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BE" w:rsidRDefault="00CB6BB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B6BBE" w:rsidRDefault="00CB6BBE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B6B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6BBE" w:rsidRDefault="00CB6BBE">
            <w:pPr>
              <w:pStyle w:val="ConsPlusNormal"/>
            </w:pPr>
            <w:r>
              <w:t>8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6BBE" w:rsidRDefault="00CB6BBE">
            <w:pPr>
              <w:pStyle w:val="ConsPlusNormal"/>
              <w:jc w:val="right"/>
            </w:pPr>
            <w:r>
              <w:t>N 74</w:t>
            </w:r>
          </w:p>
        </w:tc>
      </w:tr>
    </w:tbl>
    <w:p w:rsidR="00CB6BBE" w:rsidRDefault="00CB6B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6BBE" w:rsidRDefault="00CB6BBE">
      <w:pPr>
        <w:pStyle w:val="ConsPlusNormal"/>
      </w:pPr>
    </w:p>
    <w:p w:rsidR="00CB6BBE" w:rsidRDefault="00CB6BBE">
      <w:pPr>
        <w:pStyle w:val="ConsPlusTitle"/>
        <w:jc w:val="center"/>
      </w:pPr>
      <w:r>
        <w:t>ЗАКОН</w:t>
      </w:r>
    </w:p>
    <w:p w:rsidR="00CB6BBE" w:rsidRDefault="00CB6BBE">
      <w:pPr>
        <w:pStyle w:val="ConsPlusTitle"/>
        <w:jc w:val="center"/>
      </w:pPr>
      <w:r>
        <w:t>БЕЛГОРОДСКОЙ ОБЛАСТИ</w:t>
      </w:r>
    </w:p>
    <w:p w:rsidR="00CB6BBE" w:rsidRDefault="00CB6BBE">
      <w:pPr>
        <w:pStyle w:val="ConsPlusTitle"/>
        <w:jc w:val="center"/>
      </w:pPr>
    </w:p>
    <w:p w:rsidR="00CB6BBE" w:rsidRDefault="00CB6BBE">
      <w:pPr>
        <w:pStyle w:val="ConsPlusTitle"/>
        <w:jc w:val="center"/>
      </w:pPr>
      <w:r>
        <w:t>О ПРЕДОСТАВЛЕНИИ ЗЕМЕЛЬНЫХ УЧАСТКОВ МНОГОДЕТНЫМ СЕМЬЯМ</w:t>
      </w:r>
    </w:p>
    <w:p w:rsidR="00CB6BBE" w:rsidRDefault="00CB6BBE">
      <w:pPr>
        <w:pStyle w:val="ConsPlusNormal"/>
        <w:jc w:val="center"/>
      </w:pPr>
    </w:p>
    <w:p w:rsidR="00CB6BBE" w:rsidRDefault="00CB6BBE">
      <w:pPr>
        <w:pStyle w:val="ConsPlusNormal"/>
        <w:jc w:val="right"/>
      </w:pPr>
      <w:proofErr w:type="gramStart"/>
      <w:r>
        <w:t>Принят</w:t>
      </w:r>
      <w:proofErr w:type="gramEnd"/>
    </w:p>
    <w:p w:rsidR="00CB6BBE" w:rsidRDefault="00CB6BBE">
      <w:pPr>
        <w:pStyle w:val="ConsPlusNormal"/>
        <w:jc w:val="right"/>
      </w:pPr>
      <w:r>
        <w:t>Белгородской областной Думой</w:t>
      </w:r>
    </w:p>
    <w:p w:rsidR="00CB6BBE" w:rsidRDefault="00CB6BBE">
      <w:pPr>
        <w:pStyle w:val="ConsPlusNormal"/>
        <w:jc w:val="right"/>
      </w:pPr>
      <w:r>
        <w:t>27 октября 2011 года</w:t>
      </w:r>
    </w:p>
    <w:p w:rsidR="00CB6BBE" w:rsidRDefault="00CB6B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6B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6BBE" w:rsidRDefault="00CB6B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6BBE" w:rsidRDefault="00CB6B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Белгородской области от 06.11.2012 </w:t>
            </w:r>
            <w:hyperlink r:id="rId6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B6BBE" w:rsidRDefault="00CB6B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05.04.2013 </w:t>
            </w:r>
            <w:hyperlink r:id="rId7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03.06.2015 </w:t>
            </w:r>
            <w:hyperlink r:id="rId8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20.12.2017 </w:t>
            </w:r>
            <w:hyperlink r:id="rId9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6BBE" w:rsidRDefault="00CB6BBE">
      <w:pPr>
        <w:pStyle w:val="ConsPlusNormal"/>
        <w:jc w:val="center"/>
      </w:pPr>
    </w:p>
    <w:p w:rsidR="00CB6BBE" w:rsidRDefault="00CB6BBE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CB6BBE" w:rsidRDefault="00CB6BBE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Белгородской области от 03.06.2015 N 359)</w:t>
      </w:r>
    </w:p>
    <w:p w:rsidR="00CB6BBE" w:rsidRDefault="00CB6BBE">
      <w:pPr>
        <w:pStyle w:val="ConsPlusNormal"/>
        <w:ind w:firstLine="540"/>
        <w:jc w:val="both"/>
      </w:pPr>
    </w:p>
    <w:p w:rsidR="00CB6BBE" w:rsidRDefault="00CB6BBE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Земельным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устанавливает порядок и случаи предоставления гражданам, имеющим трех и более детей, земельных участков, находящихся в государственной или муниципальной собственности, в собственность бесплатно на территории Белгородской области, порядок постановки граждан, имеющих трех и более детей, на учет в качестве лиц, имеющих право на предоставление земельных участков в собственность бесплатно на территории Белгородской</w:t>
      </w:r>
      <w:proofErr w:type="gramEnd"/>
      <w:r>
        <w:t xml:space="preserve"> области, порядок снятия граждан с данного учета, а также устанавливает предельные (максимальные и минимальные) размеры земельных участков, предоставляемых этим гражданам.</w:t>
      </w:r>
    </w:p>
    <w:p w:rsidR="00CB6BBE" w:rsidRDefault="00CB6BBE">
      <w:pPr>
        <w:pStyle w:val="ConsPlusNormal"/>
        <w:jc w:val="both"/>
      </w:pPr>
    </w:p>
    <w:p w:rsidR="00CB6BBE" w:rsidRDefault="00CB6BBE">
      <w:pPr>
        <w:pStyle w:val="ConsPlusTitle"/>
        <w:ind w:firstLine="540"/>
        <w:jc w:val="both"/>
        <w:outlineLvl w:val="0"/>
      </w:pPr>
      <w:r>
        <w:t>Статья 2. Основные понятия</w:t>
      </w:r>
    </w:p>
    <w:p w:rsidR="00CB6BBE" w:rsidRDefault="00CB6BBE">
      <w:pPr>
        <w:pStyle w:val="ConsPlusNormal"/>
        <w:ind w:firstLine="540"/>
        <w:jc w:val="both"/>
      </w:pPr>
    </w:p>
    <w:p w:rsidR="00CB6BBE" w:rsidRDefault="00CB6BBE">
      <w:pPr>
        <w:pStyle w:val="ConsPlusNormal"/>
        <w:ind w:firstLine="540"/>
        <w:jc w:val="both"/>
      </w:pPr>
      <w:r>
        <w:t>В настоящем законе применяются следующие основные понятия:</w:t>
      </w:r>
    </w:p>
    <w:p w:rsidR="00CB6BBE" w:rsidRDefault="00CB6BBE">
      <w:pPr>
        <w:pStyle w:val="ConsPlusNormal"/>
        <w:spacing w:before="220"/>
        <w:ind w:firstLine="540"/>
        <w:jc w:val="both"/>
      </w:pPr>
      <w:r>
        <w:t>земельные участки, находящиеся в государственной или муниципальной собственности, - земельные участки, находящиеся в собственности муниципальных образований в Белгородской области, или земельные участки, государственная собственность на которые не разграничена;</w:t>
      </w:r>
    </w:p>
    <w:p w:rsidR="00CB6BBE" w:rsidRDefault="00CB6BBE">
      <w:pPr>
        <w:pStyle w:val="ConsPlusNormal"/>
        <w:spacing w:before="220"/>
        <w:ind w:firstLine="540"/>
        <w:jc w:val="both"/>
      </w:pPr>
      <w:proofErr w:type="gramStart"/>
      <w:r>
        <w:t>граждане, имеющие трех и более детей, - лица, состоящие в зарегистрированном браке, либо одинокие матери (отцы), являющиеся гражданами Российской Федерации, имеющие трех и более детей (в том числе усыновленных, пасынков и падчериц) в возрасте до 18 лет и (или) детей, обучающихся в учреждениях высшего или среднего профессионального образования по очной форме обучения в возрасте до 23 лет, и (или) детей старше</w:t>
      </w:r>
      <w:proofErr w:type="gramEnd"/>
      <w:r>
        <w:t xml:space="preserve"> 18 лет, ставших инвалидами до достижения ими возраста 18 лет, совместно проживающих с родителями (одинокой матерью, одиноким отцом);</w:t>
      </w:r>
    </w:p>
    <w:p w:rsidR="00CB6BBE" w:rsidRDefault="00CB6BBE">
      <w:pPr>
        <w:pStyle w:val="ConsPlusNormal"/>
        <w:spacing w:before="220"/>
        <w:ind w:firstLine="540"/>
        <w:jc w:val="both"/>
      </w:pPr>
      <w:proofErr w:type="gramStart"/>
      <w:r>
        <w:t>многодетная семья - семья, состоящая из двух родителей, находящихся в зарегистрированном браке, либо одинокой матери (одинокого отца), имеющих трех и более детей (в том числе усыновленных, пасынков и падчериц) в возрасте до 18 лет и (или) детей, обучающихся в учреждениях высшего или среднего профессионального образования по очной форме обучения в возрасте до 23 лет, и (или) детей старше 18 лет, ставших</w:t>
      </w:r>
      <w:proofErr w:type="gramEnd"/>
      <w:r>
        <w:t xml:space="preserve"> инвалидами до достижения ими возраста 18 лет, совместно проживающих с родителями (одинокой матерью, одиноким отцом), все члены которой являются гражданами Российской Федерации.</w:t>
      </w:r>
    </w:p>
    <w:p w:rsidR="00CB6BBE" w:rsidRDefault="00CB6BBE">
      <w:pPr>
        <w:pStyle w:val="ConsPlusNormal"/>
        <w:spacing w:before="220"/>
        <w:ind w:firstLine="540"/>
        <w:jc w:val="both"/>
      </w:pPr>
      <w:r>
        <w:lastRenderedPageBreak/>
        <w:t>Для целей настоящего закона при определении состава многодетной семьи не учитываются дети:</w:t>
      </w:r>
    </w:p>
    <w:p w:rsidR="00CB6BBE" w:rsidRDefault="00CB6BBE">
      <w:pPr>
        <w:pStyle w:val="ConsPlusNormal"/>
        <w:spacing w:before="220"/>
        <w:ind w:firstLine="540"/>
        <w:jc w:val="both"/>
      </w:pPr>
      <w:r>
        <w:t xml:space="preserve">- в </w:t>
      </w:r>
      <w:proofErr w:type="gramStart"/>
      <w:r>
        <w:t>отношении</w:t>
      </w:r>
      <w:proofErr w:type="gramEnd"/>
      <w:r>
        <w:t xml:space="preserve"> которых родители лишены родительских прав или ограничены в родительских правах;</w:t>
      </w:r>
    </w:p>
    <w:p w:rsidR="00CB6BBE" w:rsidRDefault="00CB6BBE">
      <w:pPr>
        <w:pStyle w:val="ConsPlusNormal"/>
        <w:spacing w:before="220"/>
        <w:ind w:firstLine="540"/>
        <w:jc w:val="both"/>
      </w:pPr>
      <w:r>
        <w:t xml:space="preserve">- в </w:t>
      </w:r>
      <w:proofErr w:type="gramStart"/>
      <w:r>
        <w:t>отношении</w:t>
      </w:r>
      <w:proofErr w:type="gramEnd"/>
      <w:r>
        <w:t xml:space="preserve"> которых отменено усыновление;</w:t>
      </w:r>
    </w:p>
    <w:p w:rsidR="00CB6BBE" w:rsidRDefault="00CB6BBE">
      <w:pPr>
        <w:pStyle w:val="ConsPlusNormal"/>
        <w:spacing w:before="220"/>
        <w:ind w:firstLine="540"/>
        <w:jc w:val="both"/>
      </w:pPr>
      <w:r>
        <w:t>- отбывающие наказание в местах лишения свободы по приговору суда, вступившему в законную силу.</w:t>
      </w:r>
    </w:p>
    <w:p w:rsidR="00CB6BBE" w:rsidRDefault="00CB6BBE">
      <w:pPr>
        <w:pStyle w:val="ConsPlusNormal"/>
        <w:ind w:firstLine="540"/>
        <w:jc w:val="both"/>
      </w:pPr>
    </w:p>
    <w:p w:rsidR="00CB6BBE" w:rsidRDefault="00CB6BBE">
      <w:pPr>
        <w:pStyle w:val="ConsPlusTitle"/>
        <w:ind w:firstLine="540"/>
        <w:jc w:val="both"/>
        <w:outlineLvl w:val="0"/>
      </w:pPr>
      <w:r>
        <w:t>Статья 3. Случаи бесплатного предоставления земельных участков</w:t>
      </w:r>
    </w:p>
    <w:p w:rsidR="00CB6BBE" w:rsidRDefault="00CB6BBE">
      <w:pPr>
        <w:pStyle w:val="ConsPlusNormal"/>
        <w:ind w:firstLine="540"/>
        <w:jc w:val="both"/>
      </w:pPr>
    </w:p>
    <w:p w:rsidR="00CB6BBE" w:rsidRDefault="00CB6BBE">
      <w:pPr>
        <w:pStyle w:val="ConsPlusNormal"/>
        <w:ind w:firstLine="540"/>
        <w:jc w:val="both"/>
      </w:pPr>
      <w:r>
        <w:t xml:space="preserve">1. </w:t>
      </w:r>
      <w:proofErr w:type="gramStart"/>
      <w:r>
        <w:t>В порядке, установленном настоящим законом, гражданам, имеющим трех и более детей и состоящим на учете в качестве лиц, имеющих право на предоставление земельных участков в собственность бесплатно, предоставляются земельные участки из состава земель населенных пунктов, находящиеся в государственной или муниципальной собственности, для индивидуального жилищного строительства либо ведения личного подсобного хозяйства (приусадебные земельные участки).</w:t>
      </w:r>
      <w:proofErr w:type="gramEnd"/>
    </w:p>
    <w:p w:rsidR="00CB6BBE" w:rsidRDefault="00CB6BB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Белгородской области от 03.06.2015 N 359)</w:t>
      </w:r>
    </w:p>
    <w:p w:rsidR="00CB6BBE" w:rsidRDefault="00CB6BBE">
      <w:pPr>
        <w:pStyle w:val="ConsPlusNormal"/>
        <w:ind w:firstLine="540"/>
        <w:jc w:val="both"/>
      </w:pPr>
    </w:p>
    <w:p w:rsidR="00CB6BBE" w:rsidRDefault="00CB6BBE">
      <w:pPr>
        <w:pStyle w:val="ConsPlusNormal"/>
        <w:ind w:firstLine="540"/>
        <w:jc w:val="both"/>
      </w:pPr>
      <w:bookmarkStart w:id="0" w:name="P37"/>
      <w:bookmarkEnd w:id="0"/>
      <w:r>
        <w:t>2. В порядке, установленном настоящим законом, граждане, имеющие трех и более детей, приобретают право на постановку на учет в качестве лиц, имеющих право на предоставление земельных участков в собственность бесплатно, при одновременном соблюдении следующих условий (требований):</w:t>
      </w:r>
    </w:p>
    <w:p w:rsidR="00CB6BBE" w:rsidRDefault="00CB6BB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Белгородской области от 03.06.2015 N 359)</w:t>
      </w:r>
    </w:p>
    <w:p w:rsidR="00CB6BBE" w:rsidRDefault="00CB6BBE">
      <w:pPr>
        <w:pStyle w:val="ConsPlusNormal"/>
        <w:spacing w:before="220"/>
        <w:ind w:firstLine="540"/>
        <w:jc w:val="both"/>
      </w:pPr>
      <w:r>
        <w:t>1) члены многодетной семьи зарегистрированы по месту жительства на территории Белгородской области, и хотя бы один из родителей в составе многодетной семьи постоянно проживает на территории Белгородской области не менее трех лет;</w:t>
      </w:r>
    </w:p>
    <w:p w:rsidR="00CB6BBE" w:rsidRDefault="00CB6BBE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Белгородской области от 03.06.2015 N 359)</w:t>
      </w:r>
    </w:p>
    <w:p w:rsidR="00CB6BBE" w:rsidRDefault="00CB6BBE">
      <w:pPr>
        <w:pStyle w:val="ConsPlusNormal"/>
        <w:spacing w:before="220"/>
        <w:ind w:firstLine="540"/>
        <w:jc w:val="both"/>
      </w:pPr>
      <w:r>
        <w:t>2) ранее членам многодетной семьи не предоставлялся в собственность бесплатно земельный участок, находящийся в федеральной собственности, собственности субъекта Российской Федерации, муниципальной собственности, или земельный участок, государственная собственность на который не разграничена, для индивидуального жилищного строительства или ведения личного подсобного хозяйства (приусадебный земельный участок);</w:t>
      </w:r>
    </w:p>
    <w:p w:rsidR="00CB6BBE" w:rsidRDefault="00CB6BB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Белгородской области от 03.06.2015 N 359)</w:t>
      </w:r>
    </w:p>
    <w:p w:rsidR="00CB6BBE" w:rsidRDefault="00CB6BBE">
      <w:pPr>
        <w:pStyle w:val="ConsPlusNormal"/>
        <w:spacing w:before="220"/>
        <w:ind w:firstLine="540"/>
        <w:jc w:val="both"/>
      </w:pPr>
      <w:proofErr w:type="gramStart"/>
      <w:r>
        <w:t>3) ранее члены многодетной семьи не приобретали в собственность бесплатно земельный участок для индивидуального жилищного строительства или ведения личного подсобного хозяйства (приусадебный земельный участок) у организации, учредителем (участником, акционером) которой является Белгородская область или муниципальное образование Белгородской области, а также в собственности членов многодетной семьи отсутствует земельный участок, приобретенный у такой организации для индивидуального жилищного строительства или ведения личного подсобного</w:t>
      </w:r>
      <w:proofErr w:type="gramEnd"/>
      <w:r>
        <w:t xml:space="preserve"> хозяйства (приусадебный земельный участок) по договору купли-продажи на условиях частичной оплаты рыночной стоимости, строительство индивидуального жилого </w:t>
      </w:r>
      <w:proofErr w:type="gramStart"/>
      <w:r>
        <w:t>дома</w:t>
      </w:r>
      <w:proofErr w:type="gramEnd"/>
      <w:r>
        <w:t xml:space="preserve"> на котором не завершено;</w:t>
      </w:r>
    </w:p>
    <w:p w:rsidR="00CB6BBE" w:rsidRDefault="00CB6BBE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Белгородской области от 05.04.2013 N 189)</w:t>
      </w:r>
    </w:p>
    <w:p w:rsidR="00CB6BBE" w:rsidRDefault="00CB6BBE">
      <w:pPr>
        <w:pStyle w:val="ConsPlusNormal"/>
        <w:spacing w:before="220"/>
        <w:ind w:firstLine="540"/>
        <w:jc w:val="both"/>
      </w:pPr>
      <w:proofErr w:type="gramStart"/>
      <w:r>
        <w:t>4) такие граждане состоят на учете в качестве нуждающихся в жилых помещениях в соответствии с жилищным законодательством.</w:t>
      </w:r>
      <w:proofErr w:type="gramEnd"/>
    </w:p>
    <w:p w:rsidR="00CB6BBE" w:rsidRDefault="00CB6BBE">
      <w:pPr>
        <w:pStyle w:val="ConsPlusNormal"/>
        <w:jc w:val="both"/>
      </w:pPr>
      <w:r>
        <w:t xml:space="preserve">(п. 4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Белгородской области от 03.06.2015 N 359)</w:t>
      </w:r>
    </w:p>
    <w:p w:rsidR="00CB6BBE" w:rsidRDefault="00CB6BBE">
      <w:pPr>
        <w:pStyle w:val="ConsPlusNormal"/>
        <w:ind w:firstLine="540"/>
        <w:jc w:val="both"/>
      </w:pPr>
    </w:p>
    <w:p w:rsidR="00CB6BBE" w:rsidRDefault="00CB6BBE">
      <w:pPr>
        <w:pStyle w:val="ConsPlusNormal"/>
        <w:ind w:firstLine="540"/>
        <w:jc w:val="both"/>
      </w:pPr>
      <w:r>
        <w:t xml:space="preserve">3. Исключена. - </w:t>
      </w:r>
      <w:hyperlink r:id="rId18" w:history="1">
        <w:r>
          <w:rPr>
            <w:color w:val="0000FF"/>
          </w:rPr>
          <w:t>Закон</w:t>
        </w:r>
      </w:hyperlink>
      <w:r>
        <w:t xml:space="preserve"> Белгородской области от 03.06.2015 N 359.</w:t>
      </w:r>
    </w:p>
    <w:p w:rsidR="00CB6BBE" w:rsidRDefault="00CB6BBE">
      <w:pPr>
        <w:pStyle w:val="ConsPlusNormal"/>
        <w:ind w:firstLine="540"/>
        <w:jc w:val="both"/>
      </w:pPr>
    </w:p>
    <w:p w:rsidR="00CB6BBE" w:rsidRDefault="00CB6BBE">
      <w:pPr>
        <w:pStyle w:val="ConsPlusTitle"/>
        <w:ind w:firstLine="540"/>
        <w:jc w:val="both"/>
        <w:outlineLvl w:val="0"/>
      </w:pPr>
      <w:r>
        <w:t>Статья 4. Порядок учета граждан в качестве лиц, имеющих право на предоставление земельных участков, и порядок предоставления земельных участков</w:t>
      </w:r>
    </w:p>
    <w:p w:rsidR="00CB6BBE" w:rsidRDefault="00CB6BBE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Белгородской области от 03.06.2015 N 359)</w:t>
      </w:r>
    </w:p>
    <w:p w:rsidR="00CB6BBE" w:rsidRDefault="00CB6BBE">
      <w:pPr>
        <w:pStyle w:val="ConsPlusNormal"/>
        <w:ind w:firstLine="540"/>
        <w:jc w:val="both"/>
      </w:pPr>
    </w:p>
    <w:p w:rsidR="00CB6BBE" w:rsidRDefault="00CB6BB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постановки на учет в качестве лиц, имеющих право на предоставление земельных участков в собственность бесплатно (далее - учет), граждане, имеющие трех и более детей, отвечающие условиям (требованиям), указанным в </w:t>
      </w:r>
      <w:hyperlink w:anchor="P37" w:history="1">
        <w:r>
          <w:rPr>
            <w:color w:val="0000FF"/>
          </w:rPr>
          <w:t>части 2 статьи 3</w:t>
        </w:r>
      </w:hyperlink>
      <w:r>
        <w:t xml:space="preserve"> настоящего закона, подают заявление о постановке на учет в уполномоченный орган местного самоуправления муниципального района (городского округа), на территории которого они зарегистрированы по месту жительства.</w:t>
      </w:r>
      <w:proofErr w:type="gramEnd"/>
    </w:p>
    <w:p w:rsidR="00CB6BBE" w:rsidRDefault="00CB6BBE">
      <w:pPr>
        <w:pStyle w:val="ConsPlusNormal"/>
        <w:spacing w:before="220"/>
        <w:ind w:firstLine="540"/>
        <w:jc w:val="both"/>
      </w:pPr>
      <w:r>
        <w:t>Граждане, имеющие трех и более детей, проживающие на территории городского округа "Город Белгород", имеют право обратиться с заявлением о постановке на учет в уполномоченный орган местного самоуправления другого муниципального района (городского округа). При этом обращение таких граждан в уполномоченные органы местного самоуправления нескольких муниципальных районов (городских округов) не допускается.</w:t>
      </w:r>
    </w:p>
    <w:p w:rsidR="00CB6BBE" w:rsidRDefault="00CB6BBE">
      <w:pPr>
        <w:pStyle w:val="ConsPlusNormal"/>
        <w:spacing w:before="220"/>
        <w:ind w:firstLine="540"/>
        <w:jc w:val="both"/>
      </w:pPr>
      <w:r>
        <w:t>Заявление о постановке на учет подается обоими родителями (усыновителями) или одинокой матерью (одиноким отцом). Перечень документов, прилагаемых к заявлению, устанавливается административными регламентами предоставления муниципальных услуг.</w:t>
      </w:r>
    </w:p>
    <w:p w:rsidR="00CB6BBE" w:rsidRDefault="00CB6BBE">
      <w:pPr>
        <w:pStyle w:val="ConsPlusNormal"/>
        <w:spacing w:before="220"/>
        <w:ind w:firstLine="540"/>
        <w:jc w:val="both"/>
      </w:pPr>
      <w:r>
        <w:t>Решение о постановке на учет или об отказе в постановке на учет принимается уполномоченным органом местного самоуправления муниципального района (городского округа), в который подано заявление о постановке на учет, в срок не более тридцати календарных дней со дня подачи такого заявления.</w:t>
      </w:r>
    </w:p>
    <w:p w:rsidR="00CB6BBE" w:rsidRDefault="00CB6BBE">
      <w:pPr>
        <w:pStyle w:val="ConsPlusNormal"/>
        <w:ind w:firstLine="540"/>
        <w:jc w:val="both"/>
      </w:pPr>
    </w:p>
    <w:p w:rsidR="00CB6BBE" w:rsidRDefault="00CB6BBE">
      <w:pPr>
        <w:pStyle w:val="ConsPlusNormal"/>
        <w:ind w:firstLine="540"/>
        <w:jc w:val="both"/>
      </w:pPr>
      <w:r>
        <w:t>2. Основаниями для отказа в постановке на учет являются:</w:t>
      </w:r>
    </w:p>
    <w:p w:rsidR="00CB6BBE" w:rsidRDefault="00CB6BBE">
      <w:pPr>
        <w:pStyle w:val="ConsPlusNormal"/>
        <w:spacing w:before="220"/>
        <w:ind w:firstLine="540"/>
        <w:jc w:val="both"/>
      </w:pPr>
      <w:r>
        <w:t>а) несоответствие состава семьи критериям признания семьи многодетной, предусмотренным настоящим законом;</w:t>
      </w:r>
    </w:p>
    <w:p w:rsidR="00CB6BBE" w:rsidRDefault="00CB6BBE">
      <w:pPr>
        <w:pStyle w:val="ConsPlusNormal"/>
        <w:spacing w:before="220"/>
        <w:ind w:firstLine="540"/>
        <w:jc w:val="both"/>
      </w:pPr>
      <w:r>
        <w:t xml:space="preserve">б) отсутствие у заявителей права на постановку на учет в связи с несоблюдением условий (требований), предусмотренных </w:t>
      </w:r>
      <w:hyperlink w:anchor="P37" w:history="1">
        <w:r>
          <w:rPr>
            <w:color w:val="0000FF"/>
          </w:rPr>
          <w:t>частью 2 статьи 3</w:t>
        </w:r>
      </w:hyperlink>
      <w:r>
        <w:t xml:space="preserve"> настоящего закона;</w:t>
      </w:r>
    </w:p>
    <w:p w:rsidR="00CB6BBE" w:rsidRDefault="00CB6BBE">
      <w:pPr>
        <w:pStyle w:val="ConsPlusNormal"/>
        <w:spacing w:before="220"/>
        <w:ind w:firstLine="540"/>
        <w:jc w:val="both"/>
      </w:pPr>
      <w:r>
        <w:t>в) установление факта, что заявители уже состоят на учете в органе местного самоуправления другого муниципального района (городского округа);</w:t>
      </w:r>
    </w:p>
    <w:p w:rsidR="00CB6BBE" w:rsidRDefault="00CB6BBE">
      <w:pPr>
        <w:pStyle w:val="ConsPlusNormal"/>
        <w:spacing w:before="220"/>
        <w:ind w:firstLine="540"/>
        <w:jc w:val="both"/>
      </w:pPr>
      <w:r>
        <w:t>г) наличие действующего решения о предварительном согласовании предоставления заявителям в собственность бесплатно земельного участка, находящегося в федеральной собственности, собственности субъекта Российской Федерации, муниципальной собственности, или земельного участка, государственная собственность на который не разграничена, для индивидуального жилищного строительства или ведения личного подсобного хозяйства (приусадебного земельного участка);</w:t>
      </w:r>
    </w:p>
    <w:p w:rsidR="00CB6BBE" w:rsidRDefault="00CB6BBE">
      <w:pPr>
        <w:pStyle w:val="ConsPlusNormal"/>
        <w:spacing w:before="220"/>
        <w:ind w:firstLine="540"/>
        <w:jc w:val="both"/>
      </w:pPr>
      <w:r>
        <w:t>д) обнаружение не соответствующих действительности сведений, содержащихся в заявлении о постановке на учет и представленных вместе с заявлением документах.</w:t>
      </w:r>
    </w:p>
    <w:p w:rsidR="00CB6BBE" w:rsidRDefault="00CB6BBE">
      <w:pPr>
        <w:pStyle w:val="ConsPlusNormal"/>
        <w:ind w:firstLine="540"/>
        <w:jc w:val="both"/>
      </w:pPr>
    </w:p>
    <w:p w:rsidR="00CB6BBE" w:rsidRDefault="00CB6BBE">
      <w:pPr>
        <w:pStyle w:val="ConsPlusNormal"/>
        <w:ind w:firstLine="540"/>
        <w:jc w:val="both"/>
      </w:pPr>
      <w:r>
        <w:t>3. Снятие граждан, имеющих трех и более детей, с учета осуществляется по решению уполномоченного органа местного самоуправления муниципального района (городского округа), которым было принято решение о постановке таких граждан на учет.</w:t>
      </w:r>
    </w:p>
    <w:p w:rsidR="00CB6BBE" w:rsidRDefault="00CB6BBE">
      <w:pPr>
        <w:pStyle w:val="ConsPlusNormal"/>
        <w:spacing w:before="220"/>
        <w:ind w:firstLine="540"/>
        <w:jc w:val="both"/>
      </w:pPr>
      <w:r>
        <w:t>Основаниями для снятия граждан, имеющих трех и более детей, с учета являются:</w:t>
      </w:r>
    </w:p>
    <w:p w:rsidR="00CB6BBE" w:rsidRDefault="00CB6BBE">
      <w:pPr>
        <w:pStyle w:val="ConsPlusNormal"/>
        <w:spacing w:before="220"/>
        <w:ind w:firstLine="540"/>
        <w:jc w:val="both"/>
      </w:pPr>
      <w:r>
        <w:t>а) подача гражданами, состоящими на учете, заявления о снятии с учета;</w:t>
      </w:r>
    </w:p>
    <w:p w:rsidR="00CB6BBE" w:rsidRDefault="00CB6BBE">
      <w:pPr>
        <w:pStyle w:val="ConsPlusNormal"/>
        <w:spacing w:before="220"/>
        <w:ind w:firstLine="540"/>
        <w:jc w:val="both"/>
      </w:pPr>
      <w:r>
        <w:lastRenderedPageBreak/>
        <w:t>б) выезд многодетной семьи на постоянное место жительства за пределы территории Белгородской области;</w:t>
      </w:r>
    </w:p>
    <w:p w:rsidR="00CB6BBE" w:rsidRDefault="00CB6BBE">
      <w:pPr>
        <w:pStyle w:val="ConsPlusNormal"/>
        <w:spacing w:before="220"/>
        <w:ind w:firstLine="540"/>
        <w:jc w:val="both"/>
      </w:pPr>
      <w:r>
        <w:t xml:space="preserve">в) установление и документальное подтверждение факта отсутствия у граждан права на постановку на учет в связи с несоблюдением на дату постановки на учет условий (требований), предусмотренных </w:t>
      </w:r>
      <w:hyperlink w:anchor="P37" w:history="1">
        <w:r>
          <w:rPr>
            <w:color w:val="0000FF"/>
          </w:rPr>
          <w:t>частью 2 статьи 3</w:t>
        </w:r>
      </w:hyperlink>
      <w:r>
        <w:t xml:space="preserve"> настоящего закона;</w:t>
      </w:r>
    </w:p>
    <w:p w:rsidR="00CB6BBE" w:rsidRDefault="00CB6BBE">
      <w:pPr>
        <w:pStyle w:val="ConsPlusNormal"/>
        <w:spacing w:before="220"/>
        <w:ind w:firstLine="540"/>
        <w:jc w:val="both"/>
      </w:pPr>
      <w:r>
        <w:t>г) принятие решения о предоставлении (предварительном согласовании предоставления) гражданам в собственность бесплатно земельного участка, находящегося в федеральной собственности, собственности субъекта Российской Федерации, муниципальной собственности, или земельного участка, государственная собственность на который не разграничена, для индивидуального жилищного строительства или ведения личного подсобного хозяйства (приусадебного земельного участка);</w:t>
      </w:r>
    </w:p>
    <w:p w:rsidR="00CB6BBE" w:rsidRDefault="00CB6BBE">
      <w:pPr>
        <w:pStyle w:val="ConsPlusNormal"/>
        <w:spacing w:before="220"/>
        <w:ind w:firstLine="540"/>
        <w:jc w:val="both"/>
      </w:pPr>
      <w:r>
        <w:t>д) предоставление гражданам в собственность бесплатно земельного участка для индивидуального жилищного строительства или ведения личного подсобного хозяйства (приусадебного земельного участка) организацией, учредителем (участником, акционером) которой является Белгородская область или муниципальное образование Белгородской области;</w:t>
      </w:r>
    </w:p>
    <w:p w:rsidR="00CB6BBE" w:rsidRDefault="00CB6BBE">
      <w:pPr>
        <w:pStyle w:val="ConsPlusNormal"/>
        <w:spacing w:before="220"/>
        <w:ind w:firstLine="540"/>
        <w:jc w:val="both"/>
      </w:pPr>
      <w:r>
        <w:t>е) снятие граждан с учета в качестве нуждающихся в жилых помещениях в соответствии с жилищным законодательством.</w:t>
      </w:r>
    </w:p>
    <w:p w:rsidR="00CB6BBE" w:rsidRDefault="00CB6BBE">
      <w:pPr>
        <w:pStyle w:val="ConsPlusNormal"/>
        <w:spacing w:before="220"/>
        <w:ind w:firstLine="540"/>
        <w:jc w:val="both"/>
      </w:pPr>
      <w:proofErr w:type="gramStart"/>
      <w:r>
        <w:t>Решение о снятии граждан, имеющих трех и более детей, с учета принимается уполномоченным органом местного самоуправления муниципального района (городского округа) в срок не более тридцати календарных дней со дня подачи гражданами, состоящими на учете, заявления о снятии с учета либо со дня поступления в уполномоченный орган информации, подтверждающей наличие оснований для снятия с учета.</w:t>
      </w:r>
      <w:proofErr w:type="gramEnd"/>
    </w:p>
    <w:p w:rsidR="00CB6BBE" w:rsidRDefault="00CB6BBE">
      <w:pPr>
        <w:pStyle w:val="ConsPlusNormal"/>
        <w:ind w:firstLine="540"/>
        <w:jc w:val="both"/>
      </w:pPr>
    </w:p>
    <w:p w:rsidR="00CB6BBE" w:rsidRDefault="00CB6BBE">
      <w:pPr>
        <w:pStyle w:val="ConsPlusNormal"/>
        <w:ind w:firstLine="540"/>
        <w:jc w:val="both"/>
      </w:pPr>
      <w:r>
        <w:t>4. Земельные участки, находящиеся в государственной или муниципальной собственности, предоставляются гражданам, имеющим трех и более детей, состоящим на учете, без проведения торгов в собственность бесплатно на основании решений органов местного самоуправления, уполномоченных на распоряжение земельными участками в соответствии с действующим земельным законодательством.</w:t>
      </w:r>
    </w:p>
    <w:p w:rsidR="00CB6BBE" w:rsidRDefault="00CB6BBE">
      <w:pPr>
        <w:pStyle w:val="ConsPlusNormal"/>
        <w:ind w:firstLine="540"/>
        <w:jc w:val="both"/>
      </w:pPr>
    </w:p>
    <w:p w:rsidR="00CB6BBE" w:rsidRDefault="00CB6BBE">
      <w:pPr>
        <w:pStyle w:val="ConsPlusNormal"/>
        <w:ind w:firstLine="540"/>
        <w:jc w:val="both"/>
      </w:pPr>
      <w:r>
        <w:t>5. Земельные участки, находящиеся в государственной или муниципальной собственности, предоставляются гражданам, имеющим трех и более детей, в соответствии с настоящим законом в границах муниципального района (городского округа), на территории которого они состоят на учете в качестве лиц, имеющих право на предоставление земельных участков в собственность бесплатно.</w:t>
      </w:r>
    </w:p>
    <w:p w:rsidR="00CB6BBE" w:rsidRDefault="00CB6BBE">
      <w:pPr>
        <w:pStyle w:val="ConsPlusNormal"/>
        <w:ind w:firstLine="540"/>
        <w:jc w:val="both"/>
      </w:pPr>
    </w:p>
    <w:p w:rsidR="00CB6BBE" w:rsidRDefault="00CB6BBE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 целях приобретения земельного участка в собственность бесплатно граждане, имеющие трех и более детей, состоящие на учете, подают в орган местного самоуправления, уполномоченный на распоряжение земельными участками, заявление о предварительном согласовании предоставления земельного участка (в случае, если испрашиваемый земельный участок предстоит образовать или его границы подлежат уточнению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24 июля 2007 года N 221-ФЗ "О</w:t>
      </w:r>
      <w:proofErr w:type="gramEnd"/>
      <w:r>
        <w:t xml:space="preserve"> государственном </w:t>
      </w:r>
      <w:proofErr w:type="gramStart"/>
      <w:r>
        <w:t>кадастре</w:t>
      </w:r>
      <w:proofErr w:type="gramEnd"/>
      <w:r>
        <w:t xml:space="preserve"> недвижимости") или заявление о предоставлении земельного участка.</w:t>
      </w:r>
    </w:p>
    <w:p w:rsidR="00CB6BBE" w:rsidRDefault="00CB6BBE">
      <w:pPr>
        <w:pStyle w:val="ConsPlusNormal"/>
        <w:spacing w:before="220"/>
        <w:ind w:firstLine="540"/>
        <w:jc w:val="both"/>
      </w:pPr>
      <w:proofErr w:type="gramStart"/>
      <w:r>
        <w:t>Рассмотрение заявления о предоставлении (предварительном согласовании предоставления) земельного участка и принятие решения о предоставлении (предварительном согласовании предоставления) земельного участка или решения об отказе в предоставлении (предварительном согласовании предоставления) земельного участка осуществляется органом местного самоуправления, уполномоченным на распоряжение земельными участками, в срок не более тридцати календарных дней со дня поступления соответствующего заявления.</w:t>
      </w:r>
      <w:proofErr w:type="gramEnd"/>
    </w:p>
    <w:p w:rsidR="00CB6BBE" w:rsidRDefault="00CB6BBE">
      <w:pPr>
        <w:pStyle w:val="ConsPlusNormal"/>
        <w:spacing w:before="220"/>
        <w:ind w:firstLine="540"/>
        <w:jc w:val="both"/>
      </w:pPr>
      <w:r>
        <w:lastRenderedPageBreak/>
        <w:t xml:space="preserve">Заявление о предварительном согласовании предоставления земельного участка, заявление о предоставлении земельного участка должны содержать сведения, предусмотренные соответственно </w:t>
      </w:r>
      <w:hyperlink r:id="rId21" w:history="1">
        <w:r>
          <w:rPr>
            <w:color w:val="0000FF"/>
          </w:rPr>
          <w:t>частью 1 статьи 39.15</w:t>
        </w:r>
      </w:hyperlink>
      <w:r>
        <w:t xml:space="preserve"> и </w:t>
      </w:r>
      <w:hyperlink r:id="rId22" w:history="1">
        <w:r>
          <w:rPr>
            <w:color w:val="0000FF"/>
          </w:rPr>
          <w:t>частью 1 статьи 39.17</w:t>
        </w:r>
      </w:hyperlink>
      <w:r>
        <w:t xml:space="preserve"> Земельного кодекса Российской Федерации, а также сведения об органе, в котором заявители состоят на учете, и дате постановки на учет.</w:t>
      </w:r>
    </w:p>
    <w:p w:rsidR="00CB6BBE" w:rsidRDefault="00CB6BBE">
      <w:pPr>
        <w:pStyle w:val="ConsPlusNormal"/>
        <w:spacing w:before="220"/>
        <w:ind w:firstLine="540"/>
        <w:jc w:val="both"/>
      </w:pPr>
      <w:r>
        <w:t>В случае поступления в отношении одного земельного участка заявлений о предоставлении (о предварительном согласовании предоставления) земельного участка от нескольких граждан, имеющих трех и более детей, состоящих на учете, рассмотрение соответствующих заявлений осуществляется согласно очередности, установленной при осуществлении учета таких граждан.</w:t>
      </w:r>
    </w:p>
    <w:p w:rsidR="00CB6BBE" w:rsidRDefault="00CB6BBE">
      <w:pPr>
        <w:pStyle w:val="ConsPlusNormal"/>
        <w:spacing w:before="220"/>
        <w:ind w:firstLine="540"/>
        <w:jc w:val="both"/>
      </w:pPr>
      <w:r>
        <w:t xml:space="preserve">Орган местного самоуправления, уполномоченный на распоряжение земельными участками, принимает решение об отказе в предварительном согласовании предоставления земельного участка, решение об отказе в предоставлении земельного участка по основаниям, предусмотренным соответственно </w:t>
      </w:r>
      <w:hyperlink r:id="rId23" w:history="1">
        <w:r>
          <w:rPr>
            <w:color w:val="0000FF"/>
          </w:rPr>
          <w:t>частью 8 статьи 39.15</w:t>
        </w:r>
      </w:hyperlink>
      <w:r>
        <w:t xml:space="preserve"> и </w:t>
      </w:r>
      <w:hyperlink r:id="rId24" w:history="1">
        <w:r>
          <w:rPr>
            <w:color w:val="0000FF"/>
          </w:rPr>
          <w:t>статьей 39.16</w:t>
        </w:r>
      </w:hyperlink>
      <w:r>
        <w:t xml:space="preserve"> Земельного кодекса Российской Федерации.</w:t>
      </w:r>
    </w:p>
    <w:p w:rsidR="00CB6BBE" w:rsidRDefault="00CB6BBE">
      <w:pPr>
        <w:pStyle w:val="ConsPlusNormal"/>
        <w:ind w:firstLine="540"/>
        <w:jc w:val="both"/>
      </w:pPr>
    </w:p>
    <w:p w:rsidR="00CB6BBE" w:rsidRDefault="00CB6BBE">
      <w:pPr>
        <w:pStyle w:val="ConsPlusNormal"/>
        <w:ind w:firstLine="540"/>
        <w:jc w:val="both"/>
      </w:pPr>
      <w:r>
        <w:t xml:space="preserve">7. </w:t>
      </w:r>
      <w:proofErr w:type="gramStart"/>
      <w:r>
        <w:t>Решение о предварительном согласовании предоставления земельного участка гражданам, имеющим трех и более детей, действует в течение двух лет и является основанием для выполнения кадастровых работ в целях образования земельного участка либо кадастровых работ, необходимых для уточнения границ земельного участка, осуществления государственного кадастрового учета земельного участка или государственного кадастрового учета в связи с уточнением границ земельного участка, а также последующего предоставления</w:t>
      </w:r>
      <w:proofErr w:type="gramEnd"/>
      <w:r>
        <w:t xml:space="preserve"> земельного участка гражданам, имеющим трех и более детей, в собственность бесплатно в порядке, установленном </w:t>
      </w:r>
      <w:hyperlink r:id="rId25" w:history="1">
        <w:r>
          <w:rPr>
            <w:color w:val="0000FF"/>
          </w:rPr>
          <w:t>статьей 39.17</w:t>
        </w:r>
      </w:hyperlink>
      <w:r>
        <w:t xml:space="preserve"> Земельного кодекса Российской Федерации.</w:t>
      </w:r>
    </w:p>
    <w:p w:rsidR="00CB6BBE" w:rsidRDefault="00CB6BBE">
      <w:pPr>
        <w:pStyle w:val="ConsPlusNormal"/>
        <w:ind w:firstLine="540"/>
        <w:jc w:val="both"/>
      </w:pPr>
    </w:p>
    <w:p w:rsidR="00CB6BBE" w:rsidRDefault="00CB6BBE">
      <w:pPr>
        <w:pStyle w:val="ConsPlusNormal"/>
        <w:ind w:firstLine="540"/>
        <w:jc w:val="both"/>
      </w:pPr>
      <w:r>
        <w:t>8. Порядок организации работы по образованию и предоставлению гражданам, имеющим трех и более детей, земельных участков устанавливается постановлением Правительства Белгородской области и принимаемыми в соответствии с ним муниципальными нормативными правовыми актами.</w:t>
      </w:r>
    </w:p>
    <w:p w:rsidR="00CB6BBE" w:rsidRDefault="00CB6BBE">
      <w:pPr>
        <w:pStyle w:val="ConsPlusNormal"/>
        <w:ind w:firstLine="540"/>
        <w:jc w:val="both"/>
      </w:pPr>
    </w:p>
    <w:p w:rsidR="00CB6BBE" w:rsidRDefault="00CB6BBE">
      <w:pPr>
        <w:pStyle w:val="ConsPlusNormal"/>
        <w:ind w:firstLine="540"/>
        <w:jc w:val="both"/>
      </w:pPr>
      <w:r>
        <w:t>9. Земельные участки, находящиеся в собственности Белгородской области, могут быть переданы безвозмездно в муниципальную собственность в целях их предоставления гражданам бесплатно в соответствии с настоящим законом.</w:t>
      </w:r>
    </w:p>
    <w:p w:rsidR="00CB6BBE" w:rsidRDefault="00CB6BBE">
      <w:pPr>
        <w:pStyle w:val="ConsPlusNormal"/>
        <w:spacing w:before="220"/>
        <w:ind w:firstLine="540"/>
        <w:jc w:val="both"/>
      </w:pPr>
      <w:r>
        <w:t>Решения о передаче в муниципальную собственность земельных участков, находящихся в собственности Белгородской области, пригодных для использования в целях реализации настоящего закона, принимаются Правительством Белгородской области на основании предложений органов местного самоуправления.</w:t>
      </w:r>
    </w:p>
    <w:p w:rsidR="00CB6BBE" w:rsidRDefault="00CB6BBE">
      <w:pPr>
        <w:pStyle w:val="ConsPlusNormal"/>
        <w:ind w:firstLine="540"/>
        <w:jc w:val="both"/>
      </w:pPr>
    </w:p>
    <w:p w:rsidR="00CB6BBE" w:rsidRDefault="00CB6BBE">
      <w:pPr>
        <w:pStyle w:val="ConsPlusNormal"/>
        <w:ind w:firstLine="540"/>
        <w:jc w:val="both"/>
      </w:pPr>
      <w:r>
        <w:t>10. Проведение инженерного обустройства земельных участков, предоставляемых в соответствии с настоящим законом, осуществляется в рамках реализации областных и местных программ инженерного обустройства населенных пунктов Белгородской области.</w:t>
      </w:r>
    </w:p>
    <w:p w:rsidR="00CB6BBE" w:rsidRDefault="00CB6BBE">
      <w:pPr>
        <w:pStyle w:val="ConsPlusNormal"/>
        <w:ind w:firstLine="540"/>
        <w:jc w:val="both"/>
      </w:pPr>
    </w:p>
    <w:p w:rsidR="00CB6BBE" w:rsidRDefault="00CB6BBE">
      <w:pPr>
        <w:pStyle w:val="ConsPlusTitle"/>
        <w:ind w:firstLine="540"/>
        <w:jc w:val="both"/>
        <w:outlineLvl w:val="0"/>
      </w:pPr>
      <w:r>
        <w:t>Статья 5. Предельные размеры земельных участков</w:t>
      </w:r>
    </w:p>
    <w:p w:rsidR="00CB6BBE" w:rsidRDefault="00CB6BBE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Белгородской области от 03.06.2015 N 359)</w:t>
      </w:r>
    </w:p>
    <w:p w:rsidR="00CB6BBE" w:rsidRDefault="00CB6BBE">
      <w:pPr>
        <w:pStyle w:val="ConsPlusNormal"/>
        <w:ind w:firstLine="540"/>
        <w:jc w:val="both"/>
      </w:pPr>
    </w:p>
    <w:p w:rsidR="00CB6BBE" w:rsidRDefault="00CB6BBE">
      <w:pPr>
        <w:pStyle w:val="ConsPlusNormal"/>
        <w:ind w:firstLine="540"/>
        <w:jc w:val="both"/>
      </w:pPr>
      <w:proofErr w:type="gramStart"/>
      <w:r>
        <w:t xml:space="preserve">Предельные (максимальные и минимальные) размеры земельных участков, предоставляемых в соответствии с настоящим законом, устанавливаются равными соответственно предельным (максимальным и минимальным) размерам земельных участков, установленным градостроительными регламентами в отношении этих земельных участков, а в случае отсутствия таких регламентов - Земельным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законами, в соответствии с </w:t>
      </w:r>
      <w:hyperlink r:id="rId28" w:history="1">
        <w:r>
          <w:rPr>
            <w:color w:val="0000FF"/>
          </w:rPr>
          <w:t>пунктами 1</w:t>
        </w:r>
      </w:hyperlink>
      <w:r>
        <w:t xml:space="preserve">, </w:t>
      </w:r>
      <w:hyperlink r:id="rId29" w:history="1">
        <w:r>
          <w:rPr>
            <w:color w:val="0000FF"/>
          </w:rPr>
          <w:t>2 статьи 11.9</w:t>
        </w:r>
      </w:hyperlink>
      <w:r>
        <w:t xml:space="preserve"> Земельного кодекса Российской Федерации.</w:t>
      </w:r>
      <w:proofErr w:type="gramEnd"/>
    </w:p>
    <w:p w:rsidR="00CB6BBE" w:rsidRDefault="00CB6BBE">
      <w:pPr>
        <w:pStyle w:val="ConsPlusNormal"/>
        <w:ind w:firstLine="540"/>
        <w:jc w:val="both"/>
      </w:pPr>
    </w:p>
    <w:p w:rsidR="00CB6BBE" w:rsidRDefault="00CB6BBE">
      <w:pPr>
        <w:pStyle w:val="ConsPlusTitle"/>
        <w:ind w:firstLine="540"/>
        <w:jc w:val="both"/>
        <w:outlineLvl w:val="0"/>
      </w:pPr>
      <w:r>
        <w:lastRenderedPageBreak/>
        <w:t>Статья 5.1. Информационное обеспечение мер по предоставлению земельных участков гражданам, имеющим трех и более детей</w:t>
      </w:r>
    </w:p>
    <w:p w:rsidR="00CB6BBE" w:rsidRDefault="00CB6BB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0" w:history="1">
        <w:r>
          <w:rPr>
            <w:color w:val="0000FF"/>
          </w:rPr>
          <w:t>законом</w:t>
        </w:r>
      </w:hyperlink>
      <w:r>
        <w:t xml:space="preserve"> Белгородской области от 20.12.2017 N 213)</w:t>
      </w:r>
    </w:p>
    <w:p w:rsidR="00CB6BBE" w:rsidRDefault="00CB6BBE">
      <w:pPr>
        <w:pStyle w:val="ConsPlusNormal"/>
        <w:ind w:firstLine="540"/>
        <w:jc w:val="both"/>
      </w:pPr>
    </w:p>
    <w:p w:rsidR="00CB6BBE" w:rsidRDefault="00CB6BBE">
      <w:pPr>
        <w:pStyle w:val="ConsPlusNormal"/>
        <w:ind w:firstLine="540"/>
        <w:jc w:val="both"/>
      </w:pPr>
      <w:r>
        <w:t>Информация о предоставлении в соответствии с настоящим законом земельных участков гражданам, имеющим трех и более детей, размещается в Единой государственной информационной системе социального обеспечения.</w:t>
      </w:r>
    </w:p>
    <w:p w:rsidR="00CB6BBE" w:rsidRDefault="00CB6BBE">
      <w:pPr>
        <w:pStyle w:val="ConsPlusNormal"/>
        <w:spacing w:before="220"/>
        <w:ind w:firstLine="540"/>
        <w:jc w:val="both"/>
      </w:pPr>
      <w:r>
        <w:t xml:space="preserve">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CB6BBE" w:rsidRDefault="00CB6BBE">
      <w:pPr>
        <w:pStyle w:val="ConsPlusNormal"/>
        <w:ind w:firstLine="540"/>
        <w:jc w:val="both"/>
      </w:pPr>
    </w:p>
    <w:p w:rsidR="00CB6BBE" w:rsidRDefault="00CB6BBE">
      <w:pPr>
        <w:pStyle w:val="ConsPlusTitle"/>
        <w:ind w:firstLine="540"/>
        <w:jc w:val="both"/>
        <w:outlineLvl w:val="0"/>
      </w:pPr>
      <w:r>
        <w:t>Статья 6. Вступление в силу настоящего закона</w:t>
      </w:r>
    </w:p>
    <w:p w:rsidR="00CB6BBE" w:rsidRDefault="00CB6BBE">
      <w:pPr>
        <w:pStyle w:val="ConsPlusNormal"/>
        <w:ind w:firstLine="540"/>
        <w:jc w:val="both"/>
      </w:pPr>
    </w:p>
    <w:p w:rsidR="00CB6BBE" w:rsidRDefault="00CB6BBE">
      <w:pPr>
        <w:pStyle w:val="ConsPlusNormal"/>
        <w:ind w:firstLine="540"/>
        <w:jc w:val="both"/>
      </w:pPr>
      <w:r>
        <w:t>Настоящий закон вступает в силу по истечении 10 дней со дня его официального опубликования.</w:t>
      </w:r>
    </w:p>
    <w:p w:rsidR="00CB6BBE" w:rsidRDefault="00CB6BBE">
      <w:pPr>
        <w:pStyle w:val="ConsPlusNormal"/>
        <w:ind w:firstLine="540"/>
        <w:jc w:val="both"/>
      </w:pPr>
    </w:p>
    <w:p w:rsidR="00CB6BBE" w:rsidRDefault="00CB6BBE">
      <w:pPr>
        <w:pStyle w:val="ConsPlusNormal"/>
        <w:jc w:val="right"/>
      </w:pPr>
      <w:r>
        <w:t>Губернатор Белгородской области</w:t>
      </w:r>
    </w:p>
    <w:p w:rsidR="00CB6BBE" w:rsidRDefault="00CB6BBE">
      <w:pPr>
        <w:pStyle w:val="ConsPlusNormal"/>
        <w:jc w:val="right"/>
      </w:pPr>
      <w:r>
        <w:t>Е.С.САВЧЕНКО</w:t>
      </w:r>
    </w:p>
    <w:p w:rsidR="00CB6BBE" w:rsidRDefault="00CB6BBE">
      <w:pPr>
        <w:pStyle w:val="ConsPlusNormal"/>
      </w:pPr>
      <w:r>
        <w:t>г. Белгород</w:t>
      </w:r>
    </w:p>
    <w:p w:rsidR="00CB6BBE" w:rsidRDefault="00CB6BBE">
      <w:pPr>
        <w:pStyle w:val="ConsPlusNormal"/>
        <w:spacing w:before="220"/>
      </w:pPr>
      <w:r>
        <w:t>8 ноября 2011 г.</w:t>
      </w:r>
    </w:p>
    <w:p w:rsidR="00CB6BBE" w:rsidRDefault="00CB6BBE">
      <w:pPr>
        <w:pStyle w:val="ConsPlusNormal"/>
        <w:spacing w:before="220"/>
      </w:pPr>
      <w:r>
        <w:t>N 74</w:t>
      </w:r>
    </w:p>
    <w:p w:rsidR="00CB6BBE" w:rsidRDefault="00CB6BBE">
      <w:pPr>
        <w:pStyle w:val="ConsPlusNormal"/>
      </w:pPr>
    </w:p>
    <w:p w:rsidR="00CB6BBE" w:rsidRDefault="00CB6BBE">
      <w:pPr>
        <w:pStyle w:val="ConsPlusNormal"/>
      </w:pPr>
    </w:p>
    <w:p w:rsidR="00CB6BBE" w:rsidRDefault="00CB6B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6389" w:rsidRDefault="00696389">
      <w:bookmarkStart w:id="1" w:name="_GoBack"/>
      <w:bookmarkEnd w:id="1"/>
    </w:p>
    <w:sectPr w:rsidR="00696389" w:rsidSect="009E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BE"/>
    <w:rsid w:val="00696389"/>
    <w:rsid w:val="00CB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6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6B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6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6B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8E69E33D6C1C7C2B39FBC53E43FFB5A65C79DA5257823BF631D8F3BDE969F1B214BA103FB1FB089E94526A3511757FEC5390B974F07F34133C32s2tDH" TargetMode="External"/><Relationship Id="rId18" Type="http://schemas.openxmlformats.org/officeDocument/2006/relationships/hyperlink" Target="consultantplus://offline/ref=688E69E33D6C1C7C2B39FBC53E43FFB5A65C79DA5257823BF631D8F3BDE969F1B214BA103FB1FB089E94516F3511757FEC5390B974F07F34133C32s2tDH" TargetMode="External"/><Relationship Id="rId26" Type="http://schemas.openxmlformats.org/officeDocument/2006/relationships/hyperlink" Target="consultantplus://offline/ref=688E69E33D6C1C7C2B39FBC53E43FFB5A65C79DA5257823BF631D8F3BDE969F1B214BA103FB1FB089E94566B3511757FEC5390B974F07F34133C32s2t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8E69E33D6C1C7C2B39FBD32D2FA5B8A15024D656578B65AC6E83AEEAE063A6F55BE3547EBCF15CCFD006633E4C3A3BBD4092B068sFt1H" TargetMode="External"/><Relationship Id="rId7" Type="http://schemas.openxmlformats.org/officeDocument/2006/relationships/hyperlink" Target="consultantplus://offline/ref=688E69E33D6C1C7C2B39FBC53E43FFB5A65C79DA55518334F931D8F3BDE969F1B214BA103FB1FB089E9453693511757FEC5390B974F07F34133C32s2tDH" TargetMode="External"/><Relationship Id="rId12" Type="http://schemas.openxmlformats.org/officeDocument/2006/relationships/hyperlink" Target="consultantplus://offline/ref=688E69E33D6C1C7C2B39FBC53E43FFB5A65C79DA5257823BF631D8F3BDE969F1B214BA103FB1FB089E94526C3511757FEC5390B974F07F34133C32s2tDH" TargetMode="External"/><Relationship Id="rId17" Type="http://schemas.openxmlformats.org/officeDocument/2006/relationships/hyperlink" Target="consultantplus://offline/ref=688E69E33D6C1C7C2B39FBC53E43FFB5A65C79DA5257823BF631D8F3BDE969F1B214BA103FB1FB089E9452673511757FEC5390B974F07F34133C32s2tDH" TargetMode="External"/><Relationship Id="rId25" Type="http://schemas.openxmlformats.org/officeDocument/2006/relationships/hyperlink" Target="consultantplus://offline/ref=688E69E33D6C1C7C2B39FBD32D2FA5B8A15024D656578B65AC6E83AEEAE063A6F55BE35B78BBF15CCFD006633E4C3A3BBD4092B068sFt1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8E69E33D6C1C7C2B39FBC53E43FFB5A65C79DA55518334F931D8F3BDE969F1B214BA103FB1FB089E9453693511757FEC5390B974F07F34133C32s2tDH" TargetMode="External"/><Relationship Id="rId20" Type="http://schemas.openxmlformats.org/officeDocument/2006/relationships/hyperlink" Target="consultantplus://offline/ref=688E69E33D6C1C7C2B39FBD32D2FA5B8A15026DE535A8B65AC6E83AEEAE063A6E75BBB5E7BB5E4089A8A516E3Cs4t4H" TargetMode="External"/><Relationship Id="rId29" Type="http://schemas.openxmlformats.org/officeDocument/2006/relationships/hyperlink" Target="consultantplus://offline/ref=688E69E33D6C1C7C2B39FBD32D2FA5B8A15024D656578B65AC6E83AEEAE063A6F55BE3527DBBF15CCFD006633E4C3A3BBD4092B068sFt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8E69E33D6C1C7C2B39FBC53E43FFB5A65C79DA55568533F731D8F3BDE969F1B214BA103FB1FB089E94566F3511757FEC5390B974F07F34133C32s2tDH" TargetMode="External"/><Relationship Id="rId11" Type="http://schemas.openxmlformats.org/officeDocument/2006/relationships/hyperlink" Target="consultantplus://offline/ref=688E69E33D6C1C7C2B39FBD32D2FA5B8A15024D656578B65AC6E83AEEAE063A6F55BE35279B8FC03CAC5173B33452D25B95A8EB26AF2s7tAH" TargetMode="External"/><Relationship Id="rId24" Type="http://schemas.openxmlformats.org/officeDocument/2006/relationships/hyperlink" Target="consultantplus://offline/ref=688E69E33D6C1C7C2B39FBD32D2FA5B8A15024D656578B65AC6E83AEEAE063A6F55BE35B7ABCF15CCFD006633E4C3A3BBD4092B068sFt1H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88E69E33D6C1C7C2B39FBC53E43FFB5A65C79DA5257823BF631D8F3BDE969F1B214BA103FB1FB089E9452663511757FEC5390B974F07F34133C32s2tDH" TargetMode="External"/><Relationship Id="rId23" Type="http://schemas.openxmlformats.org/officeDocument/2006/relationships/hyperlink" Target="consultantplus://offline/ref=688E69E33D6C1C7C2B39FBD32D2FA5B8A15024D656578B65AC6E83AEEAE063A6F55BE3547CBAF15CCFD006633E4C3A3BBD4092B068sFt1H" TargetMode="External"/><Relationship Id="rId28" Type="http://schemas.openxmlformats.org/officeDocument/2006/relationships/hyperlink" Target="consultantplus://offline/ref=688E69E33D6C1C7C2B39FBD32D2FA5B8A15024D656578B65AC6E83AEEAE063A6F55BE3527DBAF15CCFD006633E4C3A3BBD4092B068sFt1H" TargetMode="External"/><Relationship Id="rId10" Type="http://schemas.openxmlformats.org/officeDocument/2006/relationships/hyperlink" Target="consultantplus://offline/ref=688E69E33D6C1C7C2B39FBC53E43FFB5A65C79DA5257823BF631D8F3BDE969F1B214BA103FB1FB089E9453663511757FEC5390B974F07F34133C32s2tDH" TargetMode="External"/><Relationship Id="rId19" Type="http://schemas.openxmlformats.org/officeDocument/2006/relationships/hyperlink" Target="consultantplus://offline/ref=688E69E33D6C1C7C2B39FBC53E43FFB5A65C79DA5257823BF631D8F3BDE969F1B214BA103FB1FB089E94516C3511757FEC5390B974F07F34133C32s2tDH" TargetMode="External"/><Relationship Id="rId31" Type="http://schemas.openxmlformats.org/officeDocument/2006/relationships/hyperlink" Target="consultantplus://offline/ref=688E69E33D6C1C7C2B39FBD32D2FA5B8A15220D653558B65AC6E83AEEAE063A6E75BBB5E7BB5E4089A8A516E3Cs4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8E69E33D6C1C7C2B39FBC53E43FFB5A65C79DA535A8537F731D8F3BDE969F1B214BA103FB1FB089E94546C3511757FEC5390B974F07F34133C32s2tDH" TargetMode="External"/><Relationship Id="rId14" Type="http://schemas.openxmlformats.org/officeDocument/2006/relationships/hyperlink" Target="consultantplus://offline/ref=688E69E33D6C1C7C2B39FBC53E43FFB5A65C79DA5257823BF631D8F3BDE969F1B214BA103FB1FB089E9452683511757FEC5390B974F07F34133C32s2tDH" TargetMode="External"/><Relationship Id="rId22" Type="http://schemas.openxmlformats.org/officeDocument/2006/relationships/hyperlink" Target="consultantplus://offline/ref=688E69E33D6C1C7C2B39FBD32D2FA5B8A15024D656578B65AC6E83AEEAE063A6F55BE35B78B4F15CCFD006633E4C3A3BBD4092B068sFt1H" TargetMode="External"/><Relationship Id="rId27" Type="http://schemas.openxmlformats.org/officeDocument/2006/relationships/hyperlink" Target="consultantplus://offline/ref=688E69E33D6C1C7C2B39FBD32D2FA5B8A15024D656578B65AC6E83AEEAE063A6E75BBB5E7BB5E4089A8A516E3Cs4t4H" TargetMode="External"/><Relationship Id="rId30" Type="http://schemas.openxmlformats.org/officeDocument/2006/relationships/hyperlink" Target="consultantplus://offline/ref=688E69E33D6C1C7C2B39FBC53E43FFB5A65C79DA535A8537F731D8F3BDE969F1B214BA103FB1FB089E94546C3511757FEC5390B974F07F34133C32s2tDH" TargetMode="External"/><Relationship Id="rId8" Type="http://schemas.openxmlformats.org/officeDocument/2006/relationships/hyperlink" Target="consultantplus://offline/ref=688E69E33D6C1C7C2B39FBC53E43FFB5A65C79DA5257823BF631D8F3BDE969F1B214BA103FB1FB089E9453693511757FEC5390B974F07F34133C32s2t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3085</Words>
  <Characters>17588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2021-04-09T07:45:00Z</dcterms:created>
  <dcterms:modified xsi:type="dcterms:W3CDTF">2021-04-09T07:46:00Z</dcterms:modified>
</cp:coreProperties>
</file>