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30105">
        <w:rPr>
          <w:rFonts w:ascii="Times New Roman" w:hAnsi="Times New Roman" w:cs="Times New Roman"/>
          <w:sz w:val="28"/>
        </w:rPr>
        <w:t>20.12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 xml:space="preserve">2022 </w:t>
      </w:r>
      <w:r w:rsidR="00B30105">
        <w:rPr>
          <w:rFonts w:ascii="Times New Roman" w:hAnsi="Times New Roman" w:cs="Times New Roman"/>
          <w:sz w:val="28"/>
        </w:rPr>
        <w:t xml:space="preserve">мировым судьей судебного участка №2 </w:t>
      </w:r>
      <w:r w:rsidR="008949B3" w:rsidRPr="008949B3">
        <w:rPr>
          <w:rFonts w:ascii="Times New Roman" w:hAnsi="Times New Roman" w:cs="Times New Roman"/>
          <w:sz w:val="28"/>
        </w:rPr>
        <w:t>Корочанск</w:t>
      </w:r>
      <w:r w:rsidR="00B30105">
        <w:rPr>
          <w:rFonts w:ascii="Times New Roman" w:hAnsi="Times New Roman" w:cs="Times New Roman"/>
          <w:sz w:val="28"/>
        </w:rPr>
        <w:t xml:space="preserve">ого района </w:t>
      </w:r>
      <w:r w:rsidR="008949B3" w:rsidRPr="008949B3">
        <w:rPr>
          <w:rFonts w:ascii="Times New Roman" w:hAnsi="Times New Roman" w:cs="Times New Roman"/>
          <w:sz w:val="28"/>
        </w:rPr>
        <w:t>вынесен обвинительный приговор граждан</w:t>
      </w:r>
      <w:r w:rsidR="00B30105">
        <w:rPr>
          <w:rFonts w:ascii="Times New Roman" w:hAnsi="Times New Roman" w:cs="Times New Roman"/>
          <w:sz w:val="28"/>
        </w:rPr>
        <w:t>ину</w:t>
      </w:r>
      <w:r w:rsidR="008949B3">
        <w:rPr>
          <w:rFonts w:ascii="Times New Roman" w:hAnsi="Times New Roman" w:cs="Times New Roman"/>
          <w:sz w:val="28"/>
        </w:rPr>
        <w:t xml:space="preserve">, </w:t>
      </w:r>
      <w:r w:rsidR="006C2D6A">
        <w:rPr>
          <w:rFonts w:ascii="Times New Roman" w:hAnsi="Times New Roman" w:cs="Times New Roman"/>
          <w:sz w:val="28"/>
        </w:rPr>
        <w:t>осужденно</w:t>
      </w:r>
      <w:r w:rsidR="00B30105">
        <w:rPr>
          <w:rFonts w:ascii="Times New Roman" w:hAnsi="Times New Roman" w:cs="Times New Roman"/>
          <w:sz w:val="28"/>
        </w:rPr>
        <w:t>му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B30105">
        <w:rPr>
          <w:rFonts w:ascii="Times New Roman" w:hAnsi="Times New Roman" w:cs="Times New Roman"/>
          <w:sz w:val="28"/>
        </w:rPr>
        <w:t xml:space="preserve">ч.1 </w:t>
      </w:r>
      <w:r w:rsidR="005C3092">
        <w:rPr>
          <w:rFonts w:ascii="Times New Roman" w:hAnsi="Times New Roman" w:cs="Times New Roman"/>
          <w:sz w:val="28"/>
        </w:rPr>
        <w:t>ст.</w:t>
      </w:r>
      <w:r w:rsidR="00B30105">
        <w:rPr>
          <w:rFonts w:ascii="Times New Roman" w:hAnsi="Times New Roman" w:cs="Times New Roman"/>
          <w:sz w:val="28"/>
        </w:rPr>
        <w:t>158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</w:t>
      </w:r>
      <w:r w:rsidR="00B30105">
        <w:rPr>
          <w:rFonts w:ascii="Times New Roman" w:hAnsi="Times New Roman" w:cs="Times New Roman"/>
          <w:sz w:val="28"/>
        </w:rPr>
        <w:t xml:space="preserve"> (по двум эпизодам)</w:t>
      </w:r>
      <w:r w:rsidR="008949B3" w:rsidRPr="008949B3">
        <w:rPr>
          <w:rFonts w:ascii="Times New Roman" w:hAnsi="Times New Roman" w:cs="Times New Roman"/>
          <w:sz w:val="28"/>
        </w:rPr>
        <w:t>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>Установлено, что осужденн</w:t>
      </w:r>
      <w:r w:rsidR="00B30105">
        <w:rPr>
          <w:rFonts w:ascii="Times New Roman" w:hAnsi="Times New Roman" w:cs="Times New Roman"/>
          <w:sz w:val="28"/>
        </w:rPr>
        <w:t xml:space="preserve">ый совершил умышленное преступление против собственности - </w:t>
      </w:r>
      <w:r w:rsidRPr="00D81495">
        <w:rPr>
          <w:rFonts w:ascii="Times New Roman" w:hAnsi="Times New Roman" w:cs="Times New Roman"/>
          <w:sz w:val="28"/>
        </w:rPr>
        <w:t xml:space="preserve"> </w:t>
      </w:r>
      <w:r w:rsidR="00B30105">
        <w:rPr>
          <w:rFonts w:ascii="Times New Roman" w:hAnsi="Times New Roman" w:cs="Times New Roman"/>
          <w:sz w:val="28"/>
        </w:rPr>
        <w:t>украл из магазина продукты.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D81495">
        <w:rPr>
          <w:rFonts w:ascii="Times New Roman" w:hAnsi="Times New Roman" w:cs="Times New Roman"/>
          <w:sz w:val="28"/>
        </w:rPr>
        <w:t>ому</w:t>
      </w:r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</w:t>
      </w:r>
      <w:proofErr w:type="gramStart"/>
      <w:r w:rsidRPr="008949B3">
        <w:rPr>
          <w:rFonts w:ascii="Times New Roman" w:hAnsi="Times New Roman" w:cs="Times New Roman"/>
          <w:sz w:val="28"/>
        </w:rPr>
        <w:t>в</w:t>
      </w:r>
      <w:proofErr w:type="gramEnd"/>
      <w:r w:rsidRPr="008949B3">
        <w:rPr>
          <w:rFonts w:ascii="Times New Roman" w:hAnsi="Times New Roman" w:cs="Times New Roman"/>
          <w:sz w:val="28"/>
        </w:rPr>
        <w:t xml:space="preserve"> </w:t>
      </w:r>
      <w:r w:rsidR="00B30105">
        <w:rPr>
          <w:rFonts w:ascii="Times New Roman" w:hAnsi="Times New Roman" w:cs="Times New Roman"/>
          <w:sz w:val="28"/>
        </w:rPr>
        <w:t xml:space="preserve">обязательных работ сроком 120 часов по каждому эпизоду. Путем сложения наказаний окончательно назначено  </w:t>
      </w:r>
      <w:r w:rsidR="00B30105" w:rsidRPr="00B30105">
        <w:rPr>
          <w:rFonts w:ascii="Times New Roman" w:hAnsi="Times New Roman" w:cs="Times New Roman"/>
          <w:sz w:val="28"/>
        </w:rPr>
        <w:t xml:space="preserve">наказание </w:t>
      </w:r>
      <w:proofErr w:type="gramStart"/>
      <w:r w:rsidR="00B30105" w:rsidRPr="00B30105">
        <w:rPr>
          <w:rFonts w:ascii="Times New Roman" w:hAnsi="Times New Roman" w:cs="Times New Roman"/>
          <w:sz w:val="28"/>
        </w:rPr>
        <w:t>в</w:t>
      </w:r>
      <w:proofErr w:type="gramEnd"/>
      <w:r w:rsidR="00B30105" w:rsidRPr="00B30105">
        <w:rPr>
          <w:rFonts w:ascii="Times New Roman" w:hAnsi="Times New Roman" w:cs="Times New Roman"/>
          <w:sz w:val="28"/>
        </w:rPr>
        <w:t xml:space="preserve"> обязательных работ сроком </w:t>
      </w:r>
      <w:r w:rsidR="00B30105">
        <w:rPr>
          <w:rFonts w:ascii="Times New Roman" w:hAnsi="Times New Roman" w:cs="Times New Roman"/>
          <w:sz w:val="28"/>
        </w:rPr>
        <w:t>200</w:t>
      </w:r>
      <w:r w:rsidR="00B30105" w:rsidRPr="00B30105">
        <w:rPr>
          <w:rFonts w:ascii="Times New Roman" w:hAnsi="Times New Roman" w:cs="Times New Roman"/>
          <w:sz w:val="28"/>
        </w:rPr>
        <w:t xml:space="preserve"> часов</w:t>
      </w:r>
      <w:r w:rsidR="00B30105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C2D6A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30105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360A-C2A9-42A4-9B22-F6FC370B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38</cp:revision>
  <cp:lastPrinted>2022-04-29T09:37:00Z</cp:lastPrinted>
  <dcterms:created xsi:type="dcterms:W3CDTF">2021-10-25T14:11:00Z</dcterms:created>
  <dcterms:modified xsi:type="dcterms:W3CDTF">2022-12-27T18:27:00Z</dcterms:modified>
</cp:coreProperties>
</file>