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3A" w:rsidRPr="00F63063" w:rsidRDefault="00464E3A" w:rsidP="0062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3063">
        <w:rPr>
          <w:rFonts w:ascii="Times New Roman" w:hAnsi="Times New Roman"/>
          <w:b/>
          <w:sz w:val="28"/>
          <w:szCs w:val="28"/>
        </w:rPr>
        <w:t xml:space="preserve">О проведении выставки 13-14 марта 2019 года в городе Волгограде </w:t>
      </w:r>
    </w:p>
    <w:bookmarkEnd w:id="0"/>
    <w:p w:rsidR="00464E3A" w:rsidRPr="00D868E1" w:rsidRDefault="00464E3A" w:rsidP="002D14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E3A" w:rsidRDefault="00464E3A" w:rsidP="001C4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58F">
        <w:rPr>
          <w:rFonts w:ascii="Times New Roman" w:hAnsi="Times New Roman"/>
          <w:sz w:val="28"/>
          <w:szCs w:val="28"/>
        </w:rPr>
        <w:t>Выставочный центр «Царицынская ярмарка» при официальной поддержке комитета сельского хозяйства Волгогра</w:t>
      </w:r>
      <w:r>
        <w:rPr>
          <w:rFonts w:ascii="Times New Roman" w:hAnsi="Times New Roman"/>
          <w:sz w:val="28"/>
          <w:szCs w:val="28"/>
        </w:rPr>
        <w:t xml:space="preserve">дской области, в период с 13 по 14 </w:t>
      </w:r>
      <w:r w:rsidRPr="001C458F">
        <w:rPr>
          <w:rFonts w:ascii="Times New Roman" w:hAnsi="Times New Roman"/>
          <w:sz w:val="28"/>
          <w:szCs w:val="28"/>
        </w:rPr>
        <w:t xml:space="preserve">марта 2019 года в городе Волгограде проводит </w:t>
      </w:r>
      <w:r w:rsidRPr="001C458F">
        <w:rPr>
          <w:rFonts w:ascii="Times New Roman" w:hAnsi="Times New Roman"/>
          <w:sz w:val="28"/>
          <w:szCs w:val="28"/>
          <w:lang w:val="en-US"/>
        </w:rPr>
        <w:t>XXIX</w:t>
      </w:r>
      <w:r w:rsidRPr="001C458F">
        <w:rPr>
          <w:rFonts w:ascii="Times New Roman" w:hAnsi="Times New Roman"/>
          <w:sz w:val="28"/>
          <w:szCs w:val="28"/>
        </w:rPr>
        <w:t xml:space="preserve"> межрегиональную специализированную выставку «Агропромышленный комплекс».</w:t>
      </w:r>
    </w:p>
    <w:p w:rsidR="00464E3A" w:rsidRPr="001C458F" w:rsidRDefault="00464E3A" w:rsidP="001C45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58F">
        <w:rPr>
          <w:rFonts w:ascii="Times New Roman" w:hAnsi="Times New Roman"/>
          <w:sz w:val="28"/>
          <w:szCs w:val="28"/>
        </w:rPr>
        <w:t>Проект является крупнейшим деловым мероприятием агропромышленного направления, проходящим на территории Волгоградского региона. Экспозиция выставки объединяет на одной площадке производителей и поставщиков оборудования, технологий, материалов и технических средств для различных направлений АПК из России, ближнего и дальнего зарубежья.</w:t>
      </w:r>
    </w:p>
    <w:p w:rsidR="00464E3A" w:rsidRPr="001C458F" w:rsidRDefault="00464E3A" w:rsidP="001C4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58F">
        <w:rPr>
          <w:rFonts w:ascii="Times New Roman" w:hAnsi="Times New Roman"/>
          <w:sz w:val="28"/>
          <w:szCs w:val="28"/>
        </w:rPr>
        <w:tab/>
        <w:t>Краткий анонс по выставке «Агропромышленный комплекс» можно получить по ссылке:</w:t>
      </w:r>
    </w:p>
    <w:p w:rsidR="00464E3A" w:rsidRPr="005A19E3" w:rsidRDefault="00464E3A" w:rsidP="001C458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C458F">
        <w:rPr>
          <w:rFonts w:ascii="Times New Roman" w:hAnsi="Times New Roman"/>
          <w:b/>
          <w:sz w:val="28"/>
          <w:szCs w:val="28"/>
          <w:lang w:val="en-US"/>
        </w:rPr>
        <w:t>htt</w:t>
      </w:r>
      <w:r w:rsidRPr="00C2138C">
        <w:rPr>
          <w:rFonts w:ascii="Times New Roman" w:hAnsi="Times New Roman"/>
          <w:b/>
          <w:sz w:val="28"/>
          <w:szCs w:val="28"/>
          <w:lang w:val="en-US"/>
        </w:rPr>
        <w:t>://</w:t>
      </w:r>
      <w:r w:rsidRPr="001C458F">
        <w:rPr>
          <w:rFonts w:ascii="Times New Roman" w:hAnsi="Times New Roman"/>
          <w:b/>
          <w:sz w:val="28"/>
          <w:szCs w:val="28"/>
          <w:lang w:val="en-US"/>
        </w:rPr>
        <w:t>zarexpo</w:t>
      </w:r>
      <w:r w:rsidRPr="00C2138C">
        <w:rPr>
          <w:rFonts w:ascii="Times New Roman" w:hAnsi="Times New Roman"/>
          <w:b/>
          <w:sz w:val="28"/>
          <w:szCs w:val="28"/>
          <w:lang w:val="en-US"/>
        </w:rPr>
        <w:t>.</w:t>
      </w:r>
      <w:r w:rsidRPr="001C458F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C2138C">
        <w:rPr>
          <w:rFonts w:ascii="Times New Roman" w:hAnsi="Times New Roman"/>
          <w:b/>
          <w:sz w:val="28"/>
          <w:szCs w:val="28"/>
          <w:lang w:val="en-US"/>
        </w:rPr>
        <w:t>/</w:t>
      </w:r>
      <w:r w:rsidRPr="001C458F">
        <w:rPr>
          <w:rFonts w:ascii="Times New Roman" w:hAnsi="Times New Roman"/>
          <w:b/>
          <w:sz w:val="28"/>
          <w:szCs w:val="28"/>
          <w:lang w:val="en-US"/>
        </w:rPr>
        <w:t>news</w:t>
      </w:r>
      <w:r w:rsidRPr="00C2138C">
        <w:rPr>
          <w:rFonts w:ascii="Times New Roman" w:hAnsi="Times New Roman"/>
          <w:b/>
          <w:sz w:val="28"/>
          <w:szCs w:val="28"/>
          <w:lang w:val="en-US"/>
        </w:rPr>
        <w:t>/</w:t>
      </w:r>
      <w:r w:rsidRPr="001C458F">
        <w:rPr>
          <w:rFonts w:ascii="Times New Roman" w:hAnsi="Times New Roman"/>
          <w:b/>
          <w:sz w:val="28"/>
          <w:szCs w:val="28"/>
          <w:lang w:val="en-US"/>
        </w:rPr>
        <w:t>agroprom</w:t>
      </w:r>
      <w:r>
        <w:rPr>
          <w:rFonts w:ascii="Times New Roman" w:hAnsi="Times New Roman"/>
          <w:b/>
          <w:sz w:val="28"/>
          <w:szCs w:val="28"/>
          <w:lang w:val="en-US"/>
        </w:rPr>
        <w:t>_2019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sectPr w:rsidR="00464E3A" w:rsidRPr="005A19E3" w:rsidSect="00C0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996"/>
    <w:rsid w:val="00025DF4"/>
    <w:rsid w:val="000323C3"/>
    <w:rsid w:val="00051D99"/>
    <w:rsid w:val="0007144D"/>
    <w:rsid w:val="000E4743"/>
    <w:rsid w:val="000F7CB8"/>
    <w:rsid w:val="0015437A"/>
    <w:rsid w:val="00186391"/>
    <w:rsid w:val="001A68AB"/>
    <w:rsid w:val="001C458F"/>
    <w:rsid w:val="001C6E89"/>
    <w:rsid w:val="002446B4"/>
    <w:rsid w:val="0025438E"/>
    <w:rsid w:val="002D147A"/>
    <w:rsid w:val="002F4F70"/>
    <w:rsid w:val="002F6929"/>
    <w:rsid w:val="00321081"/>
    <w:rsid w:val="003B36BF"/>
    <w:rsid w:val="00437752"/>
    <w:rsid w:val="00440BC7"/>
    <w:rsid w:val="004512A5"/>
    <w:rsid w:val="00464E3A"/>
    <w:rsid w:val="004D6996"/>
    <w:rsid w:val="004E21D7"/>
    <w:rsid w:val="00507CFA"/>
    <w:rsid w:val="005823B5"/>
    <w:rsid w:val="005A19E3"/>
    <w:rsid w:val="005C071D"/>
    <w:rsid w:val="00627820"/>
    <w:rsid w:val="006839B1"/>
    <w:rsid w:val="006B68E5"/>
    <w:rsid w:val="006D0E9C"/>
    <w:rsid w:val="00710D3C"/>
    <w:rsid w:val="00751C4B"/>
    <w:rsid w:val="007B2C30"/>
    <w:rsid w:val="007B7BDF"/>
    <w:rsid w:val="00866740"/>
    <w:rsid w:val="0091159D"/>
    <w:rsid w:val="009A421E"/>
    <w:rsid w:val="009C658D"/>
    <w:rsid w:val="009E3889"/>
    <w:rsid w:val="00A036C4"/>
    <w:rsid w:val="00A21AB4"/>
    <w:rsid w:val="00A71558"/>
    <w:rsid w:val="00A95B27"/>
    <w:rsid w:val="00AE4BBA"/>
    <w:rsid w:val="00B366AA"/>
    <w:rsid w:val="00B7150A"/>
    <w:rsid w:val="00C04EA4"/>
    <w:rsid w:val="00C078E8"/>
    <w:rsid w:val="00C2138C"/>
    <w:rsid w:val="00C7615D"/>
    <w:rsid w:val="00C802D9"/>
    <w:rsid w:val="00C96B47"/>
    <w:rsid w:val="00D00D03"/>
    <w:rsid w:val="00D258E4"/>
    <w:rsid w:val="00D868E1"/>
    <w:rsid w:val="00DA1F45"/>
    <w:rsid w:val="00DB0881"/>
    <w:rsid w:val="00DE686D"/>
    <w:rsid w:val="00DF7756"/>
    <w:rsid w:val="00E16D18"/>
    <w:rsid w:val="00E715DF"/>
    <w:rsid w:val="00E93C51"/>
    <w:rsid w:val="00EE18B2"/>
    <w:rsid w:val="00F04020"/>
    <w:rsid w:val="00F23E9B"/>
    <w:rsid w:val="00F259E7"/>
    <w:rsid w:val="00F350C7"/>
    <w:rsid w:val="00F55A49"/>
    <w:rsid w:val="00F63063"/>
    <w:rsid w:val="00F946A9"/>
    <w:rsid w:val="00F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Основной текст (8)_"/>
    <w:link w:val="80"/>
    <w:uiPriority w:val="99"/>
    <w:locked/>
    <w:rsid w:val="00440BC7"/>
    <w:rPr>
      <w:rFonts w:ascii="Times New Roman" w:hAnsi="Times New Roman"/>
      <w:sz w:val="17"/>
      <w:shd w:val="clear" w:color="auto" w:fill="FFFFFF"/>
    </w:rPr>
  </w:style>
  <w:style w:type="character" w:customStyle="1" w:styleId="a">
    <w:name w:val="Основной текст_"/>
    <w:link w:val="1"/>
    <w:uiPriority w:val="99"/>
    <w:locked/>
    <w:rsid w:val="00440BC7"/>
    <w:rPr>
      <w:rFonts w:ascii="Times New Roman" w:hAnsi="Times New Roman"/>
      <w:sz w:val="17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440BC7"/>
    <w:pPr>
      <w:shd w:val="clear" w:color="auto" w:fill="FFFFFF"/>
      <w:spacing w:after="120" w:line="245" w:lineRule="exact"/>
      <w:jc w:val="center"/>
    </w:pPr>
    <w:rPr>
      <w:rFonts w:ascii="Times New Roman" w:hAnsi="Times New Roman"/>
      <w:sz w:val="17"/>
      <w:szCs w:val="20"/>
      <w:lang w:eastAsia="ru-RU"/>
    </w:rPr>
  </w:style>
  <w:style w:type="paragraph" w:customStyle="1" w:styleId="1">
    <w:name w:val="Основной текст1"/>
    <w:basedOn w:val="Normal"/>
    <w:link w:val="a"/>
    <w:uiPriority w:val="99"/>
    <w:rsid w:val="00440BC7"/>
    <w:pPr>
      <w:shd w:val="clear" w:color="auto" w:fill="FFFFFF"/>
      <w:spacing w:before="120" w:after="120" w:line="245" w:lineRule="exact"/>
      <w:jc w:val="both"/>
    </w:pPr>
    <w:rPr>
      <w:rFonts w:ascii="Times New Roman" w:hAnsi="Times New Roman"/>
      <w:sz w:val="17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150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50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1</Pages>
  <Words>116</Words>
  <Characters>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2018-11-29T05:58:00Z</cp:lastPrinted>
  <dcterms:created xsi:type="dcterms:W3CDTF">2014-04-08T03:59:00Z</dcterms:created>
  <dcterms:modified xsi:type="dcterms:W3CDTF">2019-01-10T13:07:00Z</dcterms:modified>
</cp:coreProperties>
</file>