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550E">
        <w:rPr>
          <w:rFonts w:ascii="Times New Roman" w:hAnsi="Times New Roman" w:cs="Times New Roman"/>
          <w:sz w:val="28"/>
        </w:rPr>
        <w:t>17</w:t>
      </w:r>
      <w:r w:rsidR="00B43172">
        <w:rPr>
          <w:rFonts w:ascii="Times New Roman" w:hAnsi="Times New Roman" w:cs="Times New Roman"/>
          <w:sz w:val="28"/>
        </w:rPr>
        <w:t>.05</w:t>
      </w:r>
      <w:r w:rsidR="008949B3" w:rsidRPr="008949B3">
        <w:rPr>
          <w:rFonts w:ascii="Times New Roman" w:hAnsi="Times New Roman" w:cs="Times New Roman"/>
          <w:sz w:val="28"/>
        </w:rPr>
        <w:t>.2022 Корочанским районным судом Белгородской области вынесен обвинительный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ч. </w:t>
      </w:r>
      <w:r w:rsidR="00BC550E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8949B3">
        <w:rPr>
          <w:rFonts w:ascii="Times New Roman" w:hAnsi="Times New Roman" w:cs="Times New Roman"/>
          <w:sz w:val="28"/>
        </w:rPr>
        <w:t>2</w:t>
      </w:r>
      <w:r w:rsidR="009918CC">
        <w:rPr>
          <w:rFonts w:ascii="Times New Roman" w:hAnsi="Times New Roman" w:cs="Times New Roman"/>
          <w:sz w:val="28"/>
        </w:rPr>
        <w:t>64</w:t>
      </w:r>
      <w:r w:rsidR="00BC550E">
        <w:rPr>
          <w:rFonts w:ascii="Times New Roman" w:hAnsi="Times New Roman" w:cs="Times New Roman"/>
          <w:sz w:val="28"/>
        </w:rPr>
        <w:t>.1</w:t>
      </w:r>
      <w:r w:rsidR="008949B3" w:rsidRPr="008949B3">
        <w:rPr>
          <w:rFonts w:ascii="Times New Roman" w:hAnsi="Times New Roman" w:cs="Times New Roman"/>
          <w:sz w:val="28"/>
        </w:rPr>
        <w:t xml:space="preserve"> УК РФ.</w:t>
      </w:r>
    </w:p>
    <w:p w:rsidR="00BC550E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>Установлено, что осужденн</w:t>
      </w:r>
      <w:r w:rsidR="003846E7">
        <w:rPr>
          <w:rFonts w:ascii="Times New Roman" w:hAnsi="Times New Roman" w:cs="Times New Roman"/>
          <w:sz w:val="28"/>
        </w:rPr>
        <w:t xml:space="preserve">ый </w:t>
      </w:r>
      <w:bookmarkStart w:id="0" w:name="_GoBack"/>
      <w:bookmarkEnd w:id="0"/>
      <w:r w:rsidR="00BC550E">
        <w:rPr>
          <w:rFonts w:ascii="Times New Roman" w:hAnsi="Times New Roman" w:cs="Times New Roman"/>
          <w:sz w:val="28"/>
        </w:rPr>
        <w:t xml:space="preserve">управлял автомобилем в состоянии опьянения, будучи подвергнутым административному наказанию за </w:t>
      </w:r>
      <w:r w:rsidR="00BC550E" w:rsidRPr="00BC550E">
        <w:rPr>
          <w:rFonts w:ascii="Times New Roman" w:hAnsi="Times New Roman" w:cs="Times New Roman"/>
          <w:sz w:val="28"/>
        </w:rPr>
        <w:t>управл</w:t>
      </w:r>
      <w:r w:rsidR="00BC550E">
        <w:rPr>
          <w:rFonts w:ascii="Times New Roman" w:hAnsi="Times New Roman" w:cs="Times New Roman"/>
          <w:sz w:val="28"/>
        </w:rPr>
        <w:t>ение</w:t>
      </w:r>
      <w:r w:rsidR="00BC550E" w:rsidRPr="00BC550E">
        <w:rPr>
          <w:rFonts w:ascii="Times New Roman" w:hAnsi="Times New Roman" w:cs="Times New Roman"/>
          <w:sz w:val="28"/>
        </w:rPr>
        <w:t xml:space="preserve"> автомобилем в состоянии опьянения</w:t>
      </w:r>
      <w:r w:rsidR="00BC550E">
        <w:rPr>
          <w:rFonts w:ascii="Times New Roman" w:hAnsi="Times New Roman" w:cs="Times New Roman"/>
          <w:sz w:val="28"/>
        </w:rPr>
        <w:t>.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9918CC">
        <w:rPr>
          <w:rFonts w:ascii="Times New Roman" w:hAnsi="Times New Roman" w:cs="Times New Roman"/>
          <w:sz w:val="28"/>
        </w:rPr>
        <w:t xml:space="preserve">лишения свободы сроком на </w:t>
      </w:r>
      <w:r w:rsidR="00BC550E">
        <w:rPr>
          <w:rFonts w:ascii="Times New Roman" w:hAnsi="Times New Roman" w:cs="Times New Roman"/>
          <w:sz w:val="28"/>
        </w:rPr>
        <w:t>9</w:t>
      </w:r>
      <w:r w:rsidR="009918CC">
        <w:rPr>
          <w:rFonts w:ascii="Times New Roman" w:hAnsi="Times New Roman" w:cs="Times New Roman"/>
          <w:sz w:val="28"/>
        </w:rPr>
        <w:t xml:space="preserve"> месяцев, с лишением права заниматься деятельностью связанной с управлением транспортными средствами сроком на 2 года. </w:t>
      </w:r>
    </w:p>
    <w:p w:rsidR="008949B3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Государственное обвинение поддерживал </w:t>
      </w:r>
      <w:r w:rsidR="009918CC">
        <w:rPr>
          <w:rFonts w:ascii="Times New Roman" w:hAnsi="Times New Roman" w:cs="Times New Roman"/>
          <w:sz w:val="28"/>
        </w:rPr>
        <w:t xml:space="preserve">и.о. </w:t>
      </w:r>
      <w:r w:rsidRPr="008949B3">
        <w:rPr>
          <w:rFonts w:ascii="Times New Roman" w:hAnsi="Times New Roman" w:cs="Times New Roman"/>
          <w:sz w:val="28"/>
        </w:rPr>
        <w:t>прокурора Корочанского района.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6F53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AA50-B874-42F9-A41E-C17C5EA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24</cp:revision>
  <cp:lastPrinted>2022-04-29T09:37:00Z</cp:lastPrinted>
  <dcterms:created xsi:type="dcterms:W3CDTF">2021-10-25T14:11:00Z</dcterms:created>
  <dcterms:modified xsi:type="dcterms:W3CDTF">2022-05-26T14:58:00Z</dcterms:modified>
</cp:coreProperties>
</file>