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E5" w:rsidRDefault="00AC3FE5" w:rsidP="00AC3FE5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</w:t>
      </w:r>
    </w:p>
    <w:p w:rsidR="00AC3FE5" w:rsidRDefault="00C17022" w:rsidP="00AC3F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1pt;margin-top:1pt;width:493.35pt;height:198.15pt;z-index:251660288" strokecolor="white">
            <v:textbox style="mso-next-textbox:#_x0000_s1026">
              <w:txbxContent>
                <w:p w:rsidR="00C17022" w:rsidRDefault="00C17022" w:rsidP="00AC3FE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290" cy="60579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022" w:rsidRDefault="00C17022" w:rsidP="00AC3FE5">
                  <w:pPr>
                    <w:rPr>
                      <w:sz w:val="6"/>
                      <w:szCs w:val="6"/>
                    </w:rPr>
                  </w:pPr>
                </w:p>
                <w:p w:rsidR="00C17022" w:rsidRDefault="00C17022" w:rsidP="00AC3FE5">
                  <w:pPr>
                    <w:rPr>
                      <w:sz w:val="6"/>
                      <w:szCs w:val="6"/>
                    </w:rPr>
                  </w:pPr>
                </w:p>
                <w:p w:rsidR="00C17022" w:rsidRPr="002905F0" w:rsidRDefault="00C17022" w:rsidP="00AC3FE5">
                  <w:pPr>
                    <w:rPr>
                      <w:sz w:val="6"/>
                      <w:szCs w:val="6"/>
                    </w:rPr>
                  </w:pPr>
                </w:p>
                <w:p w:rsidR="00C17022" w:rsidRPr="00F473FB" w:rsidRDefault="00C17022" w:rsidP="00AC3FE5">
                  <w:pPr>
                    <w:pStyle w:val="2"/>
                    <w:ind w:left="0" w:right="57"/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</w:pPr>
                  <w:r w:rsidRPr="00F473FB">
                    <w:rPr>
                      <w:color w:val="auto"/>
                      <w:spacing w:val="80"/>
                      <w:sz w:val="34"/>
                      <w:szCs w:val="34"/>
                    </w:rPr>
                    <w:t xml:space="preserve">  </w:t>
                  </w:r>
                  <w:r w:rsidRPr="00F473FB"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C17022" w:rsidRPr="004E3433" w:rsidRDefault="00C17022" w:rsidP="00AC3F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C17022" w:rsidRPr="004E3433" w:rsidRDefault="00C17022" w:rsidP="00AC3FE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C17022" w:rsidRPr="000D50DF" w:rsidRDefault="00C17022" w:rsidP="00AC3FE5">
                  <w:pPr>
                    <w:jc w:val="center"/>
                  </w:pPr>
                </w:p>
                <w:p w:rsidR="00C17022" w:rsidRPr="00374DE4" w:rsidRDefault="00C17022" w:rsidP="00AC3FE5">
                  <w:pPr>
                    <w:jc w:val="center"/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Васильева пл., 28, г. Короча, 309210</w:t>
                  </w:r>
                </w:p>
                <w:p w:rsidR="00C17022" w:rsidRPr="004E3433" w:rsidRDefault="00C17022" w:rsidP="00AC3FE5">
                  <w:pPr>
                    <w:jc w:val="center"/>
                    <w:rPr>
                      <w:rStyle w:val="a8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тел./факс (47 231) 5-54-83, </w:t>
                  </w:r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 w:rsidRPr="00374DE4">
                    <w:rPr>
                      <w:rFonts w:ascii="Arial" w:hAnsi="Arial" w:cs="Arial"/>
                    </w:rPr>
                    <w:t>-</w:t>
                  </w:r>
                  <w:r w:rsidRPr="00374DE4">
                    <w:rPr>
                      <w:rFonts w:ascii="Arial" w:hAnsi="Arial" w:cs="Arial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7" w:history="1">
                    <w:r w:rsidRPr="00287E69">
                      <w:rPr>
                        <w:rFonts w:ascii="Arial" w:hAnsi="Arial" w:cs="Arial"/>
                      </w:rPr>
                      <w:t>koradm@yandex.ru</w:t>
                    </w:r>
                  </w:hyperlink>
                </w:p>
                <w:p w:rsidR="00C17022" w:rsidRPr="00374DE4" w:rsidRDefault="00C17022" w:rsidP="00AC3FE5">
                  <w:pPr>
                    <w:jc w:val="center"/>
                    <w:rPr>
                      <w:rStyle w:val="a8"/>
                      <w:rFonts w:ascii="Arial" w:hAnsi="Arial" w:cs="Arial"/>
                    </w:rPr>
                  </w:pPr>
                </w:p>
                <w:p w:rsidR="00C17022" w:rsidRPr="00374DE4" w:rsidRDefault="00C17022" w:rsidP="00AC3FE5">
                  <w:pPr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«___»______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___2022</w:t>
                  </w:r>
                  <w:r w:rsidRPr="00374DE4">
                    <w:rPr>
                      <w:rFonts w:ascii="Arial" w:hAnsi="Arial" w:cs="Arial"/>
                    </w:rPr>
                    <w:t>г.</w:t>
                  </w:r>
                  <w:r>
                    <w:rPr>
                      <w:rFonts w:ascii="Arial" w:hAnsi="Arial" w:cs="Arial"/>
                    </w:rPr>
                    <w:t xml:space="preserve"> №______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374DE4">
                    <w:rPr>
                      <w:rFonts w:ascii="Arial" w:hAnsi="Arial" w:cs="Arial"/>
                    </w:rPr>
                    <w:t xml:space="preserve">На  № </w:t>
                  </w:r>
                  <w:r>
                    <w:rPr>
                      <w:rFonts w:ascii="Arial" w:hAnsi="Arial" w:cs="Arial"/>
                    </w:rPr>
                    <w:t>______________ от ________________</w:t>
                  </w:r>
                </w:p>
                <w:p w:rsidR="00C17022" w:rsidRPr="00FA75A0" w:rsidRDefault="00C17022" w:rsidP="00AC3FE5">
                  <w:pPr>
                    <w:pStyle w:val="1"/>
                  </w:pPr>
                </w:p>
              </w:txbxContent>
            </v:textbox>
          </v:shape>
        </w:pict>
      </w: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          </w:t>
      </w:r>
    </w:p>
    <w:p w:rsidR="00AC3FE5" w:rsidRDefault="00AC3FE5" w:rsidP="00AC3FE5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:rsidR="00AC3FE5" w:rsidRPr="00CA5841" w:rsidRDefault="00AC3FE5" w:rsidP="00AC3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:rsidR="00AC3FE5" w:rsidRDefault="00AC3FE5" w:rsidP="00AC3FE5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A5841">
        <w:rPr>
          <w:b/>
          <w:sz w:val="28"/>
          <w:szCs w:val="28"/>
        </w:rPr>
        <w:t>Корочанского</w:t>
      </w:r>
      <w:proofErr w:type="spellEnd"/>
      <w:r w:rsidRPr="00CA5841">
        <w:rPr>
          <w:b/>
          <w:sz w:val="28"/>
          <w:szCs w:val="28"/>
        </w:rPr>
        <w:t xml:space="preserve"> района</w:t>
      </w:r>
    </w:p>
    <w:p w:rsidR="00AC3FE5" w:rsidRPr="00CA5841" w:rsidRDefault="00AC3FE5" w:rsidP="00AC3FE5">
      <w:pPr>
        <w:rPr>
          <w:b/>
          <w:sz w:val="16"/>
          <w:szCs w:val="16"/>
        </w:rPr>
      </w:pPr>
    </w:p>
    <w:p w:rsidR="00AC3FE5" w:rsidRDefault="00AC3FE5" w:rsidP="00AC3FE5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A5841">
        <w:rPr>
          <w:b/>
          <w:sz w:val="28"/>
          <w:szCs w:val="28"/>
        </w:rPr>
        <w:t>Субботину И.М.</w:t>
      </w:r>
    </w:p>
    <w:p w:rsidR="0088212A" w:rsidRPr="00CA5841" w:rsidRDefault="0088212A" w:rsidP="00AC3FE5">
      <w:pPr>
        <w:rPr>
          <w:b/>
          <w:sz w:val="28"/>
          <w:szCs w:val="28"/>
        </w:rPr>
      </w:pPr>
    </w:p>
    <w:p w:rsidR="0088212A" w:rsidRPr="00CA5841" w:rsidRDefault="00AC3FE5" w:rsidP="00AC3FE5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:rsidR="00AC3FE5" w:rsidRPr="00D55C62" w:rsidRDefault="00AC3FE5" w:rsidP="00AC3FE5">
      <w:pPr>
        <w:jc w:val="center"/>
        <w:rPr>
          <w:sz w:val="16"/>
          <w:szCs w:val="16"/>
        </w:rPr>
      </w:pPr>
    </w:p>
    <w:p w:rsidR="00AC3FE5" w:rsidRPr="00102E46" w:rsidRDefault="00AC3FE5" w:rsidP="00AC3FE5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Прошу внести на рассмотрение </w:t>
      </w:r>
      <w:r w:rsidRPr="00A34C13">
        <w:rPr>
          <w:color w:val="000000"/>
          <w:spacing w:val="-2"/>
          <w:sz w:val="28"/>
          <w:szCs w:val="28"/>
        </w:rPr>
        <w:t xml:space="preserve">Муниципального </w:t>
      </w:r>
      <w:r w:rsidRPr="00A34C13">
        <w:rPr>
          <w:color w:val="000000"/>
          <w:spacing w:val="-4"/>
          <w:sz w:val="28"/>
          <w:szCs w:val="28"/>
        </w:rPr>
        <w:t xml:space="preserve">совета </w:t>
      </w:r>
      <w:proofErr w:type="spellStart"/>
      <w:r w:rsidRPr="00A34C13">
        <w:rPr>
          <w:color w:val="000000"/>
          <w:spacing w:val="1"/>
          <w:sz w:val="28"/>
          <w:szCs w:val="28"/>
        </w:rPr>
        <w:t>Корочанского</w:t>
      </w:r>
      <w:proofErr w:type="spellEnd"/>
      <w:r w:rsidRPr="00A34C13">
        <w:rPr>
          <w:color w:val="000000"/>
          <w:spacing w:val="1"/>
          <w:sz w:val="28"/>
          <w:szCs w:val="28"/>
        </w:rPr>
        <w:t xml:space="preserve"> района проект решения </w:t>
      </w:r>
      <w:r w:rsidRPr="00A34C13">
        <w:rPr>
          <w:sz w:val="28"/>
          <w:szCs w:val="28"/>
        </w:rPr>
        <w:t>«</w:t>
      </w:r>
      <w:r w:rsidRPr="00102E46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частичной замены дотации</w:t>
      </w:r>
      <w:r w:rsidRPr="00102E4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>выравнивание</w:t>
      </w:r>
      <w:r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>обеспеченн</w:t>
      </w:r>
      <w:r>
        <w:rPr>
          <w:sz w:val="28"/>
          <w:szCs w:val="28"/>
        </w:rPr>
        <w:t>ости</w:t>
      </w:r>
      <w:r w:rsidRPr="00102E46">
        <w:rPr>
          <w:sz w:val="28"/>
          <w:szCs w:val="28"/>
        </w:rPr>
        <w:t xml:space="preserve"> дополнительным</w:t>
      </w:r>
      <w:r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>нормативом</w:t>
      </w:r>
      <w:r>
        <w:rPr>
          <w:sz w:val="28"/>
          <w:szCs w:val="28"/>
        </w:rPr>
        <w:t xml:space="preserve"> отчислений от </w:t>
      </w:r>
      <w:r w:rsidRPr="00102E46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102E46">
        <w:rPr>
          <w:sz w:val="28"/>
          <w:szCs w:val="28"/>
        </w:rPr>
        <w:t xml:space="preserve">на доходы физических лиц </w:t>
      </w:r>
      <w:r>
        <w:rPr>
          <w:sz w:val="28"/>
          <w:szCs w:val="28"/>
        </w:rPr>
        <w:t>на</w:t>
      </w:r>
      <w:r w:rsidRPr="00102E46">
        <w:rPr>
          <w:sz w:val="28"/>
          <w:szCs w:val="28"/>
        </w:rPr>
        <w:t xml:space="preserve"> 20</w:t>
      </w:r>
      <w:r w:rsidRPr="002F75B5">
        <w:rPr>
          <w:sz w:val="28"/>
          <w:szCs w:val="28"/>
        </w:rPr>
        <w:t>2</w:t>
      </w:r>
      <w:r w:rsidR="001A3D4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02E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плановый </w:t>
      </w:r>
      <w:r w:rsidRPr="00102E46">
        <w:rPr>
          <w:sz w:val="28"/>
          <w:szCs w:val="28"/>
        </w:rPr>
        <w:t>п</w:t>
      </w:r>
      <w:r>
        <w:rPr>
          <w:sz w:val="28"/>
          <w:szCs w:val="28"/>
        </w:rPr>
        <w:t>ериод</w:t>
      </w:r>
      <w:r w:rsidRPr="00102E46">
        <w:rPr>
          <w:sz w:val="28"/>
          <w:szCs w:val="28"/>
        </w:rPr>
        <w:t xml:space="preserve"> 20</w:t>
      </w:r>
      <w:r w:rsidRPr="002F75B5">
        <w:rPr>
          <w:sz w:val="28"/>
          <w:szCs w:val="28"/>
        </w:rPr>
        <w:t>2</w:t>
      </w:r>
      <w:r w:rsidR="001A3D40">
        <w:rPr>
          <w:sz w:val="28"/>
          <w:szCs w:val="28"/>
        </w:rPr>
        <w:t>4</w:t>
      </w:r>
      <w:r w:rsidRPr="00102E46">
        <w:rPr>
          <w:sz w:val="28"/>
          <w:szCs w:val="28"/>
        </w:rPr>
        <w:t xml:space="preserve"> и 20</w:t>
      </w:r>
      <w:r w:rsidRPr="002F75B5">
        <w:rPr>
          <w:sz w:val="28"/>
          <w:szCs w:val="28"/>
        </w:rPr>
        <w:t>2</w:t>
      </w:r>
      <w:r w:rsidR="001A3D4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02E46">
        <w:rPr>
          <w:sz w:val="28"/>
          <w:szCs w:val="28"/>
        </w:rPr>
        <w:t>».</w:t>
      </w:r>
    </w:p>
    <w:p w:rsidR="00AC3FE5" w:rsidRPr="005F0BAC" w:rsidRDefault="00AC3FE5" w:rsidP="00AC3FE5">
      <w:pPr>
        <w:jc w:val="both"/>
        <w:rPr>
          <w:sz w:val="16"/>
          <w:szCs w:val="16"/>
        </w:rPr>
      </w:pPr>
    </w:p>
    <w:p w:rsidR="00AC3FE5" w:rsidRPr="002B217D" w:rsidRDefault="00AC3FE5" w:rsidP="00AC3FE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При рассмотрении проекта решения на заседании Муниципального совета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своим представителем назначаю </w:t>
      </w:r>
      <w:proofErr w:type="spellStart"/>
      <w:r>
        <w:rPr>
          <w:sz w:val="28"/>
          <w:szCs w:val="28"/>
        </w:rPr>
        <w:t>Мерзликину</w:t>
      </w:r>
      <w:proofErr w:type="spellEnd"/>
      <w:r>
        <w:rPr>
          <w:sz w:val="28"/>
          <w:szCs w:val="28"/>
        </w:rPr>
        <w:t xml:space="preserve"> Ларису Сергеевну – первого заместителя главы администрации района - председателя комитета финансов и бюджетной политики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района.</w:t>
      </w:r>
    </w:p>
    <w:p w:rsidR="00AC3FE5" w:rsidRDefault="00AC3FE5" w:rsidP="00AC3FE5">
      <w:pPr>
        <w:shd w:val="clear" w:color="auto" w:fill="FFFFFF"/>
        <w:spacing w:before="310" w:line="324" w:lineRule="exact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Приложение:</w:t>
      </w:r>
    </w:p>
    <w:p w:rsidR="00AC3FE5" w:rsidRDefault="00AC3FE5" w:rsidP="00AC3FE5">
      <w:pPr>
        <w:widowControl w:val="0"/>
        <w:shd w:val="clear" w:color="auto" w:fill="FFFFFF"/>
        <w:tabs>
          <w:tab w:val="left" w:pos="0"/>
          <w:tab w:val="left" w:leader="underscore" w:pos="5450"/>
        </w:tabs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1. Те</w:t>
      </w:r>
      <w:proofErr w:type="gramStart"/>
      <w:r>
        <w:rPr>
          <w:color w:val="000000"/>
          <w:spacing w:val="-2"/>
          <w:sz w:val="28"/>
          <w:szCs w:val="28"/>
        </w:rPr>
        <w:t>кст пр</w:t>
      </w:r>
      <w:proofErr w:type="gramEnd"/>
      <w:r>
        <w:rPr>
          <w:color w:val="000000"/>
          <w:spacing w:val="-2"/>
          <w:sz w:val="28"/>
          <w:szCs w:val="28"/>
        </w:rPr>
        <w:t xml:space="preserve">оекта решения на одном </w:t>
      </w:r>
      <w:r w:rsidRPr="000F6F8C">
        <w:rPr>
          <w:spacing w:val="-2"/>
          <w:sz w:val="28"/>
          <w:szCs w:val="28"/>
        </w:rPr>
        <w:t>лист</w:t>
      </w:r>
      <w:r>
        <w:rPr>
          <w:spacing w:val="-2"/>
          <w:sz w:val="28"/>
          <w:szCs w:val="28"/>
        </w:rPr>
        <w:t>е</w:t>
      </w:r>
      <w:r w:rsidRPr="000F6F8C">
        <w:rPr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одном экземпляре.</w:t>
      </w:r>
    </w:p>
    <w:p w:rsidR="0088212A" w:rsidRDefault="00AC3FE5" w:rsidP="00AC3FE5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Пояснительная записка к</w:t>
      </w:r>
      <w:r w:rsidR="00882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данному </w:t>
      </w:r>
      <w:r w:rsidR="00882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проекту решения</w:t>
      </w:r>
      <w:r w:rsidR="00882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одном </w:t>
      </w:r>
      <w:r w:rsidRPr="00F43685">
        <w:rPr>
          <w:color w:val="000000"/>
          <w:sz w:val="28"/>
          <w:szCs w:val="28"/>
        </w:rPr>
        <w:t>лист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</w:p>
    <w:p w:rsidR="00AC3FE5" w:rsidRDefault="00AC3FE5" w:rsidP="00AC3FE5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-12"/>
          <w:sz w:val="28"/>
          <w:szCs w:val="28"/>
        </w:rPr>
      </w:pPr>
      <w:r w:rsidRPr="00F43685">
        <w:rPr>
          <w:color w:val="000000"/>
          <w:spacing w:val="11"/>
          <w:sz w:val="28"/>
          <w:szCs w:val="28"/>
        </w:rPr>
        <w:t>в одном экземпляре</w:t>
      </w:r>
      <w:r>
        <w:rPr>
          <w:color w:val="000000"/>
          <w:spacing w:val="11"/>
          <w:sz w:val="30"/>
          <w:szCs w:val="30"/>
        </w:rPr>
        <w:t>.</w:t>
      </w:r>
    </w:p>
    <w:p w:rsidR="00AC3FE5" w:rsidRDefault="00AC3FE5" w:rsidP="00AC3FE5">
      <w:pPr>
        <w:jc w:val="both"/>
        <w:rPr>
          <w:sz w:val="28"/>
          <w:szCs w:val="28"/>
        </w:rPr>
      </w:pPr>
      <w:r>
        <w:rPr>
          <w:color w:val="000000"/>
          <w:spacing w:val="-10"/>
          <w:sz w:val="30"/>
          <w:szCs w:val="30"/>
        </w:rPr>
        <w:t xml:space="preserve">          </w:t>
      </w:r>
      <w:r>
        <w:rPr>
          <w:sz w:val="28"/>
          <w:szCs w:val="28"/>
        </w:rPr>
        <w:t xml:space="preserve">3. Копия проекта решения на </w:t>
      </w:r>
      <w:proofErr w:type="spellStart"/>
      <w:r>
        <w:rPr>
          <w:sz w:val="28"/>
          <w:szCs w:val="28"/>
        </w:rPr>
        <w:t>USB-флеш-накопителе</w:t>
      </w:r>
      <w:proofErr w:type="spellEnd"/>
      <w:r>
        <w:rPr>
          <w:sz w:val="28"/>
          <w:szCs w:val="28"/>
        </w:rPr>
        <w:t>.</w:t>
      </w:r>
    </w:p>
    <w:p w:rsidR="00AC3FE5" w:rsidRPr="00A34C13" w:rsidRDefault="00AC3FE5" w:rsidP="00AC3FE5">
      <w:pPr>
        <w:tabs>
          <w:tab w:val="left" w:pos="0"/>
          <w:tab w:val="left" w:pos="4500"/>
        </w:tabs>
        <w:ind w:right="-5"/>
        <w:jc w:val="both"/>
        <w:rPr>
          <w:sz w:val="28"/>
          <w:szCs w:val="28"/>
        </w:rPr>
      </w:pPr>
    </w:p>
    <w:p w:rsidR="00AC3FE5" w:rsidRPr="005F0BAC" w:rsidRDefault="00AC3FE5" w:rsidP="00AC3FE5">
      <w:pPr>
        <w:jc w:val="both"/>
        <w:rPr>
          <w:sz w:val="16"/>
          <w:szCs w:val="16"/>
        </w:rPr>
      </w:pPr>
    </w:p>
    <w:p w:rsidR="00AC3FE5" w:rsidRPr="00E000D6" w:rsidRDefault="00AC3FE5" w:rsidP="00AC3FE5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C3FE5" w:rsidRDefault="00AC3FE5" w:rsidP="00AC3FE5">
      <w:pPr>
        <w:shd w:val="clear" w:color="auto" w:fill="FFFFFF"/>
        <w:tabs>
          <w:tab w:val="left" w:pos="7704"/>
        </w:tabs>
      </w:pPr>
    </w:p>
    <w:p w:rsidR="00AC3FE5" w:rsidRDefault="00AC3FE5" w:rsidP="00AC3FE5">
      <w:pPr>
        <w:shd w:val="clear" w:color="auto" w:fill="FFFFFF"/>
        <w:tabs>
          <w:tab w:val="left" w:pos="7704"/>
        </w:tabs>
      </w:pPr>
    </w:p>
    <w:p w:rsidR="00AC3FE5" w:rsidRDefault="00AC3FE5" w:rsidP="00AC3FE5">
      <w:pPr>
        <w:shd w:val="clear" w:color="auto" w:fill="FFFFFF"/>
        <w:tabs>
          <w:tab w:val="left" w:pos="7704"/>
        </w:tabs>
      </w:pPr>
    </w:p>
    <w:p w:rsidR="00AC3FE5" w:rsidRDefault="00AC3FE5" w:rsidP="00AC3F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Глава</w:t>
      </w:r>
      <w:r w:rsidRPr="001872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:rsidR="00AC3FE5" w:rsidRDefault="00AC3FE5" w:rsidP="00AC3F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 w:rsidRPr="0018722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ab/>
        <w:t xml:space="preserve">          </w:t>
      </w:r>
      <w:r w:rsidRPr="0018722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Н.В. Нестеров</w:t>
      </w:r>
    </w:p>
    <w:p w:rsidR="00AC3FE5" w:rsidRDefault="00AC3FE5" w:rsidP="00AC3FE5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C3FE5" w:rsidRDefault="00AC3FE5" w:rsidP="00AC3FE5">
      <w:pPr>
        <w:rPr>
          <w:sz w:val="28"/>
          <w:szCs w:val="28"/>
        </w:rPr>
      </w:pPr>
      <w:r w:rsidRPr="00D55C62">
        <w:rPr>
          <w:sz w:val="28"/>
          <w:szCs w:val="28"/>
        </w:rPr>
        <w:t xml:space="preserve">                 </w:t>
      </w:r>
      <w:r w:rsidR="001A3D40">
        <w:rPr>
          <w:sz w:val="28"/>
          <w:szCs w:val="28"/>
        </w:rPr>
        <w:t xml:space="preserve">                          </w:t>
      </w:r>
    </w:p>
    <w:p w:rsidR="00AC3FE5" w:rsidRPr="001A3D40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3D40">
        <w:rPr>
          <w:sz w:val="28"/>
          <w:szCs w:val="28"/>
        </w:rPr>
        <w:t xml:space="preserve">                       </w:t>
      </w:r>
    </w:p>
    <w:p w:rsidR="00AC3FE5" w:rsidRDefault="00AC3FE5" w:rsidP="00AC3FE5">
      <w:pPr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3FE5" w:rsidRPr="00D55C62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D55C62">
        <w:rPr>
          <w:sz w:val="28"/>
          <w:szCs w:val="28"/>
        </w:rPr>
        <w:t>Вносится главой администрации</w:t>
      </w:r>
    </w:p>
    <w:p w:rsidR="00AC3FE5" w:rsidRPr="00D55C62" w:rsidRDefault="00AC3FE5" w:rsidP="00AC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D55C62">
        <w:rPr>
          <w:sz w:val="28"/>
          <w:szCs w:val="28"/>
        </w:rPr>
        <w:t>Корочанского</w:t>
      </w:r>
      <w:proofErr w:type="spellEnd"/>
      <w:r w:rsidRPr="00D55C62">
        <w:rPr>
          <w:sz w:val="28"/>
          <w:szCs w:val="28"/>
        </w:rPr>
        <w:t xml:space="preserve"> района</w:t>
      </w:r>
    </w:p>
    <w:p w:rsidR="00AC3FE5" w:rsidRDefault="00AC3FE5" w:rsidP="00AC3FE5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C3FE5" w:rsidRPr="009F16EA" w:rsidRDefault="00AC3FE5" w:rsidP="00AC3FE5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Проект</w:t>
      </w:r>
    </w:p>
    <w:p w:rsidR="00AC3FE5" w:rsidRDefault="00AC3FE5" w:rsidP="00AC3FE5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AC3FE5" w:rsidRDefault="00AC3FE5" w:rsidP="00AC3FE5">
      <w:pPr>
        <w:rPr>
          <w:b/>
          <w:sz w:val="28"/>
          <w:szCs w:val="28"/>
        </w:rPr>
      </w:pPr>
      <w:r w:rsidRPr="00475039">
        <w:rPr>
          <w:b/>
        </w:rPr>
        <w:t xml:space="preserve">                                            </w:t>
      </w:r>
      <w:r w:rsidRPr="0047503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Pr="00475039">
        <w:rPr>
          <w:b/>
          <w:sz w:val="28"/>
          <w:szCs w:val="28"/>
        </w:rPr>
        <w:t xml:space="preserve">   РЕШЕНИЕ</w:t>
      </w:r>
    </w:p>
    <w:p w:rsidR="00AC3FE5" w:rsidRDefault="00AC3FE5" w:rsidP="00AC3FE5">
      <w:pPr>
        <w:rPr>
          <w:b/>
          <w:sz w:val="28"/>
          <w:szCs w:val="28"/>
        </w:rPr>
      </w:pPr>
    </w:p>
    <w:p w:rsidR="00AC3FE5" w:rsidRDefault="00AC3FE5" w:rsidP="00AC3FE5">
      <w:pPr>
        <w:jc w:val="both"/>
        <w:rPr>
          <w:b/>
          <w:sz w:val="28"/>
          <w:szCs w:val="28"/>
        </w:rPr>
      </w:pPr>
      <w:r w:rsidRPr="00B529CB">
        <w:rPr>
          <w:b/>
          <w:sz w:val="28"/>
          <w:szCs w:val="28"/>
        </w:rPr>
        <w:t xml:space="preserve">О согласовании  </w:t>
      </w:r>
      <w:r>
        <w:rPr>
          <w:b/>
          <w:sz w:val="28"/>
          <w:szCs w:val="28"/>
        </w:rPr>
        <w:t>частичной</w:t>
      </w:r>
      <w:r w:rsidRPr="00B529CB">
        <w:rPr>
          <w:b/>
          <w:sz w:val="28"/>
          <w:szCs w:val="28"/>
        </w:rPr>
        <w:t xml:space="preserve"> замены  </w:t>
      </w:r>
    </w:p>
    <w:p w:rsidR="00AC3FE5" w:rsidRPr="00B529CB" w:rsidRDefault="00AC3FE5" w:rsidP="00AC3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</w:t>
      </w:r>
      <w:r w:rsidRPr="00B529C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529CB">
        <w:rPr>
          <w:b/>
          <w:sz w:val="28"/>
          <w:szCs w:val="28"/>
        </w:rPr>
        <w:t>выравнивание</w:t>
      </w:r>
      <w:r>
        <w:rPr>
          <w:b/>
          <w:sz w:val="28"/>
          <w:szCs w:val="28"/>
        </w:rPr>
        <w:t xml:space="preserve"> </w:t>
      </w:r>
      <w:r w:rsidRPr="00B529CB">
        <w:rPr>
          <w:b/>
          <w:sz w:val="28"/>
          <w:szCs w:val="28"/>
        </w:rPr>
        <w:t>бюджетной</w:t>
      </w:r>
    </w:p>
    <w:p w:rsidR="00AC3FE5" w:rsidRPr="00B529CB" w:rsidRDefault="00AC3FE5" w:rsidP="00AC3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обеспеченности        </w:t>
      </w:r>
      <w:proofErr w:type="gramStart"/>
      <w:r w:rsidRPr="00B529CB">
        <w:rPr>
          <w:b/>
          <w:sz w:val="28"/>
          <w:szCs w:val="28"/>
        </w:rPr>
        <w:t>дополнительным</w:t>
      </w:r>
      <w:proofErr w:type="gramEnd"/>
    </w:p>
    <w:p w:rsidR="00AC3FE5" w:rsidRPr="00B529CB" w:rsidRDefault="00AC3FE5" w:rsidP="00AC3FE5">
      <w:pPr>
        <w:jc w:val="both"/>
        <w:rPr>
          <w:b/>
          <w:sz w:val="28"/>
          <w:szCs w:val="28"/>
        </w:rPr>
      </w:pPr>
      <w:r w:rsidRPr="00B529CB">
        <w:rPr>
          <w:b/>
          <w:sz w:val="28"/>
          <w:szCs w:val="28"/>
        </w:rPr>
        <w:t>нормативом</w:t>
      </w:r>
      <w:r>
        <w:rPr>
          <w:b/>
          <w:sz w:val="28"/>
          <w:szCs w:val="28"/>
        </w:rPr>
        <w:t xml:space="preserve">    отчислений   </w:t>
      </w:r>
      <w:r w:rsidRPr="00B529CB">
        <w:rPr>
          <w:b/>
          <w:sz w:val="28"/>
          <w:szCs w:val="28"/>
        </w:rPr>
        <w:t>от   налога</w:t>
      </w:r>
    </w:p>
    <w:p w:rsidR="00AC3FE5" w:rsidRPr="00B529CB" w:rsidRDefault="00AC3FE5" w:rsidP="00AC3FE5">
      <w:pPr>
        <w:jc w:val="both"/>
        <w:rPr>
          <w:b/>
          <w:sz w:val="28"/>
          <w:szCs w:val="28"/>
        </w:rPr>
      </w:pPr>
      <w:r w:rsidRPr="00B529CB">
        <w:rPr>
          <w:b/>
          <w:sz w:val="28"/>
          <w:szCs w:val="28"/>
        </w:rPr>
        <w:t xml:space="preserve">на доходы физических лиц </w:t>
      </w:r>
      <w:r>
        <w:rPr>
          <w:b/>
          <w:sz w:val="28"/>
          <w:szCs w:val="28"/>
        </w:rPr>
        <w:t>на</w:t>
      </w:r>
      <w:r w:rsidRPr="00B529CB">
        <w:rPr>
          <w:b/>
          <w:sz w:val="28"/>
          <w:szCs w:val="28"/>
        </w:rPr>
        <w:t xml:space="preserve"> 20</w:t>
      </w:r>
      <w:r w:rsidRPr="002F75B5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C3FE5" w:rsidRDefault="00AC3FE5" w:rsidP="00AC3FE5">
      <w:pPr>
        <w:jc w:val="both"/>
        <w:rPr>
          <w:sz w:val="28"/>
          <w:szCs w:val="28"/>
        </w:rPr>
      </w:pPr>
      <w:r w:rsidRPr="00B529CB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плановый  период 20</w:t>
      </w:r>
      <w:r w:rsidRPr="002F75B5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Pr="00E000D6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5</w:t>
      </w:r>
      <w:r w:rsidRPr="00B529C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одов</w:t>
      </w:r>
    </w:p>
    <w:p w:rsidR="00AC3FE5" w:rsidRPr="009F16EA" w:rsidRDefault="00AC3FE5" w:rsidP="00AC3FE5">
      <w:pPr>
        <w:shd w:val="clear" w:color="auto" w:fill="FFFFFF"/>
        <w:spacing w:before="72"/>
        <w:jc w:val="center"/>
        <w:rPr>
          <w:sz w:val="28"/>
          <w:szCs w:val="28"/>
        </w:rPr>
      </w:pPr>
    </w:p>
    <w:p w:rsidR="00AC3FE5" w:rsidRDefault="00AC3FE5" w:rsidP="00AC3FE5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AC3FE5" w:rsidRPr="0088212A" w:rsidRDefault="0088212A" w:rsidP="00882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пунктом</w:t>
      </w:r>
      <w:r w:rsidR="00AC3FE5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138 Бюджетного</w:t>
      </w:r>
      <w:r w:rsidR="00AC3FE5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="00AC3FE5">
        <w:rPr>
          <w:sz w:val="28"/>
          <w:szCs w:val="28"/>
        </w:rPr>
        <w:t>Российско</w:t>
      </w:r>
      <w:r>
        <w:rPr>
          <w:sz w:val="28"/>
          <w:szCs w:val="28"/>
        </w:rPr>
        <w:t>й</w:t>
      </w:r>
      <w:r w:rsidR="00A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и статьей 14 Устава </w:t>
      </w:r>
      <w:r w:rsidR="00AC3FE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области, Муниципальный</w:t>
      </w:r>
      <w:r w:rsidR="00AC3FE5">
        <w:rPr>
          <w:sz w:val="28"/>
          <w:szCs w:val="28"/>
        </w:rPr>
        <w:t xml:space="preserve"> совет </w:t>
      </w:r>
      <w:proofErr w:type="spellStart"/>
      <w:r w:rsidR="00AC3FE5">
        <w:rPr>
          <w:sz w:val="28"/>
          <w:szCs w:val="28"/>
        </w:rPr>
        <w:t>Корочанского</w:t>
      </w:r>
      <w:proofErr w:type="spellEnd"/>
      <w:r w:rsidR="00AC3FE5">
        <w:rPr>
          <w:sz w:val="28"/>
          <w:szCs w:val="28"/>
        </w:rPr>
        <w:t xml:space="preserve"> района </w:t>
      </w:r>
      <w:r w:rsidR="00AC3FE5">
        <w:rPr>
          <w:b/>
          <w:sz w:val="16"/>
          <w:szCs w:val="16"/>
        </w:rPr>
        <w:t xml:space="preserve"> </w:t>
      </w:r>
      <w:proofErr w:type="spellStart"/>
      <w:proofErr w:type="gramStart"/>
      <w:r w:rsidR="00AC3FE5">
        <w:rPr>
          <w:b/>
          <w:sz w:val="28"/>
          <w:szCs w:val="28"/>
        </w:rPr>
        <w:t>р</w:t>
      </w:r>
      <w:proofErr w:type="spellEnd"/>
      <w:proofErr w:type="gramEnd"/>
      <w:r w:rsidR="00AC3FE5">
        <w:rPr>
          <w:b/>
          <w:sz w:val="28"/>
          <w:szCs w:val="28"/>
        </w:rPr>
        <w:t xml:space="preserve"> е </w:t>
      </w:r>
      <w:proofErr w:type="spellStart"/>
      <w:r w:rsidR="00AC3FE5">
        <w:rPr>
          <w:b/>
          <w:sz w:val="28"/>
          <w:szCs w:val="28"/>
        </w:rPr>
        <w:t>ш</w:t>
      </w:r>
      <w:proofErr w:type="spellEnd"/>
      <w:r w:rsidR="00AC3FE5">
        <w:rPr>
          <w:b/>
          <w:sz w:val="28"/>
          <w:szCs w:val="28"/>
        </w:rPr>
        <w:t xml:space="preserve"> и л :</w:t>
      </w:r>
    </w:p>
    <w:p w:rsidR="00AC3FE5" w:rsidRPr="00175AF5" w:rsidRDefault="00AC3FE5" w:rsidP="00AC3FE5">
      <w:pPr>
        <w:jc w:val="both"/>
        <w:rPr>
          <w:sz w:val="28"/>
          <w:szCs w:val="28"/>
        </w:rPr>
      </w:pPr>
    </w:p>
    <w:p w:rsidR="00AC3FE5" w:rsidRDefault="00AC3FE5" w:rsidP="00AC3FE5">
      <w:pPr>
        <w:ind w:firstLine="708"/>
        <w:jc w:val="both"/>
        <w:rPr>
          <w:sz w:val="28"/>
          <w:szCs w:val="28"/>
        </w:rPr>
      </w:pPr>
      <w:r w:rsidRPr="00E000D6">
        <w:rPr>
          <w:b/>
          <w:sz w:val="28"/>
          <w:szCs w:val="28"/>
        </w:rPr>
        <w:t>1.</w:t>
      </w:r>
      <w:r w:rsidRPr="002A209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Согласовать частичную замену дотации на выравнивание бюджетной обеспеченности, предоставляемой из областного бюджета бюджету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на 20</w:t>
      </w:r>
      <w:r w:rsidRPr="002F75B5">
        <w:rPr>
          <w:sz w:val="28"/>
          <w:szCs w:val="28"/>
        </w:rPr>
        <w:t>2</w:t>
      </w:r>
      <w:r>
        <w:rPr>
          <w:sz w:val="28"/>
          <w:szCs w:val="28"/>
        </w:rPr>
        <w:t>3 год и плановый период 20</w:t>
      </w:r>
      <w:r w:rsidRPr="002F75B5">
        <w:rPr>
          <w:sz w:val="28"/>
          <w:szCs w:val="28"/>
        </w:rPr>
        <w:t>2</w:t>
      </w:r>
      <w:r>
        <w:rPr>
          <w:sz w:val="28"/>
          <w:szCs w:val="28"/>
        </w:rPr>
        <w:t>4 и 20</w:t>
      </w:r>
      <w:r w:rsidRPr="002F75B5">
        <w:rPr>
          <w:sz w:val="28"/>
          <w:szCs w:val="28"/>
        </w:rPr>
        <w:t>2</w:t>
      </w:r>
      <w:r>
        <w:rPr>
          <w:sz w:val="28"/>
          <w:szCs w:val="28"/>
        </w:rPr>
        <w:t>5 годов, дополнительным нормативом отчислений от налога на доходы физических лиц.</w:t>
      </w:r>
    </w:p>
    <w:p w:rsidR="00AC3FE5" w:rsidRDefault="00AC3FE5" w:rsidP="00AC3FE5">
      <w:pPr>
        <w:tabs>
          <w:tab w:val="left" w:pos="495"/>
        </w:tabs>
        <w:jc w:val="both"/>
        <w:rPr>
          <w:sz w:val="28"/>
          <w:szCs w:val="28"/>
        </w:rPr>
      </w:pPr>
    </w:p>
    <w:p w:rsidR="00AC3FE5" w:rsidRDefault="00AC3FE5" w:rsidP="00AC3F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8E51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  области   </w:t>
      </w:r>
      <w:hyperlink r:id="rId8" w:history="1">
        <w:r w:rsidRPr="002362FF">
          <w:rPr>
            <w:rStyle w:val="a8"/>
            <w:sz w:val="28"/>
            <w:szCs w:val="28"/>
            <w:lang w:val="en-US"/>
          </w:rPr>
          <w:t>http</w:t>
        </w:r>
        <w:r w:rsidRPr="002362FF">
          <w:rPr>
            <w:rStyle w:val="a8"/>
            <w:sz w:val="28"/>
            <w:szCs w:val="28"/>
          </w:rPr>
          <w:t>://</w:t>
        </w:r>
        <w:r w:rsidRPr="002362FF">
          <w:rPr>
            <w:rStyle w:val="a8"/>
            <w:sz w:val="28"/>
            <w:szCs w:val="28"/>
            <w:lang w:val="en-US"/>
          </w:rPr>
          <w:t>www</w:t>
        </w:r>
        <w:r w:rsidRPr="002362FF">
          <w:rPr>
            <w:rStyle w:val="a8"/>
            <w:sz w:val="28"/>
            <w:szCs w:val="28"/>
          </w:rPr>
          <w:t>.</w:t>
        </w:r>
        <w:proofErr w:type="spellStart"/>
        <w:r w:rsidRPr="002362FF">
          <w:rPr>
            <w:rStyle w:val="a8"/>
            <w:sz w:val="28"/>
            <w:szCs w:val="28"/>
            <w:lang w:val="en-US"/>
          </w:rPr>
          <w:t>korocha</w:t>
        </w:r>
        <w:proofErr w:type="spellEnd"/>
        <w:r w:rsidRPr="002362FF">
          <w:rPr>
            <w:rStyle w:val="a8"/>
            <w:sz w:val="28"/>
            <w:szCs w:val="28"/>
          </w:rPr>
          <w:t>.</w:t>
        </w:r>
        <w:proofErr w:type="spellStart"/>
        <w:r w:rsidRPr="002362F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2362FF">
        <w:rPr>
          <w:sz w:val="28"/>
          <w:szCs w:val="28"/>
        </w:rPr>
        <w:t>.</w:t>
      </w:r>
    </w:p>
    <w:p w:rsidR="00AC3FE5" w:rsidRPr="008E51D8" w:rsidRDefault="00AC3FE5" w:rsidP="00AC3FE5">
      <w:pPr>
        <w:tabs>
          <w:tab w:val="left" w:pos="0"/>
        </w:tabs>
        <w:jc w:val="both"/>
        <w:rPr>
          <w:sz w:val="16"/>
          <w:szCs w:val="16"/>
        </w:rPr>
      </w:pPr>
    </w:p>
    <w:p w:rsidR="00AC3FE5" w:rsidRDefault="00AC3FE5" w:rsidP="00AC3FE5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3</w:t>
      </w:r>
      <w:r w:rsidRPr="00B12099">
        <w:rPr>
          <w:b/>
          <w:sz w:val="28"/>
          <w:szCs w:val="28"/>
        </w:rPr>
        <w:t>.</w:t>
      </w:r>
      <w: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AC3FE5" w:rsidRDefault="00AC3FE5" w:rsidP="00AC3F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FE5" w:rsidRDefault="00AC3FE5" w:rsidP="00AC3FE5">
      <w:pPr>
        <w:jc w:val="both"/>
        <w:rPr>
          <w:b/>
          <w:sz w:val="28"/>
          <w:szCs w:val="28"/>
        </w:rPr>
      </w:pPr>
    </w:p>
    <w:p w:rsidR="00AC3FE5" w:rsidRPr="00C33221" w:rsidRDefault="00AC3FE5" w:rsidP="00AC3FE5">
      <w:pPr>
        <w:rPr>
          <w:sz w:val="27"/>
          <w:szCs w:val="27"/>
        </w:rPr>
      </w:pPr>
    </w:p>
    <w:p w:rsidR="00AC3FE5" w:rsidRPr="00C33221" w:rsidRDefault="00AC3FE5" w:rsidP="00AC3FE5">
      <w:pPr>
        <w:rPr>
          <w:sz w:val="27"/>
          <w:szCs w:val="27"/>
        </w:rPr>
      </w:pPr>
    </w:p>
    <w:p w:rsidR="00AC3FE5" w:rsidRPr="00C33221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C17022" w:rsidRDefault="00C17022" w:rsidP="00AC3FE5">
      <w:pPr>
        <w:rPr>
          <w:sz w:val="27"/>
          <w:szCs w:val="27"/>
        </w:rPr>
      </w:pPr>
    </w:p>
    <w:p w:rsidR="00C17022" w:rsidRDefault="00C17022" w:rsidP="00AC3FE5">
      <w:pPr>
        <w:rPr>
          <w:sz w:val="27"/>
          <w:szCs w:val="27"/>
        </w:rPr>
      </w:pPr>
    </w:p>
    <w:p w:rsidR="00C17022" w:rsidRDefault="00C17022" w:rsidP="00AC3FE5">
      <w:pPr>
        <w:rPr>
          <w:sz w:val="27"/>
          <w:szCs w:val="27"/>
        </w:rPr>
      </w:pPr>
    </w:p>
    <w:p w:rsidR="00C17022" w:rsidRDefault="00C17022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Pr="005D54A4" w:rsidRDefault="00AC3FE5" w:rsidP="00AC3FE5">
      <w:pPr>
        <w:jc w:val="center"/>
        <w:rPr>
          <w:sz w:val="28"/>
          <w:szCs w:val="28"/>
        </w:rPr>
      </w:pPr>
      <w:r w:rsidRPr="004B57A0">
        <w:rPr>
          <w:sz w:val="28"/>
          <w:szCs w:val="28"/>
        </w:rPr>
        <w:t>Проект</w:t>
      </w:r>
    </w:p>
    <w:p w:rsidR="00AC3FE5" w:rsidRPr="005D54A4" w:rsidRDefault="00AC3FE5" w:rsidP="00AC3FE5">
      <w:pPr>
        <w:rPr>
          <w:sz w:val="28"/>
          <w:szCs w:val="28"/>
        </w:rPr>
      </w:pPr>
    </w:p>
    <w:p w:rsidR="00AC3FE5" w:rsidRPr="00442B96" w:rsidRDefault="00AC3FE5" w:rsidP="00AC3FE5">
      <w:pPr>
        <w:pStyle w:val="21"/>
        <w:jc w:val="center"/>
        <w:rPr>
          <w:b/>
          <w:sz w:val="28"/>
          <w:szCs w:val="28"/>
        </w:rPr>
      </w:pPr>
      <w:r w:rsidRPr="00442B96">
        <w:rPr>
          <w:b/>
          <w:sz w:val="28"/>
          <w:szCs w:val="28"/>
        </w:rPr>
        <w:t>РЕШЕНИЯ</w:t>
      </w:r>
    </w:p>
    <w:p w:rsidR="00AC3FE5" w:rsidRPr="00E000D6" w:rsidRDefault="00AC3FE5" w:rsidP="00AC3FE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E000D6">
        <w:rPr>
          <w:b/>
          <w:sz w:val="28"/>
          <w:szCs w:val="28"/>
        </w:rPr>
        <w:lastRenderedPageBreak/>
        <w:t>О согласовании частичной замены дотации на выравнивание</w:t>
      </w:r>
    </w:p>
    <w:p w:rsidR="00AC3FE5" w:rsidRPr="00E000D6" w:rsidRDefault="00AC3FE5" w:rsidP="00AC3FE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E000D6">
        <w:rPr>
          <w:b/>
          <w:sz w:val="28"/>
          <w:szCs w:val="28"/>
        </w:rPr>
        <w:t>бюджетной обеспеченности дополнительным нормативом</w:t>
      </w:r>
    </w:p>
    <w:p w:rsidR="00AC3FE5" w:rsidRPr="00E000D6" w:rsidRDefault="00AC3FE5" w:rsidP="00AC3FE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E000D6">
        <w:rPr>
          <w:b/>
          <w:sz w:val="28"/>
          <w:szCs w:val="28"/>
        </w:rPr>
        <w:t>отчислений от налога на доходы физических лиц на 202</w:t>
      </w:r>
      <w:r w:rsidRPr="00AC3FE5">
        <w:rPr>
          <w:b/>
          <w:sz w:val="28"/>
          <w:szCs w:val="28"/>
        </w:rPr>
        <w:t>3</w:t>
      </w:r>
      <w:r w:rsidRPr="00E000D6">
        <w:rPr>
          <w:b/>
          <w:sz w:val="28"/>
          <w:szCs w:val="28"/>
        </w:rPr>
        <w:t xml:space="preserve"> год</w:t>
      </w:r>
    </w:p>
    <w:p w:rsidR="00AC3FE5" w:rsidRPr="00E000D6" w:rsidRDefault="00AC3FE5" w:rsidP="00AC3FE5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E000D6">
        <w:rPr>
          <w:b/>
          <w:sz w:val="28"/>
          <w:szCs w:val="28"/>
        </w:rPr>
        <w:t>и плановый период 202</w:t>
      </w:r>
      <w:r w:rsidRPr="00AC3FE5">
        <w:rPr>
          <w:b/>
          <w:sz w:val="28"/>
          <w:szCs w:val="28"/>
        </w:rPr>
        <w:t>4</w:t>
      </w:r>
      <w:r w:rsidRPr="00E000D6">
        <w:rPr>
          <w:b/>
          <w:sz w:val="28"/>
          <w:szCs w:val="28"/>
        </w:rPr>
        <w:t xml:space="preserve"> и 20</w:t>
      </w:r>
      <w:r w:rsidRPr="00AC3FE5">
        <w:rPr>
          <w:b/>
          <w:sz w:val="28"/>
          <w:szCs w:val="28"/>
        </w:rPr>
        <w:t>25</w:t>
      </w:r>
      <w:r w:rsidRPr="00E000D6">
        <w:rPr>
          <w:b/>
          <w:sz w:val="28"/>
          <w:szCs w:val="28"/>
        </w:rPr>
        <w:t xml:space="preserve"> годов</w:t>
      </w:r>
    </w:p>
    <w:p w:rsidR="00AC3FE5" w:rsidRPr="00E000D6" w:rsidRDefault="00AC3FE5" w:rsidP="00AC3FE5">
      <w:pPr>
        <w:pStyle w:val="a6"/>
      </w:pPr>
    </w:p>
    <w:p w:rsidR="00AC3FE5" w:rsidRDefault="00AC3FE5" w:rsidP="00AC3FE5">
      <w:pPr>
        <w:pStyle w:val="a6"/>
      </w:pPr>
    </w:p>
    <w:p w:rsidR="00AC3FE5" w:rsidRDefault="00AC3FE5" w:rsidP="00AC3FE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Подготовлен:</w:t>
      </w:r>
    </w:p>
    <w:p w:rsidR="00AC3FE5" w:rsidRDefault="00AC3FE5" w:rsidP="00AC3FE5">
      <w:pPr>
        <w:pStyle w:val="a6"/>
        <w:jc w:val="center"/>
      </w:pPr>
    </w:p>
    <w:p w:rsidR="00AC3FE5" w:rsidRDefault="00AC3FE5" w:rsidP="00AC3FE5">
      <w:pPr>
        <w:ind w:firstLine="720"/>
        <w:jc w:val="both"/>
        <w:rPr>
          <w:sz w:val="28"/>
        </w:rPr>
      </w:pPr>
    </w:p>
    <w:p w:rsidR="00AC3FE5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 главы администрации района – </w:t>
      </w:r>
    </w:p>
    <w:p w:rsidR="00AC3FE5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комитета финансов </w:t>
      </w:r>
    </w:p>
    <w:p w:rsidR="00AC3FE5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бюджетной политики</w:t>
      </w:r>
    </w:p>
    <w:p w:rsidR="00AC3FE5" w:rsidRDefault="00AC3FE5" w:rsidP="00AC3FE5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района                                                        </w:t>
      </w:r>
      <w:r>
        <w:rPr>
          <w:sz w:val="28"/>
        </w:rPr>
        <w:t xml:space="preserve">Л. </w:t>
      </w:r>
      <w:proofErr w:type="spellStart"/>
      <w:r>
        <w:rPr>
          <w:sz w:val="28"/>
        </w:rPr>
        <w:t>Мерзликина</w:t>
      </w:r>
      <w:proofErr w:type="spellEnd"/>
    </w:p>
    <w:p w:rsidR="00AC3FE5" w:rsidRDefault="00AC3FE5" w:rsidP="00AC3FE5">
      <w:pPr>
        <w:jc w:val="both"/>
        <w:rPr>
          <w:sz w:val="28"/>
          <w:szCs w:val="28"/>
        </w:rPr>
      </w:pPr>
    </w:p>
    <w:p w:rsidR="00AC3FE5" w:rsidRDefault="00AC3FE5" w:rsidP="00AC3FE5">
      <w:pPr>
        <w:jc w:val="both"/>
        <w:rPr>
          <w:sz w:val="28"/>
        </w:rPr>
      </w:pPr>
    </w:p>
    <w:p w:rsidR="00AC3FE5" w:rsidRDefault="00AC3FE5" w:rsidP="00AC3FE5">
      <w:pPr>
        <w:rPr>
          <w:sz w:val="28"/>
        </w:rPr>
      </w:pPr>
      <w:r>
        <w:rPr>
          <w:sz w:val="28"/>
        </w:rPr>
        <w:t xml:space="preserve">                                                            Согласован:</w:t>
      </w:r>
    </w:p>
    <w:p w:rsidR="00AC3FE5" w:rsidRDefault="00AC3FE5" w:rsidP="00AC3FE5">
      <w:pPr>
        <w:rPr>
          <w:sz w:val="28"/>
        </w:rPr>
      </w:pPr>
    </w:p>
    <w:p w:rsidR="00AC3FE5" w:rsidRDefault="00AC3FE5" w:rsidP="00AC3FE5">
      <w:pPr>
        <w:jc w:val="both"/>
        <w:rPr>
          <w:sz w:val="28"/>
        </w:rPr>
      </w:pPr>
    </w:p>
    <w:p w:rsidR="00AC3FE5" w:rsidRPr="00AC3FE5" w:rsidRDefault="00AC3FE5" w:rsidP="00AC3FE5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Н.Овчинникова</w:t>
      </w:r>
      <w:proofErr w:type="spellEnd"/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jc w:val="center"/>
        <w:rPr>
          <w:b/>
          <w:sz w:val="28"/>
        </w:rPr>
      </w:pPr>
      <w:r>
        <w:rPr>
          <w:b/>
          <w:sz w:val="28"/>
        </w:rPr>
        <w:t>ПОЯСНИТЕЛЬНАЯ  ЗАПИСКА</w:t>
      </w:r>
    </w:p>
    <w:p w:rsidR="00AC3FE5" w:rsidRDefault="00AC3FE5" w:rsidP="00AC3FE5">
      <w:pPr>
        <w:ind w:right="-5"/>
        <w:jc w:val="center"/>
        <w:rPr>
          <w:sz w:val="28"/>
          <w:szCs w:val="28"/>
        </w:rPr>
      </w:pPr>
    </w:p>
    <w:p w:rsidR="00AC3FE5" w:rsidRPr="00385F50" w:rsidRDefault="00AC3FE5" w:rsidP="00AC3FE5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8F3D54">
        <w:rPr>
          <w:b/>
          <w:sz w:val="28"/>
          <w:szCs w:val="28"/>
        </w:rPr>
        <w:lastRenderedPageBreak/>
        <w:t>к проекту решения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«</w:t>
      </w:r>
      <w:r w:rsidRPr="00230B6F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частичной </w:t>
      </w:r>
      <w:r w:rsidRPr="00230B6F">
        <w:rPr>
          <w:b/>
          <w:sz w:val="28"/>
          <w:szCs w:val="28"/>
        </w:rPr>
        <w:t>замены дотации на выравнивание бюджетной обеспеченности дополнительным нормативом</w:t>
      </w:r>
      <w:r>
        <w:rPr>
          <w:b/>
          <w:sz w:val="28"/>
          <w:szCs w:val="28"/>
        </w:rPr>
        <w:t xml:space="preserve"> </w:t>
      </w:r>
      <w:r w:rsidRPr="00230B6F">
        <w:rPr>
          <w:b/>
          <w:sz w:val="28"/>
          <w:szCs w:val="28"/>
        </w:rPr>
        <w:t xml:space="preserve">отчислений от налога на доходы физических лиц </w:t>
      </w:r>
      <w:r>
        <w:rPr>
          <w:b/>
          <w:sz w:val="28"/>
          <w:szCs w:val="28"/>
        </w:rPr>
        <w:t>на</w:t>
      </w:r>
      <w:r w:rsidRPr="00230B6F">
        <w:rPr>
          <w:b/>
          <w:sz w:val="28"/>
          <w:szCs w:val="28"/>
        </w:rPr>
        <w:t xml:space="preserve"> 20</w:t>
      </w:r>
      <w:r w:rsidRPr="002F75B5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3</w:t>
      </w:r>
      <w:r w:rsidRPr="002F7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230B6F">
        <w:rPr>
          <w:b/>
          <w:sz w:val="28"/>
          <w:szCs w:val="28"/>
        </w:rPr>
        <w:t xml:space="preserve"> и планов</w:t>
      </w:r>
      <w:r>
        <w:rPr>
          <w:b/>
          <w:sz w:val="28"/>
          <w:szCs w:val="28"/>
        </w:rPr>
        <w:t>ый период</w:t>
      </w:r>
      <w:r w:rsidRPr="00230B6F">
        <w:rPr>
          <w:b/>
          <w:sz w:val="28"/>
          <w:szCs w:val="28"/>
        </w:rPr>
        <w:t xml:space="preserve"> 20</w:t>
      </w:r>
      <w:r w:rsidRPr="002F75B5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4</w:t>
      </w:r>
      <w:r w:rsidRPr="00230B6F">
        <w:rPr>
          <w:b/>
          <w:sz w:val="28"/>
          <w:szCs w:val="28"/>
        </w:rPr>
        <w:t xml:space="preserve"> и 20</w:t>
      </w:r>
      <w:r w:rsidRPr="002F75B5">
        <w:rPr>
          <w:b/>
          <w:sz w:val="28"/>
          <w:szCs w:val="28"/>
        </w:rPr>
        <w:t>2</w:t>
      </w:r>
      <w:r w:rsidRPr="00AC3F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30B6F">
        <w:rPr>
          <w:b/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AC3FE5" w:rsidRPr="00F4613F" w:rsidRDefault="00AC3FE5" w:rsidP="00AC3FE5">
      <w:pPr>
        <w:jc w:val="center"/>
        <w:rPr>
          <w:b/>
          <w:sz w:val="28"/>
          <w:szCs w:val="28"/>
        </w:rPr>
      </w:pPr>
    </w:p>
    <w:p w:rsidR="00AC3FE5" w:rsidRDefault="00AC3FE5" w:rsidP="00AC3FE5">
      <w:pPr>
        <w:rPr>
          <w:b/>
        </w:rPr>
      </w:pPr>
    </w:p>
    <w:p w:rsidR="00AC3FE5" w:rsidRDefault="00AC3FE5" w:rsidP="00AC3FE5">
      <w:pPr>
        <w:rPr>
          <w:b/>
        </w:rPr>
      </w:pPr>
    </w:p>
    <w:p w:rsidR="00AC3FE5" w:rsidRDefault="00AC3FE5" w:rsidP="00AC3FE5">
      <w:pPr>
        <w:jc w:val="both"/>
        <w:rPr>
          <w:sz w:val="28"/>
          <w:szCs w:val="28"/>
        </w:rPr>
      </w:pPr>
    </w:p>
    <w:p w:rsidR="00AC3FE5" w:rsidRDefault="00AC3FE5" w:rsidP="00AC3FE5">
      <w:pPr>
        <w:ind w:firstLine="708"/>
        <w:jc w:val="both"/>
        <w:rPr>
          <w:sz w:val="28"/>
          <w:szCs w:val="28"/>
        </w:rPr>
      </w:pPr>
      <w:r w:rsidRPr="000403D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 138 Бюджетного кодекса Российской Федерации при составлении и (или)  утверждении бюджета муниципального района дотация на выравнивание  бюджетной обеспеченности  муниципального района может быть полностью или частично заменена дополнительным нормативом отчисления в бюджет муниципального района от налога на доходы физических лиц.</w:t>
      </w:r>
    </w:p>
    <w:p w:rsidR="00AC3FE5" w:rsidRDefault="00AC3FE5" w:rsidP="00AC3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согласовать частичную замену дотации на выравнивание бюджетной обеспеченности муниципального района, предоставляемой из областного бюджета бюджету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на 20</w:t>
      </w:r>
      <w:r w:rsidRPr="002F75B5">
        <w:rPr>
          <w:sz w:val="28"/>
          <w:szCs w:val="28"/>
        </w:rPr>
        <w:t>2</w:t>
      </w:r>
      <w:r w:rsidRPr="00AC3FE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Pr="002F75B5">
        <w:rPr>
          <w:sz w:val="28"/>
          <w:szCs w:val="28"/>
        </w:rPr>
        <w:t>2</w:t>
      </w:r>
      <w:r w:rsidRPr="00AC3FE5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Pr="002F75B5">
        <w:rPr>
          <w:sz w:val="28"/>
          <w:szCs w:val="28"/>
        </w:rPr>
        <w:t>2</w:t>
      </w:r>
      <w:r w:rsidRPr="00AC3FE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дополнительным нормативом отчислений от налога на доходы физических лиц.</w:t>
      </w:r>
    </w:p>
    <w:p w:rsidR="00AC3FE5" w:rsidRPr="00EB2F76" w:rsidRDefault="00AC3FE5" w:rsidP="00AC3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расчетам </w:t>
      </w:r>
      <w:r w:rsidR="001A3D40">
        <w:rPr>
          <w:sz w:val="28"/>
          <w:szCs w:val="28"/>
        </w:rPr>
        <w:t>министрества</w:t>
      </w:r>
      <w:r>
        <w:rPr>
          <w:sz w:val="28"/>
          <w:szCs w:val="28"/>
        </w:rPr>
        <w:t xml:space="preserve"> финансов и бюджетной политики Белгородской области норматив отчисления составляет - 62%. </w:t>
      </w:r>
      <w:proofErr w:type="gramStart"/>
      <w:r>
        <w:rPr>
          <w:sz w:val="28"/>
          <w:szCs w:val="28"/>
        </w:rPr>
        <w:t>Средства, полученные по дополнительному нормативу сверх объема расчетной дотации на выравнивание бюджетной обеспеченности остаются</w:t>
      </w:r>
      <w:proofErr w:type="gramEnd"/>
      <w:r>
        <w:rPr>
          <w:sz w:val="28"/>
          <w:szCs w:val="28"/>
        </w:rPr>
        <w:t xml:space="preserve"> в распоряжении района.</w:t>
      </w:r>
    </w:p>
    <w:p w:rsidR="00AC3FE5" w:rsidRDefault="00AC3FE5" w:rsidP="00AC3FE5">
      <w:pPr>
        <w:ind w:firstLine="708"/>
        <w:jc w:val="both"/>
        <w:rPr>
          <w:sz w:val="28"/>
          <w:szCs w:val="28"/>
        </w:rPr>
      </w:pPr>
    </w:p>
    <w:p w:rsidR="00AC3FE5" w:rsidRDefault="00AC3FE5" w:rsidP="00AC3FE5">
      <w:pPr>
        <w:ind w:firstLine="708"/>
        <w:jc w:val="both"/>
        <w:rPr>
          <w:sz w:val="28"/>
          <w:szCs w:val="28"/>
        </w:rPr>
      </w:pPr>
    </w:p>
    <w:p w:rsidR="00AC3FE5" w:rsidRDefault="00AC3FE5" w:rsidP="00AC3FE5">
      <w:pPr>
        <w:ind w:firstLine="708"/>
        <w:jc w:val="both"/>
        <w:rPr>
          <w:sz w:val="28"/>
          <w:szCs w:val="28"/>
        </w:rPr>
      </w:pPr>
    </w:p>
    <w:p w:rsidR="00AC3FE5" w:rsidRDefault="00AC3FE5" w:rsidP="00AC3FE5">
      <w:pPr>
        <w:ind w:firstLine="708"/>
        <w:jc w:val="both"/>
        <w:rPr>
          <w:sz w:val="28"/>
          <w:szCs w:val="28"/>
        </w:rPr>
      </w:pPr>
    </w:p>
    <w:p w:rsidR="00AC3FE5" w:rsidRPr="00B41178" w:rsidRDefault="00AC3FE5" w:rsidP="00AC3FE5">
      <w:pPr>
        <w:rPr>
          <w:b/>
          <w:sz w:val="28"/>
          <w:szCs w:val="28"/>
        </w:rPr>
      </w:pPr>
      <w:r w:rsidRPr="00B41178">
        <w:rPr>
          <w:b/>
          <w:sz w:val="28"/>
          <w:szCs w:val="28"/>
        </w:rPr>
        <w:t>Первый заместитель главы администрации района –</w:t>
      </w:r>
    </w:p>
    <w:p w:rsidR="00AC3FE5" w:rsidRPr="00B41178" w:rsidRDefault="00AC3FE5" w:rsidP="00AC3FE5">
      <w:pPr>
        <w:rPr>
          <w:b/>
          <w:sz w:val="28"/>
          <w:szCs w:val="28"/>
        </w:rPr>
      </w:pPr>
      <w:r w:rsidRPr="00B41178">
        <w:rPr>
          <w:b/>
          <w:sz w:val="28"/>
          <w:szCs w:val="28"/>
        </w:rPr>
        <w:t xml:space="preserve">      председатель комитета финансов </w:t>
      </w:r>
    </w:p>
    <w:p w:rsidR="00AC3FE5" w:rsidRPr="00B41178" w:rsidRDefault="00AC3FE5" w:rsidP="00AC3FE5">
      <w:pPr>
        <w:rPr>
          <w:b/>
          <w:sz w:val="28"/>
          <w:szCs w:val="28"/>
        </w:rPr>
      </w:pPr>
      <w:r w:rsidRPr="00B41178">
        <w:rPr>
          <w:b/>
          <w:sz w:val="28"/>
          <w:szCs w:val="28"/>
        </w:rPr>
        <w:t xml:space="preserve">              и бюджетной политики</w:t>
      </w:r>
    </w:p>
    <w:p w:rsidR="00AC3FE5" w:rsidRPr="00B41178" w:rsidRDefault="00AC3FE5" w:rsidP="00AC3FE5">
      <w:pPr>
        <w:rPr>
          <w:b/>
          <w:sz w:val="28"/>
          <w:szCs w:val="28"/>
        </w:rPr>
      </w:pPr>
      <w:r w:rsidRPr="00B41178">
        <w:rPr>
          <w:b/>
          <w:sz w:val="28"/>
          <w:szCs w:val="28"/>
        </w:rPr>
        <w:t xml:space="preserve">              администрации района                                             </w:t>
      </w:r>
      <w:r>
        <w:rPr>
          <w:b/>
          <w:sz w:val="28"/>
          <w:szCs w:val="28"/>
        </w:rPr>
        <w:t xml:space="preserve">          </w:t>
      </w:r>
      <w:r w:rsidRPr="00B41178">
        <w:rPr>
          <w:b/>
          <w:sz w:val="28"/>
          <w:szCs w:val="28"/>
        </w:rPr>
        <w:t xml:space="preserve">   Л.С. </w:t>
      </w:r>
      <w:proofErr w:type="spellStart"/>
      <w:r w:rsidRPr="00B41178">
        <w:rPr>
          <w:b/>
          <w:sz w:val="28"/>
          <w:szCs w:val="28"/>
        </w:rPr>
        <w:t>Мерзликина</w:t>
      </w:r>
      <w:proofErr w:type="spellEnd"/>
    </w:p>
    <w:p w:rsidR="00AC3FE5" w:rsidRDefault="00AC3FE5" w:rsidP="00AC3FE5">
      <w:pPr>
        <w:jc w:val="both"/>
        <w:rPr>
          <w:sz w:val="28"/>
          <w:szCs w:val="28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AC3FE5" w:rsidRDefault="00AC3FE5" w:rsidP="00AC3FE5">
      <w:pPr>
        <w:rPr>
          <w:sz w:val="27"/>
          <w:szCs w:val="27"/>
        </w:rPr>
      </w:pPr>
    </w:p>
    <w:p w:rsidR="00340E7E" w:rsidRPr="00325478" w:rsidRDefault="00340E7E" w:rsidP="00325478"/>
    <w:sectPr w:rsidR="00340E7E" w:rsidRPr="00325478" w:rsidSect="00C17022">
      <w:headerReference w:type="even" r:id="rId9"/>
      <w:headerReference w:type="default" r:id="rId10"/>
      <w:pgSz w:w="11906" w:h="16838"/>
      <w:pgMar w:top="426" w:right="56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2" w:rsidRDefault="00C17022" w:rsidP="002266F9">
      <w:r>
        <w:separator/>
      </w:r>
    </w:p>
  </w:endnote>
  <w:endnote w:type="continuationSeparator" w:id="0">
    <w:p w:rsidR="00C17022" w:rsidRDefault="00C17022" w:rsidP="0022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2" w:rsidRDefault="00C17022" w:rsidP="002266F9">
      <w:r>
        <w:separator/>
      </w:r>
    </w:p>
  </w:footnote>
  <w:footnote w:type="continuationSeparator" w:id="0">
    <w:p w:rsidR="00C17022" w:rsidRDefault="00C17022" w:rsidP="0022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22" w:rsidRDefault="00C17022" w:rsidP="00882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022" w:rsidRDefault="00C170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22" w:rsidRDefault="00C17022" w:rsidP="00882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79D">
      <w:rPr>
        <w:rStyle w:val="a5"/>
        <w:noProof/>
      </w:rPr>
      <w:t>2</w:t>
    </w:r>
    <w:r>
      <w:rPr>
        <w:rStyle w:val="a5"/>
      </w:rPr>
      <w:fldChar w:fldCharType="end"/>
    </w:r>
  </w:p>
  <w:p w:rsidR="00C17022" w:rsidRDefault="00C170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FE5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6E2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A54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1100"/>
    <w:rsid w:val="000D11C4"/>
    <w:rsid w:val="000D168B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3D40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6F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478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1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D90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6F05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088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2F98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3860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5F6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9C2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808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2A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745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8C7"/>
    <w:rsid w:val="008B5593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742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BD"/>
    <w:rsid w:val="00A362E8"/>
    <w:rsid w:val="00A411C4"/>
    <w:rsid w:val="00A412EF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2432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2E90"/>
    <w:rsid w:val="00AC3DB6"/>
    <w:rsid w:val="00AC3E6E"/>
    <w:rsid w:val="00AC3FE5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79D"/>
    <w:rsid w:val="00AC79BC"/>
    <w:rsid w:val="00AC7DF2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6672"/>
    <w:rsid w:val="00AD77C7"/>
    <w:rsid w:val="00AD7D79"/>
    <w:rsid w:val="00AD7DE2"/>
    <w:rsid w:val="00AE02C1"/>
    <w:rsid w:val="00AE0612"/>
    <w:rsid w:val="00AE076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BB6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3B89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17022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653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6E04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46B"/>
    <w:rsid w:val="00E05F68"/>
    <w:rsid w:val="00E061D6"/>
    <w:rsid w:val="00E07FAC"/>
    <w:rsid w:val="00E10386"/>
    <w:rsid w:val="00E104A1"/>
    <w:rsid w:val="00E108AD"/>
    <w:rsid w:val="00E10D93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6C4D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0954"/>
    <w:rsid w:val="00EB10AF"/>
    <w:rsid w:val="00EB1722"/>
    <w:rsid w:val="00EB1E57"/>
    <w:rsid w:val="00EB2FAC"/>
    <w:rsid w:val="00EB37D0"/>
    <w:rsid w:val="00EB3ADE"/>
    <w:rsid w:val="00EB3AF5"/>
    <w:rsid w:val="00EB3EA7"/>
    <w:rsid w:val="00EB487A"/>
    <w:rsid w:val="00EB5210"/>
    <w:rsid w:val="00EB5215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BD5"/>
    <w:rsid w:val="00FA56C5"/>
    <w:rsid w:val="00FA5B61"/>
    <w:rsid w:val="00FA5D51"/>
    <w:rsid w:val="00FA6620"/>
    <w:rsid w:val="00FA66E0"/>
    <w:rsid w:val="00FA6FC0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FE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C3FE5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FE5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3FE5"/>
    <w:rPr>
      <w:rFonts w:ascii="Times New Roman" w:eastAsia="Times New Roman" w:hAnsi="Times New Roman" w:cs="Times New Roman"/>
      <w:color w:val="000080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rsid w:val="00AC3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FE5"/>
  </w:style>
  <w:style w:type="paragraph" w:styleId="a6">
    <w:name w:val="Body Text"/>
    <w:basedOn w:val="a"/>
    <w:link w:val="a7"/>
    <w:rsid w:val="00AC3FE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C3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3F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3FE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F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adm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2022-11-28T11:54:00Z</cp:lastPrinted>
  <dcterms:created xsi:type="dcterms:W3CDTF">2022-10-27T10:27:00Z</dcterms:created>
  <dcterms:modified xsi:type="dcterms:W3CDTF">2022-11-28T13:48:00Z</dcterms:modified>
</cp:coreProperties>
</file>