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4" w:rsidRPr="00854374" w:rsidRDefault="00625A23" w:rsidP="00854374">
      <w:pPr>
        <w:pStyle w:val="2"/>
        <w:spacing w:line="220" w:lineRule="exact"/>
        <w:ind w:left="0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05pt;margin-top:4.1pt;width:498.45pt;height:212pt;z-index:251658240" strokecolor="white">
            <v:textbox style="mso-next-textbox:#_x0000_s1026">
              <w:txbxContent>
                <w:p w:rsidR="00634C89" w:rsidRPr="00634C89" w:rsidRDefault="00634C89" w:rsidP="00634C89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34C8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 w:rsidRPr="00634C8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634C8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:rsidR="00634C89" w:rsidRPr="00634C89" w:rsidRDefault="00634C89" w:rsidP="00634C89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  <w:r w:rsidRPr="00634C8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 w:rsidRPr="00634C8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 w:rsidRPr="00634C8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О Д С К А Я    О Б Л А С Т Ь</w:t>
                  </w:r>
                </w:p>
                <w:p w:rsidR="00634C89" w:rsidRPr="00634C89" w:rsidRDefault="00634C89" w:rsidP="00634C8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C89">
                    <w:rPr>
                      <w:rFonts w:ascii="Times New Roman" w:hAnsi="Times New Roman" w:cs="Times New Roman"/>
                      <w:noProof/>
                      <w:lang w:bidi="ar-SA"/>
                    </w:rPr>
                    <w:drawing>
                      <wp:inline distT="0" distB="0" distL="0" distR="0">
                        <wp:extent cx="552450" cy="60007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C89" w:rsidRPr="00634C89" w:rsidRDefault="00634C89" w:rsidP="00634C89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</w:pPr>
                  <w:r w:rsidRPr="00634C8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634C89" w:rsidRPr="00634C89" w:rsidRDefault="00634C89" w:rsidP="00634C89">
                  <w:pPr>
                    <w:jc w:val="center"/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</w:pPr>
                  <w:r w:rsidRPr="00634C8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634C89" w:rsidRPr="00634C89" w:rsidRDefault="00634C89" w:rsidP="00634C89">
                  <w:pPr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</w:pPr>
                </w:p>
                <w:p w:rsidR="00634C89" w:rsidRPr="00634C89" w:rsidRDefault="00634C89" w:rsidP="00634C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34C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634C89" w:rsidRPr="00634C89" w:rsidRDefault="00634C89" w:rsidP="00634C8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4C89" w:rsidRPr="00634C89" w:rsidRDefault="00634C89" w:rsidP="00634C89">
                  <w:pPr>
                    <w:ind w:right="-9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апреля  2019 года                                                                             №</w:t>
                  </w:r>
                  <w:proofErr w:type="gramStart"/>
                  <w:r w:rsidRPr="0063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63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63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-7-3  </w:t>
                  </w:r>
                </w:p>
                <w:p w:rsidR="003C391C" w:rsidRPr="00A75D02" w:rsidRDefault="003C391C" w:rsidP="00A75D02"/>
              </w:txbxContent>
            </v:textbox>
          </v:shape>
        </w:pict>
      </w:r>
      <w:r w:rsidR="00854374" w:rsidRPr="00854374">
        <w:rPr>
          <w:color w:val="auto"/>
        </w:rPr>
        <w:t xml:space="preserve">Р О С </w:t>
      </w:r>
      <w:proofErr w:type="spellStart"/>
      <w:proofErr w:type="gramStart"/>
      <w:r w:rsidR="00854374" w:rsidRPr="00854374">
        <w:rPr>
          <w:color w:val="auto"/>
        </w:rPr>
        <w:t>С</w:t>
      </w:r>
      <w:proofErr w:type="spellEnd"/>
      <w:proofErr w:type="gramEnd"/>
      <w:r w:rsidR="00854374" w:rsidRPr="00854374">
        <w:rPr>
          <w:color w:val="auto"/>
        </w:rPr>
        <w:t xml:space="preserve"> И Й С К А Я   Ф Е Д Е Р А Ц И Я</w:t>
      </w:r>
    </w:p>
    <w:p w:rsidR="00854374" w:rsidRPr="00854374" w:rsidRDefault="00854374" w:rsidP="00854374">
      <w:pPr>
        <w:pStyle w:val="2"/>
        <w:spacing w:before="80" w:line="220" w:lineRule="exact"/>
        <w:jc w:val="left"/>
        <w:rPr>
          <w:color w:val="auto"/>
        </w:rPr>
      </w:pPr>
      <w:r w:rsidRPr="00854374">
        <w:rPr>
          <w:color w:val="auto"/>
        </w:rPr>
        <w:t xml:space="preserve">                                Б Е Л Г О </w:t>
      </w:r>
      <w:proofErr w:type="gramStart"/>
      <w:r w:rsidRPr="00854374">
        <w:rPr>
          <w:color w:val="auto"/>
        </w:rPr>
        <w:t>Р</w:t>
      </w:r>
      <w:proofErr w:type="gramEnd"/>
      <w:r w:rsidRPr="00854374">
        <w:rPr>
          <w:color w:val="auto"/>
        </w:rPr>
        <w:t xml:space="preserve"> О Д С К А Я    О Б Л А С Т Ь</w:t>
      </w:r>
    </w:p>
    <w:p w:rsidR="00854374" w:rsidRPr="00854374" w:rsidRDefault="00854374" w:rsidP="00854374">
      <w:pPr>
        <w:rPr>
          <w:rFonts w:ascii="Times New Roman" w:hAnsi="Times New Roman" w:cs="Times New Roman"/>
          <w:sz w:val="28"/>
          <w:szCs w:val="28"/>
        </w:rPr>
      </w:pPr>
    </w:p>
    <w:p w:rsidR="00854374" w:rsidRPr="00854374" w:rsidRDefault="00854374" w:rsidP="00854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37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74" w:rsidRPr="00854374" w:rsidRDefault="00854374" w:rsidP="00854374">
      <w:pPr>
        <w:rPr>
          <w:rFonts w:ascii="Times New Roman" w:hAnsi="Times New Roman" w:cs="Times New Roman"/>
          <w:sz w:val="28"/>
          <w:szCs w:val="28"/>
        </w:rPr>
      </w:pPr>
    </w:p>
    <w:p w:rsidR="00854374" w:rsidRPr="00854374" w:rsidRDefault="00854374" w:rsidP="00854374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437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 МУНИЦИПАЛЬНОГО РАЙОНА</w:t>
      </w:r>
    </w:p>
    <w:p w:rsidR="00854374" w:rsidRPr="00854374" w:rsidRDefault="00854374" w:rsidP="00854374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4374"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854374" w:rsidRPr="00854374" w:rsidRDefault="00854374" w:rsidP="00854374">
      <w:pPr>
        <w:shd w:val="clear" w:color="auto" w:fill="FFFFFF"/>
        <w:spacing w:before="173"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3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54374" w:rsidRPr="00854374" w:rsidRDefault="00854374" w:rsidP="00854374">
      <w:pPr>
        <w:rPr>
          <w:rFonts w:ascii="Times New Roman" w:hAnsi="Times New Roman" w:cs="Times New Roman"/>
          <w:sz w:val="28"/>
          <w:szCs w:val="28"/>
        </w:rPr>
      </w:pPr>
    </w:p>
    <w:p w:rsidR="00854374" w:rsidRPr="00854374" w:rsidRDefault="00854374" w:rsidP="00854374">
      <w:pPr>
        <w:rPr>
          <w:rFonts w:ascii="Times New Roman" w:hAnsi="Times New Roman" w:cs="Times New Roman"/>
          <w:sz w:val="28"/>
          <w:szCs w:val="28"/>
        </w:rPr>
      </w:pPr>
      <w:r w:rsidRPr="00854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00E85" w:rsidRDefault="00854374" w:rsidP="00634C89">
      <w:pPr>
        <w:rPr>
          <w:rFonts w:ascii="Times New Roman" w:hAnsi="Times New Roman" w:cs="Times New Roman"/>
          <w:b/>
          <w:sz w:val="28"/>
          <w:szCs w:val="28"/>
        </w:rPr>
      </w:pPr>
      <w:r w:rsidRPr="008543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54374" w:rsidRDefault="00854374" w:rsidP="00A02F9C">
      <w:pPr>
        <w:pStyle w:val="22"/>
        <w:shd w:val="clear" w:color="auto" w:fill="auto"/>
        <w:tabs>
          <w:tab w:val="left" w:pos="0"/>
        </w:tabs>
        <w:spacing w:line="240" w:lineRule="auto"/>
        <w:ind w:right="4954" w:firstLine="0"/>
        <w:rPr>
          <w:rFonts w:ascii="Times New Roman" w:hAnsi="Times New Roman" w:cs="Times New Roman"/>
          <w:b/>
          <w:sz w:val="28"/>
          <w:szCs w:val="28"/>
        </w:rPr>
      </w:pPr>
      <w:r w:rsidRPr="00854374">
        <w:rPr>
          <w:rFonts w:ascii="Times New Roman" w:hAnsi="Times New Roman" w:cs="Times New Roman"/>
          <w:b/>
          <w:sz w:val="28"/>
          <w:szCs w:val="28"/>
        </w:rPr>
        <w:t>Об</w:t>
      </w:r>
      <w:r w:rsidR="00634C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437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34C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45FD">
        <w:rPr>
          <w:rFonts w:ascii="Times New Roman" w:hAnsi="Times New Roman" w:cs="Times New Roman"/>
          <w:b/>
          <w:sz w:val="28"/>
          <w:szCs w:val="28"/>
        </w:rPr>
        <w:t>случаев</w:t>
      </w:r>
      <w:r w:rsidR="00634C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45FD">
        <w:rPr>
          <w:rFonts w:ascii="Times New Roman" w:hAnsi="Times New Roman" w:cs="Times New Roman"/>
          <w:b/>
          <w:sz w:val="28"/>
          <w:szCs w:val="28"/>
        </w:rPr>
        <w:t xml:space="preserve"> и порядка </w:t>
      </w:r>
      <w:r w:rsidR="00634C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374">
        <w:rPr>
          <w:rFonts w:ascii="Times New Roman" w:hAnsi="Times New Roman" w:cs="Times New Roman"/>
          <w:b/>
          <w:sz w:val="28"/>
          <w:szCs w:val="28"/>
        </w:rPr>
        <w:t>предоставления иных</w:t>
      </w:r>
    </w:p>
    <w:p w:rsidR="00A02F9C" w:rsidRDefault="00634C89" w:rsidP="00A02F9C">
      <w:pPr>
        <w:pStyle w:val="22"/>
        <w:shd w:val="clear" w:color="auto" w:fill="auto"/>
        <w:tabs>
          <w:tab w:val="left" w:pos="0"/>
        </w:tabs>
        <w:spacing w:line="240" w:lineRule="auto"/>
        <w:ind w:right="495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54374" w:rsidRPr="00854374">
        <w:rPr>
          <w:rFonts w:ascii="Times New Roman" w:hAnsi="Times New Roman" w:cs="Times New Roman"/>
          <w:b/>
          <w:sz w:val="28"/>
          <w:szCs w:val="28"/>
        </w:rPr>
        <w:t>ежбюджетных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4374" w:rsidRPr="00854374">
        <w:rPr>
          <w:rFonts w:ascii="Times New Roman" w:hAnsi="Times New Roman" w:cs="Times New Roman"/>
          <w:b/>
          <w:sz w:val="28"/>
          <w:szCs w:val="28"/>
        </w:rPr>
        <w:t xml:space="preserve"> трансфертов</w:t>
      </w:r>
      <w:r w:rsidR="00A02F9C" w:rsidRPr="00A0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F9C" w:rsidRPr="00854374">
        <w:rPr>
          <w:rFonts w:ascii="Times New Roman" w:hAnsi="Times New Roman" w:cs="Times New Roman"/>
          <w:b/>
          <w:sz w:val="28"/>
          <w:szCs w:val="28"/>
        </w:rPr>
        <w:t>бюджетам</w:t>
      </w:r>
      <w:r w:rsidR="00A02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2F9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A02F9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02F9C" w:rsidRPr="00854374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</w:p>
    <w:p w:rsidR="00A02F9C" w:rsidRDefault="00A02F9C" w:rsidP="00A02F9C">
      <w:pPr>
        <w:pStyle w:val="22"/>
        <w:shd w:val="clear" w:color="auto" w:fill="auto"/>
        <w:tabs>
          <w:tab w:val="left" w:pos="0"/>
        </w:tabs>
        <w:spacing w:line="240" w:lineRule="auto"/>
        <w:ind w:right="4954" w:firstLine="0"/>
        <w:rPr>
          <w:rFonts w:ascii="Times New Roman" w:hAnsi="Times New Roman" w:cs="Times New Roman"/>
          <w:b/>
          <w:sz w:val="28"/>
          <w:szCs w:val="28"/>
        </w:rPr>
      </w:pPr>
      <w:r w:rsidRPr="00854374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b/>
          <w:sz w:val="28"/>
          <w:szCs w:val="28"/>
        </w:rPr>
        <w:t>Корочан</w:t>
      </w:r>
      <w:r w:rsidRPr="00854374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854374" w:rsidRDefault="00854374" w:rsidP="00A02F9C">
      <w:pPr>
        <w:pStyle w:val="22"/>
        <w:shd w:val="clear" w:color="auto" w:fill="auto"/>
        <w:tabs>
          <w:tab w:val="left" w:pos="0"/>
        </w:tabs>
        <w:spacing w:line="240" w:lineRule="auto"/>
        <w:ind w:right="4954" w:firstLine="0"/>
        <w:rPr>
          <w:rFonts w:ascii="Times New Roman" w:hAnsi="Times New Roman" w:cs="Times New Roman"/>
          <w:b/>
          <w:sz w:val="28"/>
          <w:szCs w:val="28"/>
        </w:rPr>
      </w:pPr>
      <w:r w:rsidRPr="00854374">
        <w:rPr>
          <w:rFonts w:ascii="Times New Roman" w:hAnsi="Times New Roman" w:cs="Times New Roman"/>
          <w:b/>
          <w:sz w:val="28"/>
          <w:szCs w:val="28"/>
        </w:rPr>
        <w:t>из</w:t>
      </w:r>
      <w:r w:rsidR="00634C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374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34C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437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54374" w:rsidRDefault="00854374" w:rsidP="00A02F9C">
      <w:pPr>
        <w:pStyle w:val="22"/>
        <w:shd w:val="clear" w:color="auto" w:fill="auto"/>
        <w:tabs>
          <w:tab w:val="left" w:pos="0"/>
        </w:tabs>
        <w:spacing w:line="240" w:lineRule="auto"/>
        <w:ind w:right="4954" w:firstLine="0"/>
        <w:rPr>
          <w:rFonts w:ascii="Times New Roman" w:hAnsi="Times New Roman" w:cs="Times New Roman"/>
          <w:b/>
          <w:sz w:val="28"/>
          <w:szCs w:val="28"/>
        </w:rPr>
      </w:pPr>
      <w:r w:rsidRPr="008543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«Корочанский район»</w:t>
      </w:r>
    </w:p>
    <w:p w:rsidR="00854374" w:rsidRDefault="00854374" w:rsidP="00F3400B">
      <w:pPr>
        <w:pStyle w:val="22"/>
        <w:shd w:val="clear" w:color="auto" w:fill="auto"/>
        <w:tabs>
          <w:tab w:val="left" w:pos="4253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74" w:rsidRPr="00854374" w:rsidRDefault="00854374" w:rsidP="00854374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D5581" w:rsidRDefault="00854374" w:rsidP="00854374">
      <w:pPr>
        <w:tabs>
          <w:tab w:val="left" w:pos="0"/>
          <w:tab w:val="left" w:pos="72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54374">
        <w:rPr>
          <w:rFonts w:ascii="Times New Roman" w:hAnsi="Times New Roman" w:cs="Times New Roman"/>
          <w:sz w:val="28"/>
          <w:szCs w:val="28"/>
        </w:rPr>
        <w:tab/>
      </w:r>
    </w:p>
    <w:p w:rsidR="00854374" w:rsidRPr="00854374" w:rsidRDefault="000D5581" w:rsidP="0026432D">
      <w:pPr>
        <w:tabs>
          <w:tab w:val="left" w:pos="0"/>
          <w:tab w:val="left" w:pos="462"/>
          <w:tab w:val="left" w:pos="720"/>
        </w:tabs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374" w:rsidRPr="007B70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54374" w:rsidRPr="00854374">
        <w:rPr>
          <w:rStyle w:val="23"/>
          <w:rFonts w:ascii="Times New Roman" w:hAnsi="Times New Roman" w:cs="Times New Roman"/>
          <w:sz w:val="28"/>
          <w:szCs w:val="28"/>
          <w:u w:val="none"/>
        </w:rPr>
        <w:t>статьями 9</w:t>
      </w:r>
      <w:r w:rsidR="00854374" w:rsidRPr="00854374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="00854374" w:rsidRPr="007B7011">
        <w:rPr>
          <w:rFonts w:ascii="Times New Roman" w:hAnsi="Times New Roman" w:cs="Times New Roman"/>
          <w:sz w:val="28"/>
          <w:szCs w:val="28"/>
        </w:rPr>
        <w:t>и 142.4 Бюджетного кодекса Российской Федерации</w:t>
      </w:r>
      <w:r w:rsidR="00634C89">
        <w:rPr>
          <w:rFonts w:ascii="Times New Roman" w:hAnsi="Times New Roman" w:cs="Times New Roman"/>
          <w:sz w:val="28"/>
          <w:szCs w:val="28"/>
        </w:rPr>
        <w:t>,</w:t>
      </w:r>
      <w:r w:rsidR="00854374" w:rsidRPr="00854374">
        <w:rPr>
          <w:rFonts w:ascii="Times New Roman" w:hAnsi="Times New Roman" w:cs="Times New Roman"/>
          <w:sz w:val="28"/>
          <w:szCs w:val="28"/>
        </w:rPr>
        <w:t xml:space="preserve">  Муниципальный совет Корочанского района </w:t>
      </w:r>
      <w:r w:rsidR="00854374" w:rsidRPr="0085437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proofErr w:type="gramStart"/>
      <w:r w:rsidR="00854374" w:rsidRPr="0085437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854374" w:rsidRPr="0085437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854374" w:rsidRPr="0085437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854374" w:rsidRPr="00854374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AE6689" w:rsidRPr="007B7011" w:rsidRDefault="0026432D" w:rsidP="0026432D">
      <w:pPr>
        <w:pStyle w:val="22"/>
        <w:shd w:val="clear" w:color="auto" w:fill="auto"/>
        <w:tabs>
          <w:tab w:val="left" w:pos="462"/>
          <w:tab w:val="left" w:pos="567"/>
          <w:tab w:val="left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45FD">
        <w:rPr>
          <w:rFonts w:ascii="Times New Roman" w:hAnsi="Times New Roman" w:cs="Times New Roman"/>
          <w:sz w:val="28"/>
          <w:szCs w:val="28"/>
        </w:rPr>
        <w:t>случаи 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</w:t>
      </w:r>
      <w:r w:rsidR="004845FD">
        <w:rPr>
          <w:rFonts w:ascii="Times New Roman" w:hAnsi="Times New Roman" w:cs="Times New Roman"/>
          <w:sz w:val="28"/>
          <w:szCs w:val="28"/>
        </w:rPr>
        <w:t>п</w:t>
      </w:r>
      <w:r w:rsidR="009A621F" w:rsidRPr="007B7011">
        <w:rPr>
          <w:rFonts w:ascii="Times New Roman" w:hAnsi="Times New Roman" w:cs="Times New Roman"/>
          <w:sz w:val="28"/>
          <w:szCs w:val="28"/>
        </w:rPr>
        <w:t>орядок предоставления иных межбюджетных трансфертов</w:t>
      </w:r>
      <w:r w:rsidR="004845FD" w:rsidRPr="004845FD">
        <w:rPr>
          <w:rFonts w:ascii="Times New Roman" w:hAnsi="Times New Roman" w:cs="Times New Roman"/>
          <w:sz w:val="28"/>
          <w:szCs w:val="28"/>
        </w:rPr>
        <w:t xml:space="preserve"> </w:t>
      </w:r>
      <w:r w:rsidR="004845FD" w:rsidRPr="007B7011">
        <w:rPr>
          <w:rFonts w:ascii="Times New Roman" w:hAnsi="Times New Roman" w:cs="Times New Roman"/>
          <w:sz w:val="28"/>
          <w:szCs w:val="28"/>
        </w:rPr>
        <w:t>бюджетам</w:t>
      </w:r>
      <w:r w:rsidR="004845FD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="004845FD" w:rsidRPr="007B7011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4845FD">
        <w:rPr>
          <w:rFonts w:ascii="Times New Roman" w:hAnsi="Times New Roman" w:cs="Times New Roman"/>
          <w:sz w:val="28"/>
          <w:szCs w:val="28"/>
        </w:rPr>
        <w:t>Корочанс</w:t>
      </w:r>
      <w:r w:rsidR="004845FD" w:rsidRPr="007B7011">
        <w:rPr>
          <w:rFonts w:ascii="Times New Roman" w:hAnsi="Times New Roman" w:cs="Times New Roman"/>
          <w:sz w:val="28"/>
          <w:szCs w:val="28"/>
        </w:rPr>
        <w:t>кого района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</w:t>
      </w:r>
      <w:r w:rsidR="00854374">
        <w:rPr>
          <w:rFonts w:ascii="Times New Roman" w:hAnsi="Times New Roman" w:cs="Times New Roman"/>
          <w:sz w:val="28"/>
          <w:szCs w:val="28"/>
        </w:rPr>
        <w:t xml:space="preserve">«Корочанский район» </w:t>
      </w:r>
      <w:r w:rsidR="009A621F" w:rsidRPr="007B70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C6A84">
        <w:rPr>
          <w:rFonts w:ascii="Times New Roman" w:hAnsi="Times New Roman" w:cs="Times New Roman"/>
          <w:sz w:val="28"/>
          <w:szCs w:val="28"/>
        </w:rPr>
        <w:t xml:space="preserve"> 1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36922">
        <w:rPr>
          <w:rFonts w:ascii="Times New Roman" w:hAnsi="Times New Roman" w:cs="Times New Roman"/>
          <w:sz w:val="28"/>
          <w:szCs w:val="28"/>
        </w:rPr>
        <w:t>р</w:t>
      </w:r>
      <w:r w:rsidR="009A621F" w:rsidRPr="007B7011">
        <w:rPr>
          <w:rFonts w:ascii="Times New Roman" w:hAnsi="Times New Roman" w:cs="Times New Roman"/>
          <w:sz w:val="28"/>
          <w:szCs w:val="28"/>
        </w:rPr>
        <w:t>ешению.</w:t>
      </w:r>
    </w:p>
    <w:p w:rsidR="000D5581" w:rsidRPr="00A1011D" w:rsidRDefault="000D5581" w:rsidP="0026432D">
      <w:pPr>
        <w:tabs>
          <w:tab w:val="left" w:pos="0"/>
          <w:tab w:val="left" w:pos="462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581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</w:t>
      </w:r>
      <w:r w:rsidRPr="000D558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D5581">
        <w:rPr>
          <w:rFonts w:ascii="Times New Roman" w:hAnsi="Times New Roman" w:cs="Times New Roman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  </w:t>
      </w:r>
      <w:r w:rsidRPr="00A1011D">
        <w:rPr>
          <w:rFonts w:ascii="Times New Roman" w:hAnsi="Times New Roman" w:cs="Times New Roman"/>
          <w:color w:val="auto"/>
          <w:sz w:val="28"/>
          <w:szCs w:val="28"/>
        </w:rPr>
        <w:t xml:space="preserve">области   </w:t>
      </w:r>
      <w:hyperlink r:id="rId10" w:history="1">
        <w:r w:rsidRPr="00A1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1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1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1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korocha</w:t>
        </w:r>
        <w:r w:rsidRPr="00A1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0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101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5581" w:rsidRDefault="000D5581" w:rsidP="0026432D">
      <w:pPr>
        <w:tabs>
          <w:tab w:val="left" w:pos="462"/>
          <w:tab w:val="left" w:pos="495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81">
        <w:rPr>
          <w:rFonts w:ascii="Times New Roman" w:hAnsi="Times New Roman" w:cs="Times New Roman"/>
          <w:sz w:val="28"/>
          <w:szCs w:val="28"/>
        </w:rPr>
        <w:t>3.</w:t>
      </w:r>
      <w:r w:rsidR="0026432D">
        <w:rPr>
          <w:rFonts w:ascii="Times New Roman" w:hAnsi="Times New Roman" w:cs="Times New Roman"/>
        </w:rPr>
        <w:t xml:space="preserve"> </w:t>
      </w:r>
      <w:proofErr w:type="gramStart"/>
      <w:r w:rsidRPr="000D5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55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8C739F" w:rsidRDefault="008C739F" w:rsidP="0026432D">
      <w:pPr>
        <w:tabs>
          <w:tab w:val="left" w:pos="462"/>
          <w:tab w:val="left" w:pos="495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26432D">
      <w:pPr>
        <w:tabs>
          <w:tab w:val="left" w:pos="462"/>
          <w:tab w:val="left" w:pos="495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9F" w:rsidRPr="000D5581" w:rsidRDefault="008C739F" w:rsidP="0026432D">
      <w:pPr>
        <w:tabs>
          <w:tab w:val="left" w:pos="462"/>
          <w:tab w:val="left" w:pos="495"/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9F" w:rsidRPr="008C739F" w:rsidRDefault="008C739F" w:rsidP="008C7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9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C739F" w:rsidRPr="008C739F" w:rsidRDefault="008C739F" w:rsidP="008C7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9F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8C739F" w:rsidRPr="008C739F" w:rsidRDefault="008C739F" w:rsidP="008C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739F">
        <w:rPr>
          <w:rFonts w:ascii="Times New Roman" w:hAnsi="Times New Roman" w:cs="Times New Roman"/>
          <w:b/>
          <w:sz w:val="28"/>
          <w:szCs w:val="28"/>
        </w:rPr>
        <w:t>Корочанского района                                                                       И.М.Субботин</w:t>
      </w:r>
    </w:p>
    <w:p w:rsidR="000D5581" w:rsidRPr="000D5581" w:rsidRDefault="000D5581" w:rsidP="002643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2D" w:rsidRDefault="0026432D" w:rsidP="00A06E1A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06E1A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06E1A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32D" w:rsidRDefault="0026432D" w:rsidP="00A06E1A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A31" w:rsidRPr="00E335B3" w:rsidRDefault="00672A31" w:rsidP="00440C5E">
      <w:pPr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35B3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672A31" w:rsidRPr="00E335B3" w:rsidRDefault="00672A31" w:rsidP="00440C5E">
      <w:pPr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35B3">
        <w:rPr>
          <w:rFonts w:ascii="Times New Roman" w:hAnsi="Times New Roman" w:cs="Times New Roman"/>
          <w:sz w:val="28"/>
          <w:szCs w:val="28"/>
        </w:rPr>
        <w:t xml:space="preserve">к </w:t>
      </w:r>
      <w:r w:rsidR="008C739F">
        <w:rPr>
          <w:rFonts w:ascii="Times New Roman" w:hAnsi="Times New Roman" w:cs="Times New Roman"/>
          <w:sz w:val="28"/>
          <w:szCs w:val="28"/>
        </w:rPr>
        <w:t>решению</w:t>
      </w:r>
      <w:r w:rsidRPr="00E335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73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672A31" w:rsidRPr="00E335B3" w:rsidRDefault="00672A31" w:rsidP="00440C5E">
      <w:pPr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35B3"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672A31" w:rsidRPr="00E335B3" w:rsidRDefault="008C739F" w:rsidP="00440C5E">
      <w:pPr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</w:t>
      </w:r>
      <w:r w:rsidR="00672A31" w:rsidRPr="00E335B3">
        <w:rPr>
          <w:rFonts w:ascii="Times New Roman" w:hAnsi="Times New Roman" w:cs="Times New Roman"/>
          <w:sz w:val="28"/>
          <w:szCs w:val="28"/>
        </w:rPr>
        <w:t xml:space="preserve"> 201</w:t>
      </w:r>
      <w:r w:rsidR="00672A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/92-7-3</w:t>
      </w:r>
    </w:p>
    <w:p w:rsidR="002548C1" w:rsidRDefault="002548C1" w:rsidP="007B7011">
      <w:pPr>
        <w:pStyle w:val="2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89" w:rsidRPr="007B7011" w:rsidRDefault="004845FD" w:rsidP="007B7011">
      <w:pPr>
        <w:pStyle w:val="2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Случаи и порядок </w:t>
      </w:r>
      <w:r w:rsidR="009A621F" w:rsidRPr="007B7011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</w:t>
      </w:r>
      <w:r w:rsidR="00E51239" w:rsidRPr="00E5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239" w:rsidRPr="007B7011">
        <w:rPr>
          <w:rFonts w:ascii="Times New Roman" w:hAnsi="Times New Roman" w:cs="Times New Roman"/>
          <w:b/>
          <w:sz w:val="28"/>
          <w:szCs w:val="28"/>
        </w:rPr>
        <w:t>бюджетам</w:t>
      </w:r>
      <w:r w:rsidR="00E51239">
        <w:rPr>
          <w:rFonts w:ascii="Times New Roman" w:hAnsi="Times New Roman" w:cs="Times New Roman"/>
          <w:b/>
          <w:sz w:val="28"/>
          <w:szCs w:val="28"/>
        </w:rPr>
        <w:t xml:space="preserve"> городского и</w:t>
      </w:r>
      <w:r w:rsidR="00E51239" w:rsidRPr="007B7011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</w:t>
      </w:r>
      <w:r w:rsidR="00E51239">
        <w:rPr>
          <w:rFonts w:ascii="Times New Roman" w:hAnsi="Times New Roman" w:cs="Times New Roman"/>
          <w:b/>
          <w:sz w:val="28"/>
          <w:szCs w:val="28"/>
        </w:rPr>
        <w:t>Корочанского</w:t>
      </w:r>
      <w:r w:rsidR="00E51239" w:rsidRPr="007B701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A621F" w:rsidRPr="007B7011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gramStart"/>
      <w:r w:rsidR="009A621F" w:rsidRPr="007B7011">
        <w:rPr>
          <w:rFonts w:ascii="Times New Roman" w:hAnsi="Times New Roman" w:cs="Times New Roman"/>
          <w:b/>
          <w:sz w:val="28"/>
          <w:szCs w:val="28"/>
        </w:rPr>
        <w:t>б</w:t>
      </w:r>
      <w:hyperlink r:id="rId11" w:history="1">
        <w:r w:rsidR="009A621F" w:rsidRPr="007B7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юджета</w:t>
        </w:r>
        <w:proofErr w:type="gramEnd"/>
        <w:r w:rsidR="009A621F" w:rsidRPr="007B7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0D55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муниципального района «</w:t>
        </w:r>
        <w:r w:rsidR="007B7011" w:rsidRPr="007B70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Корочанск</w:t>
        </w:r>
      </w:hyperlink>
      <w:r w:rsidR="000D5581" w:rsidRPr="000D5581">
        <w:rPr>
          <w:rFonts w:ascii="Times New Roman" w:hAnsi="Times New Roman" w:cs="Times New Roman"/>
          <w:b/>
          <w:sz w:val="28"/>
          <w:szCs w:val="28"/>
        </w:rPr>
        <w:t>ий</w:t>
      </w:r>
      <w:r w:rsidR="009A621F" w:rsidRPr="007B70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86449">
        <w:rPr>
          <w:rFonts w:ascii="Times New Roman" w:hAnsi="Times New Roman" w:cs="Times New Roman"/>
          <w:b/>
          <w:sz w:val="28"/>
          <w:szCs w:val="28"/>
        </w:rPr>
        <w:t>»</w:t>
      </w:r>
      <w:r w:rsidR="009A621F" w:rsidRPr="007B7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011" w:rsidRPr="007B7011" w:rsidRDefault="007B7011" w:rsidP="007B7011">
      <w:pPr>
        <w:pStyle w:val="2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011" w:rsidRPr="008C739F" w:rsidRDefault="009A621F" w:rsidP="008C739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B7011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AE6689" w:rsidRPr="007B7011" w:rsidRDefault="007B7011" w:rsidP="007B7011">
      <w:pPr>
        <w:pStyle w:val="22"/>
        <w:shd w:val="clear" w:color="auto" w:fill="auto"/>
        <w:tabs>
          <w:tab w:val="left" w:pos="48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A621F" w:rsidRPr="007B701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 из бюджета </w:t>
      </w:r>
      <w:r w:rsidRPr="007B7011">
        <w:rPr>
          <w:rFonts w:ascii="Times New Roman" w:hAnsi="Times New Roman" w:cs="Times New Roman"/>
          <w:sz w:val="28"/>
          <w:szCs w:val="28"/>
        </w:rPr>
        <w:t>Корочанского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района бюджетам</w:t>
      </w:r>
      <w:r w:rsidRPr="007B7011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03786F">
        <w:rPr>
          <w:rFonts w:ascii="Times New Roman" w:hAnsi="Times New Roman" w:cs="Times New Roman"/>
          <w:sz w:val="28"/>
          <w:szCs w:val="28"/>
        </w:rPr>
        <w:t>Корочан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ского района (далее - Порядок) разработан в соответствии со </w:t>
      </w:r>
      <w:r w:rsidR="009A621F" w:rsidRPr="007B7011">
        <w:rPr>
          <w:rStyle w:val="23"/>
          <w:rFonts w:ascii="Times New Roman" w:hAnsi="Times New Roman" w:cs="Times New Roman"/>
          <w:sz w:val="28"/>
          <w:szCs w:val="28"/>
          <w:u w:val="none"/>
        </w:rPr>
        <w:t xml:space="preserve">статьями 9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и 142.4 Бюджетного кодекса Российской Федерации, </w:t>
      </w:r>
      <w:r w:rsidR="009A621F" w:rsidRPr="00CC1E12">
        <w:rPr>
          <w:rStyle w:val="23"/>
          <w:rFonts w:ascii="Times New Roman" w:hAnsi="Times New Roman" w:cs="Times New Roman"/>
          <w:sz w:val="28"/>
          <w:szCs w:val="28"/>
          <w:u w:val="none"/>
        </w:rPr>
        <w:t>пунктом 4</w:t>
      </w:r>
      <w:r w:rsidR="0003786F">
        <w:rPr>
          <w:rStyle w:val="23"/>
          <w:rFonts w:ascii="Times New Roman" w:hAnsi="Times New Roman" w:cs="Times New Roman"/>
          <w:sz w:val="28"/>
          <w:szCs w:val="28"/>
          <w:u w:val="none"/>
        </w:rPr>
        <w:t xml:space="preserve"> статьи 15 Федерального закона «</w:t>
      </w:r>
      <w:r w:rsidR="009A621F" w:rsidRPr="00CC1E12">
        <w:rPr>
          <w:rStyle w:val="23"/>
          <w:rFonts w:ascii="Times New Roman" w:hAnsi="Times New Roman" w:cs="Times New Roman"/>
          <w:sz w:val="28"/>
          <w:szCs w:val="28"/>
          <w:u w:val="none"/>
        </w:rPr>
        <w:t>Об общих принципах организации местного самоуправления в Российской Федерации</w:t>
      </w:r>
      <w:r w:rsidR="0003786F">
        <w:rPr>
          <w:rStyle w:val="23"/>
          <w:rFonts w:ascii="Times New Roman" w:hAnsi="Times New Roman" w:cs="Times New Roman"/>
          <w:sz w:val="28"/>
          <w:szCs w:val="28"/>
          <w:u w:val="none"/>
        </w:rPr>
        <w:t>»</w:t>
      </w:r>
      <w:r w:rsidR="009A621F" w:rsidRPr="00CC1E12">
        <w:rPr>
          <w:rStyle w:val="23"/>
          <w:rFonts w:ascii="Times New Roman" w:hAnsi="Times New Roman" w:cs="Times New Roman"/>
          <w:sz w:val="28"/>
          <w:szCs w:val="28"/>
          <w:u w:val="none"/>
        </w:rPr>
        <w:t xml:space="preserve"> от 06.10.2003 </w:t>
      </w:r>
      <w:r w:rsidR="0003786F">
        <w:rPr>
          <w:rStyle w:val="23"/>
          <w:rFonts w:ascii="Times New Roman" w:hAnsi="Times New Roman" w:cs="Times New Roman"/>
          <w:sz w:val="28"/>
          <w:szCs w:val="28"/>
          <w:u w:val="none"/>
          <w:lang w:eastAsia="en-US" w:bidi="en-US"/>
        </w:rPr>
        <w:t xml:space="preserve">№ </w:t>
      </w:r>
      <w:r w:rsidR="009A621F" w:rsidRPr="00CC1E12">
        <w:rPr>
          <w:rStyle w:val="23"/>
          <w:rFonts w:ascii="Times New Roman" w:hAnsi="Times New Roman" w:cs="Times New Roman"/>
          <w:sz w:val="28"/>
          <w:szCs w:val="28"/>
          <w:u w:val="none"/>
        </w:rPr>
        <w:t>131-ФЗ</w:t>
      </w:r>
      <w:r w:rsidR="009A621F" w:rsidRPr="007B7011">
        <w:rPr>
          <w:rFonts w:ascii="Times New Roman" w:hAnsi="Times New Roman" w:cs="Times New Roman"/>
          <w:sz w:val="28"/>
          <w:szCs w:val="28"/>
        </w:rPr>
        <w:t>, устанавливает случаи, условия и порядок предоставления иных межбюджетных трансфертов бюджетам</w:t>
      </w:r>
      <w:r w:rsidRPr="007B7011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7B7011">
        <w:rPr>
          <w:rFonts w:ascii="Times New Roman" w:hAnsi="Times New Roman" w:cs="Times New Roman"/>
          <w:sz w:val="28"/>
          <w:szCs w:val="28"/>
        </w:rPr>
        <w:t xml:space="preserve"> 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036781">
        <w:rPr>
          <w:rFonts w:ascii="Times New Roman" w:hAnsi="Times New Roman" w:cs="Times New Roman"/>
          <w:sz w:val="28"/>
          <w:szCs w:val="28"/>
        </w:rPr>
        <w:t xml:space="preserve"> (далее - поселений)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</w:t>
      </w:r>
      <w:r w:rsidRPr="007B7011"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9A621F" w:rsidRPr="007B7011">
        <w:rPr>
          <w:rFonts w:ascii="Times New Roman" w:hAnsi="Times New Roman" w:cs="Times New Roman"/>
          <w:sz w:val="28"/>
          <w:szCs w:val="28"/>
        </w:rPr>
        <w:t>.</w:t>
      </w:r>
    </w:p>
    <w:p w:rsidR="007B7011" w:rsidRPr="007B7011" w:rsidRDefault="007B7011" w:rsidP="007B7011">
      <w:pPr>
        <w:pStyle w:val="22"/>
        <w:shd w:val="clear" w:color="auto" w:fill="auto"/>
        <w:tabs>
          <w:tab w:val="left" w:pos="5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011" w:rsidRPr="008C739F" w:rsidRDefault="009A621F" w:rsidP="007B701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6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B7011">
        <w:rPr>
          <w:rFonts w:ascii="Times New Roman" w:hAnsi="Times New Roman" w:cs="Times New Roman"/>
          <w:sz w:val="28"/>
          <w:szCs w:val="28"/>
        </w:rPr>
        <w:t>Случаи предоставления иных межбюджетных трансфертов</w:t>
      </w:r>
      <w:bookmarkEnd w:id="1"/>
    </w:p>
    <w:p w:rsidR="00AE6689" w:rsidRPr="007B7011" w:rsidRDefault="007B7011" w:rsidP="007B7011">
      <w:pPr>
        <w:pStyle w:val="22"/>
        <w:shd w:val="clear" w:color="auto" w:fill="auto"/>
        <w:tabs>
          <w:tab w:val="left" w:pos="4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7B7011">
        <w:rPr>
          <w:rFonts w:ascii="Times New Roman" w:hAnsi="Times New Roman" w:cs="Times New Roman"/>
          <w:sz w:val="28"/>
          <w:szCs w:val="28"/>
        </w:rPr>
        <w:t>поселений предоставляются в следующих случаях:</w:t>
      </w:r>
    </w:p>
    <w:p w:rsidR="00AE6689" w:rsidRPr="007B7011" w:rsidRDefault="007F700E" w:rsidP="00CC1E12">
      <w:pPr>
        <w:pStyle w:val="22"/>
        <w:shd w:val="clear" w:color="auto" w:fill="auto"/>
        <w:tabs>
          <w:tab w:val="left" w:pos="4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E12">
        <w:rPr>
          <w:rFonts w:ascii="Times New Roman" w:hAnsi="Times New Roman" w:cs="Times New Roman"/>
          <w:sz w:val="28"/>
          <w:szCs w:val="28"/>
        </w:rPr>
        <w:t xml:space="preserve">) </w:t>
      </w:r>
      <w:r w:rsidR="009A621F" w:rsidRPr="007B7011">
        <w:rPr>
          <w:rFonts w:ascii="Times New Roman" w:hAnsi="Times New Roman" w:cs="Times New Roman"/>
          <w:sz w:val="28"/>
          <w:szCs w:val="28"/>
        </w:rPr>
        <w:t>возникновение в бюджетах поселений непредвиденных социально значимых расходов;</w:t>
      </w:r>
    </w:p>
    <w:p w:rsidR="00AE6689" w:rsidRPr="007B7011" w:rsidRDefault="007F700E" w:rsidP="00A86CF1">
      <w:pPr>
        <w:pStyle w:val="22"/>
        <w:shd w:val="clear" w:color="auto" w:fill="auto"/>
        <w:tabs>
          <w:tab w:val="left" w:pos="43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CF1">
        <w:rPr>
          <w:rFonts w:ascii="Times New Roman" w:hAnsi="Times New Roman" w:cs="Times New Roman"/>
          <w:sz w:val="28"/>
          <w:szCs w:val="28"/>
        </w:rPr>
        <w:t xml:space="preserve">) </w:t>
      </w:r>
      <w:r w:rsidR="009A621F" w:rsidRPr="007B7011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работ, работ по строительству</w:t>
      </w:r>
      <w:r w:rsidR="00E50228">
        <w:rPr>
          <w:rFonts w:ascii="Times New Roman" w:hAnsi="Times New Roman" w:cs="Times New Roman"/>
          <w:sz w:val="28"/>
          <w:szCs w:val="28"/>
        </w:rPr>
        <w:t>, капитальному ремонту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и реконструкции</w:t>
      </w:r>
      <w:r w:rsidR="00E50228">
        <w:rPr>
          <w:rFonts w:ascii="Times New Roman" w:hAnsi="Times New Roman" w:cs="Times New Roman"/>
          <w:sz w:val="28"/>
          <w:szCs w:val="28"/>
        </w:rPr>
        <w:t xml:space="preserve"> зданий 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E50228">
        <w:rPr>
          <w:rFonts w:ascii="Times New Roman" w:hAnsi="Times New Roman" w:cs="Times New Roman"/>
          <w:sz w:val="28"/>
          <w:szCs w:val="28"/>
        </w:rPr>
        <w:t>, находящихся в собственности поселений</w:t>
      </w:r>
      <w:r w:rsidR="009A621F" w:rsidRPr="007B7011">
        <w:rPr>
          <w:rFonts w:ascii="Times New Roman" w:hAnsi="Times New Roman" w:cs="Times New Roman"/>
          <w:sz w:val="28"/>
          <w:szCs w:val="28"/>
        </w:rPr>
        <w:t>;</w:t>
      </w:r>
    </w:p>
    <w:p w:rsidR="00AE6689" w:rsidRPr="007B7011" w:rsidRDefault="007F700E" w:rsidP="00A86CF1">
      <w:pPr>
        <w:pStyle w:val="22"/>
        <w:shd w:val="clear" w:color="auto" w:fill="auto"/>
        <w:tabs>
          <w:tab w:val="left" w:pos="4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CF1">
        <w:rPr>
          <w:rFonts w:ascii="Times New Roman" w:hAnsi="Times New Roman" w:cs="Times New Roman"/>
          <w:sz w:val="28"/>
          <w:szCs w:val="28"/>
        </w:rPr>
        <w:t xml:space="preserve">) </w:t>
      </w:r>
      <w:r w:rsidR="009A621F" w:rsidRPr="007B7011">
        <w:rPr>
          <w:rFonts w:ascii="Times New Roman" w:hAnsi="Times New Roman" w:cs="Times New Roman"/>
          <w:sz w:val="28"/>
          <w:szCs w:val="28"/>
        </w:rPr>
        <w:t>возникновения дополнительных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25" w:rsidRDefault="00463225" w:rsidP="00A86CF1">
      <w:pPr>
        <w:pStyle w:val="22"/>
        <w:shd w:val="clear" w:color="auto" w:fill="auto"/>
        <w:tabs>
          <w:tab w:val="left" w:pos="48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bookmarkEnd w:id="2"/>
    <w:p w:rsidR="00A86CF1" w:rsidRPr="008C739F" w:rsidRDefault="00A86CF1" w:rsidP="00A86CF1">
      <w:pPr>
        <w:pStyle w:val="30"/>
        <w:numPr>
          <w:ilvl w:val="0"/>
          <w:numId w:val="6"/>
        </w:numPr>
        <w:shd w:val="clear" w:color="auto" w:fill="auto"/>
        <w:tabs>
          <w:tab w:val="left" w:pos="26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7B7011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E6689" w:rsidRPr="007B7011" w:rsidRDefault="00E51239" w:rsidP="00A86CF1">
      <w:pPr>
        <w:pStyle w:val="22"/>
        <w:shd w:val="clear" w:color="auto" w:fill="auto"/>
        <w:tabs>
          <w:tab w:val="left" w:pos="6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70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CF1">
        <w:rPr>
          <w:rFonts w:ascii="Times New Roman" w:hAnsi="Times New Roman" w:cs="Times New Roman"/>
          <w:sz w:val="28"/>
          <w:szCs w:val="28"/>
        </w:rPr>
        <w:t xml:space="preserve"> </w:t>
      </w:r>
      <w:r w:rsidR="007F700E">
        <w:rPr>
          <w:rFonts w:ascii="Times New Roman" w:hAnsi="Times New Roman" w:cs="Times New Roman"/>
          <w:sz w:val="28"/>
          <w:szCs w:val="28"/>
        </w:rPr>
        <w:t>Г</w:t>
      </w:r>
      <w:r w:rsidR="009A621F" w:rsidRPr="007B7011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D552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55299">
        <w:rPr>
          <w:rFonts w:ascii="Times New Roman" w:hAnsi="Times New Roman" w:cs="Times New Roman"/>
          <w:sz w:val="28"/>
          <w:szCs w:val="28"/>
        </w:rPr>
        <w:t xml:space="preserve">ет главе администрации Корочанского района </w:t>
      </w:r>
      <w:r w:rsidR="009A621F" w:rsidRPr="007B7011">
        <w:rPr>
          <w:rFonts w:ascii="Times New Roman" w:hAnsi="Times New Roman" w:cs="Times New Roman"/>
          <w:sz w:val="28"/>
          <w:szCs w:val="28"/>
        </w:rPr>
        <w:t>мотивированное обращение о выделении финансовых сре</w:t>
      </w:r>
      <w:proofErr w:type="gramStart"/>
      <w:r w:rsidR="009A621F" w:rsidRPr="007B7011">
        <w:rPr>
          <w:rFonts w:ascii="Times New Roman" w:hAnsi="Times New Roman" w:cs="Times New Roman"/>
          <w:sz w:val="28"/>
          <w:szCs w:val="28"/>
        </w:rPr>
        <w:t>дств</w:t>
      </w:r>
      <w:r w:rsidR="007F700E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="007F700E">
        <w:rPr>
          <w:rFonts w:ascii="Times New Roman" w:hAnsi="Times New Roman" w:cs="Times New Roman"/>
          <w:sz w:val="28"/>
          <w:szCs w:val="28"/>
        </w:rPr>
        <w:t>учаях, указанных в п. 2.1. настоящего Порядка,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с указанием цели, на которую предполагается их использовать, и расчетов, подтверждающих запрашиваемую сумму.</w:t>
      </w:r>
    </w:p>
    <w:p w:rsidR="00E51239" w:rsidRDefault="00A86CF1" w:rsidP="00A86CF1">
      <w:pPr>
        <w:pStyle w:val="22"/>
        <w:shd w:val="clear" w:color="auto" w:fill="auto"/>
        <w:tabs>
          <w:tab w:val="left" w:pos="60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700E">
        <w:rPr>
          <w:rFonts w:ascii="Times New Roman" w:hAnsi="Times New Roman" w:cs="Times New Roman"/>
          <w:sz w:val="28"/>
          <w:szCs w:val="28"/>
        </w:rPr>
        <w:t>2</w:t>
      </w:r>
      <w:r w:rsidR="00E51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7B7011">
        <w:rPr>
          <w:rFonts w:ascii="Times New Roman" w:hAnsi="Times New Roman" w:cs="Times New Roman"/>
          <w:sz w:val="28"/>
          <w:szCs w:val="28"/>
        </w:rPr>
        <w:t>Обращение главы администрации</w:t>
      </w:r>
      <w:r w:rsidR="00DE4AB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о предоставлении иных межбюджетных трансфертов бюджету поселения рассматривается главой администрации </w:t>
      </w:r>
      <w:r w:rsidR="00DE4ABB">
        <w:rPr>
          <w:rFonts w:ascii="Times New Roman" w:hAnsi="Times New Roman" w:cs="Times New Roman"/>
          <w:sz w:val="28"/>
          <w:szCs w:val="28"/>
        </w:rPr>
        <w:t>Корочанск</w:t>
      </w:r>
      <w:r w:rsidR="009A621F" w:rsidRPr="007B7011">
        <w:rPr>
          <w:rFonts w:ascii="Times New Roman" w:hAnsi="Times New Roman" w:cs="Times New Roman"/>
          <w:sz w:val="28"/>
          <w:szCs w:val="28"/>
        </w:rPr>
        <w:t>ого района в течение 10 дней с момента получения обращения</w:t>
      </w:r>
      <w:r w:rsidR="00E51239">
        <w:rPr>
          <w:rFonts w:ascii="Times New Roman" w:hAnsi="Times New Roman" w:cs="Times New Roman"/>
          <w:sz w:val="28"/>
          <w:szCs w:val="28"/>
        </w:rPr>
        <w:t>.</w:t>
      </w:r>
    </w:p>
    <w:p w:rsidR="00AE6689" w:rsidRDefault="006F1B29" w:rsidP="00A86CF1">
      <w:pPr>
        <w:pStyle w:val="22"/>
        <w:shd w:val="clear" w:color="auto" w:fill="auto"/>
        <w:tabs>
          <w:tab w:val="left" w:pos="60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70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принятии решения о предоставлении иных межбюджетных трансфертов</w:t>
      </w:r>
      <w:r w:rsidR="00C225D8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иных межбюджетных трансфертов, обращение главы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DE4ABB">
        <w:rPr>
          <w:rFonts w:ascii="Times New Roman" w:hAnsi="Times New Roman" w:cs="Times New Roman"/>
          <w:sz w:val="28"/>
          <w:szCs w:val="28"/>
        </w:rPr>
        <w:t>комитет финансов и бюджетной политики адми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DE4ABB">
        <w:rPr>
          <w:rFonts w:ascii="Times New Roman" w:hAnsi="Times New Roman" w:cs="Times New Roman"/>
          <w:sz w:val="28"/>
          <w:szCs w:val="28"/>
        </w:rPr>
        <w:t>Короч</w:t>
      </w:r>
      <w:r w:rsidR="002548C1">
        <w:rPr>
          <w:rFonts w:ascii="Times New Roman" w:hAnsi="Times New Roman" w:cs="Times New Roman"/>
          <w:sz w:val="28"/>
          <w:szCs w:val="28"/>
        </w:rPr>
        <w:t>а</w:t>
      </w:r>
      <w:r w:rsidR="00DE4ABB">
        <w:rPr>
          <w:rFonts w:ascii="Times New Roman" w:hAnsi="Times New Roman" w:cs="Times New Roman"/>
          <w:sz w:val="28"/>
          <w:szCs w:val="28"/>
        </w:rPr>
        <w:t>нск</w:t>
      </w:r>
      <w:r w:rsidR="009A621F" w:rsidRPr="007B7011">
        <w:rPr>
          <w:rFonts w:ascii="Times New Roman" w:hAnsi="Times New Roman" w:cs="Times New Roman"/>
          <w:sz w:val="28"/>
          <w:szCs w:val="28"/>
        </w:rPr>
        <w:t>ого района (далее по тексту - финансовый орган).</w:t>
      </w:r>
    </w:p>
    <w:p w:rsidR="008C739F" w:rsidRPr="007B7011" w:rsidRDefault="008C739F" w:rsidP="00A86CF1">
      <w:pPr>
        <w:pStyle w:val="22"/>
        <w:shd w:val="clear" w:color="auto" w:fill="auto"/>
        <w:tabs>
          <w:tab w:val="left" w:pos="60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689" w:rsidRDefault="00A86CF1" w:rsidP="00A86CF1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700E">
        <w:rPr>
          <w:rFonts w:ascii="Times New Roman" w:hAnsi="Times New Roman" w:cs="Times New Roman"/>
          <w:sz w:val="28"/>
          <w:szCs w:val="28"/>
        </w:rPr>
        <w:t>4</w:t>
      </w:r>
      <w:r w:rsidR="00E51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5E">
        <w:rPr>
          <w:rFonts w:ascii="Times New Roman" w:hAnsi="Times New Roman" w:cs="Times New Roman"/>
          <w:sz w:val="28"/>
          <w:szCs w:val="28"/>
        </w:rPr>
        <w:t xml:space="preserve">Решение о предоставлении иных межбюджетных трансфертов оформляется </w:t>
      </w:r>
      <w:r w:rsidR="00006A8B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AB345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Корочанского района в течение 5 рабочих дней </w:t>
      </w:r>
      <w:r w:rsidR="00006A8B">
        <w:rPr>
          <w:rFonts w:ascii="Times New Roman" w:hAnsi="Times New Roman" w:cs="Times New Roman"/>
          <w:sz w:val="28"/>
          <w:szCs w:val="28"/>
        </w:rPr>
        <w:t>с момента поступления обращения</w:t>
      </w:r>
      <w:r w:rsidR="009A621F" w:rsidRPr="007B7011">
        <w:rPr>
          <w:rFonts w:ascii="Times New Roman" w:hAnsi="Times New Roman" w:cs="Times New Roman"/>
          <w:sz w:val="28"/>
          <w:szCs w:val="28"/>
        </w:rPr>
        <w:t>.</w:t>
      </w:r>
    </w:p>
    <w:p w:rsidR="00AB345E" w:rsidRDefault="00AB345E" w:rsidP="00A86CF1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548C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орган</w:t>
      </w:r>
      <w:r w:rsidR="002548C1">
        <w:rPr>
          <w:rFonts w:ascii="Times New Roman" w:hAnsi="Times New Roman" w:cs="Times New Roman"/>
          <w:sz w:val="28"/>
          <w:szCs w:val="28"/>
        </w:rPr>
        <w:t>, с учетом п. 3.4,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C1">
        <w:rPr>
          <w:rFonts w:ascii="Times New Roman" w:hAnsi="Times New Roman" w:cs="Times New Roman"/>
          <w:sz w:val="28"/>
          <w:szCs w:val="28"/>
        </w:rPr>
        <w:t>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муниципального совета Корочанского района о внесении изменений в решение о бюджете на </w:t>
      </w:r>
      <w:r w:rsidR="002548C1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соответствующий плановый период</w:t>
      </w:r>
      <w:r w:rsidR="003C391C">
        <w:rPr>
          <w:rFonts w:ascii="Times New Roman" w:hAnsi="Times New Roman" w:cs="Times New Roman"/>
          <w:sz w:val="28"/>
          <w:szCs w:val="28"/>
        </w:rPr>
        <w:t xml:space="preserve"> (далее – решение муниципального совета о внесении изменений в решение о бюджете)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45E" w:rsidRDefault="00AB345E" w:rsidP="00A86CF1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F6E17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3C391C">
        <w:rPr>
          <w:rFonts w:ascii="Times New Roman" w:hAnsi="Times New Roman" w:cs="Times New Roman"/>
          <w:sz w:val="28"/>
          <w:szCs w:val="28"/>
        </w:rPr>
        <w:t xml:space="preserve"> доводятся</w:t>
      </w:r>
      <w:r w:rsid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3C391C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2548C1">
        <w:rPr>
          <w:rFonts w:ascii="Times New Roman" w:hAnsi="Times New Roman" w:cs="Times New Roman"/>
          <w:sz w:val="28"/>
          <w:szCs w:val="28"/>
        </w:rPr>
        <w:t>му</w:t>
      </w:r>
      <w:r w:rsidR="003C39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548C1">
        <w:rPr>
          <w:rFonts w:ascii="Times New Roman" w:hAnsi="Times New Roman" w:cs="Times New Roman"/>
          <w:sz w:val="28"/>
          <w:szCs w:val="28"/>
        </w:rPr>
        <w:t>ю</w:t>
      </w:r>
      <w:r w:rsidR="003C391C">
        <w:rPr>
          <w:rFonts w:ascii="Times New Roman" w:hAnsi="Times New Roman" w:cs="Times New Roman"/>
          <w:sz w:val="28"/>
          <w:szCs w:val="28"/>
        </w:rPr>
        <w:t xml:space="preserve"> бюджетных средств Корочанского района (далее – ГРБС) в течение 3 рабочих дней после вступления в силу решения муниципального совета о внесении изменений в решение о бюджете.</w:t>
      </w:r>
    </w:p>
    <w:p w:rsidR="00B44F3D" w:rsidRPr="007B7011" w:rsidRDefault="00B44F3D" w:rsidP="00A86CF1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39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Соглашение о</w:t>
      </w:r>
      <w:r w:rsidR="003C391C">
        <w:rPr>
          <w:rFonts w:ascii="Times New Roman" w:hAnsi="Times New Roman" w:cs="Times New Roman"/>
          <w:sz w:val="28"/>
          <w:szCs w:val="28"/>
        </w:rPr>
        <w:t>б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1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поселений из бюджета муниципального района «Корочанский район»</w:t>
      </w:r>
      <w:r w:rsidR="004C6A8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2548C1">
        <w:rPr>
          <w:rFonts w:ascii="Times New Roman" w:hAnsi="Times New Roman" w:cs="Times New Roman"/>
          <w:sz w:val="28"/>
          <w:szCs w:val="28"/>
        </w:rPr>
        <w:t>в 10-</w:t>
      </w:r>
      <w:r>
        <w:rPr>
          <w:rFonts w:ascii="Times New Roman" w:hAnsi="Times New Roman" w:cs="Times New Roman"/>
          <w:sz w:val="28"/>
          <w:szCs w:val="28"/>
        </w:rPr>
        <w:t>дне</w:t>
      </w:r>
      <w:r w:rsidR="002548C1">
        <w:rPr>
          <w:rFonts w:ascii="Times New Roman" w:hAnsi="Times New Roman" w:cs="Times New Roman"/>
          <w:sz w:val="28"/>
          <w:szCs w:val="28"/>
        </w:rPr>
        <w:t xml:space="preserve">вный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C1">
        <w:rPr>
          <w:rFonts w:ascii="Times New Roman" w:hAnsi="Times New Roman" w:cs="Times New Roman"/>
          <w:sz w:val="28"/>
          <w:szCs w:val="28"/>
        </w:rPr>
        <w:t xml:space="preserve">с момента  </w:t>
      </w:r>
      <w:r w:rsidR="00E73B64">
        <w:rPr>
          <w:rFonts w:ascii="Times New Roman" w:hAnsi="Times New Roman" w:cs="Times New Roman"/>
          <w:sz w:val="28"/>
          <w:szCs w:val="28"/>
        </w:rPr>
        <w:t xml:space="preserve">доведения лимитов бюджетных обязательств до </w:t>
      </w:r>
      <w:r w:rsidR="003C391C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689" w:rsidRPr="007B7011" w:rsidRDefault="00C225D8" w:rsidP="00A86CF1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39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CF1">
        <w:rPr>
          <w:rFonts w:ascii="Times New Roman" w:hAnsi="Times New Roman" w:cs="Times New Roman"/>
          <w:sz w:val="28"/>
          <w:szCs w:val="28"/>
        </w:rPr>
        <w:t xml:space="preserve"> </w:t>
      </w:r>
      <w:r w:rsidR="003C391C">
        <w:rPr>
          <w:rFonts w:ascii="Times New Roman" w:hAnsi="Times New Roman" w:cs="Times New Roman"/>
          <w:sz w:val="28"/>
          <w:szCs w:val="28"/>
        </w:rPr>
        <w:t>П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еречисление </w:t>
      </w:r>
      <w:r w:rsidR="003C391C">
        <w:rPr>
          <w:rFonts w:ascii="Times New Roman" w:hAnsi="Times New Roman" w:cs="Times New Roman"/>
          <w:sz w:val="28"/>
          <w:szCs w:val="28"/>
        </w:rPr>
        <w:t xml:space="preserve">денежных средств ГРБС </w:t>
      </w:r>
      <w:r w:rsidR="009A621F" w:rsidRPr="007B7011">
        <w:rPr>
          <w:rFonts w:ascii="Times New Roman" w:hAnsi="Times New Roman" w:cs="Times New Roman"/>
          <w:sz w:val="28"/>
          <w:szCs w:val="28"/>
        </w:rPr>
        <w:t>бюджету поселения</w:t>
      </w:r>
      <w:r w:rsidR="003C391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50228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4A0418">
        <w:rPr>
          <w:rFonts w:ascii="Times New Roman" w:hAnsi="Times New Roman" w:cs="Times New Roman"/>
          <w:sz w:val="28"/>
          <w:szCs w:val="28"/>
        </w:rPr>
        <w:t>,</w:t>
      </w:r>
      <w:r w:rsidR="00E50228">
        <w:rPr>
          <w:rFonts w:ascii="Times New Roman" w:hAnsi="Times New Roman" w:cs="Times New Roman"/>
          <w:sz w:val="28"/>
          <w:szCs w:val="28"/>
        </w:rPr>
        <w:t xml:space="preserve"> установленные Соглашением</w:t>
      </w:r>
      <w:r w:rsidR="003C391C">
        <w:rPr>
          <w:rFonts w:ascii="Times New Roman" w:hAnsi="Times New Roman" w:cs="Times New Roman"/>
          <w:sz w:val="28"/>
          <w:szCs w:val="28"/>
        </w:rPr>
        <w:t>.</w:t>
      </w:r>
    </w:p>
    <w:p w:rsidR="00AE6689" w:rsidRPr="007B7011" w:rsidRDefault="00C225D8" w:rsidP="00A86CF1">
      <w:pPr>
        <w:pStyle w:val="22"/>
        <w:shd w:val="clear" w:color="auto" w:fill="auto"/>
        <w:tabs>
          <w:tab w:val="left" w:pos="60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39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CF1">
        <w:rPr>
          <w:rFonts w:ascii="Times New Roman" w:hAnsi="Times New Roman" w:cs="Times New Roman"/>
          <w:sz w:val="28"/>
          <w:szCs w:val="28"/>
        </w:rPr>
        <w:t xml:space="preserve"> </w:t>
      </w:r>
      <w:r w:rsidR="003C391C">
        <w:rPr>
          <w:rFonts w:ascii="Times New Roman" w:hAnsi="Times New Roman" w:cs="Times New Roman"/>
          <w:sz w:val="28"/>
          <w:szCs w:val="28"/>
        </w:rPr>
        <w:t>При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3C391C">
        <w:rPr>
          <w:rFonts w:ascii="Times New Roman" w:hAnsi="Times New Roman" w:cs="Times New Roman"/>
          <w:sz w:val="28"/>
          <w:szCs w:val="28"/>
        </w:rPr>
        <w:t>и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иных межбюджетных трансфертов</w:t>
      </w:r>
      <w:r w:rsidR="003C391C">
        <w:rPr>
          <w:rFonts w:ascii="Times New Roman" w:hAnsi="Times New Roman" w:cs="Times New Roman"/>
          <w:sz w:val="28"/>
          <w:szCs w:val="28"/>
        </w:rPr>
        <w:t xml:space="preserve"> </w:t>
      </w:r>
      <w:r w:rsidR="00FA7025" w:rsidRPr="007B701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FA70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271D">
        <w:rPr>
          <w:rFonts w:ascii="Times New Roman" w:hAnsi="Times New Roman" w:cs="Times New Roman"/>
          <w:sz w:val="28"/>
          <w:szCs w:val="28"/>
        </w:rPr>
        <w:t>в 3</w:t>
      </w:r>
      <w:r w:rsidR="004C6A84">
        <w:rPr>
          <w:rFonts w:ascii="Times New Roman" w:hAnsi="Times New Roman" w:cs="Times New Roman"/>
          <w:sz w:val="28"/>
          <w:szCs w:val="28"/>
        </w:rPr>
        <w:t xml:space="preserve">-дневный срок </w:t>
      </w:r>
      <w:r w:rsidR="000811FE" w:rsidRPr="007B7011">
        <w:rPr>
          <w:rFonts w:ascii="Times New Roman" w:hAnsi="Times New Roman" w:cs="Times New Roman"/>
          <w:sz w:val="28"/>
          <w:szCs w:val="28"/>
        </w:rPr>
        <w:t>направляет</w:t>
      </w:r>
      <w:r w:rsidR="000811FE">
        <w:rPr>
          <w:rFonts w:ascii="Times New Roman" w:hAnsi="Times New Roman" w:cs="Times New Roman"/>
          <w:sz w:val="28"/>
          <w:szCs w:val="28"/>
        </w:rPr>
        <w:t>ся</w:t>
      </w:r>
      <w:r w:rsidR="000811FE" w:rsidRPr="007B7011">
        <w:rPr>
          <w:rFonts w:ascii="Times New Roman" w:hAnsi="Times New Roman" w:cs="Times New Roman"/>
          <w:sz w:val="28"/>
          <w:szCs w:val="28"/>
        </w:rPr>
        <w:t xml:space="preserve"> </w:t>
      </w:r>
      <w:r w:rsidR="004C6A84">
        <w:rPr>
          <w:rFonts w:ascii="Times New Roman" w:hAnsi="Times New Roman" w:cs="Times New Roman"/>
          <w:sz w:val="28"/>
          <w:szCs w:val="28"/>
        </w:rPr>
        <w:t>обоснование</w:t>
      </w:r>
      <w:r w:rsidR="009A621F" w:rsidRPr="007B7011">
        <w:rPr>
          <w:rFonts w:ascii="Times New Roman" w:hAnsi="Times New Roman" w:cs="Times New Roman"/>
          <w:sz w:val="28"/>
          <w:szCs w:val="28"/>
        </w:rPr>
        <w:t>.</w:t>
      </w:r>
    </w:p>
    <w:p w:rsidR="00AE6689" w:rsidRDefault="00A86CF1" w:rsidP="00A86CF1">
      <w:pPr>
        <w:pStyle w:val="22"/>
        <w:shd w:val="clear" w:color="auto" w:fill="auto"/>
        <w:tabs>
          <w:tab w:val="left" w:pos="51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39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осуществляется </w:t>
      </w:r>
      <w:r w:rsidR="000811FE">
        <w:rPr>
          <w:rFonts w:ascii="Times New Roman" w:hAnsi="Times New Roman" w:cs="Times New Roman"/>
          <w:sz w:val="28"/>
          <w:szCs w:val="28"/>
        </w:rPr>
        <w:t>ГРБС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на счета, открытые бюджетам поселений в территориальном органе Федерального казначейства.</w:t>
      </w:r>
    </w:p>
    <w:p w:rsidR="000E62A6" w:rsidRPr="007B7011" w:rsidRDefault="000E62A6" w:rsidP="00A86CF1">
      <w:pPr>
        <w:pStyle w:val="22"/>
        <w:shd w:val="clear" w:color="auto" w:fill="auto"/>
        <w:tabs>
          <w:tab w:val="left" w:pos="51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CF1" w:rsidRPr="008C739F" w:rsidRDefault="009A621F" w:rsidP="008C739F">
      <w:pPr>
        <w:pStyle w:val="30"/>
        <w:numPr>
          <w:ilvl w:val="0"/>
          <w:numId w:val="6"/>
        </w:numPr>
        <w:shd w:val="clear" w:color="auto" w:fill="auto"/>
        <w:tabs>
          <w:tab w:val="left" w:pos="26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7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011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</w:t>
      </w:r>
    </w:p>
    <w:p w:rsidR="00AE6689" w:rsidRPr="007B7011" w:rsidRDefault="00692218" w:rsidP="00A86CF1">
      <w:pPr>
        <w:pStyle w:val="22"/>
        <w:shd w:val="clear" w:color="auto" w:fill="auto"/>
        <w:tabs>
          <w:tab w:val="left" w:pos="4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9A621F" w:rsidRPr="007B7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трансфертов, предоставленных поселениям, осуществляется путем представления в финансовый орган района отчетов об использовании финансовых средств. Периодичность и форма представления отчетов определяются Соглашением.</w:t>
      </w:r>
    </w:p>
    <w:p w:rsidR="00AE6689" w:rsidRPr="007B7011" w:rsidRDefault="00692218" w:rsidP="00A86CF1">
      <w:pPr>
        <w:pStyle w:val="22"/>
        <w:shd w:val="clear" w:color="auto" w:fill="auto"/>
        <w:tabs>
          <w:tab w:val="left" w:pos="51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Расходование средств, предоставленных в виде иных межбюджетных трансфертов, </w:t>
      </w:r>
      <w:r w:rsidR="00F862CF">
        <w:rPr>
          <w:rFonts w:ascii="Times New Roman" w:hAnsi="Times New Roman" w:cs="Times New Roman"/>
          <w:sz w:val="28"/>
          <w:szCs w:val="28"/>
        </w:rPr>
        <w:t>в случаях, не предусмотренных п. 2.1. настоящего Порядка,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E6689" w:rsidRPr="007B7011" w:rsidRDefault="00692218" w:rsidP="00A86CF1">
      <w:pPr>
        <w:pStyle w:val="22"/>
        <w:shd w:val="clear" w:color="auto" w:fill="auto"/>
        <w:tabs>
          <w:tab w:val="left" w:pos="51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02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621F" w:rsidRPr="007B7011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692218" w:rsidRDefault="00692218" w:rsidP="00A86CF1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6A84" w:rsidRDefault="004C6A84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C6A84" w:rsidRDefault="004C6A84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C739F" w:rsidRDefault="008C739F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E335B3" w:rsidRDefault="00672A31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2A31" w:rsidRDefault="00672A31" w:rsidP="00A41DEF">
      <w:pPr>
        <w:pStyle w:val="22"/>
        <w:shd w:val="clear" w:color="auto" w:fill="auto"/>
        <w:spacing w:line="240" w:lineRule="auto"/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41DEF">
        <w:rPr>
          <w:rFonts w:ascii="Times New Roman" w:hAnsi="Times New Roman" w:cs="Times New Roman"/>
          <w:sz w:val="28"/>
          <w:szCs w:val="28"/>
        </w:rPr>
        <w:t xml:space="preserve">случаям и </w:t>
      </w:r>
      <w:r w:rsidRPr="00672A31">
        <w:rPr>
          <w:rFonts w:ascii="Times New Roman" w:hAnsi="Times New Roman" w:cs="Times New Roman"/>
          <w:sz w:val="28"/>
          <w:szCs w:val="28"/>
        </w:rPr>
        <w:t>порядку  предоставления</w:t>
      </w:r>
    </w:p>
    <w:p w:rsidR="00686449" w:rsidRDefault="00672A31" w:rsidP="00A41DEF">
      <w:pPr>
        <w:pStyle w:val="22"/>
        <w:shd w:val="clear" w:color="auto" w:fill="auto"/>
        <w:spacing w:line="240" w:lineRule="auto"/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72A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686449" w:rsidRDefault="00672A31" w:rsidP="00A41DEF">
      <w:pPr>
        <w:pStyle w:val="22"/>
        <w:shd w:val="clear" w:color="auto" w:fill="auto"/>
        <w:spacing w:line="240" w:lineRule="auto"/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72A31">
        <w:rPr>
          <w:rFonts w:ascii="Times New Roman" w:hAnsi="Times New Roman" w:cs="Times New Roman"/>
          <w:sz w:val="28"/>
          <w:szCs w:val="28"/>
        </w:rPr>
        <w:t xml:space="preserve">из </w:t>
      </w:r>
      <w:r w:rsidR="00686449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</w:p>
    <w:p w:rsidR="00672A31" w:rsidRPr="00672A31" w:rsidRDefault="00686449" w:rsidP="00A41DEF">
      <w:pPr>
        <w:pStyle w:val="22"/>
        <w:shd w:val="clear" w:color="auto" w:fill="auto"/>
        <w:spacing w:line="240" w:lineRule="auto"/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«Корочанский район» бюджетам </w:t>
      </w:r>
      <w:r w:rsidR="00672A31" w:rsidRPr="00672A31">
        <w:rPr>
          <w:rFonts w:ascii="Times New Roman" w:hAnsi="Times New Roman" w:cs="Times New Roman"/>
          <w:sz w:val="28"/>
          <w:szCs w:val="28"/>
        </w:rPr>
        <w:t>городского</w:t>
      </w:r>
      <w:r w:rsidR="00A41DEF">
        <w:rPr>
          <w:rFonts w:ascii="Times New Roman" w:hAnsi="Times New Roman" w:cs="Times New Roman"/>
          <w:sz w:val="28"/>
          <w:szCs w:val="28"/>
        </w:rPr>
        <w:t xml:space="preserve"> </w:t>
      </w:r>
      <w:r w:rsidR="00672A31" w:rsidRPr="00672A31">
        <w:rPr>
          <w:rFonts w:ascii="Times New Roman" w:hAnsi="Times New Roman" w:cs="Times New Roman"/>
          <w:sz w:val="28"/>
          <w:szCs w:val="28"/>
        </w:rPr>
        <w:t>и сельских поселений Корочанского района</w:t>
      </w:r>
    </w:p>
    <w:p w:rsidR="00E335B3" w:rsidRPr="00E335B3" w:rsidRDefault="00E335B3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35B3">
        <w:rPr>
          <w:rFonts w:ascii="Times New Roman" w:hAnsi="Times New Roman" w:cs="Times New Roman"/>
          <w:sz w:val="28"/>
          <w:szCs w:val="28"/>
        </w:rPr>
        <w:t>к решени</w:t>
      </w:r>
      <w:r w:rsidR="008C739F">
        <w:rPr>
          <w:rFonts w:ascii="Times New Roman" w:hAnsi="Times New Roman" w:cs="Times New Roman"/>
          <w:sz w:val="28"/>
          <w:szCs w:val="28"/>
        </w:rPr>
        <w:t>ю</w:t>
      </w:r>
      <w:r w:rsidRPr="00E335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73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335B3" w:rsidRPr="00E335B3" w:rsidRDefault="00E335B3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35B3"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E335B3" w:rsidRPr="00E335B3" w:rsidRDefault="00E335B3" w:rsidP="00A41DEF">
      <w:pPr>
        <w:ind w:left="41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35B3">
        <w:rPr>
          <w:rFonts w:ascii="Times New Roman" w:hAnsi="Times New Roman" w:cs="Times New Roman"/>
          <w:sz w:val="28"/>
          <w:szCs w:val="28"/>
        </w:rPr>
        <w:t xml:space="preserve">от </w:t>
      </w:r>
      <w:r w:rsidR="008C739F">
        <w:rPr>
          <w:rFonts w:ascii="Times New Roman" w:hAnsi="Times New Roman" w:cs="Times New Roman"/>
          <w:sz w:val="28"/>
          <w:szCs w:val="28"/>
        </w:rPr>
        <w:t>30 апреля</w:t>
      </w:r>
      <w:r w:rsidRPr="00E335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739F">
        <w:rPr>
          <w:rFonts w:ascii="Times New Roman" w:hAnsi="Times New Roman" w:cs="Times New Roman"/>
          <w:sz w:val="28"/>
          <w:szCs w:val="28"/>
        </w:rPr>
        <w:t xml:space="preserve"> года №</w:t>
      </w:r>
      <w:proofErr w:type="gramStart"/>
      <w:r w:rsidR="008C73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739F">
        <w:rPr>
          <w:rFonts w:ascii="Times New Roman" w:hAnsi="Times New Roman" w:cs="Times New Roman"/>
          <w:sz w:val="28"/>
          <w:szCs w:val="28"/>
        </w:rPr>
        <w:t>/92-7-3</w:t>
      </w:r>
    </w:p>
    <w:p w:rsidR="00E335B3" w:rsidRDefault="00E335B3" w:rsidP="00E335B3">
      <w:pPr>
        <w:ind w:firstLine="708"/>
        <w:jc w:val="both"/>
        <w:rPr>
          <w:sz w:val="28"/>
          <w:szCs w:val="28"/>
        </w:rPr>
      </w:pPr>
    </w:p>
    <w:p w:rsidR="008C739F" w:rsidRDefault="008C739F" w:rsidP="00E335B3">
      <w:pPr>
        <w:ind w:firstLine="708"/>
        <w:jc w:val="both"/>
        <w:rPr>
          <w:sz w:val="28"/>
          <w:szCs w:val="28"/>
        </w:rPr>
      </w:pPr>
    </w:p>
    <w:p w:rsidR="00E335B3" w:rsidRDefault="00E335B3" w:rsidP="00E335B3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B3" w:rsidRDefault="009A621F" w:rsidP="00E335B3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>СОГЛАШЕНИЕ</w:t>
      </w:r>
    </w:p>
    <w:p w:rsidR="00AE6689" w:rsidRDefault="009A621F" w:rsidP="00E335B3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>об условиях предоставления иных межбюджетных трансфертов</w:t>
      </w:r>
      <w:r w:rsidR="0043271D" w:rsidRPr="0043271D">
        <w:rPr>
          <w:rFonts w:ascii="Times New Roman" w:hAnsi="Times New Roman" w:cs="Times New Roman"/>
          <w:sz w:val="28"/>
          <w:szCs w:val="28"/>
        </w:rPr>
        <w:t xml:space="preserve"> </w:t>
      </w:r>
      <w:r w:rsidR="0043271D" w:rsidRPr="007B7011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43271D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43271D" w:rsidRPr="007B701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3271D">
        <w:rPr>
          <w:rFonts w:ascii="Times New Roman" w:hAnsi="Times New Roman" w:cs="Times New Roman"/>
          <w:sz w:val="28"/>
          <w:szCs w:val="28"/>
        </w:rPr>
        <w:t>Корочан</w:t>
      </w:r>
      <w:r w:rsidR="0043271D" w:rsidRPr="007B7011">
        <w:rPr>
          <w:rFonts w:ascii="Times New Roman" w:hAnsi="Times New Roman" w:cs="Times New Roman"/>
          <w:sz w:val="28"/>
          <w:szCs w:val="28"/>
        </w:rPr>
        <w:t>ского района</w:t>
      </w:r>
      <w:r w:rsidRPr="007B7011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  <w:r w:rsidR="00E335B3">
        <w:rPr>
          <w:rFonts w:ascii="Times New Roman" w:hAnsi="Times New Roman" w:cs="Times New Roman"/>
          <w:sz w:val="28"/>
          <w:szCs w:val="28"/>
        </w:rPr>
        <w:t xml:space="preserve"> «Корочанский район»</w:t>
      </w:r>
      <w:r w:rsidRPr="007B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3" w:rsidRPr="007B7011" w:rsidRDefault="00E335B3" w:rsidP="00E335B3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689" w:rsidRPr="007B7011" w:rsidRDefault="009A621F" w:rsidP="00E335B3">
      <w:pPr>
        <w:pStyle w:val="2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35B3">
        <w:rPr>
          <w:rFonts w:ascii="Times New Roman" w:hAnsi="Times New Roman" w:cs="Times New Roman"/>
          <w:sz w:val="28"/>
          <w:szCs w:val="28"/>
        </w:rPr>
        <w:t>муниципального района «Короча</w:t>
      </w:r>
      <w:r w:rsidRPr="007B7011">
        <w:rPr>
          <w:rFonts w:ascii="Times New Roman" w:hAnsi="Times New Roman" w:cs="Times New Roman"/>
          <w:sz w:val="28"/>
          <w:szCs w:val="28"/>
        </w:rPr>
        <w:t>нск</w:t>
      </w:r>
      <w:r w:rsidR="00E335B3">
        <w:rPr>
          <w:rFonts w:ascii="Times New Roman" w:hAnsi="Times New Roman" w:cs="Times New Roman"/>
          <w:sz w:val="28"/>
          <w:szCs w:val="28"/>
        </w:rPr>
        <w:t>ий</w:t>
      </w:r>
      <w:r w:rsidRPr="007B7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35B3">
        <w:rPr>
          <w:rFonts w:ascii="Times New Roman" w:hAnsi="Times New Roman" w:cs="Times New Roman"/>
          <w:sz w:val="28"/>
          <w:szCs w:val="28"/>
        </w:rPr>
        <w:t>»</w:t>
      </w:r>
      <w:r w:rsidRPr="007B7011">
        <w:rPr>
          <w:rFonts w:ascii="Times New Roman" w:hAnsi="Times New Roman" w:cs="Times New Roman"/>
          <w:sz w:val="28"/>
          <w:szCs w:val="28"/>
        </w:rPr>
        <w:t xml:space="preserve"> в лице главы администрации </w:t>
      </w:r>
      <w:r w:rsidR="00E335B3">
        <w:rPr>
          <w:rFonts w:ascii="Times New Roman" w:hAnsi="Times New Roman" w:cs="Times New Roman"/>
          <w:sz w:val="28"/>
          <w:szCs w:val="28"/>
        </w:rPr>
        <w:t>Корочанского района ____________________________</w:t>
      </w:r>
      <w:r w:rsidRPr="007B7011">
        <w:rPr>
          <w:rFonts w:ascii="Times New Roman" w:hAnsi="Times New Roman" w:cs="Times New Roman"/>
          <w:sz w:val="28"/>
          <w:szCs w:val="28"/>
        </w:rPr>
        <w:t>,</w:t>
      </w:r>
    </w:p>
    <w:p w:rsidR="00DE5C80" w:rsidRDefault="009A621F" w:rsidP="00E335B3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8C739F">
        <w:rPr>
          <w:rFonts w:ascii="Times New Roman" w:hAnsi="Times New Roman" w:cs="Times New Roman"/>
          <w:sz w:val="28"/>
          <w:szCs w:val="28"/>
        </w:rPr>
        <w:t xml:space="preserve"> </w:t>
      </w:r>
      <w:r w:rsidRPr="008C739F">
        <w:rPr>
          <w:rStyle w:val="23"/>
          <w:rFonts w:ascii="Times New Roman" w:hAnsi="Times New Roman" w:cs="Times New Roman"/>
          <w:sz w:val="28"/>
          <w:szCs w:val="28"/>
          <w:u w:val="none"/>
        </w:rPr>
        <w:t>Устава</w:t>
      </w:r>
      <w:r w:rsidRPr="007B7011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="00E335B3">
        <w:rPr>
          <w:rStyle w:val="24"/>
          <w:rFonts w:ascii="Times New Roman" w:hAnsi="Times New Roman" w:cs="Times New Roman"/>
          <w:sz w:val="28"/>
          <w:szCs w:val="28"/>
        </w:rPr>
        <w:t>Короча</w:t>
      </w:r>
      <w:r w:rsidRPr="007B7011">
        <w:rPr>
          <w:rFonts w:ascii="Times New Roman" w:hAnsi="Times New Roman" w:cs="Times New Roman"/>
          <w:sz w:val="28"/>
          <w:szCs w:val="28"/>
        </w:rPr>
        <w:t>нского района, принятого решением</w:t>
      </w:r>
      <w:r w:rsidR="00E335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_________________________________________________________,</w:t>
      </w:r>
      <w:r w:rsidRPr="007B7011">
        <w:rPr>
          <w:rFonts w:ascii="Times New Roman" w:hAnsi="Times New Roman" w:cs="Times New Roman"/>
          <w:sz w:val="28"/>
          <w:szCs w:val="28"/>
        </w:rPr>
        <w:t xml:space="preserve"> с одной стороны и администрация</w:t>
      </w:r>
      <w:r w:rsid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DE5C8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5C80" w:rsidRPr="00DE5C80" w:rsidRDefault="00DE5C80" w:rsidP="00E335B3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(наименование муниципального образования поселения)</w:t>
      </w:r>
    </w:p>
    <w:p w:rsidR="00AE6689" w:rsidRPr="007B7011" w:rsidRDefault="009A621F" w:rsidP="00E335B3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011">
        <w:rPr>
          <w:rFonts w:ascii="Times New Roman" w:hAnsi="Times New Roman" w:cs="Times New Roman"/>
          <w:sz w:val="28"/>
          <w:szCs w:val="28"/>
        </w:rPr>
        <w:t>в лице Главы</w:t>
      </w:r>
      <w:r w:rsidR="00E335B3">
        <w:rPr>
          <w:rFonts w:ascii="Times New Roman" w:hAnsi="Times New Roman" w:cs="Times New Roman"/>
          <w:sz w:val="28"/>
          <w:szCs w:val="28"/>
        </w:rPr>
        <w:t xml:space="preserve"> </w:t>
      </w:r>
      <w:r w:rsidRPr="007B7011">
        <w:rPr>
          <w:rFonts w:ascii="Times New Roman" w:hAnsi="Times New Roman" w:cs="Times New Roman"/>
          <w:sz w:val="28"/>
          <w:szCs w:val="28"/>
        </w:rPr>
        <w:t>администрации</w:t>
      </w:r>
      <w:r w:rsid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DE5C8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DE5C80">
        <w:rPr>
          <w:rFonts w:ascii="Times New Roman" w:hAnsi="Times New Roman" w:cs="Times New Roman"/>
          <w:sz w:val="28"/>
          <w:szCs w:val="28"/>
        </w:rPr>
        <w:t>__________</w:t>
      </w:r>
      <w:r w:rsidR="00E335B3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  <w:r w:rsidRPr="007B7011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="00E335B3">
        <w:rPr>
          <w:rFonts w:ascii="Times New Roman" w:hAnsi="Times New Roman" w:cs="Times New Roman"/>
          <w:sz w:val="28"/>
          <w:szCs w:val="28"/>
        </w:rPr>
        <w:t xml:space="preserve"> _________________________________________,</w:t>
      </w:r>
      <w:r w:rsidRPr="007B7011">
        <w:rPr>
          <w:rFonts w:ascii="Times New Roman" w:hAnsi="Times New Roman" w:cs="Times New Roman"/>
          <w:sz w:val="28"/>
          <w:szCs w:val="28"/>
        </w:rPr>
        <w:t xml:space="preserve"> принятого </w:t>
      </w:r>
      <w:r w:rsidR="00E335B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B7011">
        <w:rPr>
          <w:rFonts w:ascii="Times New Roman" w:hAnsi="Times New Roman" w:cs="Times New Roman"/>
          <w:sz w:val="28"/>
          <w:szCs w:val="28"/>
        </w:rPr>
        <w:tab/>
        <w:t>, в дальнейшем именуемые</w:t>
      </w:r>
      <w:r w:rsid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29305D">
        <w:rPr>
          <w:rFonts w:ascii="Times New Roman" w:hAnsi="Times New Roman" w:cs="Times New Roman"/>
          <w:sz w:val="28"/>
          <w:szCs w:val="28"/>
        </w:rPr>
        <w:t>«</w:t>
      </w:r>
      <w:r w:rsidRPr="007B7011">
        <w:rPr>
          <w:rFonts w:ascii="Times New Roman" w:hAnsi="Times New Roman" w:cs="Times New Roman"/>
          <w:sz w:val="28"/>
          <w:szCs w:val="28"/>
        </w:rPr>
        <w:t>Стороны</w:t>
      </w:r>
      <w:r w:rsidR="0029305D">
        <w:rPr>
          <w:rFonts w:ascii="Times New Roman" w:hAnsi="Times New Roman" w:cs="Times New Roman"/>
          <w:sz w:val="28"/>
          <w:szCs w:val="28"/>
        </w:rPr>
        <w:t>»</w:t>
      </w:r>
      <w:r w:rsidRPr="007B7011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  <w:proofErr w:type="gramEnd"/>
    </w:p>
    <w:p w:rsidR="00AE6689" w:rsidRPr="008615D7" w:rsidRDefault="00E335B3" w:rsidP="00E335B3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21F" w:rsidRPr="008615D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AE6689" w:rsidRPr="00E335B3" w:rsidRDefault="00E335B3" w:rsidP="0043271D">
      <w:pPr>
        <w:pStyle w:val="22"/>
        <w:numPr>
          <w:ilvl w:val="1"/>
          <w:numId w:val="4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E335B3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соблюдение условий предоставления из бюджета муниципального района </w:t>
      </w:r>
      <w:r w:rsidRPr="00E335B3">
        <w:rPr>
          <w:rFonts w:ascii="Times New Roman" w:hAnsi="Times New Roman" w:cs="Times New Roman"/>
          <w:sz w:val="28"/>
          <w:szCs w:val="28"/>
        </w:rPr>
        <w:t xml:space="preserve">«Корочанский район» бюджету поселения </w:t>
      </w:r>
      <w:r w:rsidR="009A621F" w:rsidRPr="00E335B3">
        <w:rPr>
          <w:rFonts w:ascii="Times New Roman" w:hAnsi="Times New Roman" w:cs="Times New Roman"/>
          <w:sz w:val="28"/>
          <w:szCs w:val="28"/>
        </w:rPr>
        <w:t>дополнительной финансовой помощи в виде иных</w:t>
      </w:r>
      <w:r w:rsidRP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E335B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proofErr w:type="gramStart"/>
      <w:r w:rsidR="009A621F" w:rsidRPr="00E335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35B3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9A621F" w:rsidRPr="00E335B3">
        <w:rPr>
          <w:rFonts w:ascii="Times New Roman" w:hAnsi="Times New Roman" w:cs="Times New Roman"/>
          <w:sz w:val="28"/>
          <w:szCs w:val="28"/>
        </w:rPr>
        <w:t xml:space="preserve">  в размере</w:t>
      </w:r>
      <w:r w:rsidRP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FA69A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A621F" w:rsidRPr="00E335B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E6689" w:rsidRPr="007B7011" w:rsidRDefault="006069DB" w:rsidP="00755F2A">
      <w:pPr>
        <w:tabs>
          <w:tab w:val="left" w:pos="0"/>
          <w:tab w:val="left" w:pos="1134"/>
          <w:tab w:val="left" w:pos="9356"/>
        </w:tabs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16B90">
        <w:rPr>
          <w:rFonts w:ascii="Times New Roman" w:hAnsi="Times New Roman" w:cs="Times New Roman"/>
          <w:sz w:val="28"/>
          <w:szCs w:val="28"/>
        </w:rPr>
        <w:t>Иные межбюджетные т</w:t>
      </w:r>
      <w:r w:rsidR="009A621F" w:rsidRPr="00716B90">
        <w:rPr>
          <w:rFonts w:ascii="Times New Roman" w:hAnsi="Times New Roman" w:cs="Times New Roman"/>
          <w:sz w:val="28"/>
          <w:szCs w:val="28"/>
        </w:rPr>
        <w:t>рансферты предоставляются в соответствии с</w:t>
      </w:r>
      <w:r w:rsidR="00FA69A6" w:rsidRPr="00716B90">
        <w:rPr>
          <w:rFonts w:ascii="Times New Roman" w:hAnsi="Times New Roman" w:cs="Times New Roman"/>
          <w:sz w:val="28"/>
          <w:szCs w:val="28"/>
        </w:rPr>
        <w:t xml:space="preserve"> р</w:t>
      </w:r>
      <w:r w:rsidR="009A621F" w:rsidRPr="00716B9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716B90" w:rsidRPr="00716B90">
        <w:rPr>
          <w:rFonts w:ascii="Times New Roman" w:hAnsi="Times New Roman" w:cs="Times New Roman"/>
          <w:sz w:val="28"/>
          <w:szCs w:val="28"/>
        </w:rPr>
        <w:t xml:space="preserve"> Муниципального совета Корочанского района от </w:t>
      </w:r>
      <w:r w:rsidR="0029305D">
        <w:rPr>
          <w:rFonts w:ascii="Times New Roman" w:hAnsi="Times New Roman" w:cs="Times New Roman"/>
          <w:sz w:val="28"/>
          <w:szCs w:val="28"/>
        </w:rPr>
        <w:t>_________</w:t>
      </w:r>
      <w:r w:rsidR="00716B90" w:rsidRPr="00716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305D">
        <w:rPr>
          <w:rFonts w:ascii="Times New Roman" w:hAnsi="Times New Roman" w:cs="Times New Roman"/>
          <w:sz w:val="28"/>
          <w:szCs w:val="28"/>
        </w:rPr>
        <w:t>______</w:t>
      </w:r>
      <w:r w:rsidR="009A621F" w:rsidRPr="00716B90">
        <w:rPr>
          <w:rFonts w:ascii="Times New Roman" w:hAnsi="Times New Roman" w:cs="Times New Roman"/>
          <w:sz w:val="28"/>
          <w:szCs w:val="28"/>
        </w:rPr>
        <w:t xml:space="preserve"> </w:t>
      </w:r>
      <w:r w:rsidR="00716B90" w:rsidRPr="00716B90">
        <w:rPr>
          <w:rFonts w:ascii="Times New Roman" w:hAnsi="Times New Roman" w:cs="Times New Roman"/>
          <w:sz w:val="28"/>
          <w:szCs w:val="28"/>
        </w:rPr>
        <w:t xml:space="preserve">«О бюджете муниципального района Корочанский район» (районном бюджете)  на </w:t>
      </w:r>
      <w:r w:rsidR="0029305D">
        <w:rPr>
          <w:rFonts w:ascii="Times New Roman" w:hAnsi="Times New Roman" w:cs="Times New Roman"/>
          <w:sz w:val="28"/>
          <w:szCs w:val="28"/>
        </w:rPr>
        <w:t>_____</w:t>
      </w:r>
      <w:r w:rsidR="00716B90" w:rsidRPr="00716B9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9305D">
        <w:rPr>
          <w:rFonts w:ascii="Times New Roman" w:hAnsi="Times New Roman" w:cs="Times New Roman"/>
          <w:sz w:val="28"/>
          <w:szCs w:val="28"/>
        </w:rPr>
        <w:t>____</w:t>
      </w:r>
      <w:r w:rsidR="00716B90" w:rsidRPr="00716B90">
        <w:rPr>
          <w:rFonts w:ascii="Times New Roman" w:hAnsi="Times New Roman" w:cs="Times New Roman"/>
          <w:sz w:val="28"/>
          <w:szCs w:val="28"/>
        </w:rPr>
        <w:t xml:space="preserve"> и </w:t>
      </w:r>
      <w:r w:rsidR="0029305D">
        <w:rPr>
          <w:rFonts w:ascii="Times New Roman" w:hAnsi="Times New Roman" w:cs="Times New Roman"/>
          <w:sz w:val="28"/>
          <w:szCs w:val="28"/>
        </w:rPr>
        <w:t>______</w:t>
      </w:r>
      <w:r w:rsidR="00716B90" w:rsidRPr="00716B9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5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 от ___________№_____</w:t>
      </w:r>
      <w:r w:rsidR="008C739F">
        <w:rPr>
          <w:rFonts w:ascii="Times New Roman" w:hAnsi="Times New Roman" w:cs="Times New Roman"/>
          <w:sz w:val="28"/>
          <w:szCs w:val="28"/>
        </w:rPr>
        <w:t xml:space="preserve"> </w:t>
      </w:r>
      <w:r w:rsidR="00755F2A">
        <w:rPr>
          <w:rFonts w:ascii="Times New Roman" w:hAnsi="Times New Roman" w:cs="Times New Roman"/>
          <w:sz w:val="28"/>
          <w:szCs w:val="28"/>
        </w:rPr>
        <w:t xml:space="preserve">в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55F2A"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gramStart"/>
      <w:r w:rsidR="009A621F" w:rsidRPr="007B7011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E30FB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6689" w:rsidRPr="0011448A" w:rsidRDefault="009A621F" w:rsidP="0043271D">
      <w:pPr>
        <w:pStyle w:val="22"/>
        <w:numPr>
          <w:ilvl w:val="1"/>
          <w:numId w:val="8"/>
        </w:numPr>
        <w:shd w:val="clear" w:color="auto" w:fill="auto"/>
        <w:tabs>
          <w:tab w:val="left" w:pos="51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на условиях, указанных в пункте 3.2 настоящего Соглашения.</w:t>
      </w:r>
    </w:p>
    <w:p w:rsidR="0011448A" w:rsidRDefault="0011448A" w:rsidP="0011448A">
      <w:pPr>
        <w:pStyle w:val="22"/>
        <w:shd w:val="clear" w:color="auto" w:fill="auto"/>
        <w:tabs>
          <w:tab w:val="left" w:pos="519"/>
          <w:tab w:val="left" w:pos="113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39F" w:rsidRPr="007B7011" w:rsidRDefault="008C739F" w:rsidP="0011448A">
      <w:pPr>
        <w:pStyle w:val="22"/>
        <w:shd w:val="clear" w:color="auto" w:fill="auto"/>
        <w:tabs>
          <w:tab w:val="left" w:pos="519"/>
          <w:tab w:val="left" w:pos="113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689" w:rsidRPr="008615D7" w:rsidRDefault="009A621F" w:rsidP="006069DB">
      <w:pPr>
        <w:pStyle w:val="22"/>
        <w:numPr>
          <w:ilvl w:val="0"/>
          <w:numId w:val="8"/>
        </w:numPr>
        <w:shd w:val="clear" w:color="auto" w:fill="auto"/>
        <w:tabs>
          <w:tab w:val="left" w:pos="22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7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расчетов</w:t>
      </w:r>
    </w:p>
    <w:p w:rsidR="00AE6689" w:rsidRDefault="009A621F" w:rsidP="0043271D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 осуществляется</w:t>
      </w:r>
      <w:r w:rsidR="005120CC">
        <w:rPr>
          <w:rFonts w:ascii="Times New Roman" w:hAnsi="Times New Roman" w:cs="Times New Roman"/>
          <w:sz w:val="28"/>
          <w:szCs w:val="28"/>
        </w:rPr>
        <w:t xml:space="preserve"> комитетом финансов и бюджетной политики администрации муниципального района «Корочанский район»</w:t>
      </w:r>
      <w:r w:rsidRPr="007B7011">
        <w:rPr>
          <w:rFonts w:ascii="Times New Roman" w:hAnsi="Times New Roman" w:cs="Times New Roman"/>
          <w:sz w:val="28"/>
          <w:szCs w:val="28"/>
        </w:rPr>
        <w:t xml:space="preserve"> на лицевой счет по учету средств местного бюджета, открытый в управ</w:t>
      </w:r>
      <w:r w:rsidR="006069DB">
        <w:rPr>
          <w:rFonts w:ascii="Times New Roman" w:hAnsi="Times New Roman" w:cs="Times New Roman"/>
          <w:sz w:val="28"/>
          <w:szCs w:val="28"/>
        </w:rPr>
        <w:t>лении Федерального казначейства Белгородс</w:t>
      </w:r>
      <w:r w:rsidRPr="007B7011">
        <w:rPr>
          <w:rFonts w:ascii="Times New Roman" w:hAnsi="Times New Roman" w:cs="Times New Roman"/>
          <w:sz w:val="28"/>
          <w:szCs w:val="28"/>
        </w:rPr>
        <w:t>кой области</w:t>
      </w:r>
      <w:r w:rsidR="005120CC">
        <w:rPr>
          <w:rFonts w:ascii="Times New Roman" w:hAnsi="Times New Roman" w:cs="Times New Roman"/>
          <w:sz w:val="28"/>
          <w:szCs w:val="28"/>
        </w:rPr>
        <w:t xml:space="preserve">, в течение 10 рабочих дней </w:t>
      </w:r>
      <w:r w:rsidR="00FA7025">
        <w:rPr>
          <w:rFonts w:ascii="Times New Roman" w:hAnsi="Times New Roman" w:cs="Times New Roman"/>
          <w:sz w:val="28"/>
          <w:szCs w:val="28"/>
        </w:rPr>
        <w:t>с момента</w:t>
      </w:r>
      <w:r w:rsidR="005120CC">
        <w:rPr>
          <w:rFonts w:ascii="Times New Roman" w:hAnsi="Times New Roman" w:cs="Times New Roman"/>
          <w:sz w:val="28"/>
          <w:szCs w:val="28"/>
        </w:rPr>
        <w:t xml:space="preserve"> заключения настоящего Соглашения</w:t>
      </w:r>
      <w:r w:rsidRPr="007B7011">
        <w:rPr>
          <w:rFonts w:ascii="Times New Roman" w:hAnsi="Times New Roman" w:cs="Times New Roman"/>
          <w:sz w:val="28"/>
          <w:szCs w:val="28"/>
        </w:rPr>
        <w:t>.</w:t>
      </w:r>
    </w:p>
    <w:p w:rsidR="00AE6689" w:rsidRPr="0043271D" w:rsidRDefault="009A621F" w:rsidP="0043271D">
      <w:pPr>
        <w:pStyle w:val="22"/>
        <w:numPr>
          <w:ilvl w:val="0"/>
          <w:numId w:val="9"/>
        </w:numPr>
        <w:shd w:val="clear" w:color="auto" w:fill="auto"/>
        <w:tabs>
          <w:tab w:val="left" w:pos="22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1D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AE6689" w:rsidRPr="007B7011" w:rsidRDefault="008615D7" w:rsidP="0043271D">
      <w:pPr>
        <w:pStyle w:val="22"/>
        <w:numPr>
          <w:ilvl w:val="1"/>
          <w:numId w:val="9"/>
        </w:numPr>
        <w:shd w:val="clear" w:color="auto" w:fill="auto"/>
        <w:tabs>
          <w:tab w:val="left" w:pos="51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финансов и бюджетной политики администрации Корочанского района</w:t>
      </w:r>
      <w:r w:rsidR="009A621F" w:rsidRPr="007B7011">
        <w:rPr>
          <w:rFonts w:ascii="Times New Roman" w:hAnsi="Times New Roman" w:cs="Times New Roman"/>
          <w:sz w:val="28"/>
          <w:szCs w:val="28"/>
        </w:rPr>
        <w:t xml:space="preserve"> обязано обеспечить:</w:t>
      </w:r>
    </w:p>
    <w:p w:rsidR="00AE6689" w:rsidRPr="008615D7" w:rsidRDefault="009A621F" w:rsidP="0043271D">
      <w:pPr>
        <w:pStyle w:val="22"/>
        <w:numPr>
          <w:ilvl w:val="2"/>
          <w:numId w:val="9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5D7">
        <w:rPr>
          <w:rFonts w:ascii="Times New Roman" w:hAnsi="Times New Roman" w:cs="Times New Roman"/>
          <w:sz w:val="28"/>
          <w:szCs w:val="28"/>
        </w:rPr>
        <w:t>Перечисление бюджету поселения иных межбюджетных</w:t>
      </w:r>
      <w:r w:rsidR="008615D7" w:rsidRPr="008615D7">
        <w:rPr>
          <w:rFonts w:ascii="Times New Roman" w:hAnsi="Times New Roman" w:cs="Times New Roman"/>
          <w:sz w:val="28"/>
          <w:szCs w:val="28"/>
        </w:rPr>
        <w:t xml:space="preserve"> </w:t>
      </w:r>
      <w:r w:rsidRPr="008615D7">
        <w:rPr>
          <w:rFonts w:ascii="Times New Roman" w:hAnsi="Times New Roman" w:cs="Times New Roman"/>
          <w:sz w:val="28"/>
          <w:szCs w:val="28"/>
        </w:rPr>
        <w:t>трансфертов в соответствии с утвержденными ассигнованиями и кассовым планом исполнения бюджета района на</w:t>
      </w:r>
      <w:r w:rsidR="008615D7">
        <w:rPr>
          <w:rFonts w:ascii="Times New Roman" w:hAnsi="Times New Roman" w:cs="Times New Roman"/>
          <w:sz w:val="28"/>
          <w:szCs w:val="28"/>
        </w:rPr>
        <w:t xml:space="preserve"> _______</w:t>
      </w:r>
      <w:r w:rsidR="008C739F">
        <w:rPr>
          <w:rFonts w:ascii="Times New Roman" w:hAnsi="Times New Roman" w:cs="Times New Roman"/>
          <w:sz w:val="28"/>
          <w:szCs w:val="28"/>
        </w:rPr>
        <w:t xml:space="preserve"> </w:t>
      </w:r>
      <w:r w:rsidRPr="008615D7">
        <w:rPr>
          <w:rFonts w:ascii="Times New Roman" w:hAnsi="Times New Roman" w:cs="Times New Roman"/>
          <w:sz w:val="28"/>
          <w:szCs w:val="28"/>
        </w:rPr>
        <w:t>год.</w:t>
      </w:r>
    </w:p>
    <w:p w:rsidR="00AE6689" w:rsidRPr="008615D7" w:rsidRDefault="005120CC" w:rsidP="0043271D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621F" w:rsidRPr="008615D7">
        <w:rPr>
          <w:rFonts w:ascii="Times New Roman" w:hAnsi="Times New Roman" w:cs="Times New Roman"/>
          <w:sz w:val="28"/>
          <w:szCs w:val="28"/>
        </w:rPr>
        <w:t>дминистрация поселения обязана обеспечить</w:t>
      </w:r>
      <w:r w:rsidR="008615D7" w:rsidRPr="008615D7">
        <w:rPr>
          <w:rFonts w:ascii="Times New Roman" w:hAnsi="Times New Roman" w:cs="Times New Roman"/>
          <w:sz w:val="28"/>
          <w:szCs w:val="28"/>
        </w:rPr>
        <w:t xml:space="preserve"> </w:t>
      </w:r>
      <w:r w:rsidR="009A621F" w:rsidRPr="008615D7">
        <w:rPr>
          <w:rFonts w:ascii="Times New Roman" w:hAnsi="Times New Roman" w:cs="Times New Roman"/>
          <w:sz w:val="28"/>
          <w:szCs w:val="28"/>
        </w:rPr>
        <w:t>выполнение следующих условий:</w:t>
      </w:r>
    </w:p>
    <w:p w:rsidR="00AE6689" w:rsidRDefault="009A621F" w:rsidP="0043271D">
      <w:pPr>
        <w:pStyle w:val="22"/>
        <w:numPr>
          <w:ilvl w:val="2"/>
          <w:numId w:val="9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8615D7">
        <w:rPr>
          <w:rFonts w:ascii="Times New Roman" w:hAnsi="Times New Roman" w:cs="Times New Roman"/>
          <w:sz w:val="28"/>
          <w:szCs w:val="28"/>
        </w:rPr>
        <w:t>комитет финансов и бюджетной политики администрации Корочанского района ит</w:t>
      </w:r>
      <w:r w:rsidRPr="007B7011">
        <w:rPr>
          <w:rFonts w:ascii="Times New Roman" w:hAnsi="Times New Roman" w:cs="Times New Roman"/>
          <w:sz w:val="28"/>
          <w:szCs w:val="28"/>
        </w:rPr>
        <w:t>огового отчета об использовании сре</w:t>
      </w:r>
      <w:proofErr w:type="gramStart"/>
      <w:r w:rsidRPr="007B701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B7011">
        <w:rPr>
          <w:rFonts w:ascii="Times New Roman" w:hAnsi="Times New Roman" w:cs="Times New Roman"/>
          <w:sz w:val="28"/>
          <w:szCs w:val="28"/>
        </w:rPr>
        <w:t>оответствии с пунктом 1.2 и информации о выполнении пункта 3.2 настоящего Соглашения.</w:t>
      </w:r>
    </w:p>
    <w:p w:rsidR="00BD5B27" w:rsidRDefault="00BD5B27" w:rsidP="0043271D">
      <w:pPr>
        <w:pStyle w:val="22"/>
        <w:numPr>
          <w:ilvl w:val="2"/>
          <w:numId w:val="9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в бюджет муниципального района «Корочанский район», не использованные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:rsidR="00AE6689" w:rsidRPr="008615D7" w:rsidRDefault="009A621F" w:rsidP="008615D7">
      <w:pPr>
        <w:pStyle w:val="22"/>
        <w:numPr>
          <w:ilvl w:val="0"/>
          <w:numId w:val="9"/>
        </w:numPr>
        <w:shd w:val="clear" w:color="auto" w:fill="auto"/>
        <w:tabs>
          <w:tab w:val="left" w:pos="2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7">
        <w:rPr>
          <w:rFonts w:ascii="Times New Roman" w:hAnsi="Times New Roman" w:cs="Times New Roman"/>
          <w:b/>
          <w:sz w:val="28"/>
          <w:szCs w:val="28"/>
        </w:rPr>
        <w:t>Права и ответственность Сторон</w:t>
      </w:r>
    </w:p>
    <w:p w:rsidR="00AE6689" w:rsidRDefault="00BD5B27" w:rsidP="0043271D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8C739F" w:rsidRPr="007B7011" w:rsidRDefault="008C739F" w:rsidP="008C739F">
      <w:pPr>
        <w:pStyle w:val="22"/>
        <w:shd w:val="clear" w:color="auto" w:fill="auto"/>
        <w:tabs>
          <w:tab w:val="left" w:pos="0"/>
          <w:tab w:val="left" w:pos="1134"/>
        </w:tabs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689" w:rsidRPr="008615D7" w:rsidRDefault="009A621F" w:rsidP="008615D7">
      <w:pPr>
        <w:pStyle w:val="22"/>
        <w:numPr>
          <w:ilvl w:val="0"/>
          <w:numId w:val="9"/>
        </w:numPr>
        <w:shd w:val="clear" w:color="auto" w:fill="auto"/>
        <w:tabs>
          <w:tab w:val="left" w:pos="2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7"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Соглашение</w:t>
      </w:r>
    </w:p>
    <w:p w:rsidR="00AE6689" w:rsidRDefault="009A621F" w:rsidP="0043271D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>По взаимному соглашению Сторон или в соответствии с действующим законодательством Российской Федерации, Б</w:t>
      </w:r>
      <w:r w:rsidR="008615D7">
        <w:rPr>
          <w:rFonts w:ascii="Times New Roman" w:hAnsi="Times New Roman" w:cs="Times New Roman"/>
          <w:sz w:val="28"/>
          <w:szCs w:val="28"/>
        </w:rPr>
        <w:t>елгородс</w:t>
      </w:r>
      <w:r w:rsidRPr="007B7011">
        <w:rPr>
          <w:rFonts w:ascii="Times New Roman" w:hAnsi="Times New Roman" w:cs="Times New Roman"/>
          <w:sz w:val="28"/>
          <w:szCs w:val="28"/>
        </w:rPr>
        <w:t>кой области и нормативными правовыми актами муниципального района</w:t>
      </w:r>
      <w:r w:rsidR="008615D7">
        <w:rPr>
          <w:rFonts w:ascii="Times New Roman" w:hAnsi="Times New Roman" w:cs="Times New Roman"/>
          <w:sz w:val="28"/>
          <w:szCs w:val="28"/>
        </w:rPr>
        <w:t xml:space="preserve"> «Корочанский район»</w:t>
      </w:r>
      <w:r w:rsidRPr="007B7011">
        <w:rPr>
          <w:rFonts w:ascii="Times New Roman" w:hAnsi="Times New Roman" w:cs="Times New Roman"/>
          <w:sz w:val="28"/>
          <w:szCs w:val="28"/>
        </w:rPr>
        <w:t xml:space="preserve">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8C739F" w:rsidRPr="007B7011" w:rsidRDefault="008C739F" w:rsidP="008C739F">
      <w:pPr>
        <w:pStyle w:val="22"/>
        <w:shd w:val="clear" w:color="auto" w:fill="auto"/>
        <w:tabs>
          <w:tab w:val="left" w:pos="0"/>
          <w:tab w:val="left" w:pos="1134"/>
        </w:tabs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689" w:rsidRPr="008615D7" w:rsidRDefault="009A621F" w:rsidP="008615D7">
      <w:pPr>
        <w:pStyle w:val="22"/>
        <w:numPr>
          <w:ilvl w:val="0"/>
          <w:numId w:val="9"/>
        </w:numPr>
        <w:shd w:val="clear" w:color="auto" w:fill="auto"/>
        <w:tabs>
          <w:tab w:val="left" w:pos="2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7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AE6689" w:rsidRDefault="009A621F" w:rsidP="0043271D">
      <w:pPr>
        <w:pStyle w:val="22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011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в течение финансового года.</w:t>
      </w:r>
    </w:p>
    <w:p w:rsidR="008C739F" w:rsidRPr="007B7011" w:rsidRDefault="008C739F" w:rsidP="008C739F">
      <w:pPr>
        <w:pStyle w:val="22"/>
        <w:shd w:val="clear" w:color="auto" w:fill="auto"/>
        <w:tabs>
          <w:tab w:val="left" w:pos="0"/>
        </w:tabs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689" w:rsidRPr="008615D7" w:rsidRDefault="009A621F" w:rsidP="008615D7">
      <w:pPr>
        <w:pStyle w:val="22"/>
        <w:numPr>
          <w:ilvl w:val="0"/>
          <w:numId w:val="9"/>
        </w:numPr>
        <w:shd w:val="clear" w:color="auto" w:fill="auto"/>
        <w:tabs>
          <w:tab w:val="left" w:pos="2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7">
        <w:rPr>
          <w:rFonts w:ascii="Times New Roman" w:hAnsi="Times New Roman" w:cs="Times New Roman"/>
          <w:b/>
          <w:sz w:val="28"/>
          <w:szCs w:val="28"/>
        </w:rPr>
        <w:t>Другие условия</w:t>
      </w:r>
    </w:p>
    <w:p w:rsidR="00AE6689" w:rsidRDefault="009A621F" w:rsidP="0043271D">
      <w:pPr>
        <w:pStyle w:val="22"/>
        <w:numPr>
          <w:ilvl w:val="1"/>
          <w:numId w:val="9"/>
        </w:numPr>
        <w:shd w:val="clear" w:color="auto" w:fill="auto"/>
        <w:tabs>
          <w:tab w:val="left" w:leader="underscore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5D7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на </w:t>
      </w:r>
      <w:r w:rsidR="008615D7" w:rsidRPr="008615D7">
        <w:rPr>
          <w:rFonts w:ascii="Times New Roman" w:hAnsi="Times New Roman" w:cs="Times New Roman"/>
          <w:sz w:val="28"/>
          <w:szCs w:val="28"/>
        </w:rPr>
        <w:t>___</w:t>
      </w:r>
      <w:r w:rsidR="008615D7">
        <w:rPr>
          <w:rFonts w:ascii="Times New Roman" w:hAnsi="Times New Roman" w:cs="Times New Roman"/>
          <w:sz w:val="28"/>
          <w:szCs w:val="28"/>
        </w:rPr>
        <w:t>__</w:t>
      </w:r>
      <w:r w:rsidRPr="008615D7">
        <w:rPr>
          <w:rFonts w:ascii="Times New Roman" w:hAnsi="Times New Roman" w:cs="Times New Roman"/>
          <w:sz w:val="28"/>
          <w:szCs w:val="28"/>
        </w:rPr>
        <w:t xml:space="preserve"> листах в двух</w:t>
      </w:r>
      <w:r w:rsidR="008615D7" w:rsidRPr="008615D7">
        <w:rPr>
          <w:rFonts w:ascii="Times New Roman" w:hAnsi="Times New Roman" w:cs="Times New Roman"/>
          <w:sz w:val="28"/>
          <w:szCs w:val="28"/>
        </w:rPr>
        <w:t xml:space="preserve"> </w:t>
      </w:r>
      <w:r w:rsidRPr="008615D7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8C739F" w:rsidRPr="008615D7" w:rsidRDefault="008C739F" w:rsidP="008C739F">
      <w:pPr>
        <w:pStyle w:val="22"/>
        <w:shd w:val="clear" w:color="auto" w:fill="auto"/>
        <w:tabs>
          <w:tab w:val="left" w:leader="underscore" w:pos="0"/>
        </w:tabs>
        <w:spacing w:line="240" w:lineRule="auto"/>
        <w:ind w:left="7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689" w:rsidRDefault="009A621F" w:rsidP="008615D7">
      <w:pPr>
        <w:pStyle w:val="22"/>
        <w:numPr>
          <w:ilvl w:val="0"/>
          <w:numId w:val="9"/>
        </w:numPr>
        <w:shd w:val="clear" w:color="auto" w:fill="auto"/>
        <w:tabs>
          <w:tab w:val="left" w:pos="2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D7"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адреса</w:t>
      </w:r>
    </w:p>
    <w:p w:rsidR="00E00E85" w:rsidRDefault="00E00E85" w:rsidP="00E00E85">
      <w:pPr>
        <w:pStyle w:val="22"/>
        <w:shd w:val="clear" w:color="auto" w:fill="auto"/>
        <w:tabs>
          <w:tab w:val="left" w:pos="22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0E85" w:rsidSect="008C739F">
      <w:headerReference w:type="default" r:id="rId12"/>
      <w:pgSz w:w="11900" w:h="16840"/>
      <w:pgMar w:top="412" w:right="850" w:bottom="567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75" w:rsidRDefault="00F25C75" w:rsidP="00AE6689">
      <w:r>
        <w:separator/>
      </w:r>
    </w:p>
  </w:endnote>
  <w:endnote w:type="continuationSeparator" w:id="0">
    <w:p w:rsidR="00F25C75" w:rsidRDefault="00F25C75" w:rsidP="00AE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75" w:rsidRDefault="00F25C75"/>
  </w:footnote>
  <w:footnote w:type="continuationSeparator" w:id="0">
    <w:p w:rsidR="00F25C75" w:rsidRDefault="00F25C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886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</w:rPr>
    </w:sdtEndPr>
    <w:sdtContent>
      <w:p w:rsidR="003C391C" w:rsidRDefault="003C391C">
        <w:pPr>
          <w:pStyle w:val="aa"/>
          <w:jc w:val="center"/>
          <w:rPr>
            <w:lang w:val="en-US"/>
          </w:rPr>
        </w:pPr>
      </w:p>
      <w:p w:rsidR="003C391C" w:rsidRPr="00831D0A" w:rsidRDefault="003C391C" w:rsidP="00831D0A">
        <w:pPr>
          <w:pStyle w:val="aa"/>
          <w:tabs>
            <w:tab w:val="clear" w:pos="4677"/>
            <w:tab w:val="left" w:pos="4380"/>
            <w:tab w:val="center" w:pos="4674"/>
          </w:tabs>
          <w:rPr>
            <w:rFonts w:ascii="Times New Roman" w:hAnsi="Times New Roman"/>
            <w:color w:val="auto"/>
          </w:rPr>
        </w:pPr>
        <w:r w:rsidRPr="00831D0A">
          <w:rPr>
            <w:rFonts w:ascii="Times New Roman" w:hAnsi="Times New Roman"/>
            <w:color w:val="auto"/>
          </w:rPr>
          <w:tab/>
        </w:r>
        <w:r w:rsidRPr="00831D0A">
          <w:rPr>
            <w:rFonts w:ascii="Times New Roman" w:hAnsi="Times New Roman"/>
            <w:color w:val="auto"/>
          </w:rPr>
          <w:tab/>
        </w:r>
        <w:r w:rsidR="00625A23" w:rsidRPr="00831D0A">
          <w:rPr>
            <w:rFonts w:ascii="Times New Roman" w:hAnsi="Times New Roman"/>
            <w:color w:val="auto"/>
          </w:rPr>
          <w:fldChar w:fldCharType="begin"/>
        </w:r>
        <w:r w:rsidRPr="00831D0A">
          <w:rPr>
            <w:rFonts w:ascii="Times New Roman" w:hAnsi="Times New Roman"/>
            <w:color w:val="auto"/>
          </w:rPr>
          <w:instrText xml:space="preserve"> PAGE   \* MERGEFORMAT </w:instrText>
        </w:r>
        <w:r w:rsidR="00625A23" w:rsidRPr="00831D0A">
          <w:rPr>
            <w:rFonts w:ascii="Times New Roman" w:hAnsi="Times New Roman"/>
            <w:color w:val="auto"/>
          </w:rPr>
          <w:fldChar w:fldCharType="separate"/>
        </w:r>
        <w:r w:rsidR="008C739F">
          <w:rPr>
            <w:rFonts w:ascii="Times New Roman" w:hAnsi="Times New Roman"/>
            <w:noProof/>
            <w:color w:val="auto"/>
          </w:rPr>
          <w:t>5</w:t>
        </w:r>
        <w:r w:rsidR="00625A23" w:rsidRPr="00831D0A">
          <w:rPr>
            <w:rFonts w:ascii="Times New Roman" w:hAnsi="Times New Roman"/>
            <w:color w:val="auto"/>
          </w:rPr>
          <w:fldChar w:fldCharType="end"/>
        </w:r>
      </w:p>
    </w:sdtContent>
  </w:sdt>
  <w:p w:rsidR="003C391C" w:rsidRDefault="003C39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A3B"/>
    <w:multiLevelType w:val="multilevel"/>
    <w:tmpl w:val="97262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0573EB"/>
    <w:multiLevelType w:val="multilevel"/>
    <w:tmpl w:val="9AF2E30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D30D49"/>
    <w:multiLevelType w:val="multilevel"/>
    <w:tmpl w:val="8718213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83BB6"/>
    <w:multiLevelType w:val="multilevel"/>
    <w:tmpl w:val="E26A89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39E"/>
    <w:multiLevelType w:val="hybridMultilevel"/>
    <w:tmpl w:val="E974964A"/>
    <w:lvl w:ilvl="0" w:tplc="64384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D2F35"/>
    <w:multiLevelType w:val="multilevel"/>
    <w:tmpl w:val="71E4A3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66280"/>
    <w:multiLevelType w:val="multilevel"/>
    <w:tmpl w:val="095A0C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712A46"/>
    <w:multiLevelType w:val="multilevel"/>
    <w:tmpl w:val="86200F2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295B18"/>
    <w:multiLevelType w:val="multilevel"/>
    <w:tmpl w:val="FAD6A9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6689"/>
    <w:rsid w:val="000018B6"/>
    <w:rsid w:val="00006A8B"/>
    <w:rsid w:val="00036781"/>
    <w:rsid w:val="0003786F"/>
    <w:rsid w:val="0006005A"/>
    <w:rsid w:val="00067FF7"/>
    <w:rsid w:val="000811FE"/>
    <w:rsid w:val="00093219"/>
    <w:rsid w:val="000959BA"/>
    <w:rsid w:val="000C44E7"/>
    <w:rsid w:val="000D5581"/>
    <w:rsid w:val="000E4BB1"/>
    <w:rsid w:val="000E62A6"/>
    <w:rsid w:val="0011448A"/>
    <w:rsid w:val="00132DDA"/>
    <w:rsid w:val="001428EB"/>
    <w:rsid w:val="00161D29"/>
    <w:rsid w:val="00172B27"/>
    <w:rsid w:val="002548C1"/>
    <w:rsid w:val="0026432D"/>
    <w:rsid w:val="002765C6"/>
    <w:rsid w:val="0029305D"/>
    <w:rsid w:val="002A5E9B"/>
    <w:rsid w:val="002D4EE3"/>
    <w:rsid w:val="00331980"/>
    <w:rsid w:val="00394168"/>
    <w:rsid w:val="003A1C36"/>
    <w:rsid w:val="003C391C"/>
    <w:rsid w:val="003E58FF"/>
    <w:rsid w:val="0043271D"/>
    <w:rsid w:val="00440C5E"/>
    <w:rsid w:val="004464A6"/>
    <w:rsid w:val="00463225"/>
    <w:rsid w:val="004845FD"/>
    <w:rsid w:val="00486C18"/>
    <w:rsid w:val="00497837"/>
    <w:rsid w:val="004A0418"/>
    <w:rsid w:val="004C6A84"/>
    <w:rsid w:val="004E1806"/>
    <w:rsid w:val="005120CC"/>
    <w:rsid w:val="0052234F"/>
    <w:rsid w:val="00522A94"/>
    <w:rsid w:val="00531CCB"/>
    <w:rsid w:val="00532E81"/>
    <w:rsid w:val="00551D4E"/>
    <w:rsid w:val="005951E2"/>
    <w:rsid w:val="005B625C"/>
    <w:rsid w:val="005F1A5F"/>
    <w:rsid w:val="006069DB"/>
    <w:rsid w:val="00625A23"/>
    <w:rsid w:val="00634C89"/>
    <w:rsid w:val="00672A31"/>
    <w:rsid w:val="00686449"/>
    <w:rsid w:val="00692218"/>
    <w:rsid w:val="006E284C"/>
    <w:rsid w:val="006F1B29"/>
    <w:rsid w:val="00716B90"/>
    <w:rsid w:val="00724878"/>
    <w:rsid w:val="00740202"/>
    <w:rsid w:val="00755F2A"/>
    <w:rsid w:val="007B7011"/>
    <w:rsid w:val="007C22AE"/>
    <w:rsid w:val="007F700E"/>
    <w:rsid w:val="00800392"/>
    <w:rsid w:val="00812FAD"/>
    <w:rsid w:val="00831D0A"/>
    <w:rsid w:val="00854374"/>
    <w:rsid w:val="008615D7"/>
    <w:rsid w:val="008C15FD"/>
    <w:rsid w:val="008C1608"/>
    <w:rsid w:val="008C739F"/>
    <w:rsid w:val="008F47C0"/>
    <w:rsid w:val="00917FB4"/>
    <w:rsid w:val="00982276"/>
    <w:rsid w:val="009926DB"/>
    <w:rsid w:val="009A621F"/>
    <w:rsid w:val="00A02F9C"/>
    <w:rsid w:val="00A04633"/>
    <w:rsid w:val="00A06E1A"/>
    <w:rsid w:val="00A1011D"/>
    <w:rsid w:val="00A41DEF"/>
    <w:rsid w:val="00A75D02"/>
    <w:rsid w:val="00A85F92"/>
    <w:rsid w:val="00A86CF1"/>
    <w:rsid w:val="00AB345E"/>
    <w:rsid w:val="00AE4CDE"/>
    <w:rsid w:val="00AE6689"/>
    <w:rsid w:val="00AF6E17"/>
    <w:rsid w:val="00B44F3D"/>
    <w:rsid w:val="00B60126"/>
    <w:rsid w:val="00B84666"/>
    <w:rsid w:val="00B863B0"/>
    <w:rsid w:val="00BD5B27"/>
    <w:rsid w:val="00C225D8"/>
    <w:rsid w:val="00C4047B"/>
    <w:rsid w:val="00C74520"/>
    <w:rsid w:val="00C90610"/>
    <w:rsid w:val="00CC1E12"/>
    <w:rsid w:val="00CF1DF6"/>
    <w:rsid w:val="00D02152"/>
    <w:rsid w:val="00D02BC3"/>
    <w:rsid w:val="00D2025A"/>
    <w:rsid w:val="00D36922"/>
    <w:rsid w:val="00D55262"/>
    <w:rsid w:val="00D55299"/>
    <w:rsid w:val="00D622B8"/>
    <w:rsid w:val="00D843EF"/>
    <w:rsid w:val="00DA0AD0"/>
    <w:rsid w:val="00DE4ABB"/>
    <w:rsid w:val="00DE5C80"/>
    <w:rsid w:val="00E00611"/>
    <w:rsid w:val="00E00E85"/>
    <w:rsid w:val="00E30FB7"/>
    <w:rsid w:val="00E335B3"/>
    <w:rsid w:val="00E50228"/>
    <w:rsid w:val="00E51239"/>
    <w:rsid w:val="00E73B64"/>
    <w:rsid w:val="00E87E1A"/>
    <w:rsid w:val="00EE3BBE"/>
    <w:rsid w:val="00EE44A2"/>
    <w:rsid w:val="00F10F9A"/>
    <w:rsid w:val="00F12B51"/>
    <w:rsid w:val="00F25C75"/>
    <w:rsid w:val="00F3400B"/>
    <w:rsid w:val="00F862CF"/>
    <w:rsid w:val="00FA69A6"/>
    <w:rsid w:val="00FA7025"/>
    <w:rsid w:val="00FB3C5D"/>
    <w:rsid w:val="00FD37D9"/>
    <w:rsid w:val="00FD461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689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854374"/>
    <w:pPr>
      <w:keepNext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rFonts w:ascii="Times New Roman" w:eastAsia="Times New Roman" w:hAnsi="Times New Roman" w:cs="Times New Roman"/>
      <w:color w:val="00008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668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E668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Основной текст (2)"/>
    <w:basedOn w:val="21"/>
    <w:rsid w:val="00AE66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AE66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668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1"/>
    <w:rsid w:val="00AE66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668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rsid w:val="00AE6689"/>
    <w:pPr>
      <w:shd w:val="clear" w:color="auto" w:fill="FFFFFF"/>
      <w:spacing w:line="283" w:lineRule="exact"/>
      <w:ind w:hanging="220"/>
    </w:pPr>
    <w:rPr>
      <w:rFonts w:ascii="Arial" w:eastAsia="Arial" w:hAnsi="Arial" w:cs="Arial"/>
      <w:sz w:val="11"/>
      <w:szCs w:val="11"/>
    </w:rPr>
  </w:style>
  <w:style w:type="paragraph" w:customStyle="1" w:styleId="10">
    <w:name w:val="Заголовок №1"/>
    <w:basedOn w:val="a"/>
    <w:link w:val="1"/>
    <w:rsid w:val="00AE6689"/>
    <w:pPr>
      <w:shd w:val="clear" w:color="auto" w:fill="FFFFFF"/>
      <w:spacing w:before="120" w:after="120" w:line="0" w:lineRule="atLeast"/>
      <w:jc w:val="both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AE6689"/>
    <w:pPr>
      <w:shd w:val="clear" w:color="auto" w:fill="FFFFFF"/>
      <w:spacing w:before="120" w:after="120" w:line="173" w:lineRule="exact"/>
    </w:pPr>
    <w:rPr>
      <w:rFonts w:ascii="Arial" w:eastAsia="Arial" w:hAnsi="Arial" w:cs="Arial"/>
      <w:b/>
      <w:bCs/>
      <w:sz w:val="15"/>
      <w:szCs w:val="15"/>
    </w:rPr>
  </w:style>
  <w:style w:type="character" w:customStyle="1" w:styleId="20">
    <w:name w:val="Заголовок 2 Знак"/>
    <w:basedOn w:val="a0"/>
    <w:link w:val="2"/>
    <w:uiPriority w:val="99"/>
    <w:rsid w:val="00854374"/>
    <w:rPr>
      <w:rFonts w:ascii="Times New Roman" w:eastAsia="Times New Roman" w:hAnsi="Times New Roman" w:cs="Times New Roman"/>
      <w:color w:val="000080"/>
      <w:sz w:val="28"/>
      <w:szCs w:val="28"/>
      <w:shd w:val="clear" w:color="auto" w:fill="FFFFFF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54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7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069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72A3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E00E85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E00E8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6">
    <w:name w:val="Body Text Indent 2"/>
    <w:basedOn w:val="a"/>
    <w:link w:val="27"/>
    <w:rsid w:val="00E00E8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E00E8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E00E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0E8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00E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E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roch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A1CD-8474-47E6-A63B-DD26DAC8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2019-05-14T12:27:00Z</cp:lastPrinted>
  <dcterms:created xsi:type="dcterms:W3CDTF">2019-05-14T04:55:00Z</dcterms:created>
  <dcterms:modified xsi:type="dcterms:W3CDTF">2019-05-15T05:27:00Z</dcterms:modified>
</cp:coreProperties>
</file>