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57" w:rsidRDefault="001B4C57" w:rsidP="001B4C57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   Ф Е Д Е Р А Ц И Я</w:t>
      </w:r>
    </w:p>
    <w:p w:rsidR="001B4C57" w:rsidRDefault="001B4C57" w:rsidP="001B4C57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>Б Е Л Г О Р О Д С К А Я    О Б Л А С Т Ь</w:t>
      </w:r>
    </w:p>
    <w:p w:rsidR="001B4C57" w:rsidRDefault="001B4C57" w:rsidP="001B4C57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2770" cy="612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57" w:rsidRDefault="001B4C57" w:rsidP="001B4C57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1B4C57" w:rsidRDefault="001B4C57" w:rsidP="001B4C57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1B4C57" w:rsidRDefault="001B4C57" w:rsidP="001B4C57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1B4C57" w:rsidRDefault="001B4C57" w:rsidP="001B4C57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4C57" w:rsidRDefault="001B4C57" w:rsidP="001B4C57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1B4C57" w:rsidRDefault="001B4C57" w:rsidP="001B4C57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апреля  2019 года                                                                          №Р/82-6-3  </w:t>
      </w: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B07A0D" w:rsidRDefault="00151D87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5822"/>
      </w:tblGrid>
      <w:tr w:rsidR="00151D87" w:rsidTr="00BE1173">
        <w:trPr>
          <w:trHeight w:val="699"/>
        </w:trPr>
        <w:tc>
          <w:tcPr>
            <w:tcW w:w="5822" w:type="dxa"/>
            <w:hideMark/>
          </w:tcPr>
          <w:p w:rsidR="00151D87" w:rsidRPr="005036A0" w:rsidRDefault="00484FF2" w:rsidP="00BE1173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Муниципального совета Корочанского района от 24 апреля 2014 года №</w:t>
            </w:r>
            <w:r w:rsidR="003055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Р/74-8-2 </w:t>
            </w:r>
          </w:p>
        </w:tc>
      </w:tr>
    </w:tbl>
    <w:p w:rsidR="00151D87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508" w:rsidRPr="004721DA" w:rsidRDefault="00305508" w:rsidP="004721D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</w:t>
      </w:r>
      <w:r w:rsidR="00DE710B">
        <w:rPr>
          <w:rFonts w:ascii="Times New Roman" w:hAnsi="Times New Roman" w:cs="Times New Roman"/>
          <w:sz w:val="28"/>
          <w:szCs w:val="28"/>
        </w:rPr>
        <w:t>ьства Белгородской области от 25 февраля 2019 года № 88</w:t>
      </w:r>
      <w:r>
        <w:rPr>
          <w:rFonts w:ascii="Times New Roman" w:hAnsi="Times New Roman" w:cs="Times New Roman"/>
          <w:sz w:val="28"/>
          <w:szCs w:val="28"/>
        </w:rPr>
        <w:t>-пп «О внесении изменений в постановление Правите</w:t>
      </w:r>
      <w:r w:rsidR="004721DA">
        <w:rPr>
          <w:rFonts w:ascii="Times New Roman" w:hAnsi="Times New Roman" w:cs="Times New Roman"/>
          <w:sz w:val="28"/>
          <w:szCs w:val="28"/>
        </w:rPr>
        <w:t xml:space="preserve">льства Белгородской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7 апреля 2014 года № 134-пп» и в целях уточнения Методики формирования системы оплаты труда и стимулирования работников муниципальных дошкольных образовательных организаций, дошкольных групп в образовательных организациях Корочанского района, обеспечивающих государственные гарантии реализации прав на получение общедоступного и бесплатного дошкольного образования, Муниципальный совет Корочанского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05508" w:rsidRDefault="00305508" w:rsidP="00527B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27BC6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52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05508" w:rsidRDefault="00305508" w:rsidP="00527BC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Р/74-8-2 «Об утверждении Методики формирования системы оплаты труда и стимулирования работников муниципальных дошкольных образовательных организаций, дошкольных групп образовательных организаций Корочанского района, обеспечивающих государственные гарантии реализации прав на получение общедоступного и бесплатного дошкольного образования» следующие изменения:</w:t>
      </w:r>
    </w:p>
    <w:p w:rsidR="00305508" w:rsidRPr="00527BC6" w:rsidRDefault="00305508" w:rsidP="00527B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Методику формирования системы оплаты труда и стимулирования работников муниципальных дошкольных образовательных организаций, дошкольных групп в образовательных организациях Корочанского района, обеспечивающих государственные гарантии реализации прав на получение общедоступного и бесплатного дошкольного образования (далее - Методика), утвержденную в пункте 1 названного решения:</w:t>
      </w:r>
    </w:p>
    <w:p w:rsidR="00305508" w:rsidRDefault="00305508" w:rsidP="00527BC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3 и № 4 к Методике изложить в редакции согласно приложению к настоящему решению.</w:t>
      </w:r>
    </w:p>
    <w:p w:rsidR="00305508" w:rsidRDefault="00305508" w:rsidP="0030550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Применять Методику формирования системы оплаты труда и стимулирования работников муниципальных дошкольных образовательных организаций, дошкольных групп в образовательных организациях Корочанского района, обеспечивающих государственные гарантии реализации прав на получение общедоступного и бесплатного дошкольного образования для расчета оплаты труда работников структурных подразделений муниципальных образовательных организаций Корочанского района.</w:t>
      </w:r>
    </w:p>
    <w:p w:rsidR="00305508" w:rsidRDefault="00305508" w:rsidP="00305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настоящие решение на официальном сайте органов местного самоуправления муниципального района «</w:t>
      </w:r>
      <w:r w:rsidRPr="00F77E1D">
        <w:rPr>
          <w:sz w:val="28"/>
          <w:szCs w:val="28"/>
        </w:rPr>
        <w:t xml:space="preserve">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05508" w:rsidRDefault="00305508" w:rsidP="00305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законную силу со дня его размещения</w:t>
      </w:r>
      <w:r w:rsidRPr="00F77E1D">
        <w:rPr>
          <w:sz w:val="28"/>
          <w:szCs w:val="28"/>
        </w:rPr>
        <w:t xml:space="preserve"> на официальном </w:t>
      </w:r>
      <w:r>
        <w:rPr>
          <w:sz w:val="28"/>
          <w:szCs w:val="28"/>
          <w:lang w:val="en-US"/>
        </w:rPr>
        <w:t>web</w:t>
      </w:r>
      <w:r w:rsidRPr="000671D4">
        <w:rPr>
          <w:sz w:val="28"/>
          <w:szCs w:val="28"/>
        </w:rPr>
        <w:t>-</w:t>
      </w:r>
      <w:r w:rsidRPr="00F77E1D">
        <w:rPr>
          <w:sz w:val="28"/>
          <w:szCs w:val="28"/>
        </w:rPr>
        <w:t xml:space="preserve">сайте муниципального района «Корочанский район» Белгородской области </w:t>
      </w:r>
      <w:r w:rsidRPr="00641A93">
        <w:rPr>
          <w:sz w:val="28"/>
          <w:szCs w:val="28"/>
          <w:lang w:val="en-US"/>
        </w:rPr>
        <w:t>http</w:t>
      </w:r>
      <w:r w:rsidRPr="00641A93">
        <w:rPr>
          <w:sz w:val="28"/>
          <w:szCs w:val="28"/>
        </w:rPr>
        <w:t>://</w:t>
      </w:r>
      <w:r w:rsidRPr="00641A93">
        <w:rPr>
          <w:sz w:val="28"/>
          <w:szCs w:val="28"/>
          <w:lang w:val="en-US"/>
        </w:rPr>
        <w:t>www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korocha</w:t>
      </w:r>
      <w:r w:rsidRPr="00641A93">
        <w:rPr>
          <w:sz w:val="28"/>
          <w:szCs w:val="28"/>
        </w:rPr>
        <w:t>.</w:t>
      </w:r>
      <w:r w:rsidRPr="00641A93">
        <w:rPr>
          <w:sz w:val="28"/>
          <w:szCs w:val="28"/>
          <w:lang w:val="en-US"/>
        </w:rPr>
        <w:t>ru</w:t>
      </w:r>
      <w:r w:rsidRPr="000671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67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распространяет свое  действие на правоотношения, возникшие </w:t>
      </w:r>
      <w:r w:rsidR="002D520C" w:rsidRPr="004721DA">
        <w:rPr>
          <w:sz w:val="28"/>
          <w:szCs w:val="28"/>
        </w:rPr>
        <w:t>с 1 января 2019</w:t>
      </w:r>
      <w:r w:rsidRPr="004721D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05508" w:rsidRDefault="00305508" w:rsidP="00305508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>
        <w:rPr>
          <w:sz w:val="28"/>
        </w:rPr>
        <w:t>Контроль за выполнением настоящего решения возложить на постоянные комиссии Муниципального совета Корочанского района по вопросам бюджета, финансов, налоговой политики, муниципальной собственности, по социальным вопросам.</w:t>
      </w:r>
    </w:p>
    <w:p w:rsidR="004721DA" w:rsidRDefault="004721DA" w:rsidP="00305508">
      <w:pPr>
        <w:ind w:firstLine="709"/>
        <w:contextualSpacing/>
        <w:jc w:val="both"/>
        <w:rPr>
          <w:sz w:val="28"/>
        </w:rPr>
      </w:pPr>
    </w:p>
    <w:p w:rsidR="004721DA" w:rsidRDefault="004721DA" w:rsidP="00305508">
      <w:pPr>
        <w:ind w:firstLine="709"/>
        <w:contextualSpacing/>
        <w:jc w:val="both"/>
        <w:rPr>
          <w:sz w:val="28"/>
        </w:rPr>
      </w:pPr>
    </w:p>
    <w:p w:rsidR="009F7CA3" w:rsidRDefault="009F7CA3" w:rsidP="009F7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9F7CA3" w:rsidRDefault="009F7CA3" w:rsidP="009F7C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9F7CA3" w:rsidRDefault="009F7CA3" w:rsidP="009F7C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И.М.Субботин</w:t>
      </w:r>
    </w:p>
    <w:p w:rsidR="004721DA" w:rsidRDefault="004721DA" w:rsidP="00305508">
      <w:pPr>
        <w:ind w:firstLine="709"/>
        <w:contextualSpacing/>
        <w:jc w:val="both"/>
        <w:rPr>
          <w:sz w:val="28"/>
        </w:rPr>
      </w:pPr>
    </w:p>
    <w:p w:rsidR="00305508" w:rsidRDefault="00305508" w:rsidP="00305508">
      <w:pPr>
        <w:ind w:firstLine="709"/>
        <w:contextualSpacing/>
        <w:jc w:val="both"/>
        <w:rPr>
          <w:sz w:val="28"/>
        </w:rPr>
      </w:pPr>
    </w:p>
    <w:p w:rsidR="00305508" w:rsidRDefault="00305508" w:rsidP="00305508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305508" w:rsidRDefault="00305508" w:rsidP="00305508">
      <w:pPr>
        <w:ind w:firstLine="709"/>
        <w:contextualSpacing/>
        <w:jc w:val="both"/>
        <w:rPr>
          <w:sz w:val="28"/>
        </w:rPr>
      </w:pPr>
    </w:p>
    <w:tbl>
      <w:tblPr>
        <w:tblW w:w="9600" w:type="dxa"/>
        <w:tblLook w:val="04A0"/>
      </w:tblPr>
      <w:tblGrid>
        <w:gridCol w:w="3806"/>
        <w:gridCol w:w="5794"/>
      </w:tblGrid>
      <w:tr w:rsidR="00305508" w:rsidTr="003028B8">
        <w:trPr>
          <w:trHeight w:val="3771"/>
        </w:trPr>
        <w:tc>
          <w:tcPr>
            <w:tcW w:w="3806" w:type="dxa"/>
          </w:tcPr>
          <w:p w:rsidR="00305508" w:rsidRDefault="00305508" w:rsidP="003028B8">
            <w:pPr>
              <w:jc w:val="center"/>
              <w:rPr>
                <w:b/>
                <w:sz w:val="28"/>
                <w:szCs w:val="28"/>
              </w:rPr>
            </w:pPr>
            <w:r w:rsidRPr="006B13D4">
              <w:br w:type="page"/>
            </w:r>
          </w:p>
        </w:tc>
        <w:tc>
          <w:tcPr>
            <w:tcW w:w="5794" w:type="dxa"/>
          </w:tcPr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Муниципального совета</w:t>
            </w: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Корочанского района</w:t>
            </w: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1A478A">
              <w:rPr>
                <w:b/>
                <w:sz w:val="28"/>
                <w:szCs w:val="28"/>
              </w:rPr>
              <w:t xml:space="preserve">10 апреля </w:t>
            </w:r>
            <w:r w:rsidR="002A6C94">
              <w:rPr>
                <w:b/>
                <w:sz w:val="28"/>
                <w:szCs w:val="28"/>
              </w:rPr>
              <w:t>2019</w:t>
            </w:r>
            <w:r w:rsidR="001A478A">
              <w:rPr>
                <w:b/>
                <w:sz w:val="28"/>
                <w:szCs w:val="28"/>
              </w:rPr>
              <w:t xml:space="preserve"> года №</w:t>
            </w:r>
            <w:proofErr w:type="gramStart"/>
            <w:r w:rsidR="001A478A">
              <w:rPr>
                <w:b/>
                <w:sz w:val="28"/>
                <w:szCs w:val="28"/>
              </w:rPr>
              <w:t>Р</w:t>
            </w:r>
            <w:proofErr w:type="gramEnd"/>
            <w:r w:rsidR="001A478A">
              <w:rPr>
                <w:b/>
                <w:sz w:val="28"/>
                <w:szCs w:val="28"/>
              </w:rPr>
              <w:t>/82-6-3</w:t>
            </w:r>
          </w:p>
          <w:p w:rsidR="00305508" w:rsidRDefault="00305508" w:rsidP="003028B8">
            <w:pPr>
              <w:tabs>
                <w:tab w:val="center" w:pos="2789"/>
                <w:tab w:val="right" w:pos="5578"/>
              </w:tabs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305508" w:rsidRPr="00B05B1E" w:rsidRDefault="00305508" w:rsidP="003028B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D77B1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Методике формирования системы оплаты труда и стимулирования работников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C524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дошкольных групп в образовательных организациях</w:t>
            </w:r>
            <w:r w:rsidRPr="006D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Корочанского района, обеспечивающих государственные гарантии реализации прав на получение общедоступного и бесплатного дошкольного образования</w:t>
            </w:r>
          </w:p>
          <w:p w:rsidR="00305508" w:rsidRPr="00B05B1E" w:rsidRDefault="00305508" w:rsidP="003028B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5508" w:rsidRDefault="00305508" w:rsidP="00305508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508" w:rsidRDefault="00305508" w:rsidP="003055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Базовые должностные оклады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профессиональным</w:t>
      </w:r>
      <w:proofErr w:type="gramEnd"/>
    </w:p>
    <w:p w:rsidR="00305508" w:rsidRDefault="00305508" w:rsidP="0030550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 должностей работников</w:t>
      </w:r>
    </w:p>
    <w:p w:rsidR="00305508" w:rsidRDefault="00305508" w:rsidP="00305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дошкольных образовательных учреждений</w:t>
      </w:r>
    </w:p>
    <w:p w:rsidR="00305508" w:rsidRDefault="00305508" w:rsidP="00305508">
      <w:pPr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6489"/>
        <w:gridCol w:w="6"/>
        <w:gridCol w:w="2580"/>
      </w:tblGrid>
      <w:tr w:rsidR="00305508" w:rsidTr="003028B8">
        <w:trPr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41A93">
              <w:rPr>
                <w:b/>
                <w:bCs/>
                <w:sz w:val="28"/>
                <w:szCs w:val="28"/>
              </w:rPr>
              <w:t>№</w:t>
            </w:r>
          </w:p>
          <w:p w:rsidR="00305508" w:rsidRPr="00641A93" w:rsidRDefault="00305508" w:rsidP="003028B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41A9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41A9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41A93">
              <w:rPr>
                <w:b/>
                <w:bCs/>
                <w:sz w:val="28"/>
                <w:szCs w:val="28"/>
              </w:rPr>
              <w:t xml:space="preserve">Наименование должностей работников дошкольных образовательных </w:t>
            </w:r>
            <w:r>
              <w:rPr>
                <w:b/>
                <w:bCs/>
                <w:sz w:val="28"/>
                <w:szCs w:val="28"/>
              </w:rPr>
              <w:t>учреждений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41A93">
              <w:rPr>
                <w:b/>
                <w:sz w:val="28"/>
                <w:szCs w:val="28"/>
              </w:rPr>
              <w:t>Размер базового должностного оклада в рублях</w:t>
            </w:r>
          </w:p>
        </w:tc>
      </w:tr>
      <w:tr w:rsidR="00305508" w:rsidTr="003028B8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641A93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Административный персонал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722B48" w:rsidRDefault="00527BC6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Заместитель заведующей по административно-хозяйственной работе (части)</w:t>
            </w:r>
            <w:r>
              <w:rPr>
                <w:sz w:val="28"/>
                <w:szCs w:val="28"/>
              </w:rPr>
              <w:t>:</w:t>
            </w:r>
          </w:p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категории;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DC5CA0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7988</w:t>
            </w:r>
          </w:p>
          <w:p w:rsidR="00305508" w:rsidRPr="00DC5CA0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8617</w:t>
            </w:r>
          </w:p>
          <w:p w:rsidR="00305508" w:rsidRPr="00641A93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9280</w:t>
            </w:r>
          </w:p>
        </w:tc>
      </w:tr>
      <w:tr w:rsidR="00305508" w:rsidTr="003028B8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DC5CA0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Педагогические работники*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722B48" w:rsidRDefault="00527BC6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культуре:</w:t>
            </w:r>
          </w:p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квалификационной категории;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7687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8297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  <w:r w:rsidR="00305508">
              <w:rPr>
                <w:sz w:val="28"/>
                <w:szCs w:val="28"/>
              </w:rPr>
              <w:t>9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722B48" w:rsidRDefault="00527BC6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руководитель:</w:t>
            </w:r>
          </w:p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квалификационной категории;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7687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8297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  <w:r w:rsidR="00305508">
              <w:rPr>
                <w:sz w:val="28"/>
                <w:szCs w:val="28"/>
              </w:rPr>
              <w:t>9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722B48" w:rsidRDefault="00527BC6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образования:</w:t>
            </w:r>
          </w:p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квалификационной категории;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7687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8939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  <w:r w:rsidR="00305508">
              <w:rPr>
                <w:sz w:val="28"/>
                <w:szCs w:val="28"/>
              </w:rPr>
              <w:t>8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722B48" w:rsidRDefault="00527BC6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социальный педагог:</w:t>
            </w:r>
          </w:p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квалификационной категории;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8297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8939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722B48" w:rsidRDefault="00527BC6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</w:t>
            </w:r>
          </w:p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квалификационной категории;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7687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</w:t>
            </w:r>
            <w:r w:rsidR="00305508">
              <w:rPr>
                <w:sz w:val="28"/>
                <w:szCs w:val="28"/>
              </w:rPr>
              <w:t>9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  <w:r w:rsidR="00305508">
              <w:rPr>
                <w:sz w:val="28"/>
                <w:szCs w:val="28"/>
              </w:rPr>
              <w:t>8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722B48" w:rsidRDefault="00527BC6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Учитель-дефектолог, учитель-логопед (логопед), сурдопедагог, тифлопедагог:</w:t>
            </w:r>
          </w:p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без квалификационной категории;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квалификационная категория;</w:t>
            </w:r>
          </w:p>
          <w:p w:rsidR="00305508" w:rsidRPr="00DC5CA0" w:rsidRDefault="00305508" w:rsidP="003028B8">
            <w:pPr>
              <w:contextualSpacing/>
              <w:rPr>
                <w:sz w:val="28"/>
                <w:szCs w:val="28"/>
              </w:rPr>
            </w:pPr>
            <w:r w:rsidRPr="00DC5C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8776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10205</w:t>
            </w:r>
          </w:p>
          <w:p w:rsidR="00305508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10984</w:t>
            </w:r>
          </w:p>
        </w:tc>
      </w:tr>
      <w:tr w:rsidR="002D520C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0C" w:rsidRDefault="002D520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0C" w:rsidRDefault="002D520C" w:rsidP="003028B8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D520C" w:rsidRDefault="002D520C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-без квалификационной категории;</w:t>
            </w:r>
          </w:p>
          <w:p w:rsidR="002D520C" w:rsidRDefault="002D520C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 квалификационная категория;</w:t>
            </w:r>
          </w:p>
          <w:p w:rsidR="002D520C" w:rsidRDefault="002D520C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высшая </w:t>
            </w:r>
            <w:proofErr w:type="spellStart"/>
            <w:r>
              <w:rPr>
                <w:sz w:val="28"/>
                <w:szCs w:val="28"/>
              </w:rPr>
              <w:t>квалификафионная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0C" w:rsidRDefault="002D520C" w:rsidP="002D52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8297</w:t>
            </w:r>
          </w:p>
          <w:p w:rsidR="002D520C" w:rsidRDefault="002D520C" w:rsidP="002D52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8939</w:t>
            </w:r>
          </w:p>
          <w:p w:rsidR="002D520C" w:rsidRDefault="002D520C" w:rsidP="002D520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9618</w:t>
            </w:r>
          </w:p>
        </w:tc>
      </w:tr>
      <w:tr w:rsidR="00305508" w:rsidTr="003028B8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 w:rsidRPr="00641A93">
              <w:rPr>
                <w:b/>
                <w:sz w:val="28"/>
                <w:szCs w:val="28"/>
              </w:rPr>
              <w:t>Специалисты и учебно-вспомогательный персонал</w:t>
            </w:r>
          </w:p>
        </w:tc>
      </w:tr>
      <w:tr w:rsidR="00305508" w:rsidTr="003028B8">
        <w:trPr>
          <w:cantSplit/>
          <w:trHeight w:val="12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Младший воспитатель:                         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среднее (полное) общее образование и </w:t>
            </w:r>
            <w:proofErr w:type="gramStart"/>
            <w:r w:rsidRPr="00641A93">
              <w:rPr>
                <w:sz w:val="28"/>
                <w:szCs w:val="28"/>
              </w:rPr>
              <w:t>курсовая</w:t>
            </w:r>
            <w:proofErr w:type="gramEnd"/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подготовка;                             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среднее профессиональное образование        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6026</w:t>
            </w: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6142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Бухгалтер: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без квалификационной категории;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среднее специальное (экономическое) образование (II категория);                       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высшее профессиональное (экономическое) образование (I категория);                                   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6026</w:t>
            </w: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6615</w:t>
            </w: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7392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Медицинская сестра</w:t>
            </w:r>
            <w:r>
              <w:rPr>
                <w:sz w:val="28"/>
                <w:szCs w:val="28"/>
              </w:rPr>
              <w:t xml:space="preserve"> (старшая)</w:t>
            </w:r>
            <w:r w:rsidRPr="00641A93">
              <w:rPr>
                <w:sz w:val="28"/>
                <w:szCs w:val="28"/>
              </w:rPr>
              <w:t xml:space="preserve">, инструктор по лечебной физкультуре: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без квалификации;               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II квалификационная категория;      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I квалификационная категория;     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высшая квалификационная категория     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8055</w:t>
            </w: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8210</w:t>
            </w: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8600</w:t>
            </w: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8994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Ассистент (помощник)</w:t>
            </w:r>
          </w:p>
          <w:p w:rsidR="003F612C" w:rsidRDefault="003F612C" w:rsidP="003028B8">
            <w:pPr>
              <w:contextualSpacing/>
              <w:rPr>
                <w:sz w:val="28"/>
                <w:szCs w:val="28"/>
              </w:rPr>
            </w:pPr>
          </w:p>
          <w:p w:rsidR="003F612C" w:rsidRDefault="003F612C" w:rsidP="003028B8">
            <w:pPr>
              <w:contextualSpacing/>
              <w:rPr>
                <w:sz w:val="28"/>
                <w:szCs w:val="28"/>
              </w:rPr>
            </w:pPr>
          </w:p>
          <w:p w:rsidR="003F612C" w:rsidRPr="00641A93" w:rsidRDefault="003F612C" w:rsidP="003028B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 xml:space="preserve">Технические </w:t>
            </w:r>
            <w:r w:rsidRPr="00641A93">
              <w:rPr>
                <w:b/>
                <w:sz w:val="28"/>
                <w:szCs w:val="28"/>
              </w:rPr>
              <w:t>исполнители</w:t>
            </w:r>
            <w:proofErr w:type="gramEnd"/>
            <w:r w:rsidRPr="00641A93">
              <w:rPr>
                <w:b/>
                <w:sz w:val="28"/>
                <w:szCs w:val="28"/>
              </w:rPr>
              <w:t xml:space="preserve"> и обслуживающий персонал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Делопроизводитель.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Требования к квалификации: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общее среднее образование и индивидуальное обучение не менее 3 месяцев                   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Грузчик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6E639A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Дворник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6E639A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Кастелянша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6E639A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Кладовщик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6E639A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Старший оператор газовой (электрической) котельной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Оператор котельной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AF5613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Слесарь газовой  (электрической) котельной    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AF5613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Шеф-повар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-при руководстве работой поваров, осуществляющих кулинарную обработку средней сложности</w:t>
            </w:r>
            <w:r>
              <w:rPr>
                <w:sz w:val="28"/>
                <w:szCs w:val="28"/>
              </w:rPr>
              <w:t>;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- при руководстве работой поваров, осуществляющих  сложную кулинарную обработку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- при руководстве работой поваров,  осуществляющих  особо сложную кулинарную обработку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</w:t>
            </w: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6794</w:t>
            </w: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Повар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Подсобный рабочий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Рабочий по обслуживанию и     текущему ремонту   зданий, сооружений и оборудования                                              </w:t>
            </w:r>
          </w:p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(высококвалифицированный)  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6050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Рабочий по обслуживанию и текущему ремонту                            зданий, сооружений и оборудования   (рабочий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41A93">
              <w:rPr>
                <w:sz w:val="28"/>
                <w:szCs w:val="28"/>
              </w:rPr>
              <w:t>зданий</w:t>
            </w:r>
            <w:r>
              <w:rPr>
                <w:sz w:val="28"/>
                <w:szCs w:val="28"/>
              </w:rPr>
              <w:t>)</w:t>
            </w:r>
            <w:r w:rsidRPr="00641A9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DC0818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Рабочий по стирке и ремонту спецодежды  (машинист по стирке и ремонту спецодежды)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DC0818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Сторож (вахтер)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DC0818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 xml:space="preserve">Уборщик служебных помещений    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DC0818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Вахтер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DC0818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DC0818">
              <w:rPr>
                <w:sz w:val="28"/>
                <w:szCs w:val="28"/>
              </w:rPr>
              <w:t>6026</w:t>
            </w:r>
          </w:p>
        </w:tc>
      </w:tr>
      <w:tr w:rsidR="00305508" w:rsidTr="003028B8">
        <w:trPr>
          <w:cantSplit/>
          <w:trHeight w:val="7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Pr="00641A93" w:rsidRDefault="003122BF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508" w:rsidRPr="00641A93" w:rsidRDefault="00305508" w:rsidP="003028B8">
            <w:pPr>
              <w:contextualSpacing/>
              <w:rPr>
                <w:sz w:val="28"/>
                <w:szCs w:val="28"/>
              </w:rPr>
            </w:pPr>
            <w:r w:rsidRPr="00641A93">
              <w:rPr>
                <w:sz w:val="28"/>
                <w:szCs w:val="28"/>
              </w:rPr>
              <w:t>Лифтёр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08" w:rsidRDefault="00305508" w:rsidP="003028B8">
            <w:pPr>
              <w:jc w:val="center"/>
            </w:pPr>
            <w:r w:rsidRPr="00DC0818">
              <w:rPr>
                <w:sz w:val="28"/>
                <w:szCs w:val="28"/>
              </w:rPr>
              <w:t>6026</w:t>
            </w:r>
          </w:p>
        </w:tc>
      </w:tr>
    </w:tbl>
    <w:p w:rsidR="00305508" w:rsidRDefault="00305508" w:rsidP="00305508">
      <w:pPr>
        <w:ind w:left="2880"/>
      </w:pPr>
    </w:p>
    <w:p w:rsidR="00305508" w:rsidRDefault="00305508" w:rsidP="00305508">
      <w:pPr>
        <w:spacing w:after="200" w:line="276" w:lineRule="auto"/>
        <w:ind w:firstLine="708"/>
      </w:pPr>
      <w:r>
        <w:t>Должностной оклад главного бухгалтера может устанавливаться на 10-30 % ниже базовой части заработной платы заведующей (без учета квалификационной категории).</w:t>
      </w:r>
    </w:p>
    <w:p w:rsidR="00305508" w:rsidRDefault="00305508" w:rsidP="00305508">
      <w:pPr>
        <w:spacing w:after="200" w:line="276" w:lineRule="auto"/>
        <w:ind w:firstLine="708"/>
      </w:pPr>
      <w:r>
        <w:t>* Средства на оплату труда поступают из областного бюджета.</w:t>
      </w:r>
      <w:r>
        <w:br w:type="page"/>
      </w:r>
    </w:p>
    <w:tbl>
      <w:tblPr>
        <w:tblW w:w="0" w:type="auto"/>
        <w:tblLook w:val="04A0"/>
      </w:tblPr>
      <w:tblGrid>
        <w:gridCol w:w="3794"/>
        <w:gridCol w:w="5776"/>
      </w:tblGrid>
      <w:tr w:rsidR="00305508" w:rsidTr="003028B8">
        <w:trPr>
          <w:trHeight w:val="3966"/>
        </w:trPr>
        <w:tc>
          <w:tcPr>
            <w:tcW w:w="3794" w:type="dxa"/>
          </w:tcPr>
          <w:p w:rsidR="00305508" w:rsidRDefault="00305508" w:rsidP="003028B8">
            <w:pPr>
              <w:jc w:val="center"/>
              <w:rPr>
                <w:b/>
                <w:sz w:val="28"/>
                <w:szCs w:val="28"/>
              </w:rPr>
            </w:pPr>
            <w:r w:rsidRPr="006B13D4">
              <w:lastRenderedPageBreak/>
              <w:br w:type="page"/>
            </w:r>
          </w:p>
        </w:tc>
        <w:tc>
          <w:tcPr>
            <w:tcW w:w="5776" w:type="dxa"/>
          </w:tcPr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решению Муниципального совета</w:t>
            </w: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Корочанского района</w:t>
            </w:r>
          </w:p>
          <w:p w:rsidR="00305508" w:rsidRDefault="001A478A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 апреля 2019 года №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>/82-6-3</w:t>
            </w:r>
          </w:p>
          <w:p w:rsidR="001A478A" w:rsidRDefault="001A478A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4</w:t>
            </w:r>
          </w:p>
          <w:p w:rsidR="00305508" w:rsidRPr="00B05B1E" w:rsidRDefault="00305508" w:rsidP="003028B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</w:t>
            </w:r>
            <w:r w:rsidRPr="006D77B1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Методике формирования системы оплаты труда и стимулирования работников муниципальных дошкольных образовательных организаций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C524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дошкольных групп в образовательных организациях</w:t>
            </w:r>
            <w:r w:rsidRPr="006D7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Корочанского района, обеспечивающих государственные гарантии реализации прав на получение общедоступного и бесплатного дошкольного образования</w:t>
            </w:r>
          </w:p>
          <w:p w:rsidR="00305508" w:rsidRDefault="00305508" w:rsidP="003028B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05508" w:rsidRDefault="00305508" w:rsidP="003028B8">
            <w:pPr>
              <w:pStyle w:val="ConsPlusNormal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5508" w:rsidRPr="00246D5D" w:rsidRDefault="00305508" w:rsidP="00305508">
      <w:pPr>
        <w:contextualSpacing/>
        <w:jc w:val="center"/>
        <w:rPr>
          <w:b/>
          <w:sz w:val="28"/>
          <w:szCs w:val="28"/>
        </w:rPr>
      </w:pPr>
      <w:r w:rsidRPr="00246D5D">
        <w:rPr>
          <w:b/>
          <w:sz w:val="28"/>
          <w:szCs w:val="28"/>
        </w:rPr>
        <w:t>Гарантированные надбавки</w:t>
      </w:r>
    </w:p>
    <w:p w:rsidR="00305508" w:rsidRDefault="00305508" w:rsidP="0030550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675"/>
        <w:gridCol w:w="2268"/>
        <w:gridCol w:w="4962"/>
        <w:gridCol w:w="1666"/>
      </w:tblGrid>
      <w:tr w:rsidR="00305508" w:rsidTr="003028B8">
        <w:tc>
          <w:tcPr>
            <w:tcW w:w="675" w:type="dxa"/>
            <w:vAlign w:val="center"/>
          </w:tcPr>
          <w:p w:rsidR="00305508" w:rsidRPr="00246D5D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46D5D">
              <w:rPr>
                <w:b/>
                <w:sz w:val="28"/>
                <w:szCs w:val="28"/>
              </w:rPr>
              <w:t>№</w:t>
            </w:r>
          </w:p>
          <w:p w:rsidR="00305508" w:rsidRPr="00246D5D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246D5D">
              <w:rPr>
                <w:b/>
                <w:sz w:val="28"/>
                <w:szCs w:val="28"/>
              </w:rPr>
              <w:t>п</w:t>
            </w:r>
            <w:proofErr w:type="gramEnd"/>
            <w:r w:rsidRPr="00246D5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305508" w:rsidRPr="00246D5D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246D5D">
              <w:rPr>
                <w:b/>
                <w:sz w:val="28"/>
                <w:szCs w:val="28"/>
              </w:rPr>
              <w:t>атегория работников</w:t>
            </w:r>
          </w:p>
        </w:tc>
        <w:tc>
          <w:tcPr>
            <w:tcW w:w="4962" w:type="dxa"/>
            <w:vAlign w:val="center"/>
          </w:tcPr>
          <w:p w:rsidR="00305508" w:rsidRPr="00246D5D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246D5D">
              <w:rPr>
                <w:b/>
                <w:sz w:val="28"/>
                <w:szCs w:val="28"/>
              </w:rPr>
              <w:t xml:space="preserve">аименование </w:t>
            </w:r>
            <w:proofErr w:type="gramStart"/>
            <w:r w:rsidRPr="00246D5D">
              <w:rPr>
                <w:b/>
                <w:sz w:val="28"/>
                <w:szCs w:val="28"/>
              </w:rPr>
              <w:t>гарантированной</w:t>
            </w:r>
            <w:proofErr w:type="gramEnd"/>
          </w:p>
          <w:p w:rsidR="00305508" w:rsidRPr="00246D5D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46D5D">
              <w:rPr>
                <w:b/>
                <w:sz w:val="28"/>
                <w:szCs w:val="28"/>
              </w:rPr>
              <w:t>доплаты</w:t>
            </w:r>
          </w:p>
        </w:tc>
        <w:tc>
          <w:tcPr>
            <w:tcW w:w="1666" w:type="dxa"/>
            <w:vAlign w:val="center"/>
          </w:tcPr>
          <w:p w:rsidR="00305508" w:rsidRPr="00246D5D" w:rsidRDefault="00305508" w:rsidP="003028B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246D5D">
              <w:rPr>
                <w:b/>
                <w:sz w:val="28"/>
                <w:szCs w:val="28"/>
              </w:rPr>
              <w:t>азмер надбавки к базовому окладу</w:t>
            </w:r>
          </w:p>
        </w:tc>
      </w:tr>
      <w:tr w:rsidR="00305508" w:rsidTr="003028B8">
        <w:tc>
          <w:tcPr>
            <w:tcW w:w="675" w:type="dxa"/>
            <w:vAlign w:val="center"/>
          </w:tcPr>
          <w:p w:rsidR="00305508" w:rsidRDefault="002A6C94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работники, помощники воспитателей, медицинский персонал</w:t>
            </w:r>
          </w:p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(дефектолог)</w:t>
            </w:r>
          </w:p>
        </w:tc>
        <w:tc>
          <w:tcPr>
            <w:tcW w:w="4962" w:type="dxa"/>
            <w:vAlign w:val="center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 группах компенсирующей и комбинированной направленности</w:t>
            </w:r>
          </w:p>
          <w:p w:rsidR="00305508" w:rsidRPr="00DC23EE" w:rsidRDefault="00305508" w:rsidP="002A6C94">
            <w:pPr>
              <w:contextualSpacing/>
              <w:rPr>
                <w:sz w:val="28"/>
                <w:szCs w:val="28"/>
              </w:rPr>
            </w:pPr>
          </w:p>
          <w:p w:rsidR="00305508" w:rsidRPr="00DC23EE" w:rsidRDefault="00305508" w:rsidP="002A6C94">
            <w:pPr>
              <w:contextualSpacing/>
              <w:rPr>
                <w:sz w:val="28"/>
                <w:szCs w:val="28"/>
              </w:rPr>
            </w:pPr>
          </w:p>
          <w:p w:rsidR="00305508" w:rsidRPr="00DC23EE" w:rsidRDefault="00305508" w:rsidP="002A6C94">
            <w:pPr>
              <w:contextualSpacing/>
              <w:rPr>
                <w:sz w:val="28"/>
                <w:szCs w:val="28"/>
              </w:rPr>
            </w:pPr>
          </w:p>
          <w:p w:rsidR="00305508" w:rsidRPr="00DC23EE" w:rsidRDefault="00305508" w:rsidP="002A6C94">
            <w:pPr>
              <w:contextualSpacing/>
              <w:rPr>
                <w:sz w:val="28"/>
                <w:szCs w:val="28"/>
              </w:rPr>
            </w:pPr>
          </w:p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</w:p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Логопедический пункт</w:t>
            </w:r>
          </w:p>
          <w:p w:rsidR="002A6C94" w:rsidRPr="00DC23EE" w:rsidRDefault="002A6C94" w:rsidP="002A6C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</w:p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305508" w:rsidTr="003028B8">
        <w:tc>
          <w:tcPr>
            <w:tcW w:w="675" w:type="dxa"/>
            <w:vAlign w:val="center"/>
          </w:tcPr>
          <w:p w:rsidR="00305508" w:rsidRDefault="002A6C94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работники, медицинский персонал</w:t>
            </w:r>
          </w:p>
          <w:p w:rsidR="002A6C94" w:rsidRDefault="002A6C94" w:rsidP="002A6C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 сельской местности (специалистам)</w:t>
            </w:r>
          </w:p>
        </w:tc>
        <w:tc>
          <w:tcPr>
            <w:tcW w:w="1666" w:type="dxa"/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305508" w:rsidTr="003028B8">
        <w:tc>
          <w:tcPr>
            <w:tcW w:w="675" w:type="dxa"/>
            <w:vAlign w:val="center"/>
          </w:tcPr>
          <w:p w:rsidR="00305508" w:rsidRDefault="002A6C94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 воспитателей, младший воспитатель</w:t>
            </w:r>
          </w:p>
        </w:tc>
        <w:tc>
          <w:tcPr>
            <w:tcW w:w="4962" w:type="dxa"/>
            <w:vAlign w:val="center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осуществление воспитательских функций в процессе проведения мероприятий по реализации образовательной программы, оздоровительных мероприятий</w:t>
            </w:r>
          </w:p>
          <w:p w:rsidR="002A6C94" w:rsidRDefault="002A6C94" w:rsidP="002A6C9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0,20-0,30</w:t>
            </w:r>
          </w:p>
        </w:tc>
      </w:tr>
      <w:tr w:rsidR="00305508" w:rsidTr="003028B8">
        <w:tc>
          <w:tcPr>
            <w:tcW w:w="675" w:type="dxa"/>
            <w:vAlign w:val="center"/>
          </w:tcPr>
          <w:p w:rsidR="00305508" w:rsidRDefault="002A6C94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категории </w:t>
            </w:r>
            <w:r>
              <w:rPr>
                <w:sz w:val="28"/>
                <w:szCs w:val="28"/>
              </w:rPr>
              <w:lastRenderedPageBreak/>
              <w:t>работников по результатам аттестации рабочих мест</w:t>
            </w:r>
          </w:p>
        </w:tc>
        <w:tc>
          <w:tcPr>
            <w:tcW w:w="4962" w:type="dxa"/>
            <w:vAlign w:val="center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работу во вредных условиях труда </w:t>
            </w:r>
            <w:r>
              <w:rPr>
                <w:sz w:val="28"/>
                <w:szCs w:val="28"/>
              </w:rPr>
              <w:lastRenderedPageBreak/>
              <w:t>(по результатам аттестации рабочих мест)</w:t>
            </w:r>
          </w:p>
        </w:tc>
        <w:tc>
          <w:tcPr>
            <w:tcW w:w="1666" w:type="dxa"/>
            <w:vAlign w:val="center"/>
          </w:tcPr>
          <w:p w:rsidR="00305508" w:rsidRDefault="003F612C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="00305508">
              <w:rPr>
                <w:sz w:val="28"/>
                <w:szCs w:val="28"/>
              </w:rPr>
              <w:t>о 0,12</w:t>
            </w:r>
          </w:p>
        </w:tc>
      </w:tr>
      <w:tr w:rsidR="00305508" w:rsidTr="003028B8">
        <w:tc>
          <w:tcPr>
            <w:tcW w:w="675" w:type="dxa"/>
            <w:vAlign w:val="center"/>
          </w:tcPr>
          <w:p w:rsidR="00305508" w:rsidRDefault="002A6C94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Категории (в соответствии с Трудовым кодексом РФ) </w:t>
            </w:r>
          </w:p>
        </w:tc>
        <w:tc>
          <w:tcPr>
            <w:tcW w:w="4962" w:type="dxa"/>
            <w:vAlign w:val="center"/>
          </w:tcPr>
          <w:p w:rsidR="00305508" w:rsidRDefault="00305508" w:rsidP="002A6C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работу в ночное время</w:t>
            </w:r>
          </w:p>
        </w:tc>
        <w:tc>
          <w:tcPr>
            <w:tcW w:w="1666" w:type="dxa"/>
            <w:vAlign w:val="center"/>
          </w:tcPr>
          <w:p w:rsidR="00305508" w:rsidRDefault="00305508" w:rsidP="003028B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</w:tr>
      <w:tr w:rsidR="002D520C" w:rsidTr="00552EDE">
        <w:tc>
          <w:tcPr>
            <w:tcW w:w="675" w:type="dxa"/>
          </w:tcPr>
          <w:p w:rsidR="002D520C" w:rsidRPr="002D520C" w:rsidRDefault="002D520C" w:rsidP="002D520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52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D520C" w:rsidRPr="002D520C" w:rsidRDefault="00643CDE" w:rsidP="002D520C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(кроме старших воспитателей)</w:t>
            </w:r>
          </w:p>
        </w:tc>
        <w:tc>
          <w:tcPr>
            <w:tcW w:w="4962" w:type="dxa"/>
          </w:tcPr>
          <w:p w:rsidR="002D520C" w:rsidRPr="002D520C" w:rsidRDefault="00643CDE" w:rsidP="002C5528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реализацию в организации основной образовательной программы дошкольного образования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666" w:type="dxa"/>
          </w:tcPr>
          <w:p w:rsidR="002D520C" w:rsidRPr="002D520C" w:rsidRDefault="00643CDE" w:rsidP="00643CD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</w:tbl>
    <w:p w:rsidR="00484FF2" w:rsidRDefault="00484FF2" w:rsidP="00484FF2">
      <w:pPr>
        <w:spacing w:after="200" w:line="276" w:lineRule="auto"/>
        <w:rPr>
          <w:sz w:val="28"/>
          <w:szCs w:val="28"/>
        </w:rPr>
      </w:pPr>
    </w:p>
    <w:sectPr w:rsidR="00484FF2" w:rsidSect="00F72F27">
      <w:headerReference w:type="default" r:id="rId9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6F6" w:rsidRDefault="00EC56F6" w:rsidP="00F72F27">
      <w:r>
        <w:separator/>
      </w:r>
    </w:p>
  </w:endnote>
  <w:endnote w:type="continuationSeparator" w:id="0">
    <w:p w:rsidR="00EC56F6" w:rsidRDefault="00EC56F6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6F6" w:rsidRDefault="00EC56F6" w:rsidP="00F72F27">
      <w:r>
        <w:separator/>
      </w:r>
    </w:p>
  </w:footnote>
  <w:footnote w:type="continuationSeparator" w:id="0">
    <w:p w:rsidR="00EC56F6" w:rsidRDefault="00EC56F6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73" w:rsidRDefault="005659ED">
    <w:pPr>
      <w:pStyle w:val="a3"/>
      <w:jc w:val="center"/>
    </w:pPr>
    <w:r>
      <w:fldChar w:fldCharType="begin"/>
    </w:r>
    <w:r w:rsidR="00BE1173">
      <w:instrText>PAGE   \* MERGEFORMAT</w:instrText>
    </w:r>
    <w:r>
      <w:fldChar w:fldCharType="separate"/>
    </w:r>
    <w:r w:rsidR="001A478A">
      <w:rPr>
        <w:noProof/>
      </w:rPr>
      <w:t>7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7CA394"/>
    <w:lvl w:ilvl="0">
      <w:numFmt w:val="bullet"/>
      <w:lvlText w:val="*"/>
      <w:lvlJc w:val="left"/>
    </w:lvl>
  </w:abstractNum>
  <w:abstractNum w:abstractNumId="1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4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5C3D"/>
    <w:rsid w:val="000362D6"/>
    <w:rsid w:val="0004412E"/>
    <w:rsid w:val="000647C0"/>
    <w:rsid w:val="00067EDD"/>
    <w:rsid w:val="00092CA5"/>
    <w:rsid w:val="000D3C82"/>
    <w:rsid w:val="0010144F"/>
    <w:rsid w:val="00107DD6"/>
    <w:rsid w:val="00151D87"/>
    <w:rsid w:val="001A478A"/>
    <w:rsid w:val="001B4C57"/>
    <w:rsid w:val="001F1E20"/>
    <w:rsid w:val="00200CB8"/>
    <w:rsid w:val="0022751F"/>
    <w:rsid w:val="002A6C94"/>
    <w:rsid w:val="002C5528"/>
    <w:rsid w:val="002D520C"/>
    <w:rsid w:val="00305508"/>
    <w:rsid w:val="003122BF"/>
    <w:rsid w:val="00313508"/>
    <w:rsid w:val="003519B1"/>
    <w:rsid w:val="003F612C"/>
    <w:rsid w:val="00450F63"/>
    <w:rsid w:val="00456F0B"/>
    <w:rsid w:val="004721DA"/>
    <w:rsid w:val="00484FF2"/>
    <w:rsid w:val="004A7800"/>
    <w:rsid w:val="004D6771"/>
    <w:rsid w:val="004F2304"/>
    <w:rsid w:val="00527BC6"/>
    <w:rsid w:val="00552C5C"/>
    <w:rsid w:val="005659ED"/>
    <w:rsid w:val="0057072F"/>
    <w:rsid w:val="0059097F"/>
    <w:rsid w:val="005A2C27"/>
    <w:rsid w:val="005C0BC8"/>
    <w:rsid w:val="005E655D"/>
    <w:rsid w:val="005F2708"/>
    <w:rsid w:val="0063388A"/>
    <w:rsid w:val="00643CDE"/>
    <w:rsid w:val="00666985"/>
    <w:rsid w:val="00680385"/>
    <w:rsid w:val="00691D1A"/>
    <w:rsid w:val="006A5ECB"/>
    <w:rsid w:val="006B197E"/>
    <w:rsid w:val="006D7DF2"/>
    <w:rsid w:val="0075476B"/>
    <w:rsid w:val="007720F5"/>
    <w:rsid w:val="00813762"/>
    <w:rsid w:val="00815BC3"/>
    <w:rsid w:val="00915B90"/>
    <w:rsid w:val="00924DE3"/>
    <w:rsid w:val="009375D4"/>
    <w:rsid w:val="00951D54"/>
    <w:rsid w:val="00954CD0"/>
    <w:rsid w:val="009A28C8"/>
    <w:rsid w:val="009A7461"/>
    <w:rsid w:val="009B115A"/>
    <w:rsid w:val="009B2A9A"/>
    <w:rsid w:val="009C2A52"/>
    <w:rsid w:val="009F7CA3"/>
    <w:rsid w:val="00A42654"/>
    <w:rsid w:val="00A57E98"/>
    <w:rsid w:val="00AA1ECC"/>
    <w:rsid w:val="00AF34C9"/>
    <w:rsid w:val="00B0381C"/>
    <w:rsid w:val="00B05792"/>
    <w:rsid w:val="00B1177D"/>
    <w:rsid w:val="00B44971"/>
    <w:rsid w:val="00BA1D1F"/>
    <w:rsid w:val="00BC3DF9"/>
    <w:rsid w:val="00BD5674"/>
    <w:rsid w:val="00BE1173"/>
    <w:rsid w:val="00C1066D"/>
    <w:rsid w:val="00C15C7D"/>
    <w:rsid w:val="00C25081"/>
    <w:rsid w:val="00C34682"/>
    <w:rsid w:val="00C5272B"/>
    <w:rsid w:val="00C80744"/>
    <w:rsid w:val="00C971FA"/>
    <w:rsid w:val="00CA73A0"/>
    <w:rsid w:val="00CB6871"/>
    <w:rsid w:val="00CD2BEB"/>
    <w:rsid w:val="00D20972"/>
    <w:rsid w:val="00D32E95"/>
    <w:rsid w:val="00D8373B"/>
    <w:rsid w:val="00DD2B86"/>
    <w:rsid w:val="00DE710B"/>
    <w:rsid w:val="00DF364A"/>
    <w:rsid w:val="00E31E25"/>
    <w:rsid w:val="00E750F3"/>
    <w:rsid w:val="00E87BC6"/>
    <w:rsid w:val="00EC56F6"/>
    <w:rsid w:val="00ED2ACE"/>
    <w:rsid w:val="00F22F61"/>
    <w:rsid w:val="00F7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8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84FF2"/>
    <w:pPr>
      <w:widowControl w:val="0"/>
      <w:autoSpaceDE w:val="0"/>
      <w:autoSpaceDN w:val="0"/>
      <w:adjustRightInd w:val="0"/>
      <w:spacing w:line="312" w:lineRule="exact"/>
      <w:ind w:firstLine="85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84FF2"/>
    <w:pPr>
      <w:widowControl w:val="0"/>
      <w:autoSpaceDE w:val="0"/>
      <w:autoSpaceDN w:val="0"/>
      <w:adjustRightInd w:val="0"/>
      <w:spacing w:line="313" w:lineRule="exact"/>
      <w:ind w:firstLine="864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84FF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484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484FF2"/>
    <w:pPr>
      <w:widowControl w:val="0"/>
      <w:autoSpaceDE w:val="0"/>
      <w:autoSpaceDN w:val="0"/>
      <w:adjustRightInd w:val="0"/>
      <w:spacing w:line="312" w:lineRule="exact"/>
      <w:ind w:firstLine="85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84FF2"/>
    <w:pPr>
      <w:widowControl w:val="0"/>
      <w:autoSpaceDE w:val="0"/>
      <w:autoSpaceDN w:val="0"/>
      <w:adjustRightInd w:val="0"/>
      <w:spacing w:line="313" w:lineRule="exact"/>
      <w:ind w:firstLine="864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484FF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35A7-E971-442D-A2F5-476A7FFC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10</cp:revision>
  <cp:lastPrinted>2019-04-17T08:45:00Z</cp:lastPrinted>
  <dcterms:created xsi:type="dcterms:W3CDTF">2019-03-14T12:14:00Z</dcterms:created>
  <dcterms:modified xsi:type="dcterms:W3CDTF">2019-04-17T08:45:00Z</dcterms:modified>
</cp:coreProperties>
</file>