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1F4FA6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-44.2pt;width:491.25pt;height:170.65pt;z-index:251658240" strokecolor="white">
            <v:textbox style="mso-next-textbox:#_x0000_s1026">
              <w:txbxContent>
                <w:p w:rsidR="001F4FA6" w:rsidRDefault="001F4FA6" w:rsidP="004411DB">
                  <w:pPr>
                    <w:ind w:left="-600" w:right="-259"/>
                    <w:jc w:val="center"/>
                    <w:rPr>
                      <w:caps/>
                      <w:sz w:val="6"/>
                      <w:szCs w:val="6"/>
                    </w:rPr>
                  </w:pPr>
                </w:p>
                <w:p w:rsidR="001F4FA6" w:rsidRDefault="001F4FA6" w:rsidP="004411DB">
                  <w:pPr>
                    <w:keepNext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:rsidR="001F4FA6" w:rsidRDefault="001F4FA6" w:rsidP="004411DB">
                  <w:pPr>
                    <w:keepNext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  О Б Л А С Т Ь</w:t>
                  </w:r>
                </w:p>
                <w:p w:rsidR="001F4FA6" w:rsidRDefault="001F4FA6" w:rsidP="004411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2765" cy="588645"/>
                        <wp:effectExtent l="19050" t="0" r="63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4FA6" w:rsidRDefault="001F4FA6" w:rsidP="004411DB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1F4FA6" w:rsidRDefault="001F4FA6" w:rsidP="004411DB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1F4FA6" w:rsidRDefault="001F4FA6" w:rsidP="004411DB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1F4FA6" w:rsidRPr="00636F94" w:rsidRDefault="001F4FA6" w:rsidP="004411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F4FA6" w:rsidRDefault="001F4FA6" w:rsidP="004411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марта  2022 года   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/472-41-3  </w:t>
                  </w:r>
                </w:p>
                <w:p w:rsidR="001F4FA6" w:rsidRDefault="001F4FA6" w:rsidP="004411DB">
                  <w:pPr>
                    <w:pStyle w:val="1"/>
                  </w:pPr>
                </w:p>
              </w:txbxContent>
            </v:textbox>
          </v:shape>
        </w:pict>
      </w: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411DB" w:rsidRPr="00AB7E8B" w:rsidRDefault="004411D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AB7E8B" w:rsidRDefault="00D640E2" w:rsidP="00307776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7E8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 муниципального</w:t>
      </w:r>
      <w:r w:rsidR="00597914" w:rsidRPr="00AB7E8B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="00597914" w:rsidRPr="00AB7E8B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="00597914" w:rsidRPr="00AB7E8B">
        <w:rPr>
          <w:rFonts w:ascii="Times New Roman" w:hAnsi="Times New Roman" w:cs="Times New Roman"/>
          <w:b/>
          <w:sz w:val="28"/>
          <w:szCs w:val="28"/>
        </w:rPr>
        <w:t xml:space="preserve"> район» от 31 мая</w:t>
      </w:r>
      <w:r w:rsidRPr="00AB7E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97914" w:rsidRPr="00AB7E8B">
        <w:rPr>
          <w:rFonts w:ascii="Times New Roman" w:hAnsi="Times New Roman" w:cs="Times New Roman"/>
          <w:b/>
          <w:sz w:val="28"/>
          <w:szCs w:val="28"/>
        </w:rPr>
        <w:t>9 года №</w:t>
      </w:r>
      <w:proofErr w:type="gramStart"/>
      <w:r w:rsidR="00597914" w:rsidRPr="00AB7E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97914" w:rsidRPr="00AB7E8B">
        <w:rPr>
          <w:rFonts w:ascii="Times New Roman" w:hAnsi="Times New Roman" w:cs="Times New Roman"/>
          <w:b/>
          <w:sz w:val="28"/>
          <w:szCs w:val="28"/>
        </w:rPr>
        <w:t>/111</w:t>
      </w:r>
      <w:r w:rsidRPr="00AB7E8B">
        <w:rPr>
          <w:rFonts w:ascii="Times New Roman" w:hAnsi="Times New Roman" w:cs="Times New Roman"/>
          <w:b/>
          <w:sz w:val="28"/>
          <w:szCs w:val="28"/>
        </w:rPr>
        <w:t>-8-</w:t>
      </w:r>
      <w:r w:rsidR="00597914" w:rsidRPr="00AB7E8B">
        <w:rPr>
          <w:rFonts w:ascii="Times New Roman" w:hAnsi="Times New Roman" w:cs="Times New Roman"/>
          <w:b/>
          <w:sz w:val="28"/>
          <w:szCs w:val="28"/>
        </w:rPr>
        <w:t>3</w:t>
      </w:r>
    </w:p>
    <w:p w:rsidR="00151D87" w:rsidRPr="00AB7E8B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456" w:rsidRPr="00AB7E8B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AB7E8B" w:rsidRDefault="007922FD" w:rsidP="00B407D1">
      <w:pPr>
        <w:pStyle w:val="22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AB7E8B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F477F7" w:rsidRPr="00AB7E8B">
        <w:rPr>
          <w:rFonts w:ascii="Times New Roman" w:hAnsi="Times New Roman"/>
          <w:b w:val="0"/>
          <w:sz w:val="28"/>
          <w:szCs w:val="28"/>
        </w:rPr>
        <w:br/>
      </w:r>
      <w:r w:rsidR="00196C76">
        <w:rPr>
          <w:rFonts w:ascii="Times New Roman" w:hAnsi="Times New Roman"/>
          <w:b w:val="0"/>
          <w:sz w:val="28"/>
          <w:szCs w:val="28"/>
        </w:rPr>
        <w:t>от 2</w:t>
      </w:r>
      <w:r w:rsidR="00877998">
        <w:rPr>
          <w:rFonts w:ascii="Times New Roman" w:hAnsi="Times New Roman"/>
          <w:b w:val="0"/>
          <w:sz w:val="28"/>
          <w:szCs w:val="28"/>
        </w:rPr>
        <w:t>7</w:t>
      </w:r>
      <w:r w:rsidRPr="00AB7E8B">
        <w:rPr>
          <w:rFonts w:ascii="Times New Roman" w:hAnsi="Times New Roman"/>
          <w:b w:val="0"/>
          <w:sz w:val="28"/>
          <w:szCs w:val="28"/>
        </w:rPr>
        <w:t xml:space="preserve"> </w:t>
      </w:r>
      <w:r w:rsidR="00877998">
        <w:rPr>
          <w:rFonts w:ascii="Times New Roman" w:hAnsi="Times New Roman"/>
          <w:b w:val="0"/>
          <w:sz w:val="28"/>
          <w:szCs w:val="28"/>
        </w:rPr>
        <w:t>дека</w:t>
      </w:r>
      <w:r w:rsidR="00196C76">
        <w:rPr>
          <w:rFonts w:ascii="Times New Roman" w:hAnsi="Times New Roman"/>
          <w:b w:val="0"/>
          <w:sz w:val="28"/>
          <w:szCs w:val="28"/>
        </w:rPr>
        <w:t>бря 202</w:t>
      </w:r>
      <w:r w:rsidR="00877998">
        <w:rPr>
          <w:rFonts w:ascii="Times New Roman" w:hAnsi="Times New Roman"/>
          <w:b w:val="0"/>
          <w:sz w:val="28"/>
          <w:szCs w:val="28"/>
        </w:rPr>
        <w:t>1</w:t>
      </w:r>
      <w:r w:rsidR="00921A30" w:rsidRPr="00AB7E8B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877998">
        <w:rPr>
          <w:rFonts w:ascii="Times New Roman" w:hAnsi="Times New Roman"/>
          <w:b w:val="0"/>
          <w:sz w:val="28"/>
          <w:szCs w:val="28"/>
        </w:rPr>
        <w:t>674</w:t>
      </w:r>
      <w:r w:rsidRPr="00AB7E8B">
        <w:rPr>
          <w:rFonts w:ascii="Times New Roman" w:hAnsi="Times New Roman"/>
          <w:b w:val="0"/>
          <w:sz w:val="28"/>
          <w:szCs w:val="28"/>
        </w:rPr>
        <w:t>-пп «О внесении изменений в постановление</w:t>
      </w:r>
      <w:r w:rsidR="00F477F7" w:rsidRPr="00AB7E8B">
        <w:rPr>
          <w:rFonts w:ascii="Times New Roman" w:hAnsi="Times New Roman"/>
          <w:b w:val="0"/>
          <w:sz w:val="28"/>
          <w:szCs w:val="28"/>
        </w:rPr>
        <w:br/>
      </w:r>
      <w:r w:rsidRPr="00AB7E8B">
        <w:rPr>
          <w:rFonts w:ascii="Times New Roman" w:hAnsi="Times New Roman"/>
          <w:b w:val="0"/>
          <w:sz w:val="28"/>
          <w:szCs w:val="28"/>
        </w:rPr>
        <w:t>Правите</w:t>
      </w:r>
      <w:r w:rsidR="00921A30" w:rsidRPr="00AB7E8B">
        <w:rPr>
          <w:rFonts w:ascii="Times New Roman" w:hAnsi="Times New Roman"/>
          <w:b w:val="0"/>
          <w:sz w:val="28"/>
          <w:szCs w:val="28"/>
        </w:rPr>
        <w:t>льства Белгородской области от 13</w:t>
      </w:r>
      <w:r w:rsidRPr="00AB7E8B">
        <w:rPr>
          <w:rFonts w:ascii="Times New Roman" w:hAnsi="Times New Roman"/>
          <w:b w:val="0"/>
          <w:sz w:val="28"/>
          <w:szCs w:val="28"/>
        </w:rPr>
        <w:t xml:space="preserve"> </w:t>
      </w:r>
      <w:r w:rsidR="00921A30" w:rsidRPr="00AB7E8B">
        <w:rPr>
          <w:rFonts w:ascii="Times New Roman" w:hAnsi="Times New Roman"/>
          <w:b w:val="0"/>
          <w:sz w:val="28"/>
          <w:szCs w:val="28"/>
        </w:rPr>
        <w:t>ма</w:t>
      </w:r>
      <w:r w:rsidRPr="00AB7E8B">
        <w:rPr>
          <w:rFonts w:ascii="Times New Roman" w:hAnsi="Times New Roman"/>
          <w:b w:val="0"/>
          <w:sz w:val="28"/>
          <w:szCs w:val="28"/>
        </w:rPr>
        <w:t>я 201</w:t>
      </w:r>
      <w:r w:rsidR="00921A30" w:rsidRPr="00AB7E8B">
        <w:rPr>
          <w:rFonts w:ascii="Times New Roman" w:hAnsi="Times New Roman"/>
          <w:b w:val="0"/>
          <w:sz w:val="28"/>
          <w:szCs w:val="28"/>
        </w:rPr>
        <w:t>9 года № 203</w:t>
      </w:r>
      <w:r w:rsidRPr="00AB7E8B">
        <w:rPr>
          <w:rFonts w:ascii="Times New Roman" w:hAnsi="Times New Roman"/>
          <w:b w:val="0"/>
          <w:sz w:val="28"/>
          <w:szCs w:val="28"/>
        </w:rPr>
        <w:t xml:space="preserve">-пп», Муниципальный совет Корочанского района </w:t>
      </w:r>
      <w:r w:rsidRPr="00AB7E8B">
        <w:rPr>
          <w:rFonts w:ascii="Times New Roman" w:hAnsi="Times New Roman"/>
          <w:sz w:val="28"/>
          <w:szCs w:val="28"/>
        </w:rPr>
        <w:t>решил:</w:t>
      </w:r>
    </w:p>
    <w:p w:rsidR="007922FD" w:rsidRPr="00B65726" w:rsidRDefault="007922FD" w:rsidP="00F477F7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65726">
        <w:rPr>
          <w:rFonts w:ascii="Times New Roman" w:hAnsi="Times New Roman"/>
          <w:b w:val="0"/>
          <w:sz w:val="28"/>
          <w:szCs w:val="28"/>
        </w:rPr>
        <w:t>Внести в решение Муниципального совета</w:t>
      </w:r>
      <w:r w:rsidR="001F4FA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F4FA6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1F4FA6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="003C1911" w:rsidRPr="00B6572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1F4FA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</w:t>
      </w:r>
      <w:r w:rsidR="003C1911" w:rsidRPr="00B65726">
        <w:rPr>
          <w:rFonts w:ascii="Times New Roman" w:hAnsi="Times New Roman"/>
          <w:b w:val="0"/>
          <w:bCs w:val="0"/>
          <w:sz w:val="28"/>
          <w:szCs w:val="28"/>
        </w:rPr>
        <w:t>31 мая 2019 года №</w:t>
      </w:r>
      <w:r w:rsidR="00196C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3C1911" w:rsidRPr="00B65726">
        <w:rPr>
          <w:rFonts w:ascii="Times New Roman" w:hAnsi="Times New Roman"/>
          <w:b w:val="0"/>
          <w:bCs w:val="0"/>
          <w:sz w:val="28"/>
          <w:szCs w:val="28"/>
        </w:rPr>
        <w:t>Р</w:t>
      </w:r>
      <w:proofErr w:type="gramEnd"/>
      <w:r w:rsidR="003C1911" w:rsidRPr="00B65726">
        <w:rPr>
          <w:rFonts w:ascii="Times New Roman" w:hAnsi="Times New Roman"/>
          <w:b w:val="0"/>
          <w:bCs w:val="0"/>
          <w:sz w:val="28"/>
          <w:szCs w:val="28"/>
        </w:rPr>
        <w:t>/111-8-3</w:t>
      </w:r>
      <w:r w:rsidRPr="00B65726">
        <w:rPr>
          <w:rFonts w:ascii="Times New Roman" w:hAnsi="Times New Roman"/>
          <w:b w:val="0"/>
          <w:sz w:val="28"/>
          <w:szCs w:val="28"/>
        </w:rPr>
        <w:t xml:space="preserve"> «</w:t>
      </w:r>
      <w:r w:rsidR="003C1911" w:rsidRPr="00B65726">
        <w:rPr>
          <w:rFonts w:ascii="Times New Roman" w:hAnsi="Times New Roman"/>
          <w:b w:val="0"/>
          <w:sz w:val="28"/>
          <w:szCs w:val="28"/>
        </w:rPr>
        <w:t>Об утверждении Методики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</w:t>
      </w:r>
      <w:r w:rsidRPr="00B65726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7922FD" w:rsidRDefault="007922FD" w:rsidP="00EB555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112">
        <w:rPr>
          <w:sz w:val="28"/>
          <w:szCs w:val="28"/>
        </w:rPr>
        <w:t xml:space="preserve">- </w:t>
      </w:r>
      <w:r w:rsidR="00FE520C" w:rsidRPr="005A7112">
        <w:rPr>
          <w:sz w:val="28"/>
          <w:szCs w:val="28"/>
        </w:rPr>
        <w:t xml:space="preserve">в </w:t>
      </w:r>
      <w:r w:rsidR="00645FAE" w:rsidRPr="005A7112">
        <w:rPr>
          <w:sz w:val="28"/>
          <w:szCs w:val="28"/>
        </w:rPr>
        <w:t>Методику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</w:t>
      </w:r>
      <w:r w:rsidR="00645FAE" w:rsidRPr="00AB7E8B">
        <w:rPr>
          <w:sz w:val="28"/>
          <w:szCs w:val="28"/>
        </w:rPr>
        <w:t xml:space="preserve"> государственные гарантии реализации прав на получение общедоступного и бесплатного дополнительного образования</w:t>
      </w:r>
      <w:r w:rsidR="00FE520C">
        <w:rPr>
          <w:sz w:val="28"/>
          <w:szCs w:val="28"/>
        </w:rPr>
        <w:t xml:space="preserve"> (далее - Методика)</w:t>
      </w:r>
      <w:r w:rsidR="00645FAE" w:rsidRPr="00AB7E8B">
        <w:rPr>
          <w:sz w:val="28"/>
          <w:szCs w:val="28"/>
        </w:rPr>
        <w:t xml:space="preserve">, утвержденную в  пункте 1 </w:t>
      </w:r>
      <w:r w:rsidR="00FE520C">
        <w:rPr>
          <w:sz w:val="28"/>
          <w:szCs w:val="28"/>
        </w:rPr>
        <w:t xml:space="preserve">названного  </w:t>
      </w:r>
      <w:r w:rsidR="00645FAE" w:rsidRPr="00AB7E8B">
        <w:rPr>
          <w:sz w:val="28"/>
          <w:szCs w:val="28"/>
        </w:rPr>
        <w:t>решения</w:t>
      </w:r>
      <w:r w:rsidR="00FE520C">
        <w:rPr>
          <w:sz w:val="28"/>
          <w:szCs w:val="28"/>
        </w:rPr>
        <w:t>:</w:t>
      </w:r>
    </w:p>
    <w:p w:rsidR="00877998" w:rsidRPr="001948D9" w:rsidRDefault="00D01000" w:rsidP="008779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-  </w:t>
      </w:r>
      <w:r w:rsidR="00877998" w:rsidRPr="001948D9">
        <w:rPr>
          <w:rFonts w:ascii="Times New Roman" w:hAnsi="Times New Roman"/>
          <w:sz w:val="28"/>
          <w:szCs w:val="28"/>
        </w:rPr>
        <w:t>раздел 9 Методики изложить в редакции согласно приложению</w:t>
      </w:r>
      <w:r w:rsidR="00FD0169">
        <w:rPr>
          <w:rFonts w:ascii="Times New Roman" w:hAnsi="Times New Roman"/>
          <w:sz w:val="28"/>
          <w:szCs w:val="28"/>
        </w:rPr>
        <w:t xml:space="preserve"> № 1</w:t>
      </w:r>
      <w:r w:rsidR="00877998" w:rsidRPr="001948D9">
        <w:rPr>
          <w:rFonts w:ascii="Times New Roman" w:hAnsi="Times New Roman"/>
          <w:sz w:val="28"/>
          <w:szCs w:val="28"/>
        </w:rPr>
        <w:t xml:space="preserve">                          к настоящему</w:t>
      </w:r>
      <w:r w:rsidR="00FD0169">
        <w:rPr>
          <w:rFonts w:ascii="Times New Roman" w:hAnsi="Times New Roman"/>
          <w:sz w:val="28"/>
          <w:szCs w:val="28"/>
        </w:rPr>
        <w:t xml:space="preserve"> решению</w:t>
      </w:r>
      <w:r w:rsidR="00877998" w:rsidRPr="001948D9">
        <w:rPr>
          <w:rFonts w:ascii="Times New Roman" w:hAnsi="Times New Roman"/>
          <w:sz w:val="28"/>
          <w:szCs w:val="28"/>
        </w:rPr>
        <w:t>;</w:t>
      </w:r>
    </w:p>
    <w:p w:rsidR="00877998" w:rsidRDefault="00877998" w:rsidP="008779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948D9">
        <w:rPr>
          <w:rFonts w:ascii="Times New Roman" w:hAnsi="Times New Roman"/>
          <w:sz w:val="28"/>
          <w:szCs w:val="28"/>
        </w:rPr>
        <w:t>- приложение № 3 к Методике изложить в редакции согласно приложению</w:t>
      </w:r>
      <w:r w:rsidR="00FD0169">
        <w:rPr>
          <w:rFonts w:ascii="Times New Roman" w:hAnsi="Times New Roman"/>
          <w:sz w:val="28"/>
          <w:szCs w:val="28"/>
        </w:rPr>
        <w:t xml:space="preserve"> № 2</w:t>
      </w:r>
      <w:r w:rsidRPr="001948D9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="005D431C">
        <w:rPr>
          <w:rFonts w:ascii="Times New Roman" w:hAnsi="Times New Roman"/>
          <w:sz w:val="28"/>
          <w:szCs w:val="28"/>
        </w:rPr>
        <w:t>;</w:t>
      </w:r>
    </w:p>
    <w:p w:rsidR="005D431C" w:rsidRDefault="005D431C" w:rsidP="008779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 6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3 к настоящему решению.</w:t>
      </w:r>
    </w:p>
    <w:p w:rsidR="00CC0A16" w:rsidRPr="001F4FA6" w:rsidRDefault="00CC0A16" w:rsidP="001F4FA6">
      <w:pPr>
        <w:widowControl w:val="0"/>
        <w:ind w:firstLine="760"/>
        <w:jc w:val="both"/>
        <w:rPr>
          <w:rFonts w:eastAsia="Calibri"/>
          <w:bCs/>
          <w:sz w:val="28"/>
          <w:szCs w:val="28"/>
          <w:lang w:eastAsia="en-US"/>
        </w:rPr>
      </w:pPr>
      <w:r w:rsidRPr="00CC0A16">
        <w:rPr>
          <w:rFonts w:eastAsia="Calibri"/>
          <w:bCs/>
          <w:sz w:val="28"/>
          <w:szCs w:val="28"/>
          <w:lang w:eastAsia="en-US"/>
        </w:rPr>
        <w:t>3.</w:t>
      </w:r>
      <w:r w:rsidRPr="00764D2C">
        <w:rPr>
          <w:rFonts w:eastAsia="Calibri"/>
          <w:bCs/>
          <w:sz w:val="25"/>
          <w:szCs w:val="25"/>
          <w:lang w:eastAsia="en-US"/>
        </w:rPr>
        <w:t xml:space="preserve"> </w:t>
      </w:r>
      <w:r w:rsidRPr="00764D2C">
        <w:rPr>
          <w:rFonts w:eastAsia="Calibri"/>
          <w:bCs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>
        <w:rPr>
          <w:rFonts w:eastAsia="Calibri"/>
          <w:bCs/>
          <w:sz w:val="28"/>
          <w:szCs w:val="28"/>
          <w:lang w:eastAsia="en-US"/>
        </w:rPr>
        <w:t>0</w:t>
      </w:r>
      <w:r w:rsidRPr="00764D2C">
        <w:rPr>
          <w:rFonts w:eastAsia="Calibri"/>
          <w:bCs/>
          <w:sz w:val="28"/>
          <w:szCs w:val="28"/>
          <w:lang w:eastAsia="en-US"/>
        </w:rPr>
        <w:t>1 января 2022 года.</w:t>
      </w:r>
    </w:p>
    <w:p w:rsidR="00764D2C" w:rsidRDefault="00CC0A16" w:rsidP="00764D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D2C" w:rsidRPr="00764D2C">
        <w:rPr>
          <w:sz w:val="28"/>
          <w:szCs w:val="28"/>
        </w:rPr>
        <w:t xml:space="preserve">. </w:t>
      </w:r>
      <w:proofErr w:type="gramStart"/>
      <w:r w:rsidR="00764D2C" w:rsidRPr="00764D2C">
        <w:rPr>
          <w:sz w:val="28"/>
          <w:szCs w:val="28"/>
        </w:rPr>
        <w:t>Разместить</w:t>
      </w:r>
      <w:proofErr w:type="gramEnd"/>
      <w:r w:rsidR="00764D2C" w:rsidRPr="00764D2C">
        <w:rPr>
          <w:sz w:val="28"/>
          <w:szCs w:val="28"/>
        </w:rPr>
        <w:t xml:space="preserve"> настоящее решение на официальном </w:t>
      </w:r>
      <w:r w:rsidR="00764D2C" w:rsidRPr="00764D2C">
        <w:rPr>
          <w:sz w:val="28"/>
          <w:szCs w:val="28"/>
          <w:lang w:val="en-US"/>
        </w:rPr>
        <w:t>web</w:t>
      </w:r>
      <w:r w:rsidR="00764D2C" w:rsidRPr="00764D2C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="00764D2C" w:rsidRPr="00764D2C">
        <w:rPr>
          <w:sz w:val="28"/>
          <w:szCs w:val="28"/>
        </w:rPr>
        <w:t>Корочанский</w:t>
      </w:r>
      <w:proofErr w:type="spellEnd"/>
      <w:r w:rsidR="00764D2C" w:rsidRPr="00764D2C">
        <w:rPr>
          <w:sz w:val="28"/>
          <w:szCs w:val="28"/>
        </w:rPr>
        <w:t xml:space="preserve"> район» </w:t>
      </w:r>
      <w:r w:rsidR="00764D2C" w:rsidRPr="00764D2C">
        <w:rPr>
          <w:sz w:val="28"/>
          <w:szCs w:val="28"/>
        </w:rPr>
        <w:lastRenderedPageBreak/>
        <w:t>Белгородской области (</w:t>
      </w:r>
      <w:hyperlink r:id="rId10" w:history="1">
        <w:r w:rsidR="00764D2C" w:rsidRPr="00764D2C">
          <w:rPr>
            <w:sz w:val="28"/>
            <w:szCs w:val="28"/>
            <w:lang w:val="en-US"/>
          </w:rPr>
          <w:t>http</w:t>
        </w:r>
        <w:r w:rsidR="00764D2C" w:rsidRPr="00764D2C">
          <w:rPr>
            <w:sz w:val="28"/>
            <w:szCs w:val="28"/>
          </w:rPr>
          <w:t>://</w:t>
        </w:r>
        <w:r w:rsidR="00764D2C" w:rsidRPr="00764D2C">
          <w:rPr>
            <w:sz w:val="28"/>
            <w:szCs w:val="28"/>
            <w:lang w:val="en-US"/>
          </w:rPr>
          <w:t>www</w:t>
        </w:r>
        <w:r w:rsidR="00764D2C" w:rsidRPr="00764D2C">
          <w:rPr>
            <w:sz w:val="28"/>
            <w:szCs w:val="28"/>
          </w:rPr>
          <w:t>.</w:t>
        </w:r>
        <w:r w:rsidR="00764D2C" w:rsidRPr="00764D2C">
          <w:rPr>
            <w:sz w:val="28"/>
            <w:szCs w:val="28"/>
            <w:lang w:val="en-US"/>
          </w:rPr>
          <w:t>korocha</w:t>
        </w:r>
        <w:r w:rsidR="00764D2C" w:rsidRPr="00764D2C">
          <w:rPr>
            <w:sz w:val="28"/>
            <w:szCs w:val="28"/>
          </w:rPr>
          <w:t>.</w:t>
        </w:r>
        <w:r w:rsidR="00764D2C" w:rsidRPr="00764D2C">
          <w:rPr>
            <w:sz w:val="28"/>
            <w:szCs w:val="28"/>
            <w:lang w:val="en-US"/>
          </w:rPr>
          <w:t>ru</w:t>
        </w:r>
      </w:hyperlink>
      <w:r w:rsidR="00764D2C" w:rsidRPr="00764D2C">
        <w:rPr>
          <w:sz w:val="28"/>
          <w:szCs w:val="28"/>
        </w:rPr>
        <w:t xml:space="preserve">) и сетевом издании </w:t>
      </w:r>
      <w:proofErr w:type="spellStart"/>
      <w:r w:rsidR="00764D2C" w:rsidRPr="00764D2C">
        <w:rPr>
          <w:sz w:val="28"/>
          <w:szCs w:val="28"/>
        </w:rPr>
        <w:t>Корочанского</w:t>
      </w:r>
      <w:proofErr w:type="spellEnd"/>
      <w:r w:rsidR="00764D2C" w:rsidRPr="00764D2C">
        <w:rPr>
          <w:sz w:val="28"/>
          <w:szCs w:val="28"/>
        </w:rPr>
        <w:t xml:space="preserve"> района «Ясный ключ» </w:t>
      </w:r>
      <w:r w:rsidR="00764D2C" w:rsidRPr="00CC0A16">
        <w:rPr>
          <w:sz w:val="28"/>
          <w:szCs w:val="28"/>
        </w:rPr>
        <w:t>(</w:t>
      </w:r>
      <w:hyperlink r:id="rId11" w:history="1">
        <w:r w:rsidRPr="00CC0A16">
          <w:rPr>
            <w:rStyle w:val="afa"/>
            <w:color w:val="auto"/>
            <w:sz w:val="28"/>
            <w:szCs w:val="28"/>
            <w:u w:val="none"/>
            <w:lang w:val="en-US"/>
          </w:rPr>
          <w:t>https</w:t>
        </w:r>
        <w:r w:rsidRPr="00CC0A16">
          <w:rPr>
            <w:rStyle w:val="afa"/>
            <w:color w:val="auto"/>
            <w:sz w:val="28"/>
            <w:szCs w:val="28"/>
            <w:u w:val="none"/>
          </w:rPr>
          <w:t>://</w:t>
        </w:r>
        <w:r w:rsidRPr="00CC0A16">
          <w:rPr>
            <w:rStyle w:val="afa"/>
            <w:color w:val="auto"/>
            <w:sz w:val="28"/>
            <w:szCs w:val="28"/>
            <w:u w:val="none"/>
            <w:lang w:val="en-US"/>
          </w:rPr>
          <w:t>korocha</w:t>
        </w:r>
        <w:r w:rsidRPr="00CC0A16">
          <w:rPr>
            <w:rStyle w:val="afa"/>
            <w:color w:val="auto"/>
            <w:sz w:val="28"/>
            <w:szCs w:val="28"/>
            <w:u w:val="none"/>
          </w:rPr>
          <w:t>31.</w:t>
        </w:r>
        <w:r w:rsidRPr="00CC0A16">
          <w:rPr>
            <w:rStyle w:val="afa"/>
            <w:color w:val="auto"/>
            <w:sz w:val="28"/>
            <w:szCs w:val="28"/>
            <w:u w:val="none"/>
            <w:lang w:val="en-US"/>
          </w:rPr>
          <w:t>ru</w:t>
        </w:r>
      </w:hyperlink>
      <w:r w:rsidR="00764D2C" w:rsidRPr="00CC0A16">
        <w:rPr>
          <w:sz w:val="28"/>
          <w:szCs w:val="28"/>
        </w:rPr>
        <w:t>).</w:t>
      </w:r>
    </w:p>
    <w:p w:rsidR="00CC0A16" w:rsidRPr="00764D2C" w:rsidRDefault="00CC0A16" w:rsidP="00CC0A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4D2C">
        <w:rPr>
          <w:sz w:val="28"/>
          <w:szCs w:val="28"/>
        </w:rPr>
        <w:t xml:space="preserve">. </w:t>
      </w:r>
      <w:proofErr w:type="gramStart"/>
      <w:r w:rsidRPr="00764D2C">
        <w:rPr>
          <w:sz w:val="28"/>
          <w:szCs w:val="28"/>
        </w:rPr>
        <w:t>Контроль за</w:t>
      </w:r>
      <w:proofErr w:type="gramEnd"/>
      <w:r w:rsidRPr="00764D2C">
        <w:rPr>
          <w:sz w:val="28"/>
          <w:szCs w:val="28"/>
        </w:rPr>
        <w:t xml:space="preserve"> выполнением настоящего решения возложить</w:t>
      </w:r>
      <w:r w:rsidRPr="00764D2C">
        <w:rPr>
          <w:sz w:val="28"/>
          <w:szCs w:val="28"/>
        </w:rPr>
        <w:br/>
        <w:t xml:space="preserve">на постоянные комиссии Муниципального совета </w:t>
      </w:r>
      <w:proofErr w:type="spellStart"/>
      <w:r w:rsidRPr="00764D2C">
        <w:rPr>
          <w:sz w:val="28"/>
          <w:szCs w:val="28"/>
        </w:rPr>
        <w:t>Корочанского</w:t>
      </w:r>
      <w:proofErr w:type="spellEnd"/>
      <w:r w:rsidRPr="00764D2C">
        <w:rPr>
          <w:sz w:val="28"/>
          <w:szCs w:val="28"/>
        </w:rPr>
        <w:t xml:space="preserve"> района</w:t>
      </w:r>
      <w:r w:rsidRPr="00764D2C">
        <w:rPr>
          <w:sz w:val="28"/>
          <w:szCs w:val="28"/>
        </w:rPr>
        <w:br/>
        <w:t>по вопросам бюджета, финансов, налоговой политики и муниципальной собственности по социальным вопросам.</w:t>
      </w:r>
    </w:p>
    <w:p w:rsidR="00CC0A16" w:rsidRPr="00764D2C" w:rsidRDefault="00CC0A16" w:rsidP="00764D2C">
      <w:pPr>
        <w:ind w:firstLine="709"/>
        <w:contextualSpacing/>
        <w:jc w:val="both"/>
        <w:rPr>
          <w:sz w:val="28"/>
          <w:szCs w:val="28"/>
        </w:rPr>
      </w:pPr>
    </w:p>
    <w:p w:rsidR="00D52D5B" w:rsidRPr="00AB7E8B" w:rsidRDefault="00D52D5B" w:rsidP="00200CB8">
      <w:pPr>
        <w:ind w:firstLine="709"/>
        <w:contextualSpacing/>
        <w:jc w:val="both"/>
        <w:rPr>
          <w:sz w:val="28"/>
        </w:rPr>
      </w:pPr>
    </w:p>
    <w:p w:rsidR="007E2C3F" w:rsidRPr="00AB7E8B" w:rsidRDefault="007E2C3F" w:rsidP="00200CB8">
      <w:pPr>
        <w:ind w:firstLine="709"/>
        <w:contextualSpacing/>
        <w:jc w:val="both"/>
        <w:rPr>
          <w:sz w:val="28"/>
        </w:rPr>
      </w:pPr>
    </w:p>
    <w:p w:rsidR="004411DB" w:rsidRDefault="004411DB" w:rsidP="004411DB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411DB" w:rsidRDefault="004411DB" w:rsidP="004411DB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</w:p>
    <w:p w:rsidR="004411DB" w:rsidRDefault="004411DB" w:rsidP="004411DB">
      <w:pPr>
        <w:ind w:right="-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b/>
          <w:sz w:val="28"/>
          <w:szCs w:val="28"/>
        </w:rPr>
        <w:t>И.М.Субботин</w:t>
      </w:r>
      <w:proofErr w:type="spellEnd"/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020DA2" w:rsidRPr="00AB7E8B" w:rsidRDefault="00020DA2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Pr="00AB7E8B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705066">
      <w:pPr>
        <w:contextualSpacing/>
        <w:jc w:val="both"/>
        <w:rPr>
          <w:sz w:val="28"/>
        </w:rPr>
      </w:pPr>
    </w:p>
    <w:p w:rsidR="00577960" w:rsidRDefault="00577960" w:rsidP="00705066">
      <w:pPr>
        <w:contextualSpacing/>
        <w:jc w:val="both"/>
        <w:rPr>
          <w:sz w:val="28"/>
        </w:rPr>
      </w:pPr>
    </w:p>
    <w:p w:rsidR="00577960" w:rsidRDefault="00577960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877998" w:rsidRDefault="00877998" w:rsidP="00705066">
      <w:pPr>
        <w:contextualSpacing/>
        <w:jc w:val="both"/>
        <w:rPr>
          <w:sz w:val="28"/>
        </w:rPr>
      </w:pPr>
    </w:p>
    <w:p w:rsidR="004411DB" w:rsidRDefault="004411DB" w:rsidP="00705066">
      <w:pPr>
        <w:contextualSpacing/>
        <w:jc w:val="both"/>
        <w:rPr>
          <w:sz w:val="28"/>
        </w:rPr>
      </w:pPr>
    </w:p>
    <w:p w:rsidR="003567DD" w:rsidRDefault="003567DD" w:rsidP="00705066">
      <w:pPr>
        <w:contextualSpacing/>
        <w:jc w:val="both"/>
        <w:rPr>
          <w:sz w:val="28"/>
        </w:rPr>
      </w:pPr>
    </w:p>
    <w:p w:rsidR="00CC0A16" w:rsidRDefault="00CC0A16" w:rsidP="00705066">
      <w:pPr>
        <w:contextualSpacing/>
        <w:jc w:val="both"/>
        <w:rPr>
          <w:sz w:val="28"/>
        </w:rPr>
      </w:pPr>
    </w:p>
    <w:p w:rsidR="001F4FA6" w:rsidRDefault="001F4FA6" w:rsidP="00705066">
      <w:pPr>
        <w:contextualSpacing/>
        <w:jc w:val="both"/>
        <w:rPr>
          <w:sz w:val="28"/>
        </w:rPr>
      </w:pPr>
    </w:p>
    <w:p w:rsidR="001F4FA6" w:rsidRDefault="001F4FA6" w:rsidP="00705066">
      <w:pPr>
        <w:contextualSpacing/>
        <w:jc w:val="both"/>
        <w:rPr>
          <w:sz w:val="28"/>
        </w:rPr>
      </w:pPr>
    </w:p>
    <w:p w:rsidR="001F4FA6" w:rsidRDefault="001F4FA6" w:rsidP="00705066">
      <w:pPr>
        <w:contextualSpacing/>
        <w:jc w:val="both"/>
        <w:rPr>
          <w:sz w:val="28"/>
        </w:rPr>
      </w:pPr>
    </w:p>
    <w:p w:rsidR="001F4FA6" w:rsidRPr="00AB7E8B" w:rsidRDefault="001F4FA6" w:rsidP="00705066">
      <w:pPr>
        <w:contextualSpacing/>
        <w:jc w:val="both"/>
        <w:rPr>
          <w:sz w:val="28"/>
        </w:rPr>
      </w:pPr>
    </w:p>
    <w:p w:rsidR="000D7F1D" w:rsidRPr="004411DB" w:rsidRDefault="000D7F1D" w:rsidP="000D7F1D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lastRenderedPageBreak/>
        <w:t xml:space="preserve">      </w:t>
      </w:r>
      <w:r w:rsidR="004411DB">
        <w:rPr>
          <w:sz w:val="28"/>
          <w:szCs w:val="28"/>
        </w:rPr>
        <w:t xml:space="preserve"> </w:t>
      </w:r>
      <w:r w:rsidRPr="004411DB">
        <w:rPr>
          <w:sz w:val="28"/>
          <w:szCs w:val="28"/>
        </w:rPr>
        <w:t xml:space="preserve"> Приложение</w:t>
      </w:r>
      <w:r w:rsidR="00887C23" w:rsidRPr="004411DB">
        <w:rPr>
          <w:sz w:val="28"/>
          <w:szCs w:val="28"/>
        </w:rPr>
        <w:t xml:space="preserve"> №1</w:t>
      </w:r>
    </w:p>
    <w:p w:rsidR="000D7F1D" w:rsidRPr="004411DB" w:rsidRDefault="000D7F1D" w:rsidP="000D7F1D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t xml:space="preserve">   </w:t>
      </w:r>
      <w:r w:rsidR="00FF545C" w:rsidRPr="004411DB">
        <w:rPr>
          <w:sz w:val="28"/>
          <w:szCs w:val="28"/>
        </w:rPr>
        <w:t xml:space="preserve">    к решению Муниципального </w:t>
      </w:r>
      <w:r w:rsidRPr="004411DB">
        <w:rPr>
          <w:sz w:val="28"/>
          <w:szCs w:val="28"/>
        </w:rPr>
        <w:t>совета</w:t>
      </w:r>
    </w:p>
    <w:p w:rsidR="000D7F1D" w:rsidRPr="004411DB" w:rsidRDefault="000D7F1D" w:rsidP="000D7F1D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t xml:space="preserve">       Корочанского района</w:t>
      </w:r>
    </w:p>
    <w:p w:rsidR="000D7F1D" w:rsidRPr="004411DB" w:rsidRDefault="000D7F1D" w:rsidP="004411DB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t xml:space="preserve">  </w:t>
      </w:r>
      <w:r w:rsidR="00705066" w:rsidRPr="004411DB">
        <w:rPr>
          <w:sz w:val="28"/>
          <w:szCs w:val="28"/>
        </w:rPr>
        <w:t xml:space="preserve"> от </w:t>
      </w:r>
      <w:r w:rsidR="004411DB" w:rsidRPr="004411DB">
        <w:rPr>
          <w:sz w:val="28"/>
          <w:szCs w:val="28"/>
        </w:rPr>
        <w:t>01 марта 2022 года №</w:t>
      </w:r>
      <w:proofErr w:type="gramStart"/>
      <w:r w:rsidR="004411DB" w:rsidRPr="004411DB">
        <w:rPr>
          <w:sz w:val="28"/>
          <w:szCs w:val="28"/>
        </w:rPr>
        <w:t>Р</w:t>
      </w:r>
      <w:proofErr w:type="gramEnd"/>
      <w:r w:rsidR="004411DB" w:rsidRPr="004411DB">
        <w:rPr>
          <w:sz w:val="28"/>
          <w:szCs w:val="28"/>
        </w:rPr>
        <w:t>/473-41-3</w:t>
      </w:r>
    </w:p>
    <w:p w:rsidR="000D7F1D" w:rsidRDefault="000D7F1D" w:rsidP="000D7F1D">
      <w:pPr>
        <w:ind w:left="4536" w:firstLine="709"/>
        <w:contextualSpacing/>
        <w:jc w:val="both"/>
        <w:rPr>
          <w:sz w:val="16"/>
          <w:szCs w:val="16"/>
        </w:rPr>
      </w:pPr>
    </w:p>
    <w:p w:rsidR="00CC0A16" w:rsidRDefault="00CC0A16" w:rsidP="000D7F1D">
      <w:pPr>
        <w:ind w:left="4536" w:firstLine="709"/>
        <w:contextualSpacing/>
        <w:jc w:val="both"/>
        <w:rPr>
          <w:sz w:val="16"/>
          <w:szCs w:val="16"/>
        </w:rPr>
      </w:pPr>
    </w:p>
    <w:p w:rsidR="00CC0A16" w:rsidRPr="004411DB" w:rsidRDefault="00CC0A16" w:rsidP="000D7F1D">
      <w:pPr>
        <w:ind w:left="4536" w:firstLine="709"/>
        <w:contextualSpacing/>
        <w:jc w:val="both"/>
        <w:rPr>
          <w:sz w:val="16"/>
          <w:szCs w:val="16"/>
        </w:rPr>
      </w:pPr>
    </w:p>
    <w:p w:rsidR="00877998" w:rsidRPr="00101AEA" w:rsidRDefault="00877998" w:rsidP="008779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01AEA">
        <w:rPr>
          <w:rFonts w:ascii="Times New Roman" w:hAnsi="Times New Roman" w:cs="Times New Roman"/>
          <w:sz w:val="28"/>
          <w:szCs w:val="28"/>
        </w:rPr>
        <w:t>. Порядок оплаты труда тренеров-преподавателей                                                     и специалистов организаций дополнительного образования</w:t>
      </w:r>
    </w:p>
    <w:p w:rsidR="00877998" w:rsidRPr="00101AEA" w:rsidRDefault="00877998" w:rsidP="00877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направленности, спортивных секций,</w:t>
      </w:r>
    </w:p>
    <w:p w:rsidR="00877998" w:rsidRPr="00101AEA" w:rsidRDefault="00877998" w:rsidP="00877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>спортивных сооружений, школ высшего спортивного мастерства,</w:t>
      </w:r>
    </w:p>
    <w:p w:rsidR="00877998" w:rsidRPr="00101AEA" w:rsidRDefault="00877998" w:rsidP="00877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>центров адаптивного спорта и физической культуры</w:t>
      </w:r>
    </w:p>
    <w:p w:rsidR="00877998" w:rsidRPr="004411DB" w:rsidRDefault="00877998" w:rsidP="0087799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77998" w:rsidRPr="00101AEA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01AE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01AEA">
        <w:rPr>
          <w:rFonts w:ascii="Times New Roman" w:hAnsi="Times New Roman" w:cs="Times New Roman"/>
          <w:sz w:val="28"/>
          <w:szCs w:val="28"/>
        </w:rPr>
        <w:t xml:space="preserve">Для тренеров-преподавателей и специалистов организаций дополнительного образования физкультурно-спортивной направленности (специализированных детско-юношеских спортивных школ олимпийского </w:t>
      </w:r>
      <w:r w:rsidRPr="00DC46DE">
        <w:rPr>
          <w:rFonts w:ascii="Times New Roman" w:hAnsi="Times New Roman" w:cs="Times New Roman"/>
          <w:sz w:val="28"/>
          <w:szCs w:val="28"/>
        </w:rPr>
        <w:t>резерва, спортивных школ олимпийского резерва (далее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соответственно</w:t>
      </w:r>
      <w:r w:rsidRPr="00DC46DE">
        <w:rPr>
          <w:rFonts w:ascii="Times New Roman" w:hAnsi="Times New Roman" w:cs="Times New Roman"/>
          <w:sz w:val="28"/>
          <w:szCs w:val="28"/>
        </w:rPr>
        <w:t xml:space="preserve"> – СДЮСШОР, СШОР), детско-юношеских спортивных школ,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E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D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DC46DE">
        <w:rPr>
          <w:rFonts w:ascii="Times New Roman" w:hAnsi="Times New Roman" w:cs="Times New Roman"/>
          <w:sz w:val="28"/>
          <w:szCs w:val="28"/>
        </w:rPr>
        <w:t xml:space="preserve"> – ДЮСШ, СШ), детско-юношеских спортивных адаптивных школ</w:t>
      </w:r>
      <w:r w:rsidRPr="00101AE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01AEA">
        <w:rPr>
          <w:rFonts w:ascii="Times New Roman" w:hAnsi="Times New Roman" w:cs="Times New Roman"/>
          <w:sz w:val="28"/>
          <w:szCs w:val="28"/>
        </w:rPr>
        <w:t xml:space="preserve"> – ДЮСАШ), спортивных секций, спортивных сооружений, школ высшего спортивного мастерства, центров адаптивного спорта и физической культуры, общеобразовательных спортивных школ-интернатов, образовательных организаций дополнительного образования</w:t>
      </w:r>
      <w:proofErr w:type="gramEnd"/>
      <w:r w:rsidRPr="00101AEA">
        <w:rPr>
          <w:rFonts w:ascii="Times New Roman" w:hAnsi="Times New Roman" w:cs="Times New Roman"/>
          <w:sz w:val="28"/>
          <w:szCs w:val="28"/>
        </w:rPr>
        <w:t xml:space="preserve"> (дворцов детского творчества, центров детского технического творчества, станций юных техников, центров детского и юношеского туризма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AEA">
        <w:rPr>
          <w:rFonts w:ascii="Times New Roman" w:hAnsi="Times New Roman" w:cs="Times New Roman"/>
          <w:sz w:val="28"/>
          <w:szCs w:val="28"/>
        </w:rPr>
        <w:t>и экскурсий, детско-юношеских центров и др.), реализующих программы физкультурно-спортивной направленности,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следующий порядок оплаты труда.</w:t>
      </w:r>
    </w:p>
    <w:p w:rsidR="00877998" w:rsidRPr="00101AEA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01AEA">
        <w:rPr>
          <w:rFonts w:ascii="Times New Roman" w:hAnsi="Times New Roman" w:cs="Times New Roman"/>
          <w:sz w:val="28"/>
          <w:szCs w:val="28"/>
        </w:rPr>
        <w:t xml:space="preserve">.2. Месячная заработная плата тренеров-преподавателей и специалистов определяется путем умножения базового оклада </w:t>
      </w:r>
      <w:proofErr w:type="gramStart"/>
      <w:r w:rsidRPr="00A77B7E">
        <w:rPr>
          <w:rFonts w:ascii="Times New Roman" w:hAnsi="Times New Roman" w:cs="Times New Roman"/>
          <w:sz w:val="28"/>
          <w:szCs w:val="28"/>
        </w:rPr>
        <w:t>с учетом гарантированных надбавок на их фактический размер оплаты труда в процентах за одного занимающегося в месяц</w:t>
      </w:r>
      <w:proofErr w:type="gramEnd"/>
      <w:r w:rsidRPr="00A77B7E">
        <w:rPr>
          <w:rFonts w:ascii="Times New Roman" w:hAnsi="Times New Roman" w:cs="Times New Roman"/>
          <w:sz w:val="28"/>
          <w:szCs w:val="28"/>
        </w:rPr>
        <w:t>, гарантированных доплат и стимулирующих выплат.</w:t>
      </w:r>
    </w:p>
    <w:p w:rsidR="00877998" w:rsidRPr="00101AEA" w:rsidRDefault="00877998" w:rsidP="00877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 xml:space="preserve">Фактический </w:t>
      </w:r>
      <w:proofErr w:type="gramStart"/>
      <w:r w:rsidRPr="00101AE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01AEA">
        <w:rPr>
          <w:rFonts w:ascii="Times New Roman" w:hAnsi="Times New Roman" w:cs="Times New Roman"/>
          <w:sz w:val="28"/>
          <w:szCs w:val="28"/>
        </w:rPr>
        <w:t xml:space="preserve"> в процентах за одного занимающегося рассчитывается на основании численности обучающихся по группам, объемов тренировочной работы согласно комплектованию и педагогической нагрузке   по тарификации (</w:t>
      </w:r>
      <w:hyperlink r:id="rId12" w:anchor="P406" w:history="1">
        <w:r w:rsidRPr="00101AEA">
          <w:rPr>
            <w:rFonts w:ascii="Times New Roman" w:hAnsi="Times New Roman" w:cs="Times New Roman"/>
            <w:sz w:val="28"/>
            <w:szCs w:val="28"/>
          </w:rPr>
          <w:t>таблиц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101AEA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101AEA">
        <w:rPr>
          <w:rFonts w:ascii="Times New Roman" w:hAnsi="Times New Roman" w:cs="Times New Roman"/>
          <w:sz w:val="28"/>
          <w:szCs w:val="28"/>
        </w:rPr>
        <w:t>).</w:t>
      </w:r>
    </w:p>
    <w:p w:rsidR="00877998" w:rsidRPr="00101AEA" w:rsidRDefault="00877998" w:rsidP="00877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>Продолжительность работы по совместительству педагогических работников (в том числе тренеров-преподавателей, тренеров) в течение месяца устанавливается по соглашению между работником и работодателем                   и по каждому трудовому договору она не может превышать:</w:t>
      </w:r>
    </w:p>
    <w:p w:rsidR="00877998" w:rsidRPr="00101AEA" w:rsidRDefault="00877998" w:rsidP="00877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>- половины месячной нормы рабочего времени, исчисленной                     из установленной продолжительности рабочей недели;</w:t>
      </w:r>
    </w:p>
    <w:p w:rsidR="00877998" w:rsidRPr="00101AEA" w:rsidRDefault="00877998" w:rsidP="00877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>- 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менее 16 часов в неделю, </w:t>
      </w:r>
      <w:r w:rsidRPr="00101A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101AEA">
        <w:rPr>
          <w:rFonts w:ascii="Times New Roman" w:hAnsi="Times New Roman" w:cs="Times New Roman"/>
          <w:sz w:val="28"/>
          <w:szCs w:val="28"/>
        </w:rPr>
        <w:t xml:space="preserve"> часов работы в неделю.</w:t>
      </w:r>
    </w:p>
    <w:p w:rsidR="00877998" w:rsidRDefault="00877998" w:rsidP="00877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 xml:space="preserve">Установленная педагогическим работникам при тарификации заработная плата выплачивается независимо от числа недель и рабочих дней в разные месяцы года, но не реже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Pr="00101AEA">
        <w:rPr>
          <w:rFonts w:ascii="Times New Roman" w:hAnsi="Times New Roman" w:cs="Times New Roman"/>
          <w:sz w:val="28"/>
          <w:szCs w:val="28"/>
        </w:rPr>
        <w:t xml:space="preserve"> полмесяца.</w:t>
      </w:r>
    </w:p>
    <w:p w:rsidR="001F4FA6" w:rsidRPr="00101AEA" w:rsidRDefault="001F4FA6" w:rsidP="00877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998" w:rsidRPr="00101AEA" w:rsidRDefault="00877998" w:rsidP="00877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9.3. </w:t>
      </w:r>
      <w:r w:rsidRPr="00101AEA">
        <w:rPr>
          <w:rFonts w:ascii="Times New Roman" w:hAnsi="Times New Roman" w:cs="Times New Roman"/>
          <w:sz w:val="28"/>
          <w:szCs w:val="28"/>
        </w:rPr>
        <w:t>Порядок и условия оплаты тренеров-преподавателей и специалистов, осуществляющих подготовку спортивного резерва и спортсменов высокого класса в области спорта инвалидов и лиц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здоровья.</w:t>
      </w:r>
    </w:p>
    <w:p w:rsidR="00877998" w:rsidRDefault="00877998" w:rsidP="004411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>Наполняемость учебных групп и объем тренировочной нагрузки определяются с учетом техники безопасности в соответствии с типовой тренировочной программой подготовки занимающихся, спортсменов.            При отсутствии в утвержденной тренировочной программе подготовки нормативов по наполняемости учебных групп и максимальному объему тренировочной нагрузки на этапах спортивной подготовки в области спорта инвалидов и лиц с ограниченными возможностями здоровья рекомендуется придерживаться параметров, приведенных в таблице 1.</w:t>
      </w:r>
    </w:p>
    <w:p w:rsidR="00CC0A16" w:rsidRDefault="00CC0A16" w:rsidP="004411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998" w:rsidRDefault="00877998" w:rsidP="00CC0A1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1AE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134"/>
        <w:gridCol w:w="1701"/>
        <w:gridCol w:w="1276"/>
        <w:gridCol w:w="1701"/>
      </w:tblGrid>
      <w:tr w:rsidR="00877998" w:rsidRPr="001F4FA6" w:rsidTr="004411DB">
        <w:trPr>
          <w:tblHeader/>
        </w:trPr>
        <w:tc>
          <w:tcPr>
            <w:tcW w:w="1560" w:type="dxa"/>
            <w:vMerge w:val="restart"/>
          </w:tcPr>
          <w:p w:rsidR="00877998" w:rsidRPr="001F4FA6" w:rsidRDefault="00877998" w:rsidP="004411D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подготовки спортсменов</w:t>
            </w:r>
          </w:p>
        </w:tc>
        <w:tc>
          <w:tcPr>
            <w:tcW w:w="1417" w:type="dxa"/>
            <w:vMerge w:val="restart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5103" w:type="dxa"/>
            <w:gridSpan w:val="4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Оптимальная наполняемость групп, человек</w:t>
            </w:r>
          </w:p>
        </w:tc>
        <w:tc>
          <w:tcPr>
            <w:tcW w:w="1701" w:type="dxa"/>
            <w:vMerge w:val="restart"/>
          </w:tcPr>
          <w:p w:rsidR="00877998" w:rsidRPr="001F4FA6" w:rsidRDefault="00877998" w:rsidP="00FD016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Макси-</w:t>
            </w:r>
            <w:proofErr w:type="spell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мальный</w:t>
            </w:r>
            <w:proofErr w:type="spellEnd"/>
            <w:proofErr w:type="gramEnd"/>
          </w:p>
          <w:p w:rsidR="00877998" w:rsidRPr="001F4FA6" w:rsidRDefault="00877998" w:rsidP="00FD016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трениро-вочной</w:t>
            </w:r>
            <w:proofErr w:type="spellEnd"/>
            <w:proofErr w:type="gram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нагрузки (учебных часов 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неделю),                 в т.ч.                          по </w:t>
            </w:r>
            <w:proofErr w:type="spell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индиви</w:t>
            </w:r>
            <w:proofErr w:type="spell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-дуальным планам</w:t>
            </w:r>
          </w:p>
        </w:tc>
      </w:tr>
      <w:tr w:rsidR="00877998" w:rsidRPr="001F4FA6" w:rsidTr="004411DB">
        <w:trPr>
          <w:tblHeader/>
        </w:trPr>
        <w:tc>
          <w:tcPr>
            <w:tcW w:w="1560" w:type="dxa"/>
            <w:vMerge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left="-144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спорт слепых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спорт глухих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спорт лиц                   с поражением опорно-двигательного аппарата</w:t>
            </w: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</w:t>
            </w:r>
            <w:proofErr w:type="spellStart"/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менталь-ных</w:t>
            </w:r>
            <w:proofErr w:type="spellEnd"/>
            <w:proofErr w:type="gram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инвали-дов</w:t>
            </w:r>
            <w:proofErr w:type="spellEnd"/>
          </w:p>
        </w:tc>
        <w:tc>
          <w:tcPr>
            <w:tcW w:w="1701" w:type="dxa"/>
            <w:vMerge/>
          </w:tcPr>
          <w:p w:rsidR="00877998" w:rsidRPr="001F4FA6" w:rsidRDefault="00877998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998" w:rsidRPr="001F4FA6" w:rsidTr="004411DB">
        <w:tc>
          <w:tcPr>
            <w:tcW w:w="1560" w:type="dxa"/>
          </w:tcPr>
          <w:p w:rsidR="00877998" w:rsidRPr="001F4FA6" w:rsidRDefault="00877998" w:rsidP="004411DB">
            <w:pPr>
              <w:pStyle w:val="ConsPlusNormal"/>
              <w:ind w:righ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17" w:type="dxa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877998" w:rsidRPr="001F4FA6" w:rsidTr="004411DB">
        <w:tc>
          <w:tcPr>
            <w:tcW w:w="1560" w:type="dxa"/>
            <w:vMerge w:val="restart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417" w:type="dxa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998" w:rsidRPr="001F4FA6" w:rsidTr="004411DB">
        <w:tc>
          <w:tcPr>
            <w:tcW w:w="1560" w:type="dxa"/>
            <w:vMerge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                               и </w:t>
            </w:r>
            <w:proofErr w:type="gram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после-дующие</w:t>
            </w:r>
            <w:proofErr w:type="gramEnd"/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7998" w:rsidRPr="001F4FA6" w:rsidTr="004411DB">
        <w:tc>
          <w:tcPr>
            <w:tcW w:w="1560" w:type="dxa"/>
            <w:vMerge w:val="restart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Тренировоч-ный</w:t>
            </w:r>
            <w:proofErr w:type="spellEnd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 (этап </w:t>
            </w:r>
            <w:proofErr w:type="gram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специализа-ции</w:t>
            </w:r>
            <w:proofErr w:type="spellEnd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7998" w:rsidRPr="001F4FA6" w:rsidTr="004411DB">
        <w:tc>
          <w:tcPr>
            <w:tcW w:w="1560" w:type="dxa"/>
            <w:vMerge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второй                       и третий годы</w:t>
            </w:r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7998" w:rsidRPr="001F4FA6" w:rsidTr="004411DB">
        <w:tc>
          <w:tcPr>
            <w:tcW w:w="1560" w:type="dxa"/>
            <w:vMerge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998" w:rsidRPr="001F4FA6" w:rsidRDefault="00877998" w:rsidP="004411DB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и </w:t>
            </w:r>
            <w:proofErr w:type="gram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после-дующие</w:t>
            </w:r>
            <w:proofErr w:type="gramEnd"/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8" w:rsidRPr="001F4FA6" w:rsidTr="004411DB">
        <w:tc>
          <w:tcPr>
            <w:tcW w:w="1560" w:type="dxa"/>
            <w:vMerge w:val="restart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417" w:type="dxa"/>
            <w:vAlign w:val="center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24 (до 6)</w:t>
            </w:r>
          </w:p>
        </w:tc>
      </w:tr>
      <w:tr w:rsidR="00877998" w:rsidRPr="001F4FA6" w:rsidTr="004411DB">
        <w:tc>
          <w:tcPr>
            <w:tcW w:w="1560" w:type="dxa"/>
            <w:vMerge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28 (до 10)</w:t>
            </w:r>
          </w:p>
        </w:tc>
      </w:tr>
      <w:tr w:rsidR="00877998" w:rsidRPr="001F4FA6" w:rsidTr="004411DB">
        <w:tc>
          <w:tcPr>
            <w:tcW w:w="1560" w:type="dxa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Высшее спортивное мастерство</w:t>
            </w:r>
          </w:p>
        </w:tc>
        <w:tc>
          <w:tcPr>
            <w:tcW w:w="1417" w:type="dxa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32 (до 12)</w:t>
            </w:r>
          </w:p>
        </w:tc>
      </w:tr>
    </w:tbl>
    <w:p w:rsidR="00CC0A16" w:rsidRPr="001F4FA6" w:rsidRDefault="00CC0A16" w:rsidP="001F4F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1. Для учащихся с тяжелыми сочетанными дефектами и поражениями формирование групп по численности осуществляется в индивидуальном порядке.</w:t>
      </w:r>
    </w:p>
    <w:p w:rsidR="00877998" w:rsidRPr="006F4C45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lastRenderedPageBreak/>
        <w:t>2. Недельный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C45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C45">
        <w:rPr>
          <w:rFonts w:ascii="Times New Roman" w:hAnsi="Times New Roman" w:cs="Times New Roman"/>
          <w:sz w:val="28"/>
          <w:szCs w:val="28"/>
        </w:rPr>
        <w:t>тренировочной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C4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C4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4C45">
        <w:rPr>
          <w:rFonts w:ascii="Times New Roman" w:hAnsi="Times New Roman" w:cs="Times New Roman"/>
          <w:sz w:val="28"/>
          <w:szCs w:val="28"/>
        </w:rPr>
        <w:t xml:space="preserve">в зависимости от специфики вида спорта, периода подготовки (переходный, подготовительный, соревновательный), задач подготовки. </w:t>
      </w:r>
      <w:proofErr w:type="spellStart"/>
      <w:r w:rsidRPr="006F4C45">
        <w:rPr>
          <w:rFonts w:ascii="Times New Roman" w:hAnsi="Times New Roman" w:cs="Times New Roman"/>
          <w:sz w:val="28"/>
          <w:szCs w:val="28"/>
        </w:rPr>
        <w:t>Общегодовой</w:t>
      </w:r>
      <w:proofErr w:type="spellEnd"/>
      <w:r w:rsidRPr="006F4C45">
        <w:rPr>
          <w:rFonts w:ascii="Times New Roman" w:hAnsi="Times New Roman" w:cs="Times New Roman"/>
          <w:sz w:val="28"/>
          <w:szCs w:val="28"/>
        </w:rPr>
        <w:t xml:space="preserve"> объем тренировочной работы, предусмотренный указанными режимами работы, начиная с тренировочного этапа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45">
        <w:rPr>
          <w:rFonts w:ascii="Times New Roman" w:hAnsi="Times New Roman" w:cs="Times New Roman"/>
          <w:sz w:val="28"/>
          <w:szCs w:val="28"/>
        </w:rPr>
        <w:t xml:space="preserve"> может быть сокращен не более чем на 25 процентов.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F4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4C45">
        <w:rPr>
          <w:rFonts w:ascii="Times New Roman" w:hAnsi="Times New Roman" w:cs="Times New Roman"/>
          <w:sz w:val="28"/>
          <w:szCs w:val="28"/>
        </w:rPr>
        <w:t xml:space="preserve">. Оплата труда тренеров-преподавателей и специалистов, установление нормативов оплаты труда, надбавок и доплат работникам регулируются непосредственно организацией в соответствии с трудовым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4C45">
        <w:rPr>
          <w:rFonts w:ascii="Times New Roman" w:hAnsi="Times New Roman" w:cs="Times New Roman"/>
          <w:sz w:val="28"/>
          <w:szCs w:val="28"/>
        </w:rPr>
        <w:t xml:space="preserve">и действующими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6F4C45">
        <w:rPr>
          <w:rFonts w:ascii="Times New Roman" w:hAnsi="Times New Roman" w:cs="Times New Roman"/>
          <w:sz w:val="28"/>
          <w:szCs w:val="28"/>
        </w:rPr>
        <w:t>.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F4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4C45">
        <w:rPr>
          <w:rFonts w:ascii="Times New Roman" w:hAnsi="Times New Roman" w:cs="Times New Roman"/>
          <w:sz w:val="28"/>
          <w:szCs w:val="28"/>
        </w:rPr>
        <w:t>. Наполняемость учебных групп и объем тренировочной нагрузки определяется с учетом техники безопасности в соответствии с учебной программой.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 xml:space="preserve">При отсутствии утвержденной учебной программы, нормативов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4C45">
        <w:rPr>
          <w:rFonts w:ascii="Times New Roman" w:hAnsi="Times New Roman" w:cs="Times New Roman"/>
          <w:sz w:val="28"/>
          <w:szCs w:val="28"/>
        </w:rPr>
        <w:t>по наполняемости учебных групп и максимальному объему тренировочной нагрузки рекомендуется придерживаться параметров, приведенных в таблице 2.</w:t>
      </w:r>
    </w:p>
    <w:p w:rsidR="00877998" w:rsidRDefault="00877998" w:rsidP="0087799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7998" w:rsidRPr="006F4C45" w:rsidRDefault="00877998" w:rsidP="00CC0A1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34F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2126"/>
        <w:gridCol w:w="1984"/>
      </w:tblGrid>
      <w:tr w:rsidR="00877998" w:rsidRPr="002C7578" w:rsidTr="00FD0169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подготовки спортсменов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               (лет)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Минималь-ная</w:t>
            </w:r>
            <w:proofErr w:type="spellEnd"/>
            <w:proofErr w:type="gram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наполняе-мость</w:t>
            </w:r>
            <w:proofErr w:type="spell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количественный состав группы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тренировочной нагрузки (час</w:t>
            </w:r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77998" w:rsidRPr="002C7578" w:rsidTr="00FD0169">
        <w:trPr>
          <w:trHeight w:val="6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877998" w:rsidRPr="002C7578" w:rsidTr="00FD016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998" w:rsidRPr="002C7578" w:rsidTr="00FD016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998" w:rsidRPr="002C7578" w:rsidTr="00FD016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998" w:rsidRPr="002C7578" w:rsidTr="00FD016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7998" w:rsidRPr="002C7578" w:rsidTr="00FD0169">
        <w:trPr>
          <w:trHeight w:val="40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Устанавли-вается</w:t>
            </w:r>
            <w:proofErr w:type="spellEnd"/>
            <w:proofErr w:type="gramEnd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организа-цией</w:t>
            </w:r>
            <w:proofErr w:type="spellEnd"/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7998" w:rsidRPr="002C7578" w:rsidTr="00FD016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7998" w:rsidRPr="002C7578" w:rsidTr="00FD016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7998" w:rsidRPr="002C7578" w:rsidTr="00FD016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8" w:rsidRPr="002C7578" w:rsidTr="00FD0169">
        <w:trPr>
          <w:trHeight w:val="4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1F4FA6" w:rsidP="004411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совершенст</w:t>
            </w:r>
            <w:r w:rsidR="00877998" w:rsidRPr="001F4FA6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jc w:val="center"/>
            </w:pPr>
            <w:proofErr w:type="spellStart"/>
            <w:proofErr w:type="gramStart"/>
            <w:r w:rsidRPr="001F4FA6">
              <w:t>Устанавли-вается</w:t>
            </w:r>
            <w:proofErr w:type="spellEnd"/>
            <w:proofErr w:type="gramEnd"/>
            <w:r w:rsidRPr="001F4FA6">
              <w:t xml:space="preserve"> </w:t>
            </w:r>
            <w:proofErr w:type="spellStart"/>
            <w:r w:rsidRPr="001F4FA6">
              <w:t>организа-цией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7998" w:rsidRPr="002C7578" w:rsidTr="00FD016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7998" w:rsidRPr="006F4C45" w:rsidTr="00FD0169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Высшее спортивное мастерство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98" w:rsidRPr="006F4C45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877998" w:rsidRPr="00877998" w:rsidRDefault="00877998" w:rsidP="008779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77998">
        <w:rPr>
          <w:rFonts w:ascii="Times New Roman" w:hAnsi="Times New Roman"/>
          <w:sz w:val="28"/>
          <w:szCs w:val="28"/>
        </w:rPr>
        <w:t>1. Форма и система оплаты труда в спортивно-оздоровительных группах     и группах начальной подготовки (оплата по нормативу за каждого занимающегося или в зависимости от объема недельной тренировочной работы) определяются организацией спортивной направленности                      по согласованию с органом, осуществляющим управление в сфере образования муниципальных районов и городских округов.</w:t>
      </w:r>
    </w:p>
    <w:p w:rsidR="00877998" w:rsidRPr="00877998" w:rsidRDefault="00877998" w:rsidP="008779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77998">
        <w:rPr>
          <w:rFonts w:ascii="Times New Roman" w:hAnsi="Times New Roman"/>
          <w:sz w:val="28"/>
          <w:szCs w:val="28"/>
        </w:rPr>
        <w:t>Ставка заработной платы тренера-преподавателя по спорту (при оплате его труда в зависимости от недельной тренировочной работы) устанавливается за 18 часов учебной нагрузки в неделю.</w:t>
      </w:r>
    </w:p>
    <w:p w:rsidR="00877998" w:rsidRPr="00877998" w:rsidRDefault="00877998" w:rsidP="0087799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77998">
        <w:rPr>
          <w:rFonts w:ascii="Times New Roman" w:hAnsi="Times New Roman"/>
          <w:sz w:val="28"/>
          <w:szCs w:val="28"/>
        </w:rPr>
        <w:t xml:space="preserve">2. Норматив оплаты труда тренеров-преподавателей по спорту </w:t>
      </w:r>
      <w:r w:rsidRPr="00877998">
        <w:rPr>
          <w:rFonts w:ascii="Times New Roman" w:hAnsi="Times New Roman"/>
          <w:sz w:val="28"/>
          <w:szCs w:val="28"/>
        </w:rPr>
        <w:br/>
        <w:t>в спортивно-оздоровительных группах повышается на 0,5 процента за каждые               2 года обучения под руководством одного тренера.</w:t>
      </w:r>
    </w:p>
    <w:p w:rsidR="00877998" w:rsidRPr="00877998" w:rsidRDefault="00877998" w:rsidP="0087799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77998">
        <w:rPr>
          <w:rFonts w:ascii="Times New Roman" w:hAnsi="Times New Roman"/>
          <w:sz w:val="28"/>
          <w:szCs w:val="28"/>
        </w:rPr>
        <w:t>3. При оплате труда по нормативам за одного занимающегося максимальный состав спортивно-оздоровительных групп и групп начальной подготовки не должен превышать 2 минимальных составов с учетом соблюдения правил техники безопасности на тренировочных занятиях.</w:t>
      </w:r>
    </w:p>
    <w:p w:rsidR="00877998" w:rsidRPr="00877998" w:rsidRDefault="00877998" w:rsidP="0087799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77998">
        <w:rPr>
          <w:rFonts w:ascii="Times New Roman" w:hAnsi="Times New Roman"/>
          <w:sz w:val="28"/>
          <w:szCs w:val="28"/>
        </w:rPr>
        <w:t>4. Возраст занимающихся в спортивно-оздоровительных группах –                           6 – 17 лет. Решение о проведении занятий с детьми дошкольного возраста принимает учредитель при наличии разрешения органов здравоохранения.</w:t>
      </w:r>
    </w:p>
    <w:p w:rsidR="004411DB" w:rsidRDefault="00877998" w:rsidP="001F4FA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77998">
        <w:rPr>
          <w:rFonts w:ascii="Times New Roman" w:hAnsi="Times New Roman"/>
          <w:sz w:val="28"/>
          <w:szCs w:val="28"/>
        </w:rPr>
        <w:t xml:space="preserve">9.6. Норматив оплаты труда тренеров-преподавателей по спорту </w:t>
      </w:r>
      <w:r w:rsidRPr="00877998">
        <w:rPr>
          <w:rFonts w:ascii="Times New Roman" w:hAnsi="Times New Roman"/>
          <w:sz w:val="28"/>
          <w:szCs w:val="28"/>
        </w:rPr>
        <w:br/>
        <w:t>за подготовку одного занимающегося на этапе спортивной подготовки устанавливается с учетом режима тренировочной работы по группам видов спорта согласно таблице 3.</w:t>
      </w:r>
      <w:bookmarkStart w:id="0" w:name="P406"/>
      <w:bookmarkEnd w:id="0"/>
    </w:p>
    <w:p w:rsidR="00877998" w:rsidRPr="0041557B" w:rsidRDefault="00877998" w:rsidP="00CC0A1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E34FE">
        <w:rPr>
          <w:rFonts w:ascii="Times New Roman" w:hAnsi="Times New Roman" w:cs="Times New Roman"/>
          <w:sz w:val="28"/>
          <w:szCs w:val="28"/>
        </w:rPr>
        <w:t>аблица 3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019"/>
        <w:gridCol w:w="1418"/>
        <w:gridCol w:w="1701"/>
        <w:gridCol w:w="1842"/>
      </w:tblGrid>
      <w:tr w:rsidR="00877998" w:rsidRPr="006F4C45" w:rsidTr="00FD0169">
        <w:trPr>
          <w:trHeight w:val="1507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норматива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оплаты труда тренера-преподавателя                   по спорту за подготовку одного занимающегося, в процентах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от базового оклада</w:t>
            </w:r>
          </w:p>
        </w:tc>
      </w:tr>
      <w:tr w:rsidR="00877998" w:rsidRPr="006F4C45" w:rsidTr="00FD0169">
        <w:trPr>
          <w:trHeight w:val="441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98" w:rsidRPr="001F4FA6" w:rsidRDefault="00877998" w:rsidP="00FD0169">
            <w:pPr>
              <w:rPr>
                <w:b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98" w:rsidRPr="001F4FA6" w:rsidRDefault="00877998" w:rsidP="00FD0169">
            <w:pPr>
              <w:rPr>
                <w:b/>
                <w:highlight w:val="yello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Группы видов спорта</w:t>
            </w:r>
          </w:p>
        </w:tc>
      </w:tr>
      <w:tr w:rsidR="00877998" w:rsidRPr="006F4C45" w:rsidTr="00FD0169">
        <w:trPr>
          <w:trHeight w:val="224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98" w:rsidRPr="001F4FA6" w:rsidRDefault="00877998" w:rsidP="00FD0169">
            <w:pPr>
              <w:rPr>
                <w:b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98" w:rsidRPr="001F4FA6" w:rsidRDefault="00877998" w:rsidP="00FD0169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877998" w:rsidRPr="006F4C45" w:rsidTr="00FD0169">
        <w:trPr>
          <w:trHeight w:val="61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77998" w:rsidRPr="006F4C45" w:rsidTr="00FD0169">
        <w:trPr>
          <w:trHeight w:val="35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998" w:rsidRPr="006F4C45" w:rsidTr="00FD0169">
        <w:trPr>
          <w:trHeight w:val="463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свыше 1 года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998" w:rsidRPr="006F4C45" w:rsidTr="00FD0169">
        <w:trPr>
          <w:trHeight w:val="488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– 2 годы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998" w:rsidRPr="006F4C45" w:rsidTr="00FD0169">
        <w:trPr>
          <w:trHeight w:val="643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98" w:rsidRPr="001F4FA6" w:rsidRDefault="00877998" w:rsidP="00FD0169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свыше 2 лет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7998" w:rsidRPr="006F4C45" w:rsidTr="00FD0169">
        <w:trPr>
          <w:trHeight w:val="357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7998" w:rsidRPr="006F4C45" w:rsidTr="00FD0169">
        <w:trPr>
          <w:trHeight w:val="337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98" w:rsidRPr="001F4FA6" w:rsidRDefault="00877998" w:rsidP="00FD0169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7998" w:rsidRPr="006F4C45" w:rsidTr="00FD0169">
        <w:trPr>
          <w:trHeight w:val="628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Высшее спортивное мастерство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1. Виды спорта распределяются по группам в следующем порядке: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а) к первой группе видов спорта относятся все олимпийские виды спорта (дисциплины), кроме игровых видов спорта;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 xml:space="preserve">б) ко второй группе видов спорта относятся олимпийские игровые виды </w:t>
      </w:r>
      <w:r>
        <w:rPr>
          <w:rFonts w:ascii="Times New Roman" w:hAnsi="Times New Roman" w:cs="Times New Roman"/>
          <w:sz w:val="28"/>
          <w:szCs w:val="28"/>
        </w:rPr>
        <w:t>спорта, а также не</w:t>
      </w:r>
      <w:r w:rsidRPr="006F4C45">
        <w:rPr>
          <w:rFonts w:ascii="Times New Roman" w:hAnsi="Times New Roman" w:cs="Times New Roman"/>
          <w:sz w:val="28"/>
          <w:szCs w:val="28"/>
        </w:rPr>
        <w:t>олимпийские виды спорта,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в) к третьей группе видов спорта относятся все виды спорта (дисциплины), включенные во Всероссийский реестр видов спорта.</w:t>
      </w:r>
    </w:p>
    <w:p w:rsidR="004411DB" w:rsidRDefault="00877998" w:rsidP="00453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2. Минимальный возраст при приеме в организацию дополнительного образования физкультурно-спортивной направленности определяется учебной программой по данному виду спорта.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3. Недельный режим тренировочной работы является максимальным, устанавливается в зависимости от специфики вида спорта, периода и задач подготовки. 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 процентов.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 xml:space="preserve">4. При объединении в одну группу занимающихся разных по возрасту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F4C45">
        <w:rPr>
          <w:rFonts w:ascii="Times New Roman" w:hAnsi="Times New Roman" w:cs="Times New Roman"/>
          <w:sz w:val="28"/>
          <w:szCs w:val="28"/>
        </w:rPr>
        <w:t xml:space="preserve">и спортивной подготовленности разница в уровнях их спортивного мастерства не должна превышать 2 разрядов, а их количественный состав на этапе высшего спортивного мастерства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4C45">
        <w:rPr>
          <w:rFonts w:ascii="Times New Roman" w:hAnsi="Times New Roman" w:cs="Times New Roman"/>
          <w:sz w:val="28"/>
          <w:szCs w:val="28"/>
        </w:rPr>
        <w:t xml:space="preserve"> 8 человек; спортивного совершенствования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4C45">
        <w:rPr>
          <w:rFonts w:ascii="Times New Roman" w:hAnsi="Times New Roman" w:cs="Times New Roman"/>
          <w:sz w:val="28"/>
          <w:szCs w:val="28"/>
        </w:rPr>
        <w:t xml:space="preserve">12 человек; </w:t>
      </w:r>
      <w:proofErr w:type="gramStart"/>
      <w:r w:rsidRPr="006F4C45"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 w:rsidRPr="006F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4C45">
        <w:rPr>
          <w:rFonts w:ascii="Times New Roman" w:hAnsi="Times New Roman" w:cs="Times New Roman"/>
          <w:sz w:val="28"/>
          <w:szCs w:val="28"/>
        </w:rPr>
        <w:t xml:space="preserve"> 16 человек (для занимающихся свыше 2 лет)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4C45">
        <w:rPr>
          <w:rFonts w:ascii="Times New Roman" w:hAnsi="Times New Roman" w:cs="Times New Roman"/>
          <w:sz w:val="28"/>
          <w:szCs w:val="28"/>
        </w:rPr>
        <w:t xml:space="preserve"> и 20 человек (для занимающихся до 2 лет) с учетом правил техники безопасности на тренировочных занятиях.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5. Кроме основного тренера-преподавателя к проведению тренировочных занятий могут привлекаться тренеры-преподаватели по смежным видам спорта (акробатике, хореографии, общей физической подготовке и др.) при условии одновременной работы со спортсменами. Порядок их привлечения и оплаты труда определяется организацией по согласованию с вышестоящей организацией (учредителем).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 На основании приказа </w:t>
      </w:r>
      <w:proofErr w:type="spellStart"/>
      <w:r w:rsidRPr="000D399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D3992">
        <w:rPr>
          <w:rFonts w:ascii="Times New Roman" w:hAnsi="Times New Roman" w:cs="Times New Roman"/>
          <w:sz w:val="28"/>
          <w:szCs w:val="28"/>
        </w:rPr>
        <w:t xml:space="preserve"> России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3992">
        <w:rPr>
          <w:rFonts w:ascii="Times New Roman" w:hAnsi="Times New Roman" w:cs="Times New Roman"/>
          <w:sz w:val="28"/>
          <w:szCs w:val="28"/>
        </w:rPr>
        <w:t xml:space="preserve"> ноября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D3992">
        <w:rPr>
          <w:rFonts w:ascii="Times New Roman" w:hAnsi="Times New Roman" w:cs="Times New Roman"/>
          <w:sz w:val="28"/>
          <w:szCs w:val="28"/>
        </w:rPr>
        <w:t>№ 939 «Об утверждении федеральных государственных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D3992">
        <w:rPr>
          <w:rFonts w:ascii="Times New Roman" w:hAnsi="Times New Roman" w:cs="Times New Roman"/>
          <w:sz w:val="28"/>
          <w:szCs w:val="28"/>
        </w:rPr>
        <w:t xml:space="preserve">к минимуму содержания, структуре, условиям реализации дополнительных предпрофессиональных программ в области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D3992">
        <w:rPr>
          <w:rFonts w:ascii="Times New Roman" w:hAnsi="Times New Roman" w:cs="Times New Roman"/>
          <w:sz w:val="28"/>
          <w:szCs w:val="28"/>
        </w:rPr>
        <w:t xml:space="preserve">и к срокам </w:t>
      </w:r>
      <w:proofErr w:type="gramStart"/>
      <w:r w:rsidRPr="000D399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D3992">
        <w:rPr>
          <w:rFonts w:ascii="Times New Roman" w:hAnsi="Times New Roman" w:cs="Times New Roman"/>
          <w:sz w:val="28"/>
          <w:szCs w:val="28"/>
        </w:rPr>
        <w:t xml:space="preserve"> этим программам» предпрофессиональные программы делятся на уровни сложности (базовый и углубленный уровень сложности).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992">
        <w:rPr>
          <w:rFonts w:ascii="Times New Roman" w:hAnsi="Times New Roman" w:cs="Times New Roman"/>
          <w:sz w:val="28"/>
          <w:szCs w:val="28"/>
        </w:rPr>
        <w:t xml:space="preserve">Фактический </w:t>
      </w:r>
      <w:proofErr w:type="gramStart"/>
      <w:r w:rsidRPr="000D399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0D3992">
        <w:rPr>
          <w:rFonts w:ascii="Times New Roman" w:hAnsi="Times New Roman" w:cs="Times New Roman"/>
          <w:sz w:val="28"/>
          <w:szCs w:val="28"/>
        </w:rPr>
        <w:t xml:space="preserve"> в процентах за одного занимающегося рассчитывается на основании численности обучающихся (занимающихся) </w:t>
      </w:r>
      <w:r>
        <w:rPr>
          <w:rFonts w:ascii="Times New Roman" w:hAnsi="Times New Roman" w:cs="Times New Roman"/>
          <w:sz w:val="28"/>
          <w:szCs w:val="28"/>
        </w:rPr>
        <w:br/>
      </w:r>
      <w:r w:rsidRPr="000D3992">
        <w:rPr>
          <w:rFonts w:ascii="Times New Roman" w:hAnsi="Times New Roman" w:cs="Times New Roman"/>
          <w:sz w:val="28"/>
          <w:szCs w:val="28"/>
        </w:rPr>
        <w:t xml:space="preserve">по группам, объемов тренировочной работы согласно комплектованию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0D3992">
        <w:rPr>
          <w:rFonts w:ascii="Times New Roman" w:hAnsi="Times New Roman" w:cs="Times New Roman"/>
          <w:sz w:val="28"/>
          <w:szCs w:val="28"/>
        </w:rPr>
        <w:lastRenderedPageBreak/>
        <w:t>и педагогической нагрузке по тарификации</w:t>
      </w:r>
      <w:r>
        <w:rPr>
          <w:rFonts w:ascii="Times New Roman" w:hAnsi="Times New Roman" w:cs="Times New Roman"/>
          <w:sz w:val="28"/>
          <w:szCs w:val="28"/>
        </w:rPr>
        <w:t xml:space="preserve"> (таблица 4):</w:t>
      </w:r>
    </w:p>
    <w:p w:rsidR="00453054" w:rsidRDefault="00453054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98" w:rsidRDefault="00877998" w:rsidP="00C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C0A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399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694"/>
        <w:gridCol w:w="1082"/>
        <w:gridCol w:w="1134"/>
        <w:gridCol w:w="1753"/>
      </w:tblGrid>
      <w:tr w:rsidR="00877998" w:rsidRPr="001F4FA6" w:rsidTr="00FD0169">
        <w:trPr>
          <w:trHeight w:val="1812"/>
          <w:tblHeader/>
        </w:trPr>
        <w:tc>
          <w:tcPr>
            <w:tcW w:w="2897" w:type="dxa"/>
            <w:vMerge w:val="restart"/>
            <w:vAlign w:val="center"/>
          </w:tcPr>
          <w:p w:rsidR="00877998" w:rsidRPr="001F4FA6" w:rsidRDefault="00877998" w:rsidP="00441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сложности</w:t>
            </w:r>
          </w:p>
        </w:tc>
        <w:tc>
          <w:tcPr>
            <w:tcW w:w="2694" w:type="dxa"/>
            <w:vMerge w:val="restart"/>
            <w:vAlign w:val="center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3969" w:type="dxa"/>
            <w:gridSpan w:val="3"/>
            <w:vAlign w:val="center"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норматива оплаты труда тренера-преподавателя                           по спорту за подготовку одного занимающегося, 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процентах от базового оклада</w:t>
            </w:r>
          </w:p>
        </w:tc>
      </w:tr>
      <w:tr w:rsidR="00877998" w:rsidRPr="001F4FA6" w:rsidTr="00FD0169">
        <w:trPr>
          <w:trHeight w:val="20"/>
          <w:tblHeader/>
        </w:trPr>
        <w:tc>
          <w:tcPr>
            <w:tcW w:w="2897" w:type="dxa"/>
            <w:vMerge/>
          </w:tcPr>
          <w:p w:rsidR="00877998" w:rsidRPr="001F4FA6" w:rsidRDefault="00877998" w:rsidP="004411D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77998" w:rsidRPr="001F4FA6" w:rsidRDefault="00877998" w:rsidP="00FD01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77998" w:rsidRPr="001F4FA6" w:rsidRDefault="00877998" w:rsidP="00FD01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Группы видов спорта</w:t>
            </w:r>
          </w:p>
        </w:tc>
      </w:tr>
      <w:tr w:rsidR="00877998" w:rsidRPr="001F4FA6" w:rsidTr="00FD0169">
        <w:trPr>
          <w:trHeight w:val="262"/>
          <w:tblHeader/>
        </w:trPr>
        <w:tc>
          <w:tcPr>
            <w:tcW w:w="2897" w:type="dxa"/>
            <w:vMerge/>
          </w:tcPr>
          <w:p w:rsidR="00877998" w:rsidRPr="001F4FA6" w:rsidRDefault="00877998" w:rsidP="004411D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77998" w:rsidRPr="001F4FA6" w:rsidRDefault="00877998" w:rsidP="00FD01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877998" w:rsidRPr="001F4FA6" w:rsidRDefault="00877998" w:rsidP="00FD0169">
            <w:pPr>
              <w:pStyle w:val="ConsPlusNormal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ind w:left="-57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753" w:type="dxa"/>
          </w:tcPr>
          <w:p w:rsidR="00877998" w:rsidRPr="001F4FA6" w:rsidRDefault="00877998" w:rsidP="00FD0169">
            <w:pPr>
              <w:pStyle w:val="ConsPlusNormal"/>
              <w:ind w:firstLine="5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877998" w:rsidRPr="001F4FA6" w:rsidTr="00FD0169">
        <w:trPr>
          <w:trHeight w:val="539"/>
        </w:trPr>
        <w:tc>
          <w:tcPr>
            <w:tcW w:w="9560" w:type="dxa"/>
            <w:gridSpan w:val="5"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программы</w:t>
            </w:r>
          </w:p>
        </w:tc>
      </w:tr>
      <w:tr w:rsidR="00877998" w:rsidRPr="001F4FA6" w:rsidTr="00FD0169">
        <w:trPr>
          <w:trHeight w:val="505"/>
        </w:trPr>
        <w:tc>
          <w:tcPr>
            <w:tcW w:w="2897" w:type="dxa"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Без уровня сложности</w:t>
            </w:r>
          </w:p>
        </w:tc>
        <w:tc>
          <w:tcPr>
            <w:tcW w:w="2694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2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53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77998" w:rsidRPr="001F4FA6" w:rsidTr="00FD0169">
        <w:trPr>
          <w:trHeight w:val="501"/>
        </w:trPr>
        <w:tc>
          <w:tcPr>
            <w:tcW w:w="9560" w:type="dxa"/>
            <w:gridSpan w:val="5"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Предпрофессиональные программы</w:t>
            </w:r>
          </w:p>
        </w:tc>
      </w:tr>
      <w:tr w:rsidR="00877998" w:rsidRPr="001F4FA6" w:rsidTr="00FD0169">
        <w:trPr>
          <w:trHeight w:val="481"/>
        </w:trPr>
        <w:tc>
          <w:tcPr>
            <w:tcW w:w="2897" w:type="dxa"/>
            <w:vMerge w:val="restart"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998" w:rsidRPr="001F4FA6" w:rsidTr="00FD0169">
        <w:trPr>
          <w:trHeight w:val="609"/>
        </w:trPr>
        <w:tc>
          <w:tcPr>
            <w:tcW w:w="2897" w:type="dxa"/>
            <w:vMerge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 – 3 год обучения</w:t>
            </w:r>
          </w:p>
        </w:tc>
        <w:tc>
          <w:tcPr>
            <w:tcW w:w="1082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998" w:rsidRPr="001F4FA6" w:rsidTr="00FD0169">
        <w:trPr>
          <w:trHeight w:val="603"/>
        </w:trPr>
        <w:tc>
          <w:tcPr>
            <w:tcW w:w="2897" w:type="dxa"/>
            <w:vMerge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 – 5 год обучения</w:t>
            </w:r>
          </w:p>
        </w:tc>
        <w:tc>
          <w:tcPr>
            <w:tcW w:w="1082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998" w:rsidRPr="001F4FA6" w:rsidTr="00FD0169">
        <w:trPr>
          <w:trHeight w:val="597"/>
        </w:trPr>
        <w:tc>
          <w:tcPr>
            <w:tcW w:w="2897" w:type="dxa"/>
            <w:vMerge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 год обучения</w:t>
            </w:r>
          </w:p>
        </w:tc>
        <w:tc>
          <w:tcPr>
            <w:tcW w:w="1082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7998" w:rsidRPr="001F4FA6" w:rsidTr="00FD0169">
        <w:trPr>
          <w:trHeight w:val="559"/>
        </w:trPr>
        <w:tc>
          <w:tcPr>
            <w:tcW w:w="2897" w:type="dxa"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694" w:type="dxa"/>
            <w:tcBorders>
              <w:bottom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– 2 год обучения</w:t>
            </w:r>
          </w:p>
        </w:tc>
        <w:tc>
          <w:tcPr>
            <w:tcW w:w="1082" w:type="dxa"/>
            <w:tcBorders>
              <w:bottom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bottom w:val="nil"/>
            </w:tcBorders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7998" w:rsidRPr="001F4FA6" w:rsidTr="00FD0169">
        <w:trPr>
          <w:trHeight w:val="538"/>
        </w:trPr>
        <w:tc>
          <w:tcPr>
            <w:tcW w:w="2897" w:type="dxa"/>
            <w:vMerge w:val="restart"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Углубленный (дополнительный)</w:t>
            </w:r>
          </w:p>
        </w:tc>
        <w:tc>
          <w:tcPr>
            <w:tcW w:w="2694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082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3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7998" w:rsidRPr="001F4FA6" w:rsidTr="00FD0169">
        <w:trPr>
          <w:trHeight w:val="519"/>
        </w:trPr>
        <w:tc>
          <w:tcPr>
            <w:tcW w:w="2897" w:type="dxa"/>
            <w:vMerge/>
          </w:tcPr>
          <w:p w:rsidR="00877998" w:rsidRPr="001F4FA6" w:rsidRDefault="00877998" w:rsidP="004411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082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3" w:type="dxa"/>
          </w:tcPr>
          <w:p w:rsidR="00877998" w:rsidRPr="001F4FA6" w:rsidRDefault="00877998" w:rsidP="00FD016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77998" w:rsidRPr="001F4FA6" w:rsidRDefault="00877998" w:rsidP="00877998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98" w:rsidRDefault="00877998" w:rsidP="004411DB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9.8. </w:t>
      </w:r>
      <w:r w:rsidRPr="006F4C45">
        <w:rPr>
          <w:rFonts w:ascii="Times New Roman" w:hAnsi="Times New Roman" w:cs="Times New Roman"/>
          <w:sz w:val="28"/>
          <w:szCs w:val="28"/>
        </w:rPr>
        <w:t xml:space="preserve">Норматив оплаты труда тренера-преподавателя и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4C45">
        <w:rPr>
          <w:rFonts w:ascii="Times New Roman" w:hAnsi="Times New Roman" w:cs="Times New Roman"/>
          <w:sz w:val="28"/>
          <w:szCs w:val="28"/>
        </w:rPr>
        <w:t xml:space="preserve">за подготовку одного занимающегося спортсмена-инвалида и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F4C45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на этапах спортивной подготовки устанавливается с учетом режима тренировочной работы по группам заболеваний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1" w:name="P474"/>
      <w:bookmarkEnd w:id="1"/>
      <w:r w:rsidR="00C64C7F">
        <w:rPr>
          <w:rFonts w:ascii="Times New Roman" w:hAnsi="Times New Roman" w:cs="Times New Roman"/>
          <w:sz w:val="28"/>
          <w:szCs w:val="28"/>
        </w:rPr>
        <w:t>.</w:t>
      </w:r>
    </w:p>
    <w:p w:rsidR="00877998" w:rsidRPr="00671344" w:rsidRDefault="00C64C7F" w:rsidP="00C64C7F">
      <w:pPr>
        <w:pStyle w:val="ConsPlusNormal"/>
        <w:ind w:left="7788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998" w:rsidRPr="00FE34FE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87799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225"/>
        <w:gridCol w:w="1229"/>
        <w:gridCol w:w="1134"/>
        <w:gridCol w:w="2031"/>
        <w:gridCol w:w="1762"/>
      </w:tblGrid>
      <w:tr w:rsidR="00877998" w:rsidRPr="001F4FA6" w:rsidTr="00FD0169">
        <w:trPr>
          <w:trHeight w:val="1163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Этап многолетней подготовки спортсменов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размер норматива оплаты,                в процентах от ставки заработной платы                         тренера-преподавателя за подготовку одного занимающегося</w:t>
            </w:r>
          </w:p>
        </w:tc>
      </w:tr>
      <w:tr w:rsidR="00877998" w:rsidRPr="001F4FA6" w:rsidTr="00FD0169">
        <w:trPr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98" w:rsidRPr="001F4FA6" w:rsidRDefault="00877998" w:rsidP="00FD0169">
            <w:pPr>
              <w:rPr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98" w:rsidRPr="001F4FA6" w:rsidRDefault="00877998" w:rsidP="00FD0169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спорт 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спорт глухих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спорт лиц                          с поражением опорно-двигательного аппарата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спорт ментальных инвалидов</w:t>
            </w:r>
          </w:p>
        </w:tc>
      </w:tr>
      <w:tr w:rsidR="00877998" w:rsidRPr="001F4FA6" w:rsidTr="00FD016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77998" w:rsidRPr="001F4FA6" w:rsidTr="00FD016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77998" w:rsidRPr="001F4FA6" w:rsidTr="00FD016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998" w:rsidRPr="001F4FA6" w:rsidRDefault="00877998" w:rsidP="00FD0169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77998" w:rsidRPr="001F4FA6" w:rsidTr="00FD0169">
        <w:trPr>
          <w:trHeight w:val="33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77998" w:rsidRPr="001F4FA6" w:rsidTr="00FD016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r w:rsidRPr="001F4FA6">
              <w:t>Тренировочный</w:t>
            </w:r>
          </w:p>
          <w:p w:rsidR="00877998" w:rsidRPr="001F4FA6" w:rsidRDefault="00877998" w:rsidP="00FD0169">
            <w:r w:rsidRPr="001F4FA6">
              <w:t>(этап спортивной специализации)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второй   и третий годы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77998" w:rsidRPr="001F4FA6" w:rsidTr="00FD016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98" w:rsidRPr="001F4FA6" w:rsidRDefault="00877998" w:rsidP="00FD0169"/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877998" w:rsidRPr="001F4FA6" w:rsidTr="00FD016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77998" w:rsidRPr="001F4FA6" w:rsidTr="00FD0169">
        <w:trPr>
          <w:trHeight w:val="495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98" w:rsidRPr="001F4FA6" w:rsidRDefault="00877998" w:rsidP="00FD0169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77998" w:rsidRPr="001F4FA6" w:rsidTr="00FD016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Высшее спортивное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877998" w:rsidRPr="001F4FA6" w:rsidRDefault="00877998" w:rsidP="0087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998" w:rsidRPr="006F4C45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>1. В отношении занимающихся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размеры нормативов оплаты от ставки заработной платы за подготовку одного занимающегося могут быть увеличены.</w:t>
      </w:r>
    </w:p>
    <w:p w:rsidR="004411DB" w:rsidRPr="006F4C45" w:rsidRDefault="00877998" w:rsidP="00453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45">
        <w:rPr>
          <w:rFonts w:ascii="Times New Roman" w:hAnsi="Times New Roman" w:cs="Times New Roman"/>
          <w:sz w:val="28"/>
          <w:szCs w:val="28"/>
        </w:rPr>
        <w:t xml:space="preserve">2. На всех этапах подготовки могут привлекаться дополнительно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F4C45">
        <w:rPr>
          <w:rFonts w:ascii="Times New Roman" w:hAnsi="Times New Roman" w:cs="Times New Roman"/>
          <w:sz w:val="28"/>
          <w:szCs w:val="28"/>
        </w:rPr>
        <w:t xml:space="preserve">к основному тренеру-преподавателю другие специалисты, непосредственно обеспечивающие тренировочный процесс, в том числе педагоги-психологи, </w:t>
      </w:r>
      <w:proofErr w:type="spellStart"/>
      <w:r w:rsidRPr="006F4C45">
        <w:rPr>
          <w:rFonts w:ascii="Times New Roman" w:hAnsi="Times New Roman" w:cs="Times New Roman"/>
          <w:sz w:val="28"/>
          <w:szCs w:val="28"/>
        </w:rPr>
        <w:t>сурдопереводчики</w:t>
      </w:r>
      <w:proofErr w:type="spellEnd"/>
      <w:r w:rsidRPr="006F4C45">
        <w:rPr>
          <w:rFonts w:ascii="Times New Roman" w:hAnsi="Times New Roman" w:cs="Times New Roman"/>
          <w:sz w:val="28"/>
          <w:szCs w:val="28"/>
        </w:rPr>
        <w:t xml:space="preserve">, спортсмены-инструкторы и иные специалисты. </w:t>
      </w:r>
      <w:proofErr w:type="gramStart"/>
      <w:r w:rsidRPr="006F4C45">
        <w:rPr>
          <w:rFonts w:ascii="Times New Roman" w:hAnsi="Times New Roman" w:cs="Times New Roman"/>
          <w:sz w:val="28"/>
          <w:szCs w:val="28"/>
        </w:rPr>
        <w:t>На этапах тренировочном, спортивного совершенствования и высшего спортивного мастерства могут привлекаться тренеры-преподаватели по смежным видам спортивной подготовки (акробатике, хореографии, общей физической подготовке и др.) при условии их одновременной с основным тренером-преподавателем работы с занимающимися спортсменами.</w:t>
      </w:r>
      <w:proofErr w:type="gramEnd"/>
    </w:p>
    <w:p w:rsidR="00877998" w:rsidRDefault="00877998" w:rsidP="00877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9.9. </w:t>
      </w:r>
      <w:r w:rsidRPr="00671344">
        <w:rPr>
          <w:rFonts w:ascii="Times New Roman" w:hAnsi="Times New Roman" w:cs="Times New Roman"/>
          <w:sz w:val="28"/>
          <w:szCs w:val="28"/>
        </w:rPr>
        <w:t xml:space="preserve">Стимулирующая часть тренерам-преподавателям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1344">
        <w:rPr>
          <w:rFonts w:ascii="Times New Roman" w:hAnsi="Times New Roman" w:cs="Times New Roman"/>
          <w:sz w:val="28"/>
          <w:szCs w:val="28"/>
        </w:rPr>
        <w:t>по критериям оценки результативности и профессиональной деятельности работника от базового должностного оклада в соответствии с таблицей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71344">
        <w:rPr>
          <w:rFonts w:ascii="Times New Roman" w:hAnsi="Times New Roman" w:cs="Times New Roman"/>
          <w:sz w:val="28"/>
          <w:szCs w:val="28"/>
        </w:rPr>
        <w:t>:</w:t>
      </w:r>
    </w:p>
    <w:p w:rsidR="00877998" w:rsidRDefault="00877998" w:rsidP="008779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F4FA6" w:rsidRDefault="001F4FA6" w:rsidP="008779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F4FA6" w:rsidRDefault="001F4FA6" w:rsidP="008779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998" w:rsidRDefault="00877998" w:rsidP="00CC0A1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2126"/>
        <w:gridCol w:w="1923"/>
        <w:gridCol w:w="2126"/>
      </w:tblGrid>
      <w:tr w:rsidR="00877998" w:rsidRPr="001F4FA6" w:rsidTr="00FD0169">
        <w:trPr>
          <w:tblHeader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171"/>
            <w:bookmarkEnd w:id="2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-тое</w:t>
            </w:r>
            <w:proofErr w:type="gram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1F4FA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</w:t>
            </w:r>
            <w:proofErr w:type="gramEnd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процентах 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 базовой ставки (оклада) тренера-преподавателя               за подготовку одного спортсмена, обучающегося 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спортивной школе 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надбавки 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процентах от базового оклада тренерам-преподавателям 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участие в подготовке высококвалифицированного спортсмена (не менее трех лет)</w:t>
            </w:r>
          </w:p>
        </w:tc>
      </w:tr>
      <w:tr w:rsidR="00877998" w:rsidRPr="001F4FA6" w:rsidTr="00FD0169">
        <w:trPr>
          <w:trHeight w:val="1477"/>
          <w:tblHeader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Постоянный состав </w:t>
            </w:r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Переменный состав </w:t>
            </w:r>
            <w:proofErr w:type="gramStart"/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77998" w:rsidRPr="001F4FA6" w:rsidTr="00FD0169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877998">
            <w:pPr>
              <w:pStyle w:val="ConsPlusNormal"/>
              <w:numPr>
                <w:ilvl w:val="0"/>
                <w:numId w:val="14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В личных и командных видах спортивных дисциплин</w:t>
            </w:r>
          </w:p>
        </w:tc>
      </w:tr>
      <w:tr w:rsidR="00877998" w:rsidRPr="001F4FA6" w:rsidTr="001F4FA6">
        <w:trPr>
          <w:trHeight w:val="120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85"/>
            <w:bookmarkEnd w:id="3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1.1. Олимпийские игры;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чемпионаты Европы,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998" w:rsidRPr="001F4FA6" w:rsidTr="00FD0169">
        <w:trPr>
          <w:trHeight w:val="193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1.2. Олимпийские игры;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чемпионаты мира;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Европы;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Кубок мира;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2 – 6 </w:t>
            </w: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8" w:rsidRPr="001F4FA6" w:rsidTr="00FD0169">
        <w:trPr>
          <w:trHeight w:val="198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1.3. Чемпионаты мира, Европы; 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Кубок мира;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Кубок Европы;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чемпионат России;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FD0169">
        <w:trPr>
          <w:trHeight w:val="418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218"/>
            <w:bookmarkEnd w:id="4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Олимпийские игры, чемпионаты мира, Европы, Кубок мира, Кубок Европы;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первенство мира, Европы;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международные соревнования                           с участием сборной команды России 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(основной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1F4FA6" w:rsidRDefault="001F4FA6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877998" w:rsidRPr="001F4FA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877998" w:rsidRPr="001F4FA6" w:rsidRDefault="00877998" w:rsidP="001F4FA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998" w:rsidRPr="001F4FA6" w:rsidTr="00FD0169">
        <w:trPr>
          <w:trHeight w:val="28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1.5. Чемпионат России;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(молодежь, </w:t>
            </w:r>
            <w:proofErr w:type="gramEnd"/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юниоры);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(старшие юноши);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первенства мира,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Европы;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соревнования                        с участием                                  сборной команды России (основной состав)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998" w:rsidRPr="001F4FA6" w:rsidTr="00FD0169">
        <w:trPr>
          <w:trHeight w:val="26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Финал спартакиады молодежи;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финал всероссийских соревнований                среди спортивных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FD0169">
        <w:trPr>
          <w:trHeight w:val="386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1.7. Первенство России (молодежь, юниоры);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(старшие юноши);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финалы спартакиады учащихся,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                среди спортивных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 2 – 3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998" w:rsidRPr="001F4FA6" w:rsidTr="00FD0169">
        <w:trPr>
          <w:trHeight w:val="268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1.8. Первенство России (старшие юноши);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финалы спартакиады учащихся;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                 среди спортивных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FD01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277"/>
            <w:bookmarkEnd w:id="5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1.9. Зачисление                      в постоянный состав государственного училища олимпийского резерва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FD01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 Официальные всероссийские соревнования (включенные                              в Единый календарный план)                       в составе сборной команды Центрального федерального     округа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1 –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FD01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1.11. Чемпионаты                        и первенства Центрального федерального     округа Российской Федерации                                  и ведомств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FD01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1.12. Чемпионаты                     и первенства Белгородской области среди старших юношей, юниоров и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FD0169">
        <w:trPr>
          <w:trHeight w:val="49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1F4FA6">
              <w:rPr>
                <w:rFonts w:ascii="Times New Roman" w:hAnsi="Times New Roman" w:cs="Times New Roman"/>
                <w:b/>
                <w:sz w:val="24"/>
                <w:szCs w:val="24"/>
              </w:rPr>
              <w:t>В командных игровых видах спортивных дисциплин</w:t>
            </w:r>
          </w:p>
        </w:tc>
      </w:tr>
      <w:tr w:rsidR="00877998" w:rsidRPr="001F4FA6" w:rsidTr="00FD0169">
        <w:trPr>
          <w:trHeight w:val="12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298"/>
            <w:bookmarkEnd w:id="6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2.1. Олимпийские игры;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чемпионаты мира, Европы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998" w:rsidRPr="001F4FA6" w:rsidTr="00FD0169">
        <w:trPr>
          <w:trHeight w:val="131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305"/>
            <w:bookmarkEnd w:id="7"/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2.2. Олимпийские игры;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чемпионаты мира, Европы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8" w:rsidRPr="001F4FA6" w:rsidTr="00FD01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2.3. Официальные международные </w:t>
            </w: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                            с участием                              сборной команды России                                  (основной состав)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</w:t>
            </w:r>
            <w:r w:rsidRPr="001F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8" w:rsidRPr="001F4FA6" w:rsidTr="001F4FA6">
        <w:trPr>
          <w:trHeight w:val="396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За подготовку команды, занявшей: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на чемпионате России;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на первенстве России;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 финалах: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спартакиады молодежи;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спартакиады учащихся;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среди спортивных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1F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 w:rsidRPr="001F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998" w:rsidRPr="001F4FA6" w:rsidTr="001F4FA6">
        <w:trPr>
          <w:trHeight w:val="263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2.5. За подготовку команды, занявшей: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на чемпионате России;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1F4FA6">
              <w:t>на первенстве России;</w:t>
            </w:r>
          </w:p>
          <w:p w:rsidR="001F4FA6" w:rsidRPr="001F4FA6" w:rsidRDefault="001F4FA6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1F4FA6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1F4FA6">
              <w:t>в финале:</w:t>
            </w:r>
          </w:p>
          <w:p w:rsidR="00877998" w:rsidRPr="001F4FA6" w:rsidRDefault="00877998" w:rsidP="001F4FA6">
            <w:pPr>
              <w:widowControl w:val="0"/>
              <w:autoSpaceDE w:val="0"/>
              <w:autoSpaceDN w:val="0"/>
              <w:adjustRightInd w:val="0"/>
            </w:pPr>
            <w:r w:rsidRPr="001F4FA6">
              <w:t>спартакиады молодежи;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1F4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FD0169">
        <w:trPr>
          <w:trHeight w:val="186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спартакиады учащихся;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среди спортивных школ;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 xml:space="preserve">на чемпионате                        и первенстве Центрального федерального округа </w:t>
            </w: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                            и ведомств;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 зональных соревнованиях первенства Центрального федерального округа Российской Федерации;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в полуфинальных соревнованиях первенства Центрального федерального округа Российской Федерации;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на чемпионате                        и первенстве Белгородской области среди старших юношей, юниоров и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3</w:t>
            </w: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1F4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1F4FA6">
        <w:trPr>
          <w:trHeight w:val="169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Зачисление                       в постоянный состав государственного училища олимпийского резерва, спортивной школы-интерната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8" w:rsidRPr="001F4FA6" w:rsidTr="00FD0169">
        <w:trPr>
          <w:trHeight w:val="342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Участие                           в составе сборной команды России                                   в официальных международных соревнованиях: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основной состав сборной;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молодежный состав сборной;</w:t>
            </w: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юношеский (старший) состав сборной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8" w:rsidRPr="001F4FA6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3054" w:rsidRDefault="00453054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7"/>
      <w:bookmarkEnd w:id="8"/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>Примечания: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344">
        <w:rPr>
          <w:rFonts w:ascii="Times New Roman" w:hAnsi="Times New Roman" w:cs="Times New Roman"/>
          <w:sz w:val="28"/>
          <w:szCs w:val="28"/>
        </w:rPr>
        <w:t xml:space="preserve">а) размер норматива оплаты труда и надбавки устанавливаются организацией согласно показанному спортсменом результату на основании выписки из протокола соревнований, но не позже текущего квартала,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и действуют в течение одного календарного года,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671344">
        <w:rPr>
          <w:rFonts w:ascii="Times New Roman" w:hAnsi="Times New Roman" w:cs="Times New Roman"/>
          <w:sz w:val="28"/>
          <w:szCs w:val="28"/>
        </w:rPr>
        <w:t xml:space="preserve"> производится замена норматива оплаты труда за одного занимающегося, размер норматива оплаты труда устанавливается основному тренеру, а надбавки устанавливаются второму тренеру или членам бригады в зависимости от персонального</w:t>
      </w:r>
      <w:proofErr w:type="gramEnd"/>
      <w:r w:rsidRPr="00671344">
        <w:rPr>
          <w:rFonts w:ascii="Times New Roman" w:hAnsi="Times New Roman" w:cs="Times New Roman"/>
          <w:sz w:val="28"/>
          <w:szCs w:val="28"/>
        </w:rPr>
        <w:t xml:space="preserve"> вклада каждого тренера;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б) по </w:t>
      </w:r>
      <w:hyperlink w:anchor="Par1185" w:tooltip="1.1. Олимпийские игры," w:history="1">
        <w:r w:rsidRPr="00671344">
          <w:rPr>
            <w:rFonts w:ascii="Times New Roman" w:hAnsi="Times New Roman" w:cs="Times New Roman"/>
            <w:sz w:val="28"/>
            <w:szCs w:val="28"/>
          </w:rPr>
          <w:t>пунктам 1.1</w:t>
        </w:r>
      </w:hyperlink>
      <w:r w:rsidRPr="0067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34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18" w:tooltip="1.4. Олимпийские игры," w:history="1">
        <w:r w:rsidRPr="00671344">
          <w:rPr>
            <w:rFonts w:ascii="Times New Roman" w:hAnsi="Times New Roman" w:cs="Times New Roman"/>
            <w:sz w:val="28"/>
            <w:szCs w:val="28"/>
          </w:rPr>
          <w:t>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I </w:t>
      </w:r>
      <w:r w:rsidRPr="00671344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1298" w:tooltip="2.1. Олимпийские игры," w:history="1">
        <w:r w:rsidRPr="00671344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67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34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05" w:tooltip="2.2. Олимпийские игры," w:history="1">
        <w:r w:rsidRPr="00671344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67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t xml:space="preserve">норматив оплаты труда и надбавка сохраняется до проведения следующих официальных соревнований данного уровня. По </w:t>
      </w:r>
      <w:r>
        <w:rPr>
          <w:rFonts w:ascii="Times New Roman" w:hAnsi="Times New Roman" w:cs="Times New Roman"/>
          <w:sz w:val="28"/>
          <w:szCs w:val="28"/>
        </w:rPr>
        <w:t xml:space="preserve">пунктам 1.9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67" w:tooltip="2.6. Зачисление в постоянный состав государственного училища олимпийского резерва, спортивной школы-интерната" w:history="1">
        <w:r w:rsidRPr="00671344">
          <w:rPr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1344">
        <w:rPr>
          <w:rFonts w:ascii="Times New Roman" w:hAnsi="Times New Roman" w:cs="Times New Roman"/>
          <w:sz w:val="28"/>
          <w:szCs w:val="28"/>
        </w:rPr>
        <w:t xml:space="preserve"> надбавка сохраняется на весь период обучения в училище олимпийского резерва;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344">
        <w:rPr>
          <w:rFonts w:ascii="Times New Roman" w:hAnsi="Times New Roman" w:cs="Times New Roman"/>
          <w:sz w:val="28"/>
          <w:szCs w:val="28"/>
        </w:rPr>
        <w:t xml:space="preserve">в) при передаче лучших спортсменов с целью продолжения совершенствования спортивного мастерства из спортивных школ и клубов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1344">
        <w:rPr>
          <w:rFonts w:ascii="Times New Roman" w:hAnsi="Times New Roman" w:cs="Times New Roman"/>
          <w:sz w:val="28"/>
          <w:szCs w:val="28"/>
        </w:rPr>
        <w:t>в школы высшего спортивного мастерства, училища олимпийского резерва, спортивную школу-интернат, команды мастеров или сборные команды России норматив оплаты труда и надбавки выплачиваются в течение 4 последующих лет с момента передачи спортсмена при ежегодном подтверждении спортсменом или улучшении его спортивного результата;</w:t>
      </w:r>
      <w:proofErr w:type="gramEnd"/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lastRenderedPageBreak/>
        <w:t xml:space="preserve">г) если в период </w:t>
      </w:r>
      <w:proofErr w:type="gramStart"/>
      <w:r w:rsidRPr="00671344">
        <w:rPr>
          <w:rFonts w:ascii="Times New Roman" w:hAnsi="Times New Roman" w:cs="Times New Roman"/>
          <w:sz w:val="28"/>
          <w:szCs w:val="28"/>
        </w:rPr>
        <w:t>действия установленного размера норматива оплаты труда тренера-преподавателя</w:t>
      </w:r>
      <w:proofErr w:type="gramEnd"/>
      <w:r w:rsidRPr="00671344">
        <w:rPr>
          <w:rFonts w:ascii="Times New Roman" w:hAnsi="Times New Roman" w:cs="Times New Roman"/>
          <w:sz w:val="28"/>
          <w:szCs w:val="28"/>
        </w:rPr>
        <w:t xml:space="preserve"> по спорту и надбавок спортсмен улучшил свой спортивный результат, размер норматива оплаты труда и надбавок соответственно увеличивается и устанавливается новое исчисление срока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его действия;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д) если по истечении </w:t>
      </w:r>
      <w:proofErr w:type="gramStart"/>
      <w:r w:rsidRPr="00671344">
        <w:rPr>
          <w:rFonts w:ascii="Times New Roman" w:hAnsi="Times New Roman" w:cs="Times New Roman"/>
          <w:sz w:val="28"/>
          <w:szCs w:val="28"/>
        </w:rPr>
        <w:t>срока действия установленного размера норматива оплаты труда</w:t>
      </w:r>
      <w:proofErr w:type="gramEnd"/>
      <w:r w:rsidRPr="00671344">
        <w:rPr>
          <w:rFonts w:ascii="Times New Roman" w:hAnsi="Times New Roman" w:cs="Times New Roman"/>
          <w:sz w:val="28"/>
          <w:szCs w:val="28"/>
        </w:rPr>
        <w:t xml:space="preserve"> и надбавок спортсмен не показал указанного в таблице результата, размер норматива оплаты труда тренера-преподавателя по спорту устанавливается в соответствии с этапом подготовки спортсмена, а надбавка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 не производится;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>е) если спортсмен перешел к другому тренеру и показал более высокий результат, то первому тренеру, проработавшему 3 года и более, устанавливается норматив оплаты труда в размере до 100 процентов. Норматив оплаты труда и надбавки выплачиваются в течение 4 лет со дня передачи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134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4D6D59">
        <w:rPr>
          <w:rFonts w:ascii="Times New Roman" w:hAnsi="Times New Roman" w:cs="Times New Roman"/>
          <w:sz w:val="28"/>
          <w:szCs w:val="28"/>
        </w:rPr>
        <w:t xml:space="preserve">приказа об установлении </w:t>
      </w:r>
      <w:proofErr w:type="gramStart"/>
      <w:r w:rsidRPr="004D6D5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71344">
        <w:rPr>
          <w:rFonts w:ascii="Times New Roman" w:hAnsi="Times New Roman" w:cs="Times New Roman"/>
          <w:sz w:val="28"/>
          <w:szCs w:val="28"/>
        </w:rPr>
        <w:t xml:space="preserve"> по школе (договора)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344">
        <w:rPr>
          <w:rFonts w:ascii="Times New Roman" w:hAnsi="Times New Roman" w:cs="Times New Roman"/>
          <w:sz w:val="28"/>
          <w:szCs w:val="28"/>
        </w:rPr>
        <w:t xml:space="preserve"> по решению руководства организации с учетом решения тренерского совета.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Если первый и второй (последний) тренеры работают в одной организации, размер норматива оплаты труда и надбавки делятся между тренерами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по решению руководства организации с учетом решения тренерского совета;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ж) если в соревнованиях участвует малое число команд или спортсменов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в весовой категории, разделе и т.д., с учетом всех особенностей конкретных соревнований и финансовых возможностей организации максимальные нормативы оплаты труда и надбавок выплачиваются на основании локальных актов организации.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В остальных случаях нормативы оплаты труда и надбавки уменьшаются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с учетом особенностей вида спорта, специфики упражнений, весовых категорий, уровня результатов выступлений и конкретного вклада каждого тренера-преподавателя;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>з) в отдельных видах спорта нормативы оплаты труда и надбавки выплачиваются за участие спортсменов в составе команд, групп (художественн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1344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344">
        <w:rPr>
          <w:rFonts w:ascii="Times New Roman" w:hAnsi="Times New Roman" w:cs="Times New Roman"/>
          <w:sz w:val="28"/>
          <w:szCs w:val="28"/>
        </w:rPr>
        <w:t>, акробатик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344">
        <w:rPr>
          <w:rFonts w:ascii="Times New Roman" w:hAnsi="Times New Roman" w:cs="Times New Roman"/>
          <w:sz w:val="28"/>
          <w:szCs w:val="28"/>
        </w:rPr>
        <w:t xml:space="preserve"> и т.д.), показавших высокий спортивный результат на командном первенстве, чемпионате;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>и) в единоборствах максимальные нормативы оплаты труда и надбавок выплачиваются при проведении спортсменом не менее 3 поединков;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344">
        <w:rPr>
          <w:rFonts w:ascii="Times New Roman" w:hAnsi="Times New Roman" w:cs="Times New Roman"/>
          <w:sz w:val="28"/>
          <w:szCs w:val="28"/>
        </w:rPr>
        <w:t xml:space="preserve">к) по видам спорта, включенным во Всероссийский реестр видов спорта,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но не включенным в программу Олимпийских игр, стимулирующие выплаты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к должностному окладу, ставке заработной платы работника устанавливаются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в размере на 25 </w:t>
      </w:r>
      <w:r w:rsidRPr="004D6D59">
        <w:rPr>
          <w:rFonts w:ascii="Times New Roman" w:hAnsi="Times New Roman" w:cs="Times New Roman"/>
          <w:sz w:val="28"/>
          <w:szCs w:val="28"/>
        </w:rPr>
        <w:t>–</w:t>
      </w:r>
      <w:r w:rsidRPr="00671344">
        <w:rPr>
          <w:rFonts w:ascii="Times New Roman" w:hAnsi="Times New Roman" w:cs="Times New Roman"/>
          <w:sz w:val="28"/>
          <w:szCs w:val="28"/>
        </w:rPr>
        <w:t xml:space="preserve"> 50 процентов ниже размера, установленного для видов спорта, включенных в программу Олимпийских игр, в зависимости от уровня развития видов спорта и результатов выступлений учащихся,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с вышестоящей организацией</w:t>
      </w:r>
      <w:proofErr w:type="gramEnd"/>
      <w:r w:rsidRPr="00671344">
        <w:rPr>
          <w:rFonts w:ascii="Times New Roman" w:hAnsi="Times New Roman" w:cs="Times New Roman"/>
          <w:sz w:val="28"/>
          <w:szCs w:val="28"/>
        </w:rPr>
        <w:t xml:space="preserve"> (учредителем);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344">
        <w:rPr>
          <w:rFonts w:ascii="Times New Roman" w:hAnsi="Times New Roman" w:cs="Times New Roman"/>
          <w:sz w:val="28"/>
          <w:szCs w:val="28"/>
        </w:rPr>
        <w:t xml:space="preserve">л) стимулирующая часть спортсмена-инструктора устанавливается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по критериям оценки результативности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1344">
        <w:rPr>
          <w:rFonts w:ascii="Times New Roman" w:hAnsi="Times New Roman" w:cs="Times New Roman"/>
          <w:sz w:val="28"/>
          <w:szCs w:val="28"/>
        </w:rPr>
        <w:t>достижения спортивного результата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34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t xml:space="preserve">базового должностного оклада в соответствии с </w:t>
      </w:r>
      <w:hyperlink w:anchor="Par1171" w:tooltip="Таблица 7" w:history="1">
        <w:r w:rsidRPr="00671344">
          <w:rPr>
            <w:rFonts w:ascii="Times New Roman" w:hAnsi="Times New Roman" w:cs="Times New Roman"/>
            <w:sz w:val="28"/>
            <w:szCs w:val="28"/>
          </w:rPr>
          <w:t>таблицей 7</w:t>
        </w:r>
      </w:hyperlink>
      <w:r w:rsidRPr="00671344">
        <w:rPr>
          <w:rFonts w:ascii="Times New Roman" w:hAnsi="Times New Roman" w:cs="Times New Roman"/>
          <w:sz w:val="28"/>
          <w:szCs w:val="28"/>
        </w:rPr>
        <w:t xml:space="preserve"> согласно занятому месту с учетом коэффициента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1344">
        <w:rPr>
          <w:rFonts w:ascii="Times New Roman" w:hAnsi="Times New Roman" w:cs="Times New Roman"/>
          <w:sz w:val="28"/>
          <w:szCs w:val="28"/>
        </w:rPr>
        <w:t xml:space="preserve">кандидат в мастера спорта (КМС)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344"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lastRenderedPageBreak/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t xml:space="preserve">1,0; мастер спорта России (МС)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344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t xml:space="preserve">до 1,5; мастер спорта России международного класса (МСМК), всероссийские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и международные соревнования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344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t>до 2,5;</w:t>
      </w:r>
      <w:proofErr w:type="gramEnd"/>
      <w:r w:rsidRPr="00671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344">
        <w:rPr>
          <w:rFonts w:ascii="Times New Roman" w:hAnsi="Times New Roman" w:cs="Times New Roman"/>
          <w:sz w:val="28"/>
          <w:szCs w:val="28"/>
        </w:rPr>
        <w:t xml:space="preserve">МСМК (победитель)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и заслуженный мастер спорта России (ЗМС), всероссийские и международные соревнования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344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t>до 3,5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13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м) спортивная школа, передавшая спортсмена-инструктора в </w:t>
      </w: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«Центр спортивной подготовки – Школа высшего спортивного мастерства» (далее – ОГБУ «ЦСП-ШВСМ»)</w:t>
      </w:r>
      <w:r w:rsidRPr="00671344">
        <w:rPr>
          <w:rFonts w:ascii="Times New Roman" w:hAnsi="Times New Roman" w:cs="Times New Roman"/>
          <w:sz w:val="28"/>
          <w:szCs w:val="28"/>
        </w:rPr>
        <w:t>, может продолжать е</w:t>
      </w:r>
      <w:r>
        <w:rPr>
          <w:rFonts w:ascii="Times New Roman" w:hAnsi="Times New Roman" w:cs="Times New Roman"/>
          <w:sz w:val="28"/>
          <w:szCs w:val="28"/>
        </w:rPr>
        <w:t>му выплачивать заработную плату</w:t>
      </w:r>
      <w:r w:rsidRPr="00671344">
        <w:rPr>
          <w:rFonts w:ascii="Times New Roman" w:hAnsi="Times New Roman" w:cs="Times New Roman"/>
          <w:sz w:val="28"/>
          <w:szCs w:val="28"/>
        </w:rPr>
        <w:t xml:space="preserve"> при условии выполнения утвержденного индивидуального пла</w:t>
      </w:r>
      <w:r>
        <w:rPr>
          <w:rFonts w:ascii="Times New Roman" w:hAnsi="Times New Roman" w:cs="Times New Roman"/>
          <w:sz w:val="28"/>
          <w:szCs w:val="28"/>
        </w:rPr>
        <w:t>на подготовки, в случае если в ОГБУ «</w:t>
      </w:r>
      <w:r w:rsidRPr="00671344">
        <w:rPr>
          <w:rFonts w:ascii="Times New Roman" w:hAnsi="Times New Roman" w:cs="Times New Roman"/>
          <w:sz w:val="28"/>
          <w:szCs w:val="28"/>
        </w:rPr>
        <w:t>ЦСП-ШВСМ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344">
        <w:rPr>
          <w:rFonts w:ascii="Times New Roman" w:hAnsi="Times New Roman" w:cs="Times New Roman"/>
          <w:sz w:val="28"/>
          <w:szCs w:val="28"/>
        </w:rPr>
        <w:t xml:space="preserve"> спортсмен-инструктор заработную плату не получает.</w:t>
      </w:r>
    </w:p>
    <w:p w:rsidR="004411DB" w:rsidRDefault="00877998" w:rsidP="004D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9.10. </w:t>
      </w:r>
      <w:r w:rsidRPr="00671344">
        <w:rPr>
          <w:rFonts w:ascii="Times New Roman" w:hAnsi="Times New Roman" w:cs="Times New Roman"/>
          <w:sz w:val="28"/>
          <w:szCs w:val="28"/>
        </w:rPr>
        <w:t xml:space="preserve">Стимулирующая часть тренерам-преподавателям, осуществляющим подготовку спортивного резерва и спортсменов высокого класса в спорте инвалидов и лиц с ограниченными возможностями здоровья, устанавливается по критериям оценки результативности и профессиональной деятельности работника от базового должностного </w:t>
      </w:r>
      <w:r>
        <w:rPr>
          <w:rFonts w:ascii="Times New Roman" w:hAnsi="Times New Roman" w:cs="Times New Roman"/>
          <w:sz w:val="28"/>
          <w:szCs w:val="28"/>
        </w:rPr>
        <w:t>окла</w:t>
      </w:r>
      <w:r w:rsidR="004D78BB">
        <w:rPr>
          <w:rFonts w:ascii="Times New Roman" w:hAnsi="Times New Roman" w:cs="Times New Roman"/>
          <w:sz w:val="28"/>
          <w:szCs w:val="28"/>
        </w:rPr>
        <w:t>да в соответствии с таблицей 7.</w:t>
      </w:r>
    </w:p>
    <w:p w:rsidR="004411DB" w:rsidRDefault="004411DB" w:rsidP="008779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998" w:rsidRDefault="004411DB" w:rsidP="004411D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4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01"/>
        <w:gridCol w:w="2552"/>
        <w:gridCol w:w="2204"/>
      </w:tblGrid>
      <w:tr w:rsidR="00877998" w:rsidRPr="00671344" w:rsidTr="00FD0169">
        <w:trPr>
          <w:tblHeader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1418"/>
            <w:bookmarkEnd w:id="9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left="79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 (результат)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размер норматива оплаты труда в процентах</w:t>
            </w: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 ставки заработной платы тренера-преподавателя за одного занимающегося (спортсмена   высокого класса)</w:t>
            </w:r>
          </w:p>
        </w:tc>
      </w:tr>
      <w:tr w:rsidR="00877998" w:rsidRPr="00671344" w:rsidTr="00FD0169">
        <w:trPr>
          <w:tblHeader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Паралимпийские</w:t>
            </w:r>
            <w:proofErr w:type="spellEnd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сурдлимпийские</w:t>
            </w:r>
            <w:proofErr w:type="spellEnd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спорта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виды спорта, включенные               во Всероссийский реестр видов спорта</w:t>
            </w:r>
          </w:p>
        </w:tc>
      </w:tr>
      <w:tr w:rsidR="00877998" w:rsidRPr="00671344" w:rsidTr="00FD0169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998" w:rsidRPr="00671344" w:rsidTr="00FD0169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998" w:rsidRPr="00671344" w:rsidTr="00FD0169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Чемпионат мира,</w:t>
            </w:r>
          </w:p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Европы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77998" w:rsidRPr="00671344" w:rsidTr="00FD0169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77998" w:rsidRPr="00671344" w:rsidTr="00FD0169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877998" w:rsidRPr="00671344" w:rsidTr="00FD016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Кубок мира (финал)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77998" w:rsidRPr="00671344" w:rsidTr="00FD016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Кубок Европы (финал)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877998" w:rsidRPr="00671344" w:rsidTr="00FD0169">
        <w:trPr>
          <w:trHeight w:val="258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</w:tr>
      <w:tr w:rsidR="00877998" w:rsidRPr="00671344" w:rsidTr="00FD0169">
        <w:trPr>
          <w:trHeight w:val="28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</w:tr>
      <w:tr w:rsidR="00877998" w:rsidRPr="00671344" w:rsidTr="00FD0169">
        <w:trPr>
          <w:trHeight w:val="174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77998" w:rsidRPr="00671344" w:rsidTr="00FD016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Кубок России (финал)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877998" w:rsidRPr="00671344" w:rsidTr="00FD016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7F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Финалы официальных </w:t>
            </w:r>
            <w:r w:rsidRPr="004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спартакиад, первенство России, финалы официальных всероссийских соревнований среди спортивных школ, Всероссийские игры глухих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77998" w:rsidRPr="00671344" w:rsidTr="00FD0169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Первенства мира, Европы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877998" w:rsidRPr="00671344" w:rsidTr="00FD0169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</w:tr>
      <w:tr w:rsidR="00877998" w:rsidRPr="00671344" w:rsidTr="00FD0169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877998" w:rsidRPr="00671344" w:rsidTr="00FD016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Чемпионат                                и первенство Центрального федерального округа Российской Федерации                   и ведомств, зональные соревнования первенства Центрального федерального округа Российской Федерации (финал)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877998" w:rsidRPr="00671344" w:rsidTr="00FD016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Чемпионаты                              и первенства Белгородской области среди старших юношей, юниоров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</w:tbl>
    <w:p w:rsidR="00877998" w:rsidRDefault="00877998" w:rsidP="00877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>Примечание: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1344">
        <w:rPr>
          <w:rFonts w:ascii="Times New Roman" w:hAnsi="Times New Roman" w:cs="Times New Roman"/>
          <w:sz w:val="28"/>
          <w:szCs w:val="28"/>
        </w:rPr>
        <w:t xml:space="preserve">азмер норматива оплаты труда тренера-преподавателя за подготовку спортсмена высокого класса устанавливается по наивысшему нормативу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на основании протоколов (копий протоколов, выписки из протоколов) соревнований и действует с момента показанного спортсменом результата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71344">
        <w:rPr>
          <w:rFonts w:ascii="Times New Roman" w:hAnsi="Times New Roman" w:cs="Times New Roman"/>
          <w:sz w:val="28"/>
          <w:szCs w:val="28"/>
        </w:rPr>
        <w:t xml:space="preserve">календарного года, а по международным соревнованиям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134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t>проведения следующих международ</w:t>
      </w:r>
      <w:r>
        <w:rPr>
          <w:rFonts w:ascii="Times New Roman" w:hAnsi="Times New Roman" w:cs="Times New Roman"/>
          <w:sz w:val="28"/>
          <w:szCs w:val="28"/>
        </w:rPr>
        <w:t>ных соревнований данного уровня;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344">
        <w:rPr>
          <w:rFonts w:ascii="Times New Roman" w:hAnsi="Times New Roman" w:cs="Times New Roman"/>
          <w:sz w:val="28"/>
          <w:szCs w:val="28"/>
        </w:rPr>
        <w:t xml:space="preserve">сли в период </w:t>
      </w:r>
      <w:proofErr w:type="gramStart"/>
      <w:r w:rsidRPr="00671344">
        <w:rPr>
          <w:rFonts w:ascii="Times New Roman" w:hAnsi="Times New Roman" w:cs="Times New Roman"/>
          <w:sz w:val="28"/>
          <w:szCs w:val="28"/>
        </w:rPr>
        <w:t>действия установленного размера норматива оплаты труда</w:t>
      </w:r>
      <w:proofErr w:type="gramEnd"/>
      <w:r w:rsidRPr="00671344">
        <w:rPr>
          <w:rFonts w:ascii="Times New Roman" w:hAnsi="Times New Roman" w:cs="Times New Roman"/>
          <w:sz w:val="28"/>
          <w:szCs w:val="28"/>
        </w:rPr>
        <w:t xml:space="preserve"> спортсмен улучшил спортивный результат, размер норматива оплаты труда соответственно увеличивается и устанавливается ново</w:t>
      </w:r>
      <w:r>
        <w:rPr>
          <w:rFonts w:ascii="Times New Roman" w:hAnsi="Times New Roman" w:cs="Times New Roman"/>
          <w:sz w:val="28"/>
          <w:szCs w:val="28"/>
        </w:rPr>
        <w:t xml:space="preserve">е исчисление срока </w:t>
      </w:r>
      <w:r>
        <w:rPr>
          <w:rFonts w:ascii="Times New Roman" w:hAnsi="Times New Roman" w:cs="Times New Roman"/>
          <w:sz w:val="28"/>
          <w:szCs w:val="28"/>
        </w:rPr>
        <w:br/>
        <w:t>его действия;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344">
        <w:rPr>
          <w:rFonts w:ascii="Times New Roman" w:hAnsi="Times New Roman" w:cs="Times New Roman"/>
          <w:sz w:val="28"/>
          <w:szCs w:val="28"/>
        </w:rPr>
        <w:t xml:space="preserve">сли по истечении </w:t>
      </w:r>
      <w:proofErr w:type="gramStart"/>
      <w:r w:rsidRPr="00671344">
        <w:rPr>
          <w:rFonts w:ascii="Times New Roman" w:hAnsi="Times New Roman" w:cs="Times New Roman"/>
          <w:sz w:val="28"/>
          <w:szCs w:val="28"/>
        </w:rPr>
        <w:t>срока действия установленного размера норматива оплаты труда</w:t>
      </w:r>
      <w:proofErr w:type="gramEnd"/>
      <w:r w:rsidRPr="00671344">
        <w:rPr>
          <w:rFonts w:ascii="Times New Roman" w:hAnsi="Times New Roman" w:cs="Times New Roman"/>
          <w:sz w:val="28"/>
          <w:szCs w:val="28"/>
        </w:rPr>
        <w:t xml:space="preserve"> спортсмен не показал результата, размер норматива оплаты труда тренера-преподавателя устанавливается в соответствии с этапо</w:t>
      </w:r>
      <w:r>
        <w:rPr>
          <w:rFonts w:ascii="Times New Roman" w:hAnsi="Times New Roman" w:cs="Times New Roman"/>
          <w:sz w:val="28"/>
          <w:szCs w:val="28"/>
        </w:rPr>
        <w:t>м подготовки спортсмена;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1344">
        <w:rPr>
          <w:rFonts w:ascii="Times New Roman" w:hAnsi="Times New Roman" w:cs="Times New Roman"/>
          <w:sz w:val="28"/>
          <w:szCs w:val="28"/>
        </w:rPr>
        <w:t xml:space="preserve">овышенный норматив оплаты труда тренера-преподавателя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в отношении спортсмена, показавшего высокий результат.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Повышенный норматив оплаты труда тренера-преподавателя устанавливается при условии предшествующей работы спортсмена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под руководством данного тренера-преподавателя в течение не менее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1344">
        <w:rPr>
          <w:rFonts w:ascii="Times New Roman" w:hAnsi="Times New Roman" w:cs="Times New Roman"/>
          <w:sz w:val="28"/>
          <w:szCs w:val="28"/>
        </w:rPr>
        <w:t>лет.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>В систему повышающих коэффициентов к должностным окладам, ставкам (окладам по занимаемой должности, ставкам) для работников может входить персональный повышающий коэффициент.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квалификации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к должностному окладу (окладу) определяется путем умножения размера должностного оклада работника на повышающий коэффициент.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>Выплаты по повышающему коэффициенту носят стимулирующий характер.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>Персональный повышающий коэффициент к минимальному должностному окладу, ставке (окладу по занимаемой должности, ставке) устанавливается работнику с учетом сложности и важности выполняемой работы, степени самостоятельности и ответственности при выполнении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44">
        <w:rPr>
          <w:rFonts w:ascii="Times New Roman" w:hAnsi="Times New Roman" w:cs="Times New Roman"/>
          <w:sz w:val="28"/>
          <w:szCs w:val="28"/>
        </w:rPr>
        <w:t>и других факторов.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 xml:space="preserve">и его размере принимаются руководителем организации персонально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в отношении конкретного работника.</w:t>
      </w:r>
    </w:p>
    <w:p w:rsidR="00877998" w:rsidRPr="00671344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устанавливается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на определенный период времени в течение соответствующего календарного года.</w:t>
      </w:r>
    </w:p>
    <w:p w:rsidR="00877998" w:rsidRDefault="00877998" w:rsidP="0087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44">
        <w:rPr>
          <w:rFonts w:ascii="Times New Roman" w:hAnsi="Times New Roman" w:cs="Times New Roman"/>
          <w:sz w:val="28"/>
          <w:szCs w:val="28"/>
        </w:rPr>
        <w:t>Рекомендуемый разме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1344">
        <w:rPr>
          <w:rFonts w:ascii="Times New Roman" w:hAnsi="Times New Roman" w:cs="Times New Roman"/>
          <w:sz w:val="28"/>
          <w:szCs w:val="28"/>
        </w:rPr>
        <w:t xml:space="preserve"> персонального повышающего коэффициента </w:t>
      </w:r>
      <w:r>
        <w:rPr>
          <w:rFonts w:ascii="Times New Roman" w:hAnsi="Times New Roman" w:cs="Times New Roman"/>
          <w:sz w:val="28"/>
          <w:szCs w:val="28"/>
        </w:rPr>
        <w:t xml:space="preserve">–               до </w:t>
      </w:r>
      <w:r w:rsidRPr="00671344">
        <w:rPr>
          <w:rFonts w:ascii="Times New Roman" w:hAnsi="Times New Roman" w:cs="Times New Roman"/>
          <w:sz w:val="28"/>
          <w:szCs w:val="28"/>
        </w:rPr>
        <w:t xml:space="preserve">5. Применение персонального коэффициента к минимальному должностному окладу, ставке (окладу по занимаемой должности, ставке)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1344">
        <w:rPr>
          <w:rFonts w:ascii="Times New Roman" w:hAnsi="Times New Roman" w:cs="Times New Roman"/>
          <w:sz w:val="28"/>
          <w:szCs w:val="28"/>
        </w:rPr>
        <w:t xml:space="preserve">не образует должностной оклад, ставку и не учитывается при иных стимулирующих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71344">
        <w:rPr>
          <w:rFonts w:ascii="Times New Roman" w:hAnsi="Times New Roman" w:cs="Times New Roman"/>
          <w:sz w:val="28"/>
          <w:szCs w:val="28"/>
        </w:rPr>
        <w:t>и компенсационных выплатах.</w:t>
      </w:r>
    </w:p>
    <w:p w:rsidR="004411DB" w:rsidRDefault="00877998" w:rsidP="004D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9.11. </w:t>
      </w:r>
      <w:r w:rsidRPr="003D4087">
        <w:rPr>
          <w:rFonts w:ascii="Times New Roman" w:hAnsi="Times New Roman" w:cs="Times New Roman"/>
          <w:sz w:val="28"/>
          <w:szCs w:val="28"/>
        </w:rPr>
        <w:t>Стимулирующие надбавки руководителям, специалистам организаций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087">
        <w:rPr>
          <w:rFonts w:ascii="Times New Roman" w:hAnsi="Times New Roman" w:cs="Times New Roman"/>
          <w:sz w:val="28"/>
          <w:szCs w:val="28"/>
        </w:rPr>
        <w:t xml:space="preserve">за обеспечение высококачественного тренировочного процесса спортсменов, вошедших в составы сборных команд России или занявших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408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408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087">
        <w:rPr>
          <w:rFonts w:ascii="Times New Roman" w:hAnsi="Times New Roman" w:cs="Times New Roman"/>
          <w:sz w:val="28"/>
          <w:szCs w:val="28"/>
        </w:rPr>
        <w:t>места на соревнованиях:</w:t>
      </w:r>
    </w:p>
    <w:p w:rsidR="00877998" w:rsidRPr="00120669" w:rsidRDefault="00877998" w:rsidP="00877998">
      <w:pPr>
        <w:ind w:firstLine="709"/>
        <w:rPr>
          <w:sz w:val="20"/>
          <w:szCs w:val="20"/>
          <w:highlight w:val="gree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275"/>
        <w:gridCol w:w="2694"/>
        <w:gridCol w:w="3118"/>
      </w:tblGrid>
      <w:tr w:rsidR="00877998" w:rsidRPr="008827BE" w:rsidTr="00FD0169">
        <w:trPr>
          <w:tblHeader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  <w:r w:rsidRPr="004D78BB">
              <w:rPr>
                <w:b/>
              </w:rPr>
              <w:t>Уровень соревнований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  <w:r w:rsidRPr="004D78BB">
              <w:rPr>
                <w:b/>
              </w:rPr>
              <w:t>Занятое место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  <w:r w:rsidRPr="004D78BB">
              <w:rPr>
                <w:b/>
              </w:rPr>
              <w:t>Размер надбавки (в процентах) от базовой ставки (оклада) заработной платы за одного занимающегося</w:t>
            </w:r>
          </w:p>
        </w:tc>
      </w:tr>
      <w:tr w:rsidR="00877998" w:rsidRPr="008827BE" w:rsidTr="00FD0169">
        <w:trPr>
          <w:trHeight w:val="571"/>
          <w:tblHeader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  <w:r w:rsidRPr="004D78BB">
              <w:rPr>
                <w:b/>
              </w:rPr>
              <w:t xml:space="preserve">Постоянный состав </w:t>
            </w:r>
            <w:proofErr w:type="gramStart"/>
            <w:r w:rsidRPr="004D78BB">
              <w:rPr>
                <w:b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  <w:r w:rsidRPr="004D78BB">
              <w:rPr>
                <w:b/>
              </w:rPr>
              <w:t xml:space="preserve">Переменный состав </w:t>
            </w:r>
            <w:proofErr w:type="gramStart"/>
            <w:r w:rsidRPr="004D78BB">
              <w:rPr>
                <w:b/>
              </w:rPr>
              <w:t>обучающихся</w:t>
            </w:r>
            <w:proofErr w:type="gramEnd"/>
          </w:p>
        </w:tc>
      </w:tr>
      <w:tr w:rsidR="00877998" w:rsidRPr="008827BE" w:rsidTr="00FD0169">
        <w:trPr>
          <w:trHeight w:val="237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D78BB">
              <w:rPr>
                <w:b/>
                <w:lang w:val="en-US"/>
              </w:rPr>
              <w:t>I</w:t>
            </w:r>
            <w:r w:rsidRPr="004D78BB">
              <w:rPr>
                <w:b/>
              </w:rPr>
              <w:t>.</w:t>
            </w:r>
            <w:r w:rsidRPr="004D78BB">
              <w:rPr>
                <w:b/>
                <w:lang w:val="en-US"/>
              </w:rPr>
              <w:t> </w:t>
            </w:r>
            <w:r w:rsidRPr="004D78BB">
              <w:rPr>
                <w:b/>
              </w:rPr>
              <w:t>В личных и командных спортивных дисциплинах</w:t>
            </w:r>
          </w:p>
        </w:tc>
      </w:tr>
      <w:tr w:rsidR="00877998" w:rsidRPr="008827BE" w:rsidTr="00FD0169">
        <w:trPr>
          <w:trHeight w:val="139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lastRenderedPageBreak/>
              <w:t>1.1. Олимпийские игры;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чемпионаты Европы,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7</w:t>
            </w:r>
          </w:p>
        </w:tc>
      </w:tr>
      <w:tr w:rsidR="00877998" w:rsidRPr="008827BE" w:rsidTr="00FD0169">
        <w:trPr>
          <w:trHeight w:val="205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1.2. Олимпийские игры;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чемпионат мира;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чемпионат Европы;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Кубок мира;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Кубок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 – 6</w:t>
            </w:r>
          </w:p>
          <w:p w:rsidR="00877998" w:rsidRPr="004D78BB" w:rsidRDefault="00877998" w:rsidP="004D78BB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2 – 3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2 – 3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1 – 3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 xml:space="preserve">      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</w:tr>
      <w:tr w:rsidR="00877998" w:rsidRPr="008827BE" w:rsidTr="00FD0169">
        <w:trPr>
          <w:trHeight w:val="205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1.3. Чемпионаты мира, Европы;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Кубок мира;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Кубок Европы;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чемпионат России;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Кубок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4 – 6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4 – 6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2 – 3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1 – 3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998" w:rsidRPr="008827BE" w:rsidTr="00FD0169">
        <w:trPr>
          <w:trHeight w:val="205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1.4. Олимпийские игры;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чемпионаты мира, Европы, Кубок мира;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Кубок Европы;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первенство мира,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участие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участие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4 –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</w:t>
            </w:r>
          </w:p>
        </w:tc>
      </w:tr>
      <w:tr w:rsidR="00877998" w:rsidRPr="008827BE" w:rsidTr="00FD0169">
        <w:trPr>
          <w:trHeight w:val="253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Европы;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официальные международные соревнования                          с участием сборной команды России (основной состав)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 – 3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998" w:rsidRPr="008827BE" w:rsidTr="00FD0169">
        <w:trPr>
          <w:trHeight w:val="461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lastRenderedPageBreak/>
              <w:t>1.5. Чемпионат России;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первенство России (молодежь, юниоры);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первенство России (старшие юноши);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первенства мира,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Европы,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официальные международные соревнования                        с участием сборной команды России (основной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4 – 6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1 – 3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4 – 6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2 – 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</w:t>
            </w:r>
          </w:p>
        </w:tc>
      </w:tr>
      <w:tr w:rsidR="00877998" w:rsidRPr="008827BE" w:rsidTr="00FD0169">
        <w:trPr>
          <w:trHeight w:val="37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1.6. Финал спартакиады молодежи;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финал спартакиады учащихся;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финал всероссийских соревнований среди спортивных школ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 – 3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998" w:rsidRPr="008827BE" w:rsidTr="00FD0169">
        <w:trPr>
          <w:trHeight w:val="386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1.7. Первенство России (молодежь, юниоры);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первенство России (старшие юноши);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финал спартакиады молодежи;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финалы спартакиады учащихся,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всероссийских соревнований среди спортивных школ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4 – 6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2 – 3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4 – 6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2 – 3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</w:t>
            </w:r>
          </w:p>
        </w:tc>
      </w:tr>
      <w:tr w:rsidR="00877998" w:rsidRPr="008827BE" w:rsidTr="00FD0169">
        <w:trPr>
          <w:trHeight w:val="257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lastRenderedPageBreak/>
              <w:t>1.8. Первенство России (старшие юноши);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финалы спартакиады учащихся;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всероссийских соревнований среди спортивных школ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4 – 6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4 – 6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4 – 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998" w:rsidRPr="008827BE" w:rsidTr="00FD016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1.9. Зачисление                    в постоянный состав государственного училища олимпийского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998" w:rsidRPr="008827BE" w:rsidTr="00FD016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1.10. Официальные всероссийские соревнования (включенные                         в Единый календарный план)                    в составе сборной команды Центрального федерального округа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1 – 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998" w:rsidRPr="008827BE" w:rsidTr="00FD016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1.11. Чемпионаты               и первенства Центрального федерального округа Российской Федерации                             и ведомств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1 – 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998" w:rsidRPr="008827BE" w:rsidTr="00FD016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1.12. Чемпионаты                              и первенства Белгородской области среди старших юношей, юниоров и взрослых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998" w:rsidRPr="008827BE" w:rsidTr="00FD0169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  <w:lang w:val="en-US"/>
              </w:rPr>
              <w:t>II</w:t>
            </w:r>
            <w:r w:rsidRPr="004D78BB">
              <w:rPr>
                <w:b/>
              </w:rPr>
              <w:t>.</w:t>
            </w:r>
            <w:r w:rsidRPr="004D78BB">
              <w:rPr>
                <w:b/>
                <w:lang w:val="en-US"/>
              </w:rPr>
              <w:t> </w:t>
            </w:r>
            <w:r w:rsidRPr="004D78BB">
              <w:rPr>
                <w:b/>
              </w:rPr>
              <w:t>В командных игровых видах спортивных дисциплин</w:t>
            </w:r>
          </w:p>
        </w:tc>
      </w:tr>
      <w:tr w:rsidR="00877998" w:rsidRPr="008827BE" w:rsidTr="00FD0169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2.1. Олимпийские игры;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чемпионат мира, Европы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7</w:t>
            </w:r>
          </w:p>
        </w:tc>
      </w:tr>
      <w:tr w:rsidR="00877998" w:rsidRPr="008827BE" w:rsidTr="00FD0169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998" w:rsidRPr="008827BE" w:rsidTr="00FD0169">
        <w:trPr>
          <w:trHeight w:val="441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2.2. Олимпийские игры;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чемпионаты мира,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2 – 6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</w:tr>
      <w:tr w:rsidR="00877998" w:rsidRPr="008827BE" w:rsidTr="00FD0169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2 – 3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998" w:rsidRPr="008827BE" w:rsidTr="00FD016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2.3. Официальные международные соревнования                        с участием сборной команды России (основной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1 – 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</w:tr>
      <w:tr w:rsidR="00877998" w:rsidRPr="008827BE" w:rsidTr="00FD0169">
        <w:trPr>
          <w:trHeight w:val="450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2.4. За подготовку команды, занявшей: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на чемпионате России;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на первенстве России;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в финалах: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спартакиады молодежи;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спартакиады учащихся;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всероссийских соревнований среди спортивных школ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 – 3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 – 2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</w:t>
            </w:r>
          </w:p>
        </w:tc>
      </w:tr>
      <w:tr w:rsidR="00877998" w:rsidRPr="008827BE" w:rsidTr="00FD0169">
        <w:trPr>
          <w:trHeight w:val="140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2.5. За подготовку команды, занявшей: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на чемпионате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4 –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998" w:rsidRPr="008827BE" w:rsidTr="00FD0169">
        <w:trPr>
          <w:trHeight w:val="37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на первенстве России;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в финале: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спартакиады молодежи;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спартакиады учащихся;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всероссийских соревнований среди спортивных школ;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lastRenderedPageBreak/>
              <w:t>на чемпионате                      и первенстве Центрального федерального округа Российской Федерации                            и ведомств;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в зональных соревнованиях первенства Центрального федерального округа Российской Федерации;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в полуфинальных соревнованиях первенства Центрального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федерального округа Российской Федерации;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lastRenderedPageBreak/>
              <w:t>3 – 4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 – 3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 – 3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 – 3</w:t>
            </w:r>
          </w:p>
          <w:p w:rsidR="00877998" w:rsidRPr="004D78BB" w:rsidRDefault="00877998" w:rsidP="004D78BB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lastRenderedPageBreak/>
              <w:t>1 – 2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 – 2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 –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998" w:rsidRPr="008827BE" w:rsidTr="00FD0169"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lastRenderedPageBreak/>
              <w:t>на чемпионате                          и первенстве Белгородской области среди старших юношей, юниоров и взрослых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998" w:rsidRPr="008827BE" w:rsidTr="00FD016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2.6. Зачисление                    в постоянный состав государственного училища олимпийского резерва, спортивной школы-интерната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998" w:rsidRPr="008827BE" w:rsidTr="00FD0169">
        <w:trPr>
          <w:trHeight w:val="418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2.7. Участие                          в составе сборной команды России                        в официальных международных соревнованиях: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основной состав сборной;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молодежный состав сборной;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  <w:r w:rsidRPr="004D78BB">
              <w:t>юношеский (старший) состав сборной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8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8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</w:t>
            </w:r>
          </w:p>
        </w:tc>
      </w:tr>
    </w:tbl>
    <w:p w:rsidR="00877998" w:rsidRDefault="00877998" w:rsidP="004D7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998" w:rsidRPr="00DC46DE" w:rsidRDefault="00877998" w:rsidP="00877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C46DE">
        <w:rPr>
          <w:sz w:val="28"/>
          <w:szCs w:val="28"/>
        </w:rPr>
        <w:t xml:space="preserve">Особенности формирования групп и определения объема недельной тренировочной нагрузки занимающихся с учетом этапов (периодов) подготовки разработаны в соответствии с частью </w:t>
      </w:r>
      <w:r>
        <w:rPr>
          <w:sz w:val="28"/>
          <w:szCs w:val="28"/>
        </w:rPr>
        <w:t>9 статьи 84 Федера</w:t>
      </w:r>
      <w:r w:rsidR="00CF2AF9">
        <w:rPr>
          <w:sz w:val="28"/>
          <w:szCs w:val="28"/>
        </w:rPr>
        <w:t>льного закона</w:t>
      </w:r>
      <w:r w:rsidR="00CF2AF9">
        <w:rPr>
          <w:sz w:val="28"/>
          <w:szCs w:val="28"/>
        </w:rPr>
        <w:br/>
        <w:t>от 29 декабря 2012</w:t>
      </w:r>
      <w:r>
        <w:rPr>
          <w:sz w:val="28"/>
          <w:szCs w:val="28"/>
        </w:rPr>
        <w:t xml:space="preserve"> года № 273-ФЗ </w:t>
      </w:r>
      <w:r w:rsidRPr="00DC46DE">
        <w:rPr>
          <w:sz w:val="28"/>
          <w:szCs w:val="28"/>
        </w:rPr>
        <w:t>«Об образовании в Российской Федерации», а также приказом Министерства спорта Российской Федераци</w:t>
      </w:r>
      <w:r>
        <w:rPr>
          <w:sz w:val="28"/>
          <w:szCs w:val="28"/>
        </w:rPr>
        <w:t xml:space="preserve">и                                        от 27 декабря 2013 года № 1125 </w:t>
      </w:r>
      <w:r w:rsidRPr="00DC46DE">
        <w:rPr>
          <w:sz w:val="28"/>
          <w:szCs w:val="28"/>
        </w:rPr>
        <w:t xml:space="preserve">«Об утверждении особенностей организации </w:t>
      </w:r>
      <w:r>
        <w:rPr>
          <w:sz w:val="28"/>
          <w:szCs w:val="28"/>
        </w:rPr>
        <w:t xml:space="preserve">                 </w:t>
      </w:r>
      <w:r w:rsidRPr="00DC46DE">
        <w:rPr>
          <w:sz w:val="28"/>
          <w:szCs w:val="28"/>
        </w:rPr>
        <w:t>и осуществления образовательной, тренировочной и методической деятельности</w:t>
      </w:r>
      <w:proofErr w:type="gramEnd"/>
      <w:r w:rsidRPr="00DC46DE">
        <w:rPr>
          <w:sz w:val="28"/>
          <w:szCs w:val="28"/>
        </w:rPr>
        <w:t xml:space="preserve"> в области физической культуры и спорта».</w:t>
      </w:r>
    </w:p>
    <w:p w:rsidR="00877998" w:rsidRPr="00DC46DE" w:rsidRDefault="00877998" w:rsidP="00877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6DE">
        <w:rPr>
          <w:sz w:val="28"/>
          <w:szCs w:val="28"/>
        </w:rPr>
        <w:t xml:space="preserve">Спортивные школы по результатам индивидуального отбора лиц                              и </w:t>
      </w:r>
      <w:proofErr w:type="gramStart"/>
      <w:r w:rsidRPr="00DC46DE">
        <w:rPr>
          <w:sz w:val="28"/>
          <w:szCs w:val="28"/>
        </w:rPr>
        <w:t>реализации</w:t>
      </w:r>
      <w:proofErr w:type="gramEnd"/>
      <w:r w:rsidRPr="00DC46DE">
        <w:rPr>
          <w:sz w:val="28"/>
          <w:szCs w:val="28"/>
        </w:rPr>
        <w:t xml:space="preserve"> дополнительных предпрофессиональных программ распределяют контингент занимающихся по программам спортивной подготовки                                и обучающихся по образовательным программам (предпрофессиональным                     и общеразвивающим) по каждому избранному виду спорта в соответствии                       с государственным (муниципальным) заданием.</w:t>
      </w:r>
    </w:p>
    <w:p w:rsidR="00877998" w:rsidRDefault="00877998" w:rsidP="00877998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C0A16" w:rsidRPr="00DC46DE" w:rsidRDefault="00CC0A16" w:rsidP="00CC0A1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DC46DE">
        <w:rPr>
          <w:sz w:val="28"/>
          <w:szCs w:val="28"/>
        </w:rPr>
        <w:t>Таблица 8</w:t>
      </w:r>
    </w:p>
    <w:p w:rsidR="00877998" w:rsidRPr="00DC46DE" w:rsidRDefault="00877998" w:rsidP="00877998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77998" w:rsidRPr="00535750" w:rsidRDefault="00877998" w:rsidP="0087799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35750">
        <w:rPr>
          <w:b/>
          <w:sz w:val="28"/>
          <w:szCs w:val="28"/>
        </w:rPr>
        <w:t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</w:t>
      </w:r>
    </w:p>
    <w:p w:rsidR="00877998" w:rsidRPr="00DC46DE" w:rsidRDefault="00877998" w:rsidP="0087799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843"/>
        <w:gridCol w:w="1984"/>
      </w:tblGrid>
      <w:tr w:rsidR="00877998" w:rsidRPr="00535750" w:rsidTr="00FD0169">
        <w:tc>
          <w:tcPr>
            <w:tcW w:w="209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Период подготовки спортсменов</w:t>
            </w: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Период обучения              (лет)</w:t>
            </w:r>
          </w:p>
        </w:tc>
        <w:tc>
          <w:tcPr>
            <w:tcW w:w="1984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Минимальная наполняемость групп (чел.)</w:t>
            </w: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D78BB">
              <w:rPr>
                <w:b/>
              </w:rPr>
              <w:t xml:space="preserve">Максимальный </w:t>
            </w:r>
            <w:proofErr w:type="spellStart"/>
            <w:proofErr w:type="gramStart"/>
            <w:r w:rsidRPr="004D78BB">
              <w:rPr>
                <w:b/>
              </w:rPr>
              <w:t>количест</w:t>
            </w:r>
            <w:proofErr w:type="spellEnd"/>
            <w:r w:rsidRPr="004D78BB">
              <w:rPr>
                <w:b/>
              </w:rPr>
              <w:t>-венный</w:t>
            </w:r>
            <w:proofErr w:type="gramEnd"/>
            <w:r w:rsidRPr="004D78BB">
              <w:rPr>
                <w:b/>
              </w:rPr>
              <w:t xml:space="preserve"> состав группы (чел.)</w:t>
            </w:r>
          </w:p>
        </w:tc>
        <w:tc>
          <w:tcPr>
            <w:tcW w:w="1984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Максимальный объем тренировочной нагрузки (час</w:t>
            </w:r>
            <w:proofErr w:type="gramStart"/>
            <w:r w:rsidRPr="004D78BB">
              <w:rPr>
                <w:b/>
              </w:rPr>
              <w:t>.</w:t>
            </w:r>
            <w:proofErr w:type="gramEnd"/>
            <w:r w:rsidRPr="004D78BB">
              <w:rPr>
                <w:b/>
              </w:rPr>
              <w:t>/</w:t>
            </w:r>
            <w:proofErr w:type="spellStart"/>
            <w:proofErr w:type="gramStart"/>
            <w:r w:rsidRPr="004D78BB">
              <w:rPr>
                <w:b/>
              </w:rPr>
              <w:t>н</w:t>
            </w:r>
            <w:proofErr w:type="gramEnd"/>
            <w:r w:rsidRPr="004D78BB">
              <w:rPr>
                <w:b/>
              </w:rPr>
              <w:t>ед</w:t>
            </w:r>
            <w:proofErr w:type="spellEnd"/>
            <w:r w:rsidRPr="004D78BB">
              <w:rPr>
                <w:b/>
              </w:rPr>
              <w:t>.)</w:t>
            </w:r>
          </w:p>
        </w:tc>
      </w:tr>
      <w:tr w:rsidR="00877998" w:rsidRPr="00DC46DE" w:rsidTr="00FD0169">
        <w:tc>
          <w:tcPr>
            <w:tcW w:w="209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Спортивно-оздоровительный этап</w:t>
            </w: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весь период</w:t>
            </w:r>
          </w:p>
        </w:tc>
        <w:tc>
          <w:tcPr>
            <w:tcW w:w="1984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8</w:t>
            </w: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30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D78BB">
              <w:t>Устанавливается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D78BB">
              <w:t xml:space="preserve">организацией                  в соответствии                   с программами спортивной подготовки                 по видам спорта </w:t>
            </w:r>
          </w:p>
        </w:tc>
      </w:tr>
      <w:tr w:rsidR="00877998" w:rsidRPr="00DC46DE" w:rsidTr="00FD0169">
        <w:tc>
          <w:tcPr>
            <w:tcW w:w="2093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Этап начальной подготовки</w:t>
            </w: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до одного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78BB">
              <w:t>Устанавливается организацией</w:t>
            </w: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25</w:t>
            </w:r>
          </w:p>
        </w:tc>
        <w:tc>
          <w:tcPr>
            <w:tcW w:w="1984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998" w:rsidRPr="00DC46DE" w:rsidTr="00FD0169">
        <w:tc>
          <w:tcPr>
            <w:tcW w:w="2093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свыше одного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20</w:t>
            </w:r>
          </w:p>
        </w:tc>
        <w:tc>
          <w:tcPr>
            <w:tcW w:w="1984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998" w:rsidRPr="00DC46DE" w:rsidTr="00FD0169">
        <w:tc>
          <w:tcPr>
            <w:tcW w:w="2093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Тренировочный (этап спортивной специализации)</w:t>
            </w: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начальная специализация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78BB">
              <w:t>Устанавливается организацией</w:t>
            </w: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14</w:t>
            </w:r>
          </w:p>
        </w:tc>
        <w:tc>
          <w:tcPr>
            <w:tcW w:w="1984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998" w:rsidRPr="00DC46DE" w:rsidTr="00FD0169">
        <w:tc>
          <w:tcPr>
            <w:tcW w:w="2093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углубленная специализация</w:t>
            </w:r>
          </w:p>
        </w:tc>
        <w:tc>
          <w:tcPr>
            <w:tcW w:w="1984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12</w:t>
            </w:r>
          </w:p>
        </w:tc>
        <w:tc>
          <w:tcPr>
            <w:tcW w:w="1984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7998" w:rsidRPr="00DC46DE" w:rsidTr="00FD0169">
        <w:trPr>
          <w:trHeight w:val="439"/>
        </w:trPr>
        <w:tc>
          <w:tcPr>
            <w:tcW w:w="2093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Этап </w:t>
            </w:r>
            <w:proofErr w:type="spellStart"/>
            <w:proofErr w:type="gramStart"/>
            <w:r w:rsidRPr="004D78BB">
              <w:t>совершенствова-ния</w:t>
            </w:r>
            <w:proofErr w:type="spellEnd"/>
            <w:proofErr w:type="gramEnd"/>
            <w:r w:rsidRPr="004D78BB">
              <w:t xml:space="preserve"> спортивного мастерства</w:t>
            </w:r>
          </w:p>
        </w:tc>
        <w:tc>
          <w:tcPr>
            <w:tcW w:w="1843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до одного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78BB">
              <w:t>Устанавливается организацией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78BB">
              <w:t>Устанавливается организацией                   в соответствии                   с программами спортивной подготовки                   по видам спорта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D78BB">
              <w:t>Устанавливается организацией                   в соответствии                   с программами спортивной подготовки                     по видам спорта</w:t>
            </w:r>
          </w:p>
        </w:tc>
      </w:tr>
      <w:tr w:rsidR="00877998" w:rsidRPr="00DC46DE" w:rsidTr="00FD0169">
        <w:tc>
          <w:tcPr>
            <w:tcW w:w="2093" w:type="dxa"/>
            <w:vMerge/>
            <w:shd w:val="clear" w:color="auto" w:fill="auto"/>
          </w:tcPr>
          <w:p w:rsidR="00877998" w:rsidRPr="00DC46DE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</w:tcPr>
          <w:p w:rsidR="00877998" w:rsidRPr="00DC46DE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C46DE">
              <w:rPr>
                <w:sz w:val="25"/>
                <w:szCs w:val="25"/>
              </w:rPr>
              <w:t>свыше одного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877998" w:rsidRPr="00DC46DE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7998" w:rsidRPr="00DC46DE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7998" w:rsidRPr="00DC46DE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877998" w:rsidRDefault="00877998" w:rsidP="004D78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998" w:rsidRDefault="00877998" w:rsidP="00877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C46DE">
        <w:rPr>
          <w:sz w:val="28"/>
          <w:szCs w:val="28"/>
        </w:rPr>
        <w:t xml:space="preserve">На основании приказа </w:t>
      </w:r>
      <w:proofErr w:type="spellStart"/>
      <w:r w:rsidRPr="00DC46DE">
        <w:rPr>
          <w:sz w:val="28"/>
          <w:szCs w:val="28"/>
        </w:rPr>
        <w:t>Минспорта</w:t>
      </w:r>
      <w:proofErr w:type="spellEnd"/>
      <w:r w:rsidRPr="00DC46DE">
        <w:rPr>
          <w:sz w:val="28"/>
          <w:szCs w:val="28"/>
        </w:rPr>
        <w:t xml:space="preserve"> России от 1</w:t>
      </w:r>
      <w:r>
        <w:rPr>
          <w:sz w:val="28"/>
          <w:szCs w:val="28"/>
        </w:rPr>
        <w:t>5</w:t>
      </w:r>
      <w:r w:rsidRPr="00DC46DE">
        <w:rPr>
          <w:sz w:val="28"/>
          <w:szCs w:val="28"/>
        </w:rPr>
        <w:t xml:space="preserve"> ноября 2018</w:t>
      </w:r>
      <w:r>
        <w:rPr>
          <w:sz w:val="28"/>
          <w:szCs w:val="28"/>
        </w:rPr>
        <w:t xml:space="preserve"> года</w:t>
      </w:r>
      <w:r w:rsidRPr="00DC46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C46DE">
        <w:rPr>
          <w:sz w:val="28"/>
          <w:szCs w:val="28"/>
        </w:rPr>
        <w:t xml:space="preserve">939                                          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                   и к срокам обучения по этим программам» </w:t>
      </w:r>
      <w:r>
        <w:rPr>
          <w:sz w:val="28"/>
          <w:szCs w:val="28"/>
        </w:rPr>
        <w:t>устанавливается</w:t>
      </w:r>
      <w:r w:rsidRPr="00DC46DE">
        <w:rPr>
          <w:sz w:val="28"/>
          <w:szCs w:val="28"/>
        </w:rPr>
        <w:t xml:space="preserve"> формирование </w:t>
      </w:r>
      <w:r w:rsidRPr="00DC46DE">
        <w:rPr>
          <w:sz w:val="28"/>
          <w:szCs w:val="28"/>
        </w:rPr>
        <w:lastRenderedPageBreak/>
        <w:t>групп и определ</w:t>
      </w:r>
      <w:r>
        <w:rPr>
          <w:sz w:val="28"/>
          <w:szCs w:val="28"/>
        </w:rPr>
        <w:t>яется</w:t>
      </w:r>
      <w:r w:rsidRPr="00DC46DE">
        <w:rPr>
          <w:sz w:val="28"/>
          <w:szCs w:val="28"/>
        </w:rPr>
        <w:t xml:space="preserve"> объем недельной тренировочной нагрузки занимающихся с учетом уровней сл</w:t>
      </w:r>
      <w:r>
        <w:rPr>
          <w:sz w:val="28"/>
          <w:szCs w:val="28"/>
        </w:rPr>
        <w:t>ожности (в академических часах)</w:t>
      </w:r>
      <w:r w:rsidRPr="00DC46DE">
        <w:rPr>
          <w:sz w:val="28"/>
          <w:szCs w:val="28"/>
        </w:rPr>
        <w:t>.</w:t>
      </w:r>
      <w:proofErr w:type="gramEnd"/>
    </w:p>
    <w:p w:rsidR="00877998" w:rsidRDefault="00877998" w:rsidP="00877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7998" w:rsidRPr="00DC46DE" w:rsidRDefault="00877998" w:rsidP="004D78BB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DC46DE"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467"/>
        <w:gridCol w:w="1629"/>
        <w:gridCol w:w="1522"/>
        <w:gridCol w:w="1738"/>
        <w:gridCol w:w="1630"/>
      </w:tblGrid>
      <w:tr w:rsidR="00877998" w:rsidRPr="00DC46DE" w:rsidTr="00FD0169">
        <w:trPr>
          <w:tblHeader/>
        </w:trPr>
        <w:tc>
          <w:tcPr>
            <w:tcW w:w="1869" w:type="dxa"/>
            <w:vMerge w:val="restart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Показатель учебной нагрузки</w:t>
            </w:r>
          </w:p>
        </w:tc>
        <w:tc>
          <w:tcPr>
            <w:tcW w:w="7986" w:type="dxa"/>
            <w:gridSpan w:val="5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Уровни сложности программы</w:t>
            </w:r>
          </w:p>
        </w:tc>
      </w:tr>
      <w:tr w:rsidR="00877998" w:rsidRPr="00DC46DE" w:rsidTr="00FD0169">
        <w:trPr>
          <w:tblHeader/>
        </w:trPr>
        <w:tc>
          <w:tcPr>
            <w:tcW w:w="1869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18" w:type="dxa"/>
            <w:gridSpan w:val="3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Базовый уровень сложности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Углубленный уровень сложности</w:t>
            </w:r>
          </w:p>
        </w:tc>
      </w:tr>
      <w:tr w:rsidR="00877998" w:rsidRPr="00DC46DE" w:rsidTr="00FD0169">
        <w:trPr>
          <w:tblHeader/>
        </w:trPr>
        <w:tc>
          <w:tcPr>
            <w:tcW w:w="1869" w:type="dxa"/>
            <w:vMerge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7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1 – 2 годы обучения</w:t>
            </w:r>
          </w:p>
        </w:tc>
        <w:tc>
          <w:tcPr>
            <w:tcW w:w="1629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3 – 4 годы обучения</w:t>
            </w:r>
          </w:p>
        </w:tc>
        <w:tc>
          <w:tcPr>
            <w:tcW w:w="1522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5 – 6 годы обучения</w:t>
            </w:r>
          </w:p>
        </w:tc>
        <w:tc>
          <w:tcPr>
            <w:tcW w:w="1738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1 – 2 годы обучения</w:t>
            </w:r>
          </w:p>
        </w:tc>
        <w:tc>
          <w:tcPr>
            <w:tcW w:w="1630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b/>
              </w:rPr>
              <w:t>3 – 4 годы обучения</w:t>
            </w:r>
          </w:p>
        </w:tc>
      </w:tr>
      <w:tr w:rsidR="00877998" w:rsidRPr="00DC46DE" w:rsidTr="00FD0169">
        <w:tc>
          <w:tcPr>
            <w:tcW w:w="1869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Количество часов в неделю</w:t>
            </w:r>
          </w:p>
        </w:tc>
        <w:tc>
          <w:tcPr>
            <w:tcW w:w="1467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4 – 6</w:t>
            </w:r>
          </w:p>
        </w:tc>
        <w:tc>
          <w:tcPr>
            <w:tcW w:w="1629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6 – 8</w:t>
            </w:r>
          </w:p>
        </w:tc>
        <w:tc>
          <w:tcPr>
            <w:tcW w:w="1522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8 – 10</w:t>
            </w:r>
          </w:p>
        </w:tc>
        <w:tc>
          <w:tcPr>
            <w:tcW w:w="1738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10 – 12</w:t>
            </w:r>
          </w:p>
        </w:tc>
        <w:tc>
          <w:tcPr>
            <w:tcW w:w="1630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12 – 14</w:t>
            </w:r>
          </w:p>
        </w:tc>
      </w:tr>
      <w:tr w:rsidR="00877998" w:rsidRPr="00DC46DE" w:rsidTr="00FD0169">
        <w:tc>
          <w:tcPr>
            <w:tcW w:w="1869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Общее количество часов в год</w:t>
            </w:r>
          </w:p>
        </w:tc>
        <w:tc>
          <w:tcPr>
            <w:tcW w:w="1467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168 – 252</w:t>
            </w:r>
          </w:p>
        </w:tc>
        <w:tc>
          <w:tcPr>
            <w:tcW w:w="1629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252 – 416</w:t>
            </w:r>
          </w:p>
        </w:tc>
        <w:tc>
          <w:tcPr>
            <w:tcW w:w="1522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416 – 420</w:t>
            </w:r>
          </w:p>
        </w:tc>
        <w:tc>
          <w:tcPr>
            <w:tcW w:w="1738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420 – 504</w:t>
            </w:r>
          </w:p>
        </w:tc>
        <w:tc>
          <w:tcPr>
            <w:tcW w:w="1630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504 – 588</w:t>
            </w:r>
          </w:p>
        </w:tc>
      </w:tr>
      <w:tr w:rsidR="00877998" w:rsidRPr="00DC46DE" w:rsidTr="00FD0169">
        <w:tc>
          <w:tcPr>
            <w:tcW w:w="1869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Общее количество занятий в год</w:t>
            </w:r>
          </w:p>
        </w:tc>
        <w:tc>
          <w:tcPr>
            <w:tcW w:w="1467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126 – 168</w:t>
            </w:r>
          </w:p>
        </w:tc>
        <w:tc>
          <w:tcPr>
            <w:tcW w:w="1629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126 – 168</w:t>
            </w:r>
          </w:p>
        </w:tc>
        <w:tc>
          <w:tcPr>
            <w:tcW w:w="1522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168 – 210</w:t>
            </w:r>
          </w:p>
        </w:tc>
        <w:tc>
          <w:tcPr>
            <w:tcW w:w="1738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168 – 210</w:t>
            </w:r>
          </w:p>
        </w:tc>
        <w:tc>
          <w:tcPr>
            <w:tcW w:w="1630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210 – 252</w:t>
            </w:r>
          </w:p>
        </w:tc>
      </w:tr>
      <w:tr w:rsidR="00877998" w:rsidRPr="00DC46DE" w:rsidTr="00FD0169">
        <w:tc>
          <w:tcPr>
            <w:tcW w:w="1869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Наполняемость групп </w:t>
            </w:r>
          </w:p>
        </w:tc>
        <w:tc>
          <w:tcPr>
            <w:tcW w:w="1467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Не менее 10 чел.,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 xml:space="preserve">не более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8BB">
              <w:t>25 чел. (</w:t>
            </w:r>
            <w:proofErr w:type="spellStart"/>
            <w:proofErr w:type="gramStart"/>
            <w:r w:rsidRPr="004D78BB">
              <w:t>устанавли-вается</w:t>
            </w:r>
            <w:proofErr w:type="spellEnd"/>
            <w:proofErr w:type="gramEnd"/>
            <w:r w:rsidRPr="004D78BB">
              <w:t xml:space="preserve"> </w:t>
            </w:r>
            <w:proofErr w:type="spellStart"/>
            <w:r w:rsidRPr="004D78BB">
              <w:t>организа-цией</w:t>
            </w:r>
            <w:proofErr w:type="spellEnd"/>
            <w:r w:rsidRPr="004D78BB">
              <w:t>)</w:t>
            </w:r>
          </w:p>
        </w:tc>
        <w:tc>
          <w:tcPr>
            <w:tcW w:w="1629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 w:rsidRPr="004D78BB">
              <w:t xml:space="preserve">Не менее               10 чел.,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 w:rsidRPr="004D78BB">
              <w:t xml:space="preserve">не более 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 w:rsidRPr="004D78BB">
              <w:t>20 чел. (</w:t>
            </w:r>
            <w:proofErr w:type="spellStart"/>
            <w:proofErr w:type="gramStart"/>
            <w:r w:rsidRPr="004D78BB">
              <w:t>устанавли-вается</w:t>
            </w:r>
            <w:proofErr w:type="spellEnd"/>
            <w:proofErr w:type="gramEnd"/>
            <w:r w:rsidRPr="004D78BB">
              <w:t xml:space="preserve"> </w:t>
            </w:r>
            <w:proofErr w:type="spellStart"/>
            <w:r w:rsidRPr="004D78BB">
              <w:t>организа-цией</w:t>
            </w:r>
            <w:proofErr w:type="spellEnd"/>
            <w:r w:rsidRPr="004D78BB">
              <w:t>)</w:t>
            </w:r>
          </w:p>
        </w:tc>
        <w:tc>
          <w:tcPr>
            <w:tcW w:w="1522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45" w:hanging="142"/>
              <w:jc w:val="center"/>
            </w:pPr>
            <w:r w:rsidRPr="004D78BB">
              <w:t>Не менее               10 чел.,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45" w:hanging="142"/>
              <w:jc w:val="center"/>
            </w:pPr>
            <w:r w:rsidRPr="004D78BB">
              <w:t>не более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left="-145" w:hanging="142"/>
              <w:jc w:val="center"/>
            </w:pPr>
            <w:r w:rsidRPr="004D78BB">
              <w:t>15 чел. (</w:t>
            </w:r>
            <w:proofErr w:type="spellStart"/>
            <w:proofErr w:type="gramStart"/>
            <w:r w:rsidRPr="004D78BB">
              <w:t>устанавли-вается</w:t>
            </w:r>
            <w:proofErr w:type="spellEnd"/>
            <w:proofErr w:type="gramEnd"/>
            <w:r w:rsidRPr="004D78BB">
              <w:t xml:space="preserve"> </w:t>
            </w:r>
            <w:proofErr w:type="spellStart"/>
            <w:r w:rsidRPr="004D78BB">
              <w:t>организа-цией</w:t>
            </w:r>
            <w:proofErr w:type="spellEnd"/>
            <w:r w:rsidRPr="004D78BB">
              <w:t>)</w:t>
            </w:r>
          </w:p>
        </w:tc>
        <w:tc>
          <w:tcPr>
            <w:tcW w:w="1738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hanging="250"/>
              <w:jc w:val="center"/>
            </w:pPr>
            <w:r w:rsidRPr="004D78BB">
              <w:t>Не менее               10 чел.,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hanging="250"/>
              <w:jc w:val="center"/>
            </w:pPr>
            <w:r w:rsidRPr="004D78BB">
              <w:t>не более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hanging="250"/>
              <w:jc w:val="center"/>
            </w:pPr>
            <w:r w:rsidRPr="004D78BB">
              <w:t>12 чел. (</w:t>
            </w:r>
            <w:proofErr w:type="spellStart"/>
            <w:proofErr w:type="gramStart"/>
            <w:r w:rsidRPr="004D78BB">
              <w:t>устанавли-вается</w:t>
            </w:r>
            <w:proofErr w:type="spellEnd"/>
            <w:proofErr w:type="gramEnd"/>
            <w:r w:rsidRPr="004D78BB">
              <w:t xml:space="preserve"> </w:t>
            </w:r>
            <w:proofErr w:type="spellStart"/>
            <w:r w:rsidRPr="004D78BB">
              <w:t>организа-цией</w:t>
            </w:r>
            <w:proofErr w:type="spellEnd"/>
            <w:r w:rsidRPr="004D78BB">
              <w:t>)</w:t>
            </w:r>
          </w:p>
        </w:tc>
        <w:tc>
          <w:tcPr>
            <w:tcW w:w="1630" w:type="dxa"/>
            <w:shd w:val="clear" w:color="auto" w:fill="auto"/>
          </w:tcPr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hanging="145"/>
              <w:jc w:val="center"/>
            </w:pPr>
            <w:r w:rsidRPr="004D78BB">
              <w:t>Не менее               5 чел.,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hanging="145"/>
              <w:jc w:val="center"/>
            </w:pPr>
            <w:r w:rsidRPr="004D78BB">
              <w:t>не более</w:t>
            </w:r>
          </w:p>
          <w:p w:rsidR="00877998" w:rsidRPr="004D78BB" w:rsidRDefault="00877998" w:rsidP="00FD0169">
            <w:pPr>
              <w:widowControl w:val="0"/>
              <w:autoSpaceDE w:val="0"/>
              <w:autoSpaceDN w:val="0"/>
              <w:adjustRightInd w:val="0"/>
              <w:ind w:hanging="145"/>
              <w:jc w:val="center"/>
            </w:pPr>
            <w:r w:rsidRPr="004D78BB">
              <w:t>8 чел. (</w:t>
            </w:r>
            <w:proofErr w:type="spellStart"/>
            <w:proofErr w:type="gramStart"/>
            <w:r w:rsidRPr="004D78BB">
              <w:t>устанавли-вается</w:t>
            </w:r>
            <w:proofErr w:type="spellEnd"/>
            <w:proofErr w:type="gramEnd"/>
            <w:r w:rsidRPr="004D78BB">
              <w:t xml:space="preserve"> </w:t>
            </w:r>
            <w:proofErr w:type="spellStart"/>
            <w:r w:rsidRPr="004D78BB">
              <w:t>организа-цией</w:t>
            </w:r>
            <w:proofErr w:type="spellEnd"/>
            <w:r w:rsidRPr="004D78BB">
              <w:t>)</w:t>
            </w:r>
          </w:p>
        </w:tc>
      </w:tr>
    </w:tbl>
    <w:p w:rsidR="00877998" w:rsidRPr="00DC46DE" w:rsidRDefault="00877998" w:rsidP="00877998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77998" w:rsidRDefault="00877998" w:rsidP="00877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6DE">
        <w:rPr>
          <w:sz w:val="28"/>
          <w:szCs w:val="28"/>
        </w:rPr>
        <w:t xml:space="preserve">Примечания: </w:t>
      </w:r>
    </w:p>
    <w:p w:rsidR="00877998" w:rsidRPr="00DC46DE" w:rsidRDefault="00877998" w:rsidP="00877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6DE">
        <w:rPr>
          <w:sz w:val="28"/>
          <w:szCs w:val="28"/>
        </w:rPr>
        <w:t xml:space="preserve">Минимальный количественный состав группы на этапе подготовки </w:t>
      </w:r>
      <w:r>
        <w:rPr>
          <w:sz w:val="28"/>
          <w:szCs w:val="28"/>
        </w:rPr>
        <w:t xml:space="preserve">               </w:t>
      </w:r>
      <w:r w:rsidRPr="00DC46DE">
        <w:rPr>
          <w:sz w:val="28"/>
          <w:szCs w:val="28"/>
        </w:rPr>
        <w:t>«без уровня сложности» весь период составляет не менее 10 чел., максимальный – 30 чел.</w:t>
      </w:r>
    </w:p>
    <w:p w:rsidR="00877998" w:rsidRPr="00DC46DE" w:rsidRDefault="00877998" w:rsidP="00877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6DE">
        <w:rPr>
          <w:sz w:val="28"/>
          <w:szCs w:val="28"/>
        </w:rPr>
        <w:t>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                              В случае</w:t>
      </w:r>
      <w:proofErr w:type="gramStart"/>
      <w:r w:rsidRPr="00DC46DE">
        <w:rPr>
          <w:sz w:val="28"/>
          <w:szCs w:val="28"/>
        </w:rPr>
        <w:t>,</w:t>
      </w:r>
      <w:proofErr w:type="gramEnd"/>
      <w:r w:rsidRPr="00DC46DE">
        <w:rPr>
          <w:sz w:val="28"/>
          <w:szCs w:val="28"/>
        </w:rPr>
        <w:t xml:space="preserve"> если максимальный количественный состав группы превышает значение показателя учебной нагрузки на уровнях сложности</w:t>
      </w:r>
      <w:r>
        <w:rPr>
          <w:sz w:val="28"/>
          <w:szCs w:val="28"/>
        </w:rPr>
        <w:t xml:space="preserve"> программы</w:t>
      </w:r>
      <w:r w:rsidRPr="00DC46DE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к </w:t>
      </w:r>
      <w:r w:rsidRPr="00DC46DE">
        <w:rPr>
          <w:sz w:val="28"/>
          <w:szCs w:val="28"/>
        </w:rPr>
        <w:t>работе привлекаются два тренера</w:t>
      </w:r>
      <w:r>
        <w:rPr>
          <w:sz w:val="28"/>
          <w:szCs w:val="28"/>
        </w:rPr>
        <w:t>-</w:t>
      </w:r>
      <w:r w:rsidRPr="00DC46DE">
        <w:rPr>
          <w:sz w:val="28"/>
          <w:szCs w:val="28"/>
        </w:rPr>
        <w:t>преподавателя для обеспечения правил техники безопасности. Оплата труда производится исходя из фактического количественного состава группы каждого тренера</w:t>
      </w:r>
      <w:r>
        <w:rPr>
          <w:sz w:val="28"/>
          <w:szCs w:val="28"/>
        </w:rPr>
        <w:t>-</w:t>
      </w:r>
      <w:r w:rsidRPr="00DC46DE">
        <w:rPr>
          <w:sz w:val="28"/>
          <w:szCs w:val="28"/>
        </w:rPr>
        <w:t>преподавателя.</w:t>
      </w:r>
    </w:p>
    <w:p w:rsidR="00877998" w:rsidRDefault="00877998" w:rsidP="00877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DE">
        <w:rPr>
          <w:rFonts w:ascii="Times New Roman" w:hAnsi="Times New Roman" w:cs="Times New Roman"/>
          <w:sz w:val="28"/>
          <w:szCs w:val="28"/>
        </w:rPr>
        <w:t>Кроме основного тренера-преподавателя, могут привлекаться тренеры</w:t>
      </w:r>
      <w:r>
        <w:rPr>
          <w:rFonts w:ascii="Times New Roman" w:hAnsi="Times New Roman" w:cs="Times New Roman"/>
          <w:sz w:val="28"/>
          <w:szCs w:val="28"/>
        </w:rPr>
        <w:t>-преподаватели</w:t>
      </w:r>
      <w:r w:rsidRPr="00DC46DE">
        <w:rPr>
          <w:rFonts w:ascii="Times New Roman" w:hAnsi="Times New Roman" w:cs="Times New Roman"/>
          <w:sz w:val="28"/>
          <w:szCs w:val="28"/>
        </w:rPr>
        <w:t xml:space="preserve"> по смежным видам спорта (акробатике, хореографии, общей физической подготовке и другим) при условии одновременной работы                            с </w:t>
      </w:r>
      <w:proofErr w:type="gramStart"/>
      <w:r w:rsidRPr="00DC46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46DE">
        <w:rPr>
          <w:rFonts w:ascii="Times New Roman" w:hAnsi="Times New Roman" w:cs="Times New Roman"/>
          <w:sz w:val="28"/>
          <w:szCs w:val="28"/>
        </w:rPr>
        <w:t xml:space="preserve"> (занимающимися). Порядок их привлечения и оплаты труда определяется организацией по согласованию с органами, осуществляющими управление в сфере образования муниципальных районов и городских округов. </w:t>
      </w:r>
    </w:p>
    <w:p w:rsidR="00A40DBE" w:rsidRDefault="00A40DBE" w:rsidP="00A40D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77998" w:rsidRDefault="00877998" w:rsidP="00A40D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77998" w:rsidRDefault="00877998" w:rsidP="00A40D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D78BB" w:rsidRDefault="004D78BB" w:rsidP="00A40D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D78BB" w:rsidRDefault="004D78BB" w:rsidP="00A40D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411DB" w:rsidRDefault="004411DB" w:rsidP="00A40DB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D0169" w:rsidRPr="004411DB" w:rsidRDefault="00FD0169" w:rsidP="00FD0169">
      <w:pPr>
        <w:ind w:left="4536"/>
        <w:contextualSpacing/>
        <w:jc w:val="center"/>
        <w:rPr>
          <w:sz w:val="28"/>
          <w:szCs w:val="28"/>
        </w:rPr>
      </w:pPr>
      <w:r w:rsidRPr="00764D2C">
        <w:rPr>
          <w:b/>
          <w:sz w:val="28"/>
          <w:szCs w:val="28"/>
        </w:rPr>
        <w:lastRenderedPageBreak/>
        <w:t xml:space="preserve">       </w:t>
      </w:r>
      <w:r w:rsidRPr="004411DB">
        <w:rPr>
          <w:sz w:val="28"/>
          <w:szCs w:val="28"/>
        </w:rPr>
        <w:t>Приложение №2</w:t>
      </w:r>
    </w:p>
    <w:p w:rsidR="00FD0169" w:rsidRPr="004411DB" w:rsidRDefault="00A7295A" w:rsidP="00FD0169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t xml:space="preserve">     к решению Муниципального </w:t>
      </w:r>
      <w:r w:rsidR="00FD0169" w:rsidRPr="004411DB">
        <w:rPr>
          <w:sz w:val="28"/>
          <w:szCs w:val="28"/>
        </w:rPr>
        <w:t>совета</w:t>
      </w:r>
    </w:p>
    <w:p w:rsidR="00FD0169" w:rsidRPr="004411DB" w:rsidRDefault="00FD0169" w:rsidP="00FD0169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t xml:space="preserve">       </w:t>
      </w:r>
      <w:proofErr w:type="spellStart"/>
      <w:r w:rsidRPr="004411DB">
        <w:rPr>
          <w:sz w:val="28"/>
          <w:szCs w:val="28"/>
        </w:rPr>
        <w:t>Корочанского</w:t>
      </w:r>
      <w:proofErr w:type="spellEnd"/>
      <w:r w:rsidRPr="004411DB">
        <w:rPr>
          <w:sz w:val="28"/>
          <w:szCs w:val="28"/>
        </w:rPr>
        <w:t xml:space="preserve"> района</w:t>
      </w:r>
    </w:p>
    <w:p w:rsidR="00FD0169" w:rsidRPr="004411DB" w:rsidRDefault="00FD0169" w:rsidP="004411DB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t xml:space="preserve">  </w:t>
      </w:r>
      <w:r w:rsidR="004411DB">
        <w:rPr>
          <w:sz w:val="28"/>
          <w:szCs w:val="28"/>
        </w:rPr>
        <w:t xml:space="preserve"> </w:t>
      </w:r>
      <w:r w:rsidRPr="004411DB">
        <w:rPr>
          <w:sz w:val="28"/>
          <w:szCs w:val="28"/>
        </w:rPr>
        <w:t xml:space="preserve">от </w:t>
      </w:r>
      <w:r w:rsidR="004411DB">
        <w:rPr>
          <w:sz w:val="28"/>
          <w:szCs w:val="28"/>
        </w:rPr>
        <w:t>01 марта 2022 года №</w:t>
      </w:r>
      <w:proofErr w:type="gramStart"/>
      <w:r w:rsidR="004411DB">
        <w:rPr>
          <w:sz w:val="28"/>
          <w:szCs w:val="28"/>
        </w:rPr>
        <w:t>Р</w:t>
      </w:r>
      <w:proofErr w:type="gramEnd"/>
      <w:r w:rsidR="004411DB">
        <w:rPr>
          <w:sz w:val="28"/>
          <w:szCs w:val="28"/>
        </w:rPr>
        <w:t>/473-41-3</w:t>
      </w:r>
    </w:p>
    <w:p w:rsidR="00FD0169" w:rsidRDefault="00FD0169" w:rsidP="004411DB">
      <w:pPr>
        <w:rPr>
          <w:b/>
          <w:sz w:val="28"/>
          <w:szCs w:val="28"/>
        </w:rPr>
      </w:pPr>
    </w:p>
    <w:p w:rsidR="0058797B" w:rsidRPr="00AB7E8B" w:rsidRDefault="0058797B" w:rsidP="0058797B">
      <w:pPr>
        <w:ind w:left="3969"/>
        <w:jc w:val="center"/>
        <w:rPr>
          <w:b/>
          <w:sz w:val="28"/>
          <w:szCs w:val="28"/>
        </w:rPr>
      </w:pPr>
      <w:r w:rsidRPr="00AB7E8B">
        <w:rPr>
          <w:b/>
          <w:sz w:val="28"/>
          <w:szCs w:val="28"/>
        </w:rPr>
        <w:t xml:space="preserve">Приложение № 3 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AB7E8B">
        <w:rPr>
          <w:rFonts w:ascii="Times New Roman" w:hAnsi="Times New Roman" w:cs="Times New Roman"/>
          <w:bCs w:val="0"/>
          <w:sz w:val="28"/>
          <w:szCs w:val="28"/>
        </w:rPr>
        <w:t>к</w:t>
      </w:r>
      <w:proofErr w:type="gramEnd"/>
      <w:r w:rsidRPr="00AB7E8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hyperlink w:anchor="Par79" w:tooltip="Ссылка на текущий документ" w:history="1">
        <w:r w:rsidRPr="00AB7E8B">
          <w:rPr>
            <w:rFonts w:ascii="Times New Roman" w:hAnsi="Times New Roman" w:cs="Times New Roman"/>
            <w:bCs w:val="0"/>
            <w:sz w:val="28"/>
            <w:szCs w:val="28"/>
          </w:rPr>
          <w:t>Методик</w:t>
        </w:r>
      </w:hyperlink>
      <w:r w:rsidRPr="00AB7E8B">
        <w:rPr>
          <w:rFonts w:ascii="Times New Roman" w:hAnsi="Times New Roman" w:cs="Times New Roman"/>
          <w:bCs w:val="0"/>
          <w:sz w:val="28"/>
          <w:szCs w:val="28"/>
        </w:rPr>
        <w:t>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58797B" w:rsidRPr="00AB7E8B" w:rsidRDefault="0058797B" w:rsidP="0058797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>прав на получение общедоступного</w:t>
      </w:r>
      <w:r w:rsidRPr="00AB7E8B">
        <w:rPr>
          <w:rFonts w:ascii="Times New Roman" w:hAnsi="Times New Roman" w:cs="Times New Roman"/>
          <w:bCs w:val="0"/>
          <w:sz w:val="28"/>
          <w:szCs w:val="28"/>
        </w:rPr>
        <w:br/>
        <w:t xml:space="preserve"> и бесплатного </w:t>
      </w:r>
    </w:p>
    <w:p w:rsidR="000B1EC4" w:rsidRDefault="0058797B" w:rsidP="004411D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B7E8B">
        <w:rPr>
          <w:rFonts w:ascii="Times New Roman" w:hAnsi="Times New Roman" w:cs="Times New Roman"/>
          <w:bCs w:val="0"/>
          <w:sz w:val="28"/>
          <w:szCs w:val="28"/>
        </w:rPr>
        <w:t>дополнительного образования</w:t>
      </w:r>
    </w:p>
    <w:p w:rsidR="004411DB" w:rsidRPr="004411DB" w:rsidRDefault="004411DB" w:rsidP="004411DB">
      <w:pPr>
        <w:pStyle w:val="ConsPlusTitle"/>
        <w:widowControl/>
        <w:ind w:left="396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05B63" w:rsidRDefault="00605B63" w:rsidP="00605B63">
      <w:pPr>
        <w:pStyle w:val="ListParagraph1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206">
        <w:rPr>
          <w:rFonts w:ascii="Times New Roman" w:hAnsi="Times New Roman" w:cs="Times New Roman"/>
          <w:b/>
          <w:bCs/>
          <w:sz w:val="28"/>
          <w:szCs w:val="28"/>
        </w:rPr>
        <w:t>Должностные оклады руководящих работников</w:t>
      </w:r>
    </w:p>
    <w:p w:rsidR="00605B63" w:rsidRDefault="00605B63" w:rsidP="00605B63">
      <w:pPr>
        <w:pStyle w:val="ListParagraph1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206">
        <w:rPr>
          <w:rFonts w:ascii="Times New Roman" w:hAnsi="Times New Roman" w:cs="Times New Roman"/>
          <w:b/>
          <w:bCs/>
          <w:sz w:val="28"/>
          <w:szCs w:val="28"/>
        </w:rPr>
        <w:t xml:space="preserve"> в зависимости от группы оплаты труда руководителей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E7206">
        <w:rPr>
          <w:rFonts w:ascii="Times New Roman" w:hAnsi="Times New Roman" w:cs="Times New Roman"/>
          <w:b/>
          <w:bCs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6E7206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</w:t>
      </w:r>
    </w:p>
    <w:p w:rsidR="00605B63" w:rsidRPr="00FE34FE" w:rsidRDefault="00605B63" w:rsidP="00CC0A16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Pr="00FE34FE">
        <w:rPr>
          <w:rFonts w:ascii="Times New Roman" w:hAnsi="Times New Roman" w:cs="Times New Roman"/>
          <w:bCs/>
          <w:sz w:val="28"/>
          <w:szCs w:val="28"/>
          <w:lang w:eastAsia="en-US"/>
        </w:rPr>
        <w:t>Таблица 1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414"/>
        <w:gridCol w:w="992"/>
        <w:gridCol w:w="993"/>
        <w:gridCol w:w="992"/>
        <w:gridCol w:w="992"/>
      </w:tblGrid>
      <w:tr w:rsidR="00605B63" w:rsidRPr="00605B63" w:rsidTr="00FD0169">
        <w:trPr>
          <w:tblHeader/>
        </w:trPr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должности и требования </w:t>
            </w:r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 квалификации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Должностной оклад (рублей)</w:t>
            </w:r>
          </w:p>
        </w:tc>
      </w:tr>
      <w:tr w:rsidR="00605B63" w:rsidRPr="00605B63" w:rsidTr="00FD0169">
        <w:trPr>
          <w:tblHeader/>
        </w:trPr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 по оплате труда руководителей</w:t>
            </w:r>
          </w:p>
        </w:tc>
      </w:tr>
      <w:tr w:rsidR="00605B63" w:rsidRPr="00605B63" w:rsidTr="00FD0169">
        <w:trPr>
          <w:tblHeader/>
        </w:trPr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IV</w:t>
            </w:r>
          </w:p>
        </w:tc>
      </w:tr>
      <w:tr w:rsidR="00605B63" w:rsidRPr="00605B63" w:rsidTr="00FD0169">
        <w:trPr>
          <w:trHeight w:val="113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соответствующий занимаемой должности:</w:t>
            </w:r>
          </w:p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- со стажем работы в должности до 5 лет;</w:t>
            </w:r>
          </w:p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- со стажем работы в должности 5 лет и более</w:t>
            </w:r>
          </w:p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14 275</w:t>
            </w: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15 776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13 222</w:t>
            </w: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14 275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12 319</w:t>
            </w: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13 222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11 418</w:t>
            </w: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12 319</w:t>
            </w:r>
          </w:p>
        </w:tc>
      </w:tr>
      <w:tr w:rsidR="00605B63" w:rsidRPr="00605B63" w:rsidTr="00FD0169">
        <w:trPr>
          <w:trHeight w:val="85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директора:</w:t>
            </w:r>
          </w:p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- со стажем работы в должности до 5 лет;</w:t>
            </w:r>
          </w:p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- со стажем работы в должности 5 лет и более</w:t>
            </w:r>
          </w:p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11 997</w:t>
            </w: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13 241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11 108</w:t>
            </w: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11 997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10 353</w:t>
            </w: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11 108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9 597</w:t>
            </w:r>
          </w:p>
          <w:p w:rsidR="00605B63" w:rsidRPr="004D78BB" w:rsidRDefault="00605B63" w:rsidP="00FD01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8BB">
              <w:rPr>
                <w:rFonts w:ascii="Times New Roman" w:hAnsi="Times New Roman"/>
                <w:sz w:val="24"/>
                <w:szCs w:val="24"/>
                <w:lang w:eastAsia="en-US"/>
              </w:rPr>
              <w:t>10 353</w:t>
            </w:r>
          </w:p>
        </w:tc>
      </w:tr>
    </w:tbl>
    <w:p w:rsidR="00605B63" w:rsidRDefault="00605B63" w:rsidP="00EF7F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11DB" w:rsidRDefault="004411DB" w:rsidP="00EF7F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11DB" w:rsidRDefault="004411DB" w:rsidP="00EF7F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11DB" w:rsidRDefault="004411DB" w:rsidP="00EF7F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11DB" w:rsidRDefault="004411DB" w:rsidP="00EF7F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0A16" w:rsidRDefault="00CC0A16" w:rsidP="00605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78BB" w:rsidRDefault="004D78BB" w:rsidP="00605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78BB" w:rsidRDefault="004D78BB" w:rsidP="00605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78BB" w:rsidRDefault="004D78BB" w:rsidP="00605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0A16" w:rsidRDefault="00CC0A16" w:rsidP="00605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B63" w:rsidRPr="006E7206" w:rsidRDefault="00605B63" w:rsidP="00605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6E7206">
        <w:rPr>
          <w:rFonts w:ascii="Times New Roman" w:hAnsi="Times New Roman" w:cs="Times New Roman"/>
          <w:sz w:val="28"/>
          <w:szCs w:val="28"/>
        </w:rPr>
        <w:t xml:space="preserve">азовые должностные оклады по </w:t>
      </w:r>
      <w:proofErr w:type="gramStart"/>
      <w:r w:rsidRPr="006E7206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605B63" w:rsidRDefault="00605B63" w:rsidP="00605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206">
        <w:rPr>
          <w:rFonts w:ascii="Times New Roman" w:hAnsi="Times New Roman" w:cs="Times New Roman"/>
          <w:sz w:val="28"/>
          <w:szCs w:val="28"/>
        </w:rPr>
        <w:t xml:space="preserve">квалификационным группам должностей работников </w:t>
      </w:r>
    </w:p>
    <w:p w:rsidR="00605B63" w:rsidRDefault="00605B63" w:rsidP="00605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B63" w:rsidRPr="00CC0A16" w:rsidRDefault="00605B63" w:rsidP="00CC0A16">
      <w:pPr>
        <w:pStyle w:val="5"/>
        <w:rPr>
          <w:b w:val="0"/>
          <w:sz w:val="28"/>
          <w:szCs w:val="28"/>
        </w:rPr>
      </w:pPr>
      <w:r w:rsidRPr="00CC0A16">
        <w:rPr>
          <w:b w:val="0"/>
        </w:rPr>
        <w:t xml:space="preserve">                                                                                                                        </w:t>
      </w:r>
      <w:r w:rsidR="00CC0A16">
        <w:rPr>
          <w:b w:val="0"/>
        </w:rPr>
        <w:t xml:space="preserve">                 </w:t>
      </w:r>
      <w:r w:rsidRPr="00CC0A16">
        <w:rPr>
          <w:b w:val="0"/>
          <w:sz w:val="28"/>
          <w:szCs w:val="28"/>
        </w:rPr>
        <w:t>Таблица 2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230"/>
        <w:gridCol w:w="1984"/>
      </w:tblGrid>
      <w:tr w:rsidR="00605B63" w:rsidRPr="004D78BB" w:rsidTr="00FD0169">
        <w:trPr>
          <w:trHeight w:val="146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работников 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6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базового должностного оклада </w:t>
            </w:r>
          </w:p>
          <w:p w:rsidR="00605B63" w:rsidRPr="004D78BB" w:rsidRDefault="00605B63" w:rsidP="00FD0169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</w:tr>
      <w:tr w:rsidR="00605B63" w:rsidRPr="004D78BB" w:rsidTr="00FD0169">
        <w:trPr>
          <w:trHeight w:val="11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D78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персонал</w:t>
            </w:r>
          </w:p>
        </w:tc>
      </w:tr>
      <w:tr w:rsidR="00605B63" w:rsidRPr="004D78BB" w:rsidTr="00FD0169">
        <w:trPr>
          <w:trHeight w:val="1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B63" w:rsidRPr="004D78BB" w:rsidRDefault="00605B63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</w:tc>
      </w:tr>
      <w:tr w:rsidR="00605B63" w:rsidRPr="004D78BB" w:rsidTr="00FD0169">
        <w:trPr>
          <w:trHeight w:val="25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(заведующий отделом):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в организации, отнесенной к IV группе по оплате труда руководителей;</w:t>
            </w:r>
          </w:p>
          <w:p w:rsidR="00605B63" w:rsidRPr="004D78BB" w:rsidRDefault="00605B63" w:rsidP="00FD0169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в организации, отнесенной к III группе по оплате труда руководителей;</w:t>
            </w:r>
          </w:p>
          <w:p w:rsidR="00605B63" w:rsidRPr="004D78BB" w:rsidRDefault="00605B63" w:rsidP="00FD0169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в организации, отнесенной к II группе по оплате труда руководителей;</w:t>
            </w:r>
          </w:p>
          <w:p w:rsidR="00605B63" w:rsidRPr="004D78BB" w:rsidRDefault="00605B63" w:rsidP="00FD0169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в организации, отнесенной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9 892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11 533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12 423</w:t>
            </w:r>
          </w:p>
        </w:tc>
      </w:tr>
      <w:tr w:rsidR="00605B63" w:rsidRPr="004D78BB" w:rsidTr="00FD0169">
        <w:trPr>
          <w:trHeight w:val="29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части):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в организациях, отнесенных к IV группе по оплате труда руководителей;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в организациях, отнесенных к III группе по оплате труда руководителей;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в организациях, отнесенных к II группе по оплате труда руководителей;</w:t>
            </w:r>
          </w:p>
          <w:p w:rsidR="00605B63" w:rsidRPr="004D78BB" w:rsidRDefault="00605B63" w:rsidP="00FD0169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в организациях, отнесенных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11 143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12 047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12 998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13 996</w:t>
            </w:r>
          </w:p>
        </w:tc>
      </w:tr>
      <w:tr w:rsidR="00605B63" w:rsidRPr="004D78BB" w:rsidTr="00FD0169">
        <w:trPr>
          <w:trHeight w:val="14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rPr>
                <w:bCs/>
                <w:iCs/>
              </w:rPr>
            </w:pPr>
            <w:r w:rsidRPr="004D78BB">
              <w:rPr>
                <w:bCs/>
                <w:iCs/>
              </w:rPr>
              <w:t>Начальник гаража:</w:t>
            </w:r>
          </w:p>
          <w:p w:rsidR="00605B63" w:rsidRPr="004D78BB" w:rsidRDefault="00605B63" w:rsidP="00FD0169">
            <w:pPr>
              <w:rPr>
                <w:bCs/>
                <w:iCs/>
              </w:rPr>
            </w:pPr>
            <w:r w:rsidRPr="004D78BB">
              <w:rPr>
                <w:bCs/>
                <w:iCs/>
              </w:rPr>
              <w:t xml:space="preserve">- предприятия, отнесенного к </w:t>
            </w:r>
            <w:r w:rsidRPr="004D78BB">
              <w:rPr>
                <w:bCs/>
                <w:iCs/>
                <w:lang w:val="en-US"/>
              </w:rPr>
              <w:t>I</w:t>
            </w:r>
            <w:r w:rsidRPr="004D78BB">
              <w:rPr>
                <w:bCs/>
                <w:lang w:val="en-US"/>
              </w:rPr>
              <w:t>V</w:t>
            </w:r>
            <w:r w:rsidRPr="004D78BB">
              <w:rPr>
                <w:bCs/>
                <w:iCs/>
              </w:rPr>
              <w:t xml:space="preserve"> группе по оплате труда руководителей;</w:t>
            </w:r>
          </w:p>
          <w:p w:rsidR="00605B63" w:rsidRPr="004D78BB" w:rsidRDefault="00605B63" w:rsidP="00FD0169">
            <w:pPr>
              <w:rPr>
                <w:bCs/>
                <w:iCs/>
              </w:rPr>
            </w:pPr>
            <w:r w:rsidRPr="004D78BB">
              <w:rPr>
                <w:bCs/>
                <w:iCs/>
              </w:rPr>
              <w:t xml:space="preserve">- предприятия, отнесенного к </w:t>
            </w:r>
            <w:r w:rsidRPr="004D78BB">
              <w:rPr>
                <w:bCs/>
                <w:iCs/>
                <w:lang w:val="en-US"/>
              </w:rPr>
              <w:t>III</w:t>
            </w:r>
            <w:r w:rsidRPr="004D78BB">
              <w:rPr>
                <w:bCs/>
                <w:iCs/>
              </w:rPr>
              <w:t xml:space="preserve"> группе по оплате труда руководителей;</w:t>
            </w:r>
          </w:p>
          <w:p w:rsidR="00605B63" w:rsidRPr="004D78BB" w:rsidRDefault="00605B63" w:rsidP="00FD0169">
            <w:pPr>
              <w:rPr>
                <w:bCs/>
                <w:iCs/>
              </w:rPr>
            </w:pPr>
            <w:r w:rsidRPr="004D78BB">
              <w:rPr>
                <w:bCs/>
                <w:iCs/>
              </w:rPr>
              <w:t xml:space="preserve">- предприятия, отнесенного к II группе по оплате труда руководителей; </w:t>
            </w:r>
          </w:p>
          <w:p w:rsidR="00605B63" w:rsidRPr="004D78BB" w:rsidRDefault="00605B63" w:rsidP="00FD0169">
            <w:r w:rsidRPr="004D78BB">
              <w:rPr>
                <w:bCs/>
                <w:iCs/>
              </w:rPr>
              <w:t>- предприятия, отнесенного к I группе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jc w:val="center"/>
            </w:pPr>
          </w:p>
          <w:p w:rsidR="00605B63" w:rsidRPr="004D78BB" w:rsidRDefault="00605B63" w:rsidP="00FD0169">
            <w:pPr>
              <w:jc w:val="center"/>
            </w:pPr>
          </w:p>
          <w:p w:rsidR="00605B63" w:rsidRPr="004D78BB" w:rsidRDefault="00605B63" w:rsidP="00FD0169">
            <w:pPr>
              <w:jc w:val="center"/>
            </w:pPr>
            <w:r w:rsidRPr="004D78BB">
              <w:t>9 090</w:t>
            </w:r>
          </w:p>
          <w:p w:rsidR="00605B63" w:rsidRPr="004D78BB" w:rsidRDefault="00605B63" w:rsidP="00FD0169">
            <w:pPr>
              <w:jc w:val="center"/>
            </w:pPr>
          </w:p>
          <w:p w:rsidR="00605B63" w:rsidRPr="004D78BB" w:rsidRDefault="00605B63" w:rsidP="00FD0169">
            <w:pPr>
              <w:jc w:val="center"/>
            </w:pPr>
            <w:r w:rsidRPr="004D78BB">
              <w:t>9 450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11 114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11DB" w:rsidRPr="004D78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4411DB" w:rsidRPr="004D78BB" w:rsidRDefault="004411DB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DB" w:rsidRPr="004D78BB" w:rsidRDefault="004411DB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DB" w:rsidRPr="004D78BB" w:rsidRDefault="004411DB" w:rsidP="004411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63" w:rsidRPr="004D78BB" w:rsidTr="00FD0169">
        <w:trPr>
          <w:trHeight w:val="621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Педагогические работники </w:t>
            </w:r>
            <w:proofErr w:type="gramStart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</w:t>
            </w:r>
            <w:proofErr w:type="gramEnd"/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муниципальных образовательных организаций</w:t>
            </w:r>
          </w:p>
        </w:tc>
      </w:tr>
      <w:tr w:rsidR="00605B63" w:rsidRPr="004D78BB" w:rsidTr="00FD0169">
        <w:trPr>
          <w:trHeight w:val="12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11 128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12 941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14 044</w:t>
            </w:r>
          </w:p>
        </w:tc>
      </w:tr>
      <w:tr w:rsidR="00605B63" w:rsidRPr="004D78BB" w:rsidTr="00FD0169">
        <w:trPr>
          <w:trHeight w:val="10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Педагог-организатор: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11 128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12 941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14 044</w:t>
            </w:r>
          </w:p>
        </w:tc>
      </w:tr>
      <w:tr w:rsidR="00605B63" w:rsidRPr="004D78BB" w:rsidTr="00FD0169">
        <w:trPr>
          <w:trHeight w:val="13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11 128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12 941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14 044</w:t>
            </w:r>
          </w:p>
        </w:tc>
      </w:tr>
      <w:tr w:rsidR="00605B63" w:rsidRPr="004D78BB" w:rsidTr="00FD0169">
        <w:trPr>
          <w:trHeight w:val="13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обучения: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11 706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12 941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14 044</w:t>
            </w:r>
          </w:p>
        </w:tc>
      </w:tr>
      <w:tr w:rsidR="00605B63" w:rsidRPr="004D78BB" w:rsidTr="00FD0169">
        <w:trPr>
          <w:trHeight w:val="13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Методист: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11 128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12 941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14 044</w:t>
            </w:r>
          </w:p>
        </w:tc>
      </w:tr>
      <w:tr w:rsidR="00605B63" w:rsidRPr="004D78BB" w:rsidTr="00FD0169">
        <w:trPr>
          <w:trHeight w:val="10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11 128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12 941</w:t>
            </w: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14 044</w:t>
            </w:r>
          </w:p>
        </w:tc>
      </w:tr>
      <w:tr w:rsidR="00605B63" w:rsidRPr="004D78BB" w:rsidTr="00FD0169">
        <w:tblPrEx>
          <w:tblBorders>
            <w:insideH w:val="none" w:sz="0" w:space="0" w:color="auto"/>
          </w:tblBorders>
        </w:tblPrEx>
        <w:trPr>
          <w:trHeight w:val="259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3. Специалисты и учебно-вспомогательный персонал</w:t>
            </w:r>
          </w:p>
        </w:tc>
      </w:tr>
      <w:tr w:rsidR="00605B63" w:rsidRPr="004D78BB" w:rsidTr="00FD0169">
        <w:trPr>
          <w:trHeight w:val="15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761" w:right="-147" w:firstLine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Медицинская сестра: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II квалификационную категорию;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I  квалификационную категорию;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4D78BB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5B63" w:rsidRPr="004D78BB" w:rsidRDefault="00605B63" w:rsidP="00FD0169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9 614</w:t>
            </w:r>
          </w:p>
          <w:p w:rsidR="00605B63" w:rsidRPr="004D78BB" w:rsidRDefault="00605B63" w:rsidP="00FD0169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9 798</w:t>
            </w:r>
          </w:p>
          <w:p w:rsidR="00605B63" w:rsidRPr="004D78BB" w:rsidRDefault="00605B63" w:rsidP="00FD0169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10 263</w:t>
            </w:r>
          </w:p>
          <w:p w:rsidR="00605B63" w:rsidRPr="004D78BB" w:rsidRDefault="00605B63" w:rsidP="00FD0169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10 733</w:t>
            </w:r>
          </w:p>
        </w:tc>
      </w:tr>
      <w:tr w:rsidR="00605B63" w:rsidRPr="004D78BB" w:rsidTr="00FD0169">
        <w:trPr>
          <w:trHeight w:val="339"/>
        </w:trPr>
        <w:tc>
          <w:tcPr>
            <w:tcW w:w="10065" w:type="dxa"/>
            <w:gridSpan w:val="3"/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исполнители</w:t>
            </w:r>
            <w:proofErr w:type="gramEnd"/>
            <w:r w:rsidRPr="004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обслуживающий персонал</w:t>
            </w:r>
          </w:p>
        </w:tc>
      </w:tr>
      <w:tr w:rsidR="00605B63" w:rsidRPr="004D78BB" w:rsidTr="00FD0169">
        <w:trPr>
          <w:trHeight w:val="274"/>
        </w:trPr>
        <w:tc>
          <w:tcPr>
            <w:tcW w:w="851" w:type="dxa"/>
            <w:vMerge w:val="restart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30" w:type="dxa"/>
            <w:vMerge w:val="restart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605B63" w:rsidRPr="004D78BB" w:rsidRDefault="00605B63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  <w:tcBorders>
              <w:bottom w:val="nil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63" w:rsidRPr="004D78BB" w:rsidTr="00FD0169">
        <w:tc>
          <w:tcPr>
            <w:tcW w:w="851" w:type="dxa"/>
            <w:vMerge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</w:tc>
      </w:tr>
      <w:tr w:rsidR="00605B63" w:rsidRPr="004D78BB" w:rsidTr="00FD0169">
        <w:trPr>
          <w:trHeight w:val="829"/>
        </w:trPr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(требования к квалификации: общее среднее образование                                 и индивидуальное обучение не менее 3 месяцев)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</w:tc>
      </w:tr>
      <w:tr w:rsidR="00605B63" w:rsidRPr="004D78BB" w:rsidTr="00FD0169">
        <w:trPr>
          <w:trHeight w:val="537"/>
        </w:trPr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(при наличии у водителя категории «Д»)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9 567</w:t>
            </w:r>
          </w:p>
        </w:tc>
      </w:tr>
      <w:tr w:rsidR="00605B63" w:rsidRPr="004D78BB" w:rsidTr="00FD0169"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9 125</w:t>
            </w:r>
          </w:p>
        </w:tc>
      </w:tr>
      <w:tr w:rsidR="00605B63" w:rsidRPr="004D78BB" w:rsidTr="00FD0169"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jc w:val="center"/>
            </w:pPr>
            <w:r w:rsidRPr="004D78BB">
              <w:t>9 090</w:t>
            </w:r>
          </w:p>
        </w:tc>
      </w:tr>
      <w:tr w:rsidR="00605B63" w:rsidRPr="004D78BB" w:rsidTr="00FD0169"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jc w:val="center"/>
            </w:pPr>
            <w:r w:rsidRPr="004D78BB">
              <w:t>9 090</w:t>
            </w:r>
          </w:p>
        </w:tc>
      </w:tr>
      <w:tr w:rsidR="00605B63" w:rsidRPr="004D78BB" w:rsidTr="00FD0169">
        <w:trPr>
          <w:trHeight w:val="310"/>
        </w:trPr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</w:tc>
      </w:tr>
      <w:tr w:rsidR="00605B63" w:rsidRPr="004D78BB" w:rsidTr="00FD0169">
        <w:trPr>
          <w:trHeight w:val="302"/>
        </w:trPr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jc w:val="center"/>
            </w:pPr>
            <w:r w:rsidRPr="004D78BB">
              <w:t>9 090</w:t>
            </w:r>
          </w:p>
        </w:tc>
      </w:tr>
      <w:tr w:rsidR="00605B63" w:rsidRPr="004D78BB" w:rsidTr="00FD0169"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зданий: высший разряд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9 275</w:t>
            </w:r>
          </w:p>
        </w:tc>
      </w:tr>
      <w:tr w:rsidR="00605B63" w:rsidRPr="004D78BB" w:rsidTr="00FD0169"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</w:tc>
      </w:tr>
      <w:tr w:rsidR="00605B63" w:rsidRPr="004D78BB" w:rsidTr="00FD0169">
        <w:trPr>
          <w:trHeight w:val="431"/>
        </w:trPr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jc w:val="center"/>
            </w:pPr>
            <w:r w:rsidRPr="004D78BB">
              <w:t>9 090</w:t>
            </w:r>
          </w:p>
        </w:tc>
      </w:tr>
      <w:tr w:rsidR="00605B63" w:rsidRPr="004D78BB" w:rsidTr="00FD0169">
        <w:trPr>
          <w:trHeight w:val="237"/>
        </w:trPr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jc w:val="center"/>
            </w:pPr>
            <w:r w:rsidRPr="004D78BB">
              <w:t>9 090</w:t>
            </w:r>
          </w:p>
        </w:tc>
      </w:tr>
      <w:tr w:rsidR="00605B63" w:rsidRPr="004D78BB" w:rsidTr="00FD0169"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jc w:val="center"/>
            </w:pPr>
            <w:r w:rsidRPr="004D78BB">
              <w:t>9 090</w:t>
            </w:r>
          </w:p>
        </w:tc>
      </w:tr>
      <w:tr w:rsidR="00605B63" w:rsidRPr="004D78BB" w:rsidTr="00FD0169">
        <w:tc>
          <w:tcPr>
            <w:tcW w:w="851" w:type="dxa"/>
          </w:tcPr>
          <w:p w:rsidR="00605B63" w:rsidRPr="004D78BB" w:rsidRDefault="00605B63" w:rsidP="00FD0169">
            <w:pPr>
              <w:pStyle w:val="ConsPlusNormal"/>
              <w:ind w:left="-7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7230" w:type="dxa"/>
          </w:tcPr>
          <w:p w:rsidR="00605B63" w:rsidRPr="004D78BB" w:rsidRDefault="00605B63" w:rsidP="00FD01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BB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984" w:type="dxa"/>
          </w:tcPr>
          <w:p w:rsidR="00605B63" w:rsidRPr="004D78BB" w:rsidRDefault="00605B63" w:rsidP="00FD0169">
            <w:pPr>
              <w:jc w:val="center"/>
            </w:pPr>
            <w:r w:rsidRPr="004D78BB">
              <w:t>9 090</w:t>
            </w:r>
          </w:p>
        </w:tc>
      </w:tr>
    </w:tbl>
    <w:p w:rsidR="00605B63" w:rsidRPr="004D78BB" w:rsidRDefault="00605B63" w:rsidP="00605B6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05B63" w:rsidRPr="004D78BB" w:rsidRDefault="00605B63" w:rsidP="00605B6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05B63" w:rsidRPr="004D78BB" w:rsidRDefault="00605B63" w:rsidP="00605B6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2769" w:rsidRPr="004D78BB" w:rsidRDefault="00202769" w:rsidP="00605B6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2769" w:rsidRPr="004D78BB" w:rsidRDefault="00202769" w:rsidP="00605B6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2769" w:rsidRPr="004D78BB" w:rsidRDefault="00202769" w:rsidP="00605B6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2769" w:rsidRPr="004D78BB" w:rsidRDefault="00202769" w:rsidP="00605B6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2769" w:rsidRPr="004D78BB" w:rsidRDefault="00202769" w:rsidP="00605B6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2769" w:rsidRDefault="00202769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D78BB" w:rsidRDefault="004D78BB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202769" w:rsidRDefault="00202769" w:rsidP="00605B63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202769" w:rsidRPr="004411DB" w:rsidRDefault="004411DB" w:rsidP="00202769">
      <w:pPr>
        <w:ind w:left="453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02769" w:rsidRPr="004411DB">
        <w:rPr>
          <w:sz w:val="28"/>
          <w:szCs w:val="28"/>
        </w:rPr>
        <w:t>Приложение № 3</w:t>
      </w:r>
    </w:p>
    <w:p w:rsidR="00202769" w:rsidRPr="004411DB" w:rsidRDefault="00202769" w:rsidP="00202769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t xml:space="preserve">       к решению Муниципального совета</w:t>
      </w:r>
    </w:p>
    <w:p w:rsidR="00202769" w:rsidRPr="004411DB" w:rsidRDefault="00202769" w:rsidP="00202769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t xml:space="preserve">       </w:t>
      </w:r>
      <w:proofErr w:type="spellStart"/>
      <w:r w:rsidRPr="004411DB">
        <w:rPr>
          <w:sz w:val="28"/>
          <w:szCs w:val="28"/>
        </w:rPr>
        <w:t>Корочанского</w:t>
      </w:r>
      <w:proofErr w:type="spellEnd"/>
      <w:r w:rsidRPr="004411DB">
        <w:rPr>
          <w:sz w:val="28"/>
          <w:szCs w:val="28"/>
        </w:rPr>
        <w:t xml:space="preserve"> района</w:t>
      </w:r>
    </w:p>
    <w:p w:rsidR="00202769" w:rsidRPr="004411DB" w:rsidRDefault="00202769" w:rsidP="004411DB">
      <w:pPr>
        <w:ind w:left="4536"/>
        <w:contextualSpacing/>
        <w:jc w:val="center"/>
        <w:rPr>
          <w:sz w:val="28"/>
          <w:szCs w:val="28"/>
        </w:rPr>
      </w:pPr>
      <w:r w:rsidRPr="004411DB">
        <w:rPr>
          <w:sz w:val="28"/>
          <w:szCs w:val="28"/>
        </w:rPr>
        <w:t xml:space="preserve">          </w:t>
      </w:r>
      <w:r w:rsidR="004411DB" w:rsidRPr="004411DB">
        <w:rPr>
          <w:sz w:val="28"/>
          <w:szCs w:val="28"/>
        </w:rPr>
        <w:t>от 01 марта 2022 года №</w:t>
      </w:r>
      <w:proofErr w:type="gramStart"/>
      <w:r w:rsidR="004411DB" w:rsidRPr="004411DB">
        <w:rPr>
          <w:sz w:val="28"/>
          <w:szCs w:val="28"/>
        </w:rPr>
        <w:t>Р</w:t>
      </w:r>
      <w:proofErr w:type="gramEnd"/>
      <w:r w:rsidR="004411DB" w:rsidRPr="004411DB">
        <w:rPr>
          <w:sz w:val="28"/>
          <w:szCs w:val="28"/>
        </w:rPr>
        <w:t>/473-41-3</w:t>
      </w:r>
    </w:p>
    <w:p w:rsidR="00202769" w:rsidRPr="00202769" w:rsidRDefault="00202769" w:rsidP="00202769">
      <w:pPr>
        <w:rPr>
          <w:sz w:val="28"/>
          <w:szCs w:val="28"/>
        </w:rPr>
      </w:pPr>
    </w:p>
    <w:p w:rsidR="00202769" w:rsidRPr="00202769" w:rsidRDefault="00202769" w:rsidP="00202769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/>
          <w:sz w:val="28"/>
          <w:szCs w:val="28"/>
        </w:rPr>
      </w:pPr>
      <w:r w:rsidRPr="00202769">
        <w:rPr>
          <w:rFonts w:eastAsia="Calibri"/>
          <w:b/>
          <w:sz w:val="28"/>
          <w:szCs w:val="28"/>
        </w:rPr>
        <w:t>Приложение № 6</w:t>
      </w:r>
    </w:p>
    <w:p w:rsidR="00202769" w:rsidRPr="00202769" w:rsidRDefault="00202769" w:rsidP="00202769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proofErr w:type="gramStart"/>
      <w:r w:rsidRPr="00202769">
        <w:rPr>
          <w:b/>
          <w:sz w:val="28"/>
          <w:szCs w:val="28"/>
        </w:rPr>
        <w:t>к</w:t>
      </w:r>
      <w:proofErr w:type="gramEnd"/>
      <w:r w:rsidRPr="00202769">
        <w:rPr>
          <w:b/>
          <w:sz w:val="28"/>
          <w:szCs w:val="28"/>
        </w:rPr>
        <w:t xml:space="preserve"> </w:t>
      </w:r>
      <w:hyperlink w:anchor="Par79" w:tooltip="Ссылка на текущий документ" w:history="1">
        <w:r w:rsidRPr="00202769">
          <w:rPr>
            <w:b/>
            <w:sz w:val="28"/>
            <w:szCs w:val="28"/>
          </w:rPr>
          <w:t>Методик</w:t>
        </w:r>
      </w:hyperlink>
      <w:r w:rsidRPr="00202769">
        <w:rPr>
          <w:b/>
          <w:sz w:val="28"/>
          <w:szCs w:val="28"/>
        </w:rPr>
        <w:t>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202769" w:rsidRPr="00202769" w:rsidRDefault="00202769" w:rsidP="00202769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202769">
        <w:rPr>
          <w:b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202769" w:rsidRPr="00202769" w:rsidRDefault="00202769" w:rsidP="00202769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202769">
        <w:rPr>
          <w:b/>
          <w:sz w:val="28"/>
          <w:szCs w:val="28"/>
        </w:rPr>
        <w:t>прав на получение общедоступного</w:t>
      </w:r>
      <w:r w:rsidRPr="00202769">
        <w:rPr>
          <w:b/>
          <w:sz w:val="28"/>
          <w:szCs w:val="28"/>
        </w:rPr>
        <w:br/>
        <w:t xml:space="preserve"> и бесплатного </w:t>
      </w:r>
    </w:p>
    <w:p w:rsidR="00202769" w:rsidRPr="00202769" w:rsidRDefault="00202769" w:rsidP="00202769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202769">
        <w:rPr>
          <w:b/>
          <w:sz w:val="28"/>
          <w:szCs w:val="28"/>
        </w:rPr>
        <w:t>дополнительного образования</w:t>
      </w:r>
    </w:p>
    <w:p w:rsidR="00202769" w:rsidRDefault="00202769" w:rsidP="004411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C0A16" w:rsidRDefault="00CC0A16" w:rsidP="004411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C0A16" w:rsidRPr="00202769" w:rsidRDefault="00CC0A16" w:rsidP="004411D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02769" w:rsidRPr="00202769" w:rsidRDefault="00202769" w:rsidP="002027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2277"/>
      <w:bookmarkEnd w:id="10"/>
      <w:r w:rsidRPr="00202769">
        <w:rPr>
          <w:b/>
          <w:bCs/>
          <w:sz w:val="28"/>
          <w:szCs w:val="28"/>
        </w:rPr>
        <w:t xml:space="preserve">Поправочные коэффициенты на реализацию </w:t>
      </w:r>
    </w:p>
    <w:p w:rsidR="00202769" w:rsidRPr="00202769" w:rsidRDefault="00202769" w:rsidP="00202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769">
        <w:rPr>
          <w:b/>
          <w:sz w:val="28"/>
          <w:szCs w:val="28"/>
        </w:rPr>
        <w:t>государственных гарантий прав на получение общедоступного</w:t>
      </w:r>
      <w:r w:rsidRPr="00202769">
        <w:rPr>
          <w:b/>
          <w:sz w:val="28"/>
          <w:szCs w:val="28"/>
        </w:rPr>
        <w:br/>
        <w:t xml:space="preserve"> и бесплатного</w:t>
      </w:r>
    </w:p>
    <w:p w:rsidR="00202769" w:rsidRPr="00202769" w:rsidRDefault="00202769" w:rsidP="00202769">
      <w:pPr>
        <w:tabs>
          <w:tab w:val="left" w:pos="64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769">
        <w:rPr>
          <w:b/>
          <w:sz w:val="28"/>
          <w:szCs w:val="28"/>
        </w:rPr>
        <w:t>дополнительного образования</w:t>
      </w:r>
    </w:p>
    <w:p w:rsidR="00202769" w:rsidRPr="00202769" w:rsidRDefault="00202769" w:rsidP="00202769">
      <w:pPr>
        <w:spacing w:after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748"/>
        <w:gridCol w:w="2324"/>
      </w:tblGrid>
      <w:tr w:rsidR="00202769" w:rsidRPr="00202769" w:rsidTr="000B4962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69" w:rsidRPr="004D78BB" w:rsidRDefault="00202769" w:rsidP="00202769">
            <w:pPr>
              <w:jc w:val="center"/>
              <w:rPr>
                <w:b/>
              </w:rPr>
            </w:pPr>
            <w:r w:rsidRPr="004D78BB">
              <w:rPr>
                <w:b/>
              </w:rPr>
              <w:t xml:space="preserve">№ </w:t>
            </w:r>
            <w:proofErr w:type="gramStart"/>
            <w:r w:rsidRPr="004D78BB">
              <w:rPr>
                <w:b/>
              </w:rPr>
              <w:t>п</w:t>
            </w:r>
            <w:proofErr w:type="gramEnd"/>
            <w:r w:rsidRPr="004D78BB">
              <w:rPr>
                <w:b/>
              </w:rPr>
              <w:t>/п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69" w:rsidRPr="004D78BB" w:rsidRDefault="00202769" w:rsidP="00202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8BB">
              <w:rPr>
                <w:rFonts w:eastAsia="Calibri"/>
                <w:b/>
              </w:rPr>
              <w:t>Полное наименование общеобразовательного учреждения в соответствии с Уставом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69" w:rsidRPr="004D78BB" w:rsidRDefault="00202769" w:rsidP="00202769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</w:rPr>
            </w:pPr>
            <w:r w:rsidRPr="004D78BB">
              <w:rPr>
                <w:rFonts w:eastAsia="Calibri"/>
                <w:b/>
              </w:rPr>
              <w:t>Повышающие коэффициенты</w:t>
            </w:r>
          </w:p>
        </w:tc>
      </w:tr>
      <w:tr w:rsidR="00202769" w:rsidRPr="00202769" w:rsidTr="000B49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9" w:rsidRPr="004D78BB" w:rsidRDefault="00202769" w:rsidP="00202769">
            <w:pPr>
              <w:jc w:val="center"/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69" w:rsidRPr="004D78BB" w:rsidRDefault="00202769" w:rsidP="002027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</w:rPr>
            </w:pPr>
            <w:proofErr w:type="spellStart"/>
            <w:r w:rsidRPr="004D78BB">
              <w:rPr>
                <w:rFonts w:eastAsia="Calibri"/>
                <w:b/>
              </w:rPr>
              <w:t>Корочанский</w:t>
            </w:r>
            <w:proofErr w:type="spellEnd"/>
            <w:r w:rsidRPr="004D78BB">
              <w:rPr>
                <w:rFonts w:eastAsia="Calibri"/>
                <w:b/>
              </w:rPr>
              <w:t xml:space="preserve">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9" w:rsidRPr="004D78BB" w:rsidRDefault="00202769" w:rsidP="002027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202769" w:rsidRPr="00202769" w:rsidTr="000B49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69" w:rsidRPr="004D78BB" w:rsidRDefault="00202769" w:rsidP="00202769">
            <w:pPr>
              <w:jc w:val="center"/>
            </w:pPr>
            <w:r w:rsidRPr="004D78BB"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69" w:rsidRPr="004D78BB" w:rsidRDefault="00202769" w:rsidP="00202769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8BB">
              <w:rPr>
                <w:rFonts w:eastAsia="Calibri"/>
              </w:rPr>
              <w:t xml:space="preserve">Муниципальное бюджетное учреждение дополнительного образования «МУЦ </w:t>
            </w:r>
            <w:proofErr w:type="spellStart"/>
            <w:r w:rsidRPr="004D78BB">
              <w:rPr>
                <w:rFonts w:eastAsia="Calibri"/>
              </w:rPr>
              <w:t>Корочанского</w:t>
            </w:r>
            <w:proofErr w:type="spellEnd"/>
            <w:r w:rsidRPr="004D78BB">
              <w:rPr>
                <w:rFonts w:eastAsia="Calibri"/>
              </w:rPr>
              <w:t xml:space="preserve"> района Белгородской области»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69" w:rsidRPr="004D78BB" w:rsidRDefault="00202769" w:rsidP="00202769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D78BB">
              <w:rPr>
                <w:rFonts w:eastAsia="Calibri"/>
              </w:rPr>
              <w:t>2,09</w:t>
            </w:r>
          </w:p>
        </w:tc>
      </w:tr>
    </w:tbl>
    <w:p w:rsidR="00202769" w:rsidRPr="00202769" w:rsidRDefault="00202769" w:rsidP="00202769">
      <w:pPr>
        <w:rPr>
          <w:b/>
          <w:color w:val="FF0000"/>
          <w:sz w:val="27"/>
          <w:szCs w:val="27"/>
        </w:rPr>
      </w:pPr>
    </w:p>
    <w:p w:rsidR="00202769" w:rsidRPr="00202769" w:rsidRDefault="00202769" w:rsidP="00202769">
      <w:pPr>
        <w:jc w:val="center"/>
        <w:rPr>
          <w:sz w:val="28"/>
          <w:szCs w:val="28"/>
        </w:rPr>
      </w:pPr>
    </w:p>
    <w:p w:rsidR="00202769" w:rsidRPr="00202769" w:rsidRDefault="00202769" w:rsidP="00202769">
      <w:pPr>
        <w:jc w:val="center"/>
        <w:rPr>
          <w:sz w:val="28"/>
          <w:szCs w:val="28"/>
        </w:rPr>
      </w:pPr>
    </w:p>
    <w:p w:rsidR="00202769" w:rsidRPr="00202769" w:rsidRDefault="00202769" w:rsidP="00202769">
      <w:pPr>
        <w:jc w:val="center"/>
        <w:rPr>
          <w:sz w:val="28"/>
          <w:szCs w:val="28"/>
        </w:rPr>
      </w:pPr>
    </w:p>
    <w:p w:rsidR="00004635" w:rsidRPr="000B4962" w:rsidRDefault="00004635" w:rsidP="000B4962">
      <w:pPr>
        <w:rPr>
          <w:b/>
          <w:sz w:val="32"/>
          <w:szCs w:val="32"/>
        </w:rPr>
      </w:pPr>
      <w:bookmarkStart w:id="11" w:name="_GoBack"/>
      <w:bookmarkEnd w:id="11"/>
    </w:p>
    <w:sectPr w:rsidR="00004635" w:rsidRPr="000B4962" w:rsidSect="00C64C7F">
      <w:headerReference w:type="default" r:id="rId13"/>
      <w:pgSz w:w="11909" w:h="16834"/>
      <w:pgMar w:top="993" w:right="569" w:bottom="28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0F" w:rsidRDefault="000C3A0F" w:rsidP="00F72F27">
      <w:r>
        <w:separator/>
      </w:r>
    </w:p>
  </w:endnote>
  <w:endnote w:type="continuationSeparator" w:id="0">
    <w:p w:rsidR="000C3A0F" w:rsidRDefault="000C3A0F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0F" w:rsidRDefault="000C3A0F" w:rsidP="00F72F27">
      <w:r>
        <w:separator/>
      </w:r>
    </w:p>
  </w:footnote>
  <w:footnote w:type="continuationSeparator" w:id="0">
    <w:p w:rsidR="000C3A0F" w:rsidRDefault="000C3A0F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A6" w:rsidRDefault="001F4F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78BB">
      <w:rPr>
        <w:noProof/>
      </w:rPr>
      <w:t>32</w:t>
    </w:r>
    <w:r>
      <w:rPr>
        <w:noProof/>
      </w:rPr>
      <w:fldChar w:fldCharType="end"/>
    </w:r>
  </w:p>
  <w:p w:rsidR="001F4FA6" w:rsidRDefault="001F4FA6">
    <w:pPr>
      <w:pStyle w:val="a3"/>
    </w:pPr>
  </w:p>
  <w:p w:rsidR="001F4FA6" w:rsidRDefault="001F4F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BAE"/>
    <w:multiLevelType w:val="hybridMultilevel"/>
    <w:tmpl w:val="72AA74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459F4"/>
    <w:multiLevelType w:val="multilevel"/>
    <w:tmpl w:val="606C9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5">
    <w:nsid w:val="3177521B"/>
    <w:multiLevelType w:val="hybridMultilevel"/>
    <w:tmpl w:val="BDD0780A"/>
    <w:lvl w:ilvl="0" w:tplc="92486B06">
      <w:start w:val="2"/>
      <w:numFmt w:val="decimal"/>
      <w:lvlText w:val="%1"/>
      <w:lvlJc w:val="left"/>
      <w:pPr>
        <w:ind w:left="22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422B3FD2"/>
    <w:multiLevelType w:val="hybridMultilevel"/>
    <w:tmpl w:val="D4821358"/>
    <w:lvl w:ilvl="0" w:tplc="ED2EA9DC">
      <w:start w:val="2"/>
      <w:numFmt w:val="decimal"/>
      <w:lvlText w:val="%1.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A077C"/>
    <w:multiLevelType w:val="hybridMultilevel"/>
    <w:tmpl w:val="F072DE96"/>
    <w:lvl w:ilvl="0" w:tplc="E1422E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9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21A8B"/>
    <w:multiLevelType w:val="hybridMultilevel"/>
    <w:tmpl w:val="3946822E"/>
    <w:lvl w:ilvl="0" w:tplc="F0404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27"/>
    <w:rsid w:val="000035F2"/>
    <w:rsid w:val="000038DE"/>
    <w:rsid w:val="00003A3B"/>
    <w:rsid w:val="00003CFF"/>
    <w:rsid w:val="00004635"/>
    <w:rsid w:val="00004D03"/>
    <w:rsid w:val="00005641"/>
    <w:rsid w:val="00005C3D"/>
    <w:rsid w:val="00006FA0"/>
    <w:rsid w:val="00017D10"/>
    <w:rsid w:val="00020DA2"/>
    <w:rsid w:val="0002109A"/>
    <w:rsid w:val="0002528E"/>
    <w:rsid w:val="00027FEB"/>
    <w:rsid w:val="000342E9"/>
    <w:rsid w:val="000358EF"/>
    <w:rsid w:val="000362D6"/>
    <w:rsid w:val="0003793D"/>
    <w:rsid w:val="00040830"/>
    <w:rsid w:val="0004412E"/>
    <w:rsid w:val="00050E12"/>
    <w:rsid w:val="000534C5"/>
    <w:rsid w:val="000552BF"/>
    <w:rsid w:val="000573C7"/>
    <w:rsid w:val="000642DA"/>
    <w:rsid w:val="000647C0"/>
    <w:rsid w:val="00066CAE"/>
    <w:rsid w:val="0008054B"/>
    <w:rsid w:val="00080EB4"/>
    <w:rsid w:val="00092CA5"/>
    <w:rsid w:val="00093433"/>
    <w:rsid w:val="000936F8"/>
    <w:rsid w:val="000A1925"/>
    <w:rsid w:val="000A1BB2"/>
    <w:rsid w:val="000A256C"/>
    <w:rsid w:val="000A3A3E"/>
    <w:rsid w:val="000B1EC4"/>
    <w:rsid w:val="000B4962"/>
    <w:rsid w:val="000C1AB8"/>
    <w:rsid w:val="000C3A0F"/>
    <w:rsid w:val="000C7979"/>
    <w:rsid w:val="000D0E6F"/>
    <w:rsid w:val="000D501E"/>
    <w:rsid w:val="000D7F1D"/>
    <w:rsid w:val="000E0366"/>
    <w:rsid w:val="000F340D"/>
    <w:rsid w:val="000F526B"/>
    <w:rsid w:val="000F5538"/>
    <w:rsid w:val="000F79DD"/>
    <w:rsid w:val="000F7ACA"/>
    <w:rsid w:val="0010144F"/>
    <w:rsid w:val="00101BEE"/>
    <w:rsid w:val="0010282F"/>
    <w:rsid w:val="001044D0"/>
    <w:rsid w:val="001054D9"/>
    <w:rsid w:val="001076F8"/>
    <w:rsid w:val="00107DD6"/>
    <w:rsid w:val="001210BB"/>
    <w:rsid w:val="00121A8E"/>
    <w:rsid w:val="001233B0"/>
    <w:rsid w:val="00123D42"/>
    <w:rsid w:val="00124488"/>
    <w:rsid w:val="00133A59"/>
    <w:rsid w:val="00133EEB"/>
    <w:rsid w:val="001354D1"/>
    <w:rsid w:val="00135C49"/>
    <w:rsid w:val="00143F2B"/>
    <w:rsid w:val="001461DF"/>
    <w:rsid w:val="001467F7"/>
    <w:rsid w:val="00146A2A"/>
    <w:rsid w:val="00151D87"/>
    <w:rsid w:val="001533E6"/>
    <w:rsid w:val="0015598D"/>
    <w:rsid w:val="001563D2"/>
    <w:rsid w:val="00160219"/>
    <w:rsid w:val="00161154"/>
    <w:rsid w:val="001612F6"/>
    <w:rsid w:val="00181E04"/>
    <w:rsid w:val="00183319"/>
    <w:rsid w:val="00185712"/>
    <w:rsid w:val="00196303"/>
    <w:rsid w:val="00196C76"/>
    <w:rsid w:val="001B1A9F"/>
    <w:rsid w:val="001C0ACB"/>
    <w:rsid w:val="001C50FA"/>
    <w:rsid w:val="001C544B"/>
    <w:rsid w:val="001C735D"/>
    <w:rsid w:val="001D4CFC"/>
    <w:rsid w:val="001E2919"/>
    <w:rsid w:val="001F0B4C"/>
    <w:rsid w:val="001F0D38"/>
    <w:rsid w:val="001F481E"/>
    <w:rsid w:val="001F4D31"/>
    <w:rsid w:val="001F4FA6"/>
    <w:rsid w:val="001F5DF2"/>
    <w:rsid w:val="001F6741"/>
    <w:rsid w:val="00200CB8"/>
    <w:rsid w:val="00202769"/>
    <w:rsid w:val="0020472F"/>
    <w:rsid w:val="0020508F"/>
    <w:rsid w:val="00215A48"/>
    <w:rsid w:val="002270EA"/>
    <w:rsid w:val="002270F5"/>
    <w:rsid w:val="0022751F"/>
    <w:rsid w:val="002369F4"/>
    <w:rsid w:val="00240C21"/>
    <w:rsid w:val="00246AC4"/>
    <w:rsid w:val="00263394"/>
    <w:rsid w:val="00276D0D"/>
    <w:rsid w:val="002810E4"/>
    <w:rsid w:val="00285A51"/>
    <w:rsid w:val="00287C39"/>
    <w:rsid w:val="002A53ED"/>
    <w:rsid w:val="002B2695"/>
    <w:rsid w:val="002B2FB6"/>
    <w:rsid w:val="002B3D96"/>
    <w:rsid w:val="002B4A08"/>
    <w:rsid w:val="002B7A0B"/>
    <w:rsid w:val="002C0BB0"/>
    <w:rsid w:val="002C7328"/>
    <w:rsid w:val="002D1B6B"/>
    <w:rsid w:val="002D2555"/>
    <w:rsid w:val="002E0068"/>
    <w:rsid w:val="002E7DB6"/>
    <w:rsid w:val="002F029B"/>
    <w:rsid w:val="002F3AA7"/>
    <w:rsid w:val="002F3F64"/>
    <w:rsid w:val="002F426C"/>
    <w:rsid w:val="002F447C"/>
    <w:rsid w:val="002F71CD"/>
    <w:rsid w:val="002F7E91"/>
    <w:rsid w:val="00302970"/>
    <w:rsid w:val="00302EB1"/>
    <w:rsid w:val="003039D3"/>
    <w:rsid w:val="00304615"/>
    <w:rsid w:val="00307776"/>
    <w:rsid w:val="00313FBF"/>
    <w:rsid w:val="00317DB0"/>
    <w:rsid w:val="00324A1C"/>
    <w:rsid w:val="003250BD"/>
    <w:rsid w:val="00327879"/>
    <w:rsid w:val="003512F5"/>
    <w:rsid w:val="003519B1"/>
    <w:rsid w:val="00351EBA"/>
    <w:rsid w:val="00353450"/>
    <w:rsid w:val="003567DD"/>
    <w:rsid w:val="0036682E"/>
    <w:rsid w:val="0036708D"/>
    <w:rsid w:val="00372982"/>
    <w:rsid w:val="0038036C"/>
    <w:rsid w:val="00384FED"/>
    <w:rsid w:val="0039147A"/>
    <w:rsid w:val="00394A07"/>
    <w:rsid w:val="003B26B0"/>
    <w:rsid w:val="003B30C7"/>
    <w:rsid w:val="003B482B"/>
    <w:rsid w:val="003C1911"/>
    <w:rsid w:val="003C5714"/>
    <w:rsid w:val="003C787C"/>
    <w:rsid w:val="003D116A"/>
    <w:rsid w:val="003D1F69"/>
    <w:rsid w:val="003D50B2"/>
    <w:rsid w:val="003E3EFB"/>
    <w:rsid w:val="00402A5A"/>
    <w:rsid w:val="004048D4"/>
    <w:rsid w:val="00410B89"/>
    <w:rsid w:val="00413FA5"/>
    <w:rsid w:val="00423E77"/>
    <w:rsid w:val="004305A0"/>
    <w:rsid w:val="004310EE"/>
    <w:rsid w:val="00433639"/>
    <w:rsid w:val="0043391A"/>
    <w:rsid w:val="0044064F"/>
    <w:rsid w:val="004411DB"/>
    <w:rsid w:val="004465A4"/>
    <w:rsid w:val="00450949"/>
    <w:rsid w:val="00450F63"/>
    <w:rsid w:val="00453054"/>
    <w:rsid w:val="00456F0B"/>
    <w:rsid w:val="00457A72"/>
    <w:rsid w:val="004752F9"/>
    <w:rsid w:val="004831AD"/>
    <w:rsid w:val="00485D2F"/>
    <w:rsid w:val="004873DB"/>
    <w:rsid w:val="00490FC0"/>
    <w:rsid w:val="004A7C82"/>
    <w:rsid w:val="004C2188"/>
    <w:rsid w:val="004C673E"/>
    <w:rsid w:val="004D62AE"/>
    <w:rsid w:val="004D6771"/>
    <w:rsid w:val="004D78BB"/>
    <w:rsid w:val="004E4412"/>
    <w:rsid w:val="004E5542"/>
    <w:rsid w:val="004F2304"/>
    <w:rsid w:val="004F2AD2"/>
    <w:rsid w:val="005027D4"/>
    <w:rsid w:val="00502B1C"/>
    <w:rsid w:val="005034EA"/>
    <w:rsid w:val="00526692"/>
    <w:rsid w:val="0053561B"/>
    <w:rsid w:val="00552C5C"/>
    <w:rsid w:val="005542A4"/>
    <w:rsid w:val="0055546C"/>
    <w:rsid w:val="00557100"/>
    <w:rsid w:val="005679EA"/>
    <w:rsid w:val="0057072F"/>
    <w:rsid w:val="00575F76"/>
    <w:rsid w:val="00577960"/>
    <w:rsid w:val="00581AF4"/>
    <w:rsid w:val="00586D91"/>
    <w:rsid w:val="0058797B"/>
    <w:rsid w:val="0059097F"/>
    <w:rsid w:val="00597001"/>
    <w:rsid w:val="00597914"/>
    <w:rsid w:val="005A0BC8"/>
    <w:rsid w:val="005A1F16"/>
    <w:rsid w:val="005A2C27"/>
    <w:rsid w:val="005A7112"/>
    <w:rsid w:val="005B504F"/>
    <w:rsid w:val="005C0BC8"/>
    <w:rsid w:val="005C0C51"/>
    <w:rsid w:val="005D0946"/>
    <w:rsid w:val="005D192C"/>
    <w:rsid w:val="005D2799"/>
    <w:rsid w:val="005D431C"/>
    <w:rsid w:val="005D690F"/>
    <w:rsid w:val="005E38A6"/>
    <w:rsid w:val="005E655D"/>
    <w:rsid w:val="005F7908"/>
    <w:rsid w:val="00605B63"/>
    <w:rsid w:val="00605C2D"/>
    <w:rsid w:val="0063388A"/>
    <w:rsid w:val="00645FAE"/>
    <w:rsid w:val="00646C78"/>
    <w:rsid w:val="006527D7"/>
    <w:rsid w:val="00652B57"/>
    <w:rsid w:val="006632D8"/>
    <w:rsid w:val="0066398C"/>
    <w:rsid w:val="0067076C"/>
    <w:rsid w:val="00671B9A"/>
    <w:rsid w:val="00672AB7"/>
    <w:rsid w:val="006827C5"/>
    <w:rsid w:val="00687822"/>
    <w:rsid w:val="00687BCF"/>
    <w:rsid w:val="00687F34"/>
    <w:rsid w:val="00691A70"/>
    <w:rsid w:val="006974E8"/>
    <w:rsid w:val="006A5ECB"/>
    <w:rsid w:val="006A7306"/>
    <w:rsid w:val="006A7722"/>
    <w:rsid w:val="006B21D2"/>
    <w:rsid w:val="006B3567"/>
    <w:rsid w:val="006B642D"/>
    <w:rsid w:val="006C3192"/>
    <w:rsid w:val="006C341D"/>
    <w:rsid w:val="006C6093"/>
    <w:rsid w:val="006C76EF"/>
    <w:rsid w:val="006D12AC"/>
    <w:rsid w:val="006D6142"/>
    <w:rsid w:val="006D7DF2"/>
    <w:rsid w:val="006F5605"/>
    <w:rsid w:val="007016FB"/>
    <w:rsid w:val="00703782"/>
    <w:rsid w:val="00705066"/>
    <w:rsid w:val="007070A1"/>
    <w:rsid w:val="00712D8C"/>
    <w:rsid w:val="00713A5F"/>
    <w:rsid w:val="00715186"/>
    <w:rsid w:val="007161A4"/>
    <w:rsid w:val="0072538E"/>
    <w:rsid w:val="00725D4D"/>
    <w:rsid w:val="00734C1B"/>
    <w:rsid w:val="00735C74"/>
    <w:rsid w:val="0074120E"/>
    <w:rsid w:val="00742A77"/>
    <w:rsid w:val="00746D2B"/>
    <w:rsid w:val="0074717B"/>
    <w:rsid w:val="0075476B"/>
    <w:rsid w:val="00764D2C"/>
    <w:rsid w:val="00765901"/>
    <w:rsid w:val="007676EF"/>
    <w:rsid w:val="007720F5"/>
    <w:rsid w:val="00772E40"/>
    <w:rsid w:val="007743EC"/>
    <w:rsid w:val="00776A86"/>
    <w:rsid w:val="00781A96"/>
    <w:rsid w:val="0078323F"/>
    <w:rsid w:val="007922FD"/>
    <w:rsid w:val="00794BCB"/>
    <w:rsid w:val="0079672B"/>
    <w:rsid w:val="007A6100"/>
    <w:rsid w:val="007A683D"/>
    <w:rsid w:val="007A7E53"/>
    <w:rsid w:val="007E17F8"/>
    <w:rsid w:val="007E2C3F"/>
    <w:rsid w:val="007E3BCB"/>
    <w:rsid w:val="007F38A6"/>
    <w:rsid w:val="007F5439"/>
    <w:rsid w:val="008036E4"/>
    <w:rsid w:val="00812A7F"/>
    <w:rsid w:val="00813762"/>
    <w:rsid w:val="00815BC3"/>
    <w:rsid w:val="00817B53"/>
    <w:rsid w:val="0082308D"/>
    <w:rsid w:val="00827F34"/>
    <w:rsid w:val="00830E5F"/>
    <w:rsid w:val="0083658F"/>
    <w:rsid w:val="0083713F"/>
    <w:rsid w:val="008414DF"/>
    <w:rsid w:val="0084451D"/>
    <w:rsid w:val="008470A5"/>
    <w:rsid w:val="00853C67"/>
    <w:rsid w:val="0086024B"/>
    <w:rsid w:val="008618D9"/>
    <w:rsid w:val="008731F0"/>
    <w:rsid w:val="0087359A"/>
    <w:rsid w:val="00877998"/>
    <w:rsid w:val="00884E11"/>
    <w:rsid w:val="008867C8"/>
    <w:rsid w:val="00886F8C"/>
    <w:rsid w:val="00887C23"/>
    <w:rsid w:val="00893CFA"/>
    <w:rsid w:val="008A5511"/>
    <w:rsid w:val="008C38DF"/>
    <w:rsid w:val="008C3EC8"/>
    <w:rsid w:val="008D13AA"/>
    <w:rsid w:val="008D4DE2"/>
    <w:rsid w:val="008D52AA"/>
    <w:rsid w:val="008D7AE1"/>
    <w:rsid w:val="008E1A78"/>
    <w:rsid w:val="008E3E0A"/>
    <w:rsid w:val="008E4ACE"/>
    <w:rsid w:val="008E7F37"/>
    <w:rsid w:val="008F2BAB"/>
    <w:rsid w:val="00905898"/>
    <w:rsid w:val="009114EE"/>
    <w:rsid w:val="00912E01"/>
    <w:rsid w:val="00915B90"/>
    <w:rsid w:val="00917978"/>
    <w:rsid w:val="00921A30"/>
    <w:rsid w:val="00923683"/>
    <w:rsid w:val="00924DE3"/>
    <w:rsid w:val="009355C0"/>
    <w:rsid w:val="0093688F"/>
    <w:rsid w:val="009375D4"/>
    <w:rsid w:val="00951690"/>
    <w:rsid w:val="00951D54"/>
    <w:rsid w:val="00954550"/>
    <w:rsid w:val="00954C5E"/>
    <w:rsid w:val="00954CD0"/>
    <w:rsid w:val="00956DC8"/>
    <w:rsid w:val="009610DF"/>
    <w:rsid w:val="00961F77"/>
    <w:rsid w:val="00962E1B"/>
    <w:rsid w:val="0096682D"/>
    <w:rsid w:val="00972154"/>
    <w:rsid w:val="00985C70"/>
    <w:rsid w:val="00987A06"/>
    <w:rsid w:val="00990B97"/>
    <w:rsid w:val="00992641"/>
    <w:rsid w:val="00993002"/>
    <w:rsid w:val="009979CB"/>
    <w:rsid w:val="009A28C8"/>
    <w:rsid w:val="009A7461"/>
    <w:rsid w:val="009B115A"/>
    <w:rsid w:val="009C2A52"/>
    <w:rsid w:val="009C7C92"/>
    <w:rsid w:val="009D3649"/>
    <w:rsid w:val="009E1D13"/>
    <w:rsid w:val="009E2BBC"/>
    <w:rsid w:val="009F1106"/>
    <w:rsid w:val="009F1DFA"/>
    <w:rsid w:val="009F1FD5"/>
    <w:rsid w:val="009F76D4"/>
    <w:rsid w:val="009F7B3F"/>
    <w:rsid w:val="009F7EF7"/>
    <w:rsid w:val="00A021E2"/>
    <w:rsid w:val="00A04FEF"/>
    <w:rsid w:val="00A05EAE"/>
    <w:rsid w:val="00A16096"/>
    <w:rsid w:val="00A34452"/>
    <w:rsid w:val="00A34B01"/>
    <w:rsid w:val="00A407DB"/>
    <w:rsid w:val="00A40DBE"/>
    <w:rsid w:val="00A41BC2"/>
    <w:rsid w:val="00A42654"/>
    <w:rsid w:val="00A70854"/>
    <w:rsid w:val="00A7295A"/>
    <w:rsid w:val="00A867B3"/>
    <w:rsid w:val="00A963D2"/>
    <w:rsid w:val="00AA1ECC"/>
    <w:rsid w:val="00AA77E3"/>
    <w:rsid w:val="00AB7E8B"/>
    <w:rsid w:val="00AC083B"/>
    <w:rsid w:val="00AC2664"/>
    <w:rsid w:val="00AF34C9"/>
    <w:rsid w:val="00AF7700"/>
    <w:rsid w:val="00AF777B"/>
    <w:rsid w:val="00B0381C"/>
    <w:rsid w:val="00B05792"/>
    <w:rsid w:val="00B05A54"/>
    <w:rsid w:val="00B1177D"/>
    <w:rsid w:val="00B13D4C"/>
    <w:rsid w:val="00B1622A"/>
    <w:rsid w:val="00B300A5"/>
    <w:rsid w:val="00B3138A"/>
    <w:rsid w:val="00B324C2"/>
    <w:rsid w:val="00B407D1"/>
    <w:rsid w:val="00B42FF0"/>
    <w:rsid w:val="00B4360D"/>
    <w:rsid w:val="00B44517"/>
    <w:rsid w:val="00B44971"/>
    <w:rsid w:val="00B44C0F"/>
    <w:rsid w:val="00B5417C"/>
    <w:rsid w:val="00B55CA5"/>
    <w:rsid w:val="00B564EF"/>
    <w:rsid w:val="00B60141"/>
    <w:rsid w:val="00B6210F"/>
    <w:rsid w:val="00B65726"/>
    <w:rsid w:val="00B759A3"/>
    <w:rsid w:val="00B90548"/>
    <w:rsid w:val="00B91C45"/>
    <w:rsid w:val="00BA1D1F"/>
    <w:rsid w:val="00BB03FB"/>
    <w:rsid w:val="00BB4657"/>
    <w:rsid w:val="00BC0833"/>
    <w:rsid w:val="00BC2C40"/>
    <w:rsid w:val="00BC32FD"/>
    <w:rsid w:val="00BC3DF9"/>
    <w:rsid w:val="00BC681B"/>
    <w:rsid w:val="00BC7BDB"/>
    <w:rsid w:val="00BD19AD"/>
    <w:rsid w:val="00BD1CB7"/>
    <w:rsid w:val="00BD5674"/>
    <w:rsid w:val="00BE1173"/>
    <w:rsid w:val="00C07A94"/>
    <w:rsid w:val="00C124B3"/>
    <w:rsid w:val="00C15C7D"/>
    <w:rsid w:val="00C23B50"/>
    <w:rsid w:val="00C25081"/>
    <w:rsid w:val="00C26AF3"/>
    <w:rsid w:val="00C27D99"/>
    <w:rsid w:val="00C31058"/>
    <w:rsid w:val="00C315F1"/>
    <w:rsid w:val="00C32542"/>
    <w:rsid w:val="00C34682"/>
    <w:rsid w:val="00C34A58"/>
    <w:rsid w:val="00C4016B"/>
    <w:rsid w:val="00C5272B"/>
    <w:rsid w:val="00C54625"/>
    <w:rsid w:val="00C611F5"/>
    <w:rsid w:val="00C64406"/>
    <w:rsid w:val="00C64C7F"/>
    <w:rsid w:val="00C71891"/>
    <w:rsid w:val="00C71C1C"/>
    <w:rsid w:val="00C72F08"/>
    <w:rsid w:val="00C80744"/>
    <w:rsid w:val="00C824AE"/>
    <w:rsid w:val="00C86F34"/>
    <w:rsid w:val="00C93929"/>
    <w:rsid w:val="00C97072"/>
    <w:rsid w:val="00CA5665"/>
    <w:rsid w:val="00CA7E47"/>
    <w:rsid w:val="00CB053F"/>
    <w:rsid w:val="00CB6871"/>
    <w:rsid w:val="00CB79DC"/>
    <w:rsid w:val="00CC0A16"/>
    <w:rsid w:val="00CC2662"/>
    <w:rsid w:val="00CC30C2"/>
    <w:rsid w:val="00CC40CE"/>
    <w:rsid w:val="00CC5EC6"/>
    <w:rsid w:val="00CD1456"/>
    <w:rsid w:val="00CD1D52"/>
    <w:rsid w:val="00CD2BEB"/>
    <w:rsid w:val="00CD34DF"/>
    <w:rsid w:val="00CD62AA"/>
    <w:rsid w:val="00CE753D"/>
    <w:rsid w:val="00CF2AF9"/>
    <w:rsid w:val="00CF4C9C"/>
    <w:rsid w:val="00CF570E"/>
    <w:rsid w:val="00D01000"/>
    <w:rsid w:val="00D05B2E"/>
    <w:rsid w:val="00D137F4"/>
    <w:rsid w:val="00D16B46"/>
    <w:rsid w:val="00D20972"/>
    <w:rsid w:val="00D20B82"/>
    <w:rsid w:val="00D278DB"/>
    <w:rsid w:val="00D30D25"/>
    <w:rsid w:val="00D3108D"/>
    <w:rsid w:val="00D31D1A"/>
    <w:rsid w:val="00D32954"/>
    <w:rsid w:val="00D32E95"/>
    <w:rsid w:val="00D36208"/>
    <w:rsid w:val="00D46657"/>
    <w:rsid w:val="00D471CF"/>
    <w:rsid w:val="00D47647"/>
    <w:rsid w:val="00D5164C"/>
    <w:rsid w:val="00D527CB"/>
    <w:rsid w:val="00D52D5B"/>
    <w:rsid w:val="00D56371"/>
    <w:rsid w:val="00D640E2"/>
    <w:rsid w:val="00D64631"/>
    <w:rsid w:val="00D670A7"/>
    <w:rsid w:val="00D74F32"/>
    <w:rsid w:val="00D8373B"/>
    <w:rsid w:val="00D86B53"/>
    <w:rsid w:val="00D9347F"/>
    <w:rsid w:val="00DA4D02"/>
    <w:rsid w:val="00DA4EBA"/>
    <w:rsid w:val="00DA6DA4"/>
    <w:rsid w:val="00DB3792"/>
    <w:rsid w:val="00DB4FE0"/>
    <w:rsid w:val="00DC5BDE"/>
    <w:rsid w:val="00DC607B"/>
    <w:rsid w:val="00DD1552"/>
    <w:rsid w:val="00DD49BC"/>
    <w:rsid w:val="00DE1AD2"/>
    <w:rsid w:val="00DE565E"/>
    <w:rsid w:val="00DF0980"/>
    <w:rsid w:val="00DF364A"/>
    <w:rsid w:val="00DF6FC2"/>
    <w:rsid w:val="00DF79E9"/>
    <w:rsid w:val="00DF7EC5"/>
    <w:rsid w:val="00E00A8A"/>
    <w:rsid w:val="00E0186E"/>
    <w:rsid w:val="00E067D6"/>
    <w:rsid w:val="00E072AF"/>
    <w:rsid w:val="00E11C9F"/>
    <w:rsid w:val="00E1447E"/>
    <w:rsid w:val="00E23162"/>
    <w:rsid w:val="00E25B5C"/>
    <w:rsid w:val="00E32A41"/>
    <w:rsid w:val="00E35AE5"/>
    <w:rsid w:val="00E367EF"/>
    <w:rsid w:val="00E435F9"/>
    <w:rsid w:val="00E54B31"/>
    <w:rsid w:val="00E55205"/>
    <w:rsid w:val="00E566A2"/>
    <w:rsid w:val="00E62F6A"/>
    <w:rsid w:val="00E72D15"/>
    <w:rsid w:val="00E750F3"/>
    <w:rsid w:val="00E76049"/>
    <w:rsid w:val="00E80818"/>
    <w:rsid w:val="00E81A43"/>
    <w:rsid w:val="00E87BC6"/>
    <w:rsid w:val="00E90C7B"/>
    <w:rsid w:val="00EA62A0"/>
    <w:rsid w:val="00EB1E68"/>
    <w:rsid w:val="00EB5553"/>
    <w:rsid w:val="00EC03A5"/>
    <w:rsid w:val="00EC7541"/>
    <w:rsid w:val="00ED2ACE"/>
    <w:rsid w:val="00ED6AE3"/>
    <w:rsid w:val="00EE26A4"/>
    <w:rsid w:val="00EE2FBB"/>
    <w:rsid w:val="00EE7EBB"/>
    <w:rsid w:val="00EE7FB1"/>
    <w:rsid w:val="00EE7FC1"/>
    <w:rsid w:val="00EF0DE7"/>
    <w:rsid w:val="00EF12E4"/>
    <w:rsid w:val="00EF7F00"/>
    <w:rsid w:val="00F02995"/>
    <w:rsid w:val="00F036A9"/>
    <w:rsid w:val="00F05C33"/>
    <w:rsid w:val="00F10B4A"/>
    <w:rsid w:val="00F121A7"/>
    <w:rsid w:val="00F12B26"/>
    <w:rsid w:val="00F1487C"/>
    <w:rsid w:val="00F1750B"/>
    <w:rsid w:val="00F2460F"/>
    <w:rsid w:val="00F30763"/>
    <w:rsid w:val="00F33B14"/>
    <w:rsid w:val="00F346FA"/>
    <w:rsid w:val="00F36237"/>
    <w:rsid w:val="00F458F8"/>
    <w:rsid w:val="00F477F7"/>
    <w:rsid w:val="00F508B4"/>
    <w:rsid w:val="00F51FFC"/>
    <w:rsid w:val="00F530BA"/>
    <w:rsid w:val="00F56E96"/>
    <w:rsid w:val="00F57AF1"/>
    <w:rsid w:val="00F651B1"/>
    <w:rsid w:val="00F72F27"/>
    <w:rsid w:val="00F749DE"/>
    <w:rsid w:val="00F7715C"/>
    <w:rsid w:val="00F8040A"/>
    <w:rsid w:val="00F847F7"/>
    <w:rsid w:val="00F90CE6"/>
    <w:rsid w:val="00F92E75"/>
    <w:rsid w:val="00F948F0"/>
    <w:rsid w:val="00FA779C"/>
    <w:rsid w:val="00FB0C53"/>
    <w:rsid w:val="00FB25AE"/>
    <w:rsid w:val="00FC2C2A"/>
    <w:rsid w:val="00FC651C"/>
    <w:rsid w:val="00FD0169"/>
    <w:rsid w:val="00FD3463"/>
    <w:rsid w:val="00FE520C"/>
    <w:rsid w:val="00FF545C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40DBE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A40DBE"/>
    <w:pPr>
      <w:keepNext/>
      <w:outlineLvl w:val="5"/>
    </w:pPr>
    <w:rPr>
      <w:b/>
      <w:color w:val="000000"/>
      <w:kern w:val="28"/>
      <w:szCs w:val="28"/>
    </w:rPr>
  </w:style>
  <w:style w:type="paragraph" w:styleId="7">
    <w:name w:val="heading 7"/>
    <w:basedOn w:val="a"/>
    <w:next w:val="a"/>
    <w:link w:val="70"/>
    <w:qFormat/>
    <w:rsid w:val="00A40DB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40DBE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40DBE"/>
    <w:pPr>
      <w:keepNext/>
      <w:outlineLvl w:val="8"/>
    </w:pPr>
    <w:rPr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40DB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A40DBE"/>
    <w:rPr>
      <w:rFonts w:ascii="Times New Roman" w:eastAsia="Times New Roman" w:hAnsi="Times New Roman" w:cs="Times New Roman"/>
      <w:b/>
      <w:color w:val="000000"/>
      <w:kern w:val="28"/>
      <w:sz w:val="24"/>
      <w:szCs w:val="28"/>
    </w:rPr>
  </w:style>
  <w:style w:type="character" w:customStyle="1" w:styleId="70">
    <w:name w:val="Заголовок 7 Знак"/>
    <w:basedOn w:val="a0"/>
    <w:link w:val="7"/>
    <w:rsid w:val="00A40DBE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A40D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40DBE"/>
    <w:rPr>
      <w:rFonts w:ascii="Times New Roman" w:eastAsia="Times New Roman" w:hAnsi="Times New Roman" w:cs="Times New Roman"/>
      <w:color w:val="000000"/>
      <w:sz w:val="28"/>
      <w:szCs w:val="16"/>
    </w:rPr>
  </w:style>
  <w:style w:type="character" w:styleId="ae">
    <w:name w:val="page number"/>
    <w:basedOn w:val="a0"/>
    <w:rsid w:val="00A40DBE"/>
  </w:style>
  <w:style w:type="table" w:styleId="af">
    <w:name w:val="Table Grid"/>
    <w:basedOn w:val="a1"/>
    <w:rsid w:val="00A4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40DBE"/>
    <w:rPr>
      <w:b/>
      <w:color w:val="26282F"/>
      <w:sz w:val="26"/>
    </w:rPr>
  </w:style>
  <w:style w:type="paragraph" w:styleId="af1">
    <w:name w:val="Normal (Web)"/>
    <w:basedOn w:val="a"/>
    <w:uiPriority w:val="99"/>
    <w:rsid w:val="00A40DBE"/>
    <w:pPr>
      <w:spacing w:before="100" w:beforeAutospacing="1" w:after="119"/>
    </w:pPr>
  </w:style>
  <w:style w:type="paragraph" w:styleId="af2">
    <w:name w:val="Body Text"/>
    <w:basedOn w:val="a"/>
    <w:link w:val="af3"/>
    <w:rsid w:val="00A40DBE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A40DBE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A40DBE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A40DBE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A40DBE"/>
    <w:pPr>
      <w:jc w:val="center"/>
    </w:pPr>
    <w:rPr>
      <w:sz w:val="28"/>
      <w:szCs w:val="20"/>
    </w:rPr>
  </w:style>
  <w:style w:type="paragraph" w:styleId="26">
    <w:name w:val="Body Text Indent 2"/>
    <w:basedOn w:val="a"/>
    <w:link w:val="27"/>
    <w:rsid w:val="00A40D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A40DBE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A40DBE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rsid w:val="00A40DBE"/>
    <w:pPr>
      <w:ind w:firstLine="709"/>
      <w:jc w:val="both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A40D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4">
    <w:name w:val="Body Text 3"/>
    <w:basedOn w:val="a"/>
    <w:link w:val="35"/>
    <w:rsid w:val="00A40DBE"/>
    <w:pPr>
      <w:jc w:val="both"/>
    </w:pPr>
    <w:rPr>
      <w:b/>
      <w:bCs/>
      <w:szCs w:val="28"/>
    </w:rPr>
  </w:style>
  <w:style w:type="character" w:customStyle="1" w:styleId="35">
    <w:name w:val="Основной текст 3 Знак"/>
    <w:basedOn w:val="a0"/>
    <w:link w:val="34"/>
    <w:rsid w:val="00A40DBE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Normal">
    <w:name w:val="ConsNormal"/>
    <w:rsid w:val="00A40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A40DBE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A40DBE"/>
    <w:pPr>
      <w:ind w:firstLine="567"/>
      <w:jc w:val="both"/>
    </w:pPr>
    <w:rPr>
      <w:sz w:val="28"/>
      <w:szCs w:val="28"/>
    </w:rPr>
  </w:style>
  <w:style w:type="character" w:customStyle="1" w:styleId="af7">
    <w:name w:val="Текст сноски Знак"/>
    <w:basedOn w:val="a0"/>
    <w:link w:val="af8"/>
    <w:semiHidden/>
    <w:rsid w:val="00A40DBE"/>
  </w:style>
  <w:style w:type="paragraph" w:styleId="af8">
    <w:name w:val="footnote text"/>
    <w:basedOn w:val="a"/>
    <w:link w:val="af7"/>
    <w:semiHidden/>
    <w:rsid w:val="00A40D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A40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40DBE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40D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0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A40D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Strong"/>
    <w:uiPriority w:val="22"/>
    <w:qFormat/>
    <w:rsid w:val="00A40DBE"/>
    <w:rPr>
      <w:b/>
      <w:bCs/>
    </w:rPr>
  </w:style>
  <w:style w:type="character" w:styleId="afa">
    <w:name w:val="Hyperlink"/>
    <w:uiPriority w:val="99"/>
    <w:unhideWhenUsed/>
    <w:rsid w:val="00A40DB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40D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Колонтитул"/>
    <w:basedOn w:val="a0"/>
    <w:rsid w:val="00F10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бычный2"/>
    <w:rsid w:val="006B642D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Абзац списка3"/>
    <w:basedOn w:val="a"/>
    <w:uiPriority w:val="99"/>
    <w:qFormat/>
    <w:rsid w:val="006B64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7">
    <w:name w:val="Обычный3"/>
    <w:rsid w:val="00877998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Абзац списка4"/>
    <w:basedOn w:val="a"/>
    <w:uiPriority w:val="99"/>
    <w:qFormat/>
    <w:rsid w:val="008779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rsid w:val="006D12AC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6D12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40DBE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A40DBE"/>
    <w:pPr>
      <w:keepNext/>
      <w:outlineLvl w:val="5"/>
    </w:pPr>
    <w:rPr>
      <w:b/>
      <w:color w:val="000000"/>
      <w:kern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40DBE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40DBE"/>
    <w:pPr>
      <w:keepNext/>
      <w:jc w:val="center"/>
      <w:outlineLvl w:val="7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A40DBE"/>
    <w:pPr>
      <w:keepNext/>
      <w:outlineLvl w:val="8"/>
    </w:pPr>
    <w:rPr>
      <w:color w:val="000000"/>
      <w:sz w:val="28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40DBE"/>
    <w:rPr>
      <w:rFonts w:ascii="Times New Roman" w:eastAsia="Times New Roman" w:hAnsi="Times New Roman" w:cs="Times New Roman"/>
      <w:b/>
      <w:color w:val="000000"/>
      <w:kern w:val="28"/>
      <w:sz w:val="24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40DB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40DBE"/>
    <w:rPr>
      <w:rFonts w:ascii="Times New Roman" w:eastAsia="Times New Roman" w:hAnsi="Times New Roman" w:cs="Times New Roman"/>
      <w:color w:val="000000"/>
      <w:sz w:val="28"/>
      <w:szCs w:val="16"/>
      <w:lang w:val="x-none" w:eastAsia="x-none"/>
    </w:rPr>
  </w:style>
  <w:style w:type="character" w:styleId="ae">
    <w:name w:val="page number"/>
    <w:basedOn w:val="a0"/>
    <w:rsid w:val="00A40DBE"/>
  </w:style>
  <w:style w:type="table" w:styleId="af">
    <w:name w:val="Table Grid"/>
    <w:basedOn w:val="a1"/>
    <w:rsid w:val="00A4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40DBE"/>
    <w:rPr>
      <w:b/>
      <w:color w:val="26282F"/>
      <w:sz w:val="26"/>
    </w:rPr>
  </w:style>
  <w:style w:type="paragraph" w:styleId="af1">
    <w:name w:val="Normal (Web)"/>
    <w:basedOn w:val="a"/>
    <w:uiPriority w:val="99"/>
    <w:rsid w:val="00A40DBE"/>
    <w:pPr>
      <w:spacing w:before="100" w:beforeAutospacing="1" w:after="119"/>
    </w:pPr>
  </w:style>
  <w:style w:type="paragraph" w:styleId="af2">
    <w:name w:val="Body Text"/>
    <w:basedOn w:val="a"/>
    <w:link w:val="af3"/>
    <w:rsid w:val="00A40DBE"/>
    <w:rPr>
      <w:sz w:val="28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Body Text Indent"/>
    <w:basedOn w:val="a"/>
    <w:link w:val="af5"/>
    <w:rsid w:val="00A40DBE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A40D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A40DBE"/>
    <w:pPr>
      <w:jc w:val="center"/>
    </w:pPr>
    <w:rPr>
      <w:sz w:val="28"/>
      <w:szCs w:val="20"/>
    </w:rPr>
  </w:style>
  <w:style w:type="paragraph" w:styleId="26">
    <w:name w:val="Body Text Indent 2"/>
    <w:basedOn w:val="a"/>
    <w:link w:val="27"/>
    <w:rsid w:val="00A40DBE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A40D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A40DBE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rsid w:val="00A40DBE"/>
    <w:pPr>
      <w:ind w:firstLine="709"/>
      <w:jc w:val="both"/>
    </w:pPr>
    <w:rPr>
      <w:b/>
      <w:bCs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A40D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A40DBE"/>
    <w:pPr>
      <w:jc w:val="both"/>
    </w:pPr>
    <w:rPr>
      <w:b/>
      <w:bCs/>
      <w:szCs w:val="28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40DBE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ConsNormal">
    <w:name w:val="ConsNormal"/>
    <w:rsid w:val="00A40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A40DBE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A40DBE"/>
    <w:pPr>
      <w:ind w:firstLine="567"/>
      <w:jc w:val="both"/>
    </w:pPr>
    <w:rPr>
      <w:sz w:val="28"/>
      <w:szCs w:val="28"/>
    </w:rPr>
  </w:style>
  <w:style w:type="character" w:customStyle="1" w:styleId="af7">
    <w:name w:val="Текст сноски Знак"/>
    <w:basedOn w:val="a0"/>
    <w:link w:val="af8"/>
    <w:semiHidden/>
    <w:rsid w:val="00A40DBE"/>
  </w:style>
  <w:style w:type="paragraph" w:styleId="af8">
    <w:name w:val="footnote text"/>
    <w:basedOn w:val="a"/>
    <w:link w:val="af7"/>
    <w:semiHidden/>
    <w:rsid w:val="00A40D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A40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40DBE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40D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A40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0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A40D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9">
    <w:name w:val="Strong"/>
    <w:uiPriority w:val="22"/>
    <w:qFormat/>
    <w:rsid w:val="00A40DBE"/>
    <w:rPr>
      <w:b/>
      <w:bCs/>
    </w:rPr>
  </w:style>
  <w:style w:type="character" w:styleId="afa">
    <w:name w:val="Hyperlink"/>
    <w:uiPriority w:val="99"/>
    <w:semiHidden/>
    <w:unhideWhenUsed/>
    <w:rsid w:val="00A40DB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40D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Колонтитул"/>
    <w:basedOn w:val="a0"/>
    <w:rsid w:val="00F10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бычный2"/>
    <w:rsid w:val="006B642D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Абзац списка3"/>
    <w:basedOn w:val="a"/>
    <w:uiPriority w:val="99"/>
    <w:qFormat/>
    <w:rsid w:val="006B64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7">
    <w:name w:val="Обычный3"/>
    <w:rsid w:val="00877998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Абзац списка4"/>
    <w:basedOn w:val="a"/>
    <w:uiPriority w:val="99"/>
    <w:qFormat/>
    <w:rsid w:val="008779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rsid w:val="006D12AC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6D12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../../../../../AppData/Local/Microsoft/Windows/&#1053;&#1086;&#1074;&#1072;&#1103;%20&#1089;&#1080;&#1089;&#1090;&#1077;&#1084;&#1072;%20&#1086;&#1087;&#1083;&#1072;&#1090;&#1099;%20&#1090;&#1088;&#1091;&#1076;&#1072;/&#1042;&#1085;&#1077;&#1089;&#1077;&#1085;&#1080;&#1077;%20&#1080;&#1079;&#1084;&#1077;&#1085;&#1077;&#1085;&#1080;&#1081;%20&#1074;%20159-&#1087;&#1087;%20(&#1091;&#1074;%20&#1079;&#1087;%20&#1089;%2001.01.2019)/&#1055;&#1086;&#1089;&#1090;&#1072;&#1085;&#1086;&#1074;&#1083;&#1077;&#1085;&#1080;&#1077;%20159-&#1087;&#1087;%20(&#1074;%20&#1088;&#1077;&#1076;&#1072;&#1082;&#1094;&#1080;&#1080;%20425-&#1087;&#1087;%20)&#1076;&#1077;&#1082;&#1072;&#1073;&#1088;&#1100;%20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cha3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roc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6B5E-993C-4299-A47E-AB8E01F1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122</cp:revision>
  <cp:lastPrinted>2022-03-03T13:45:00Z</cp:lastPrinted>
  <dcterms:created xsi:type="dcterms:W3CDTF">2019-10-24T07:23:00Z</dcterms:created>
  <dcterms:modified xsi:type="dcterms:W3CDTF">2022-03-03T13:45:00Z</dcterms:modified>
</cp:coreProperties>
</file>