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82" w:rsidRDefault="00903082" w:rsidP="00151D87">
      <w:pPr>
        <w:pStyle w:val="ConsPlusNormal"/>
        <w:widowControl/>
        <w:ind w:firstLine="0"/>
        <w:rPr>
          <w:rFonts w:ascii="Times New Roman" w:hAnsi="Times New Roman"/>
          <w:b/>
          <w:sz w:val="16"/>
          <w:szCs w:val="16"/>
        </w:rPr>
      </w:pPr>
    </w:p>
    <w:p w:rsidR="00587333" w:rsidRDefault="00587333" w:rsidP="00587333">
      <w:pPr>
        <w:keepNext/>
        <w:framePr w:w="9603" w:hSpace="180" w:wrap="around" w:vAnchor="text" w:hAnchor="text" w:y="1"/>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587333" w:rsidRDefault="00587333" w:rsidP="00587333">
      <w:pPr>
        <w:keepNext/>
        <w:framePr w:w="9603" w:hSpace="180" w:wrap="around" w:vAnchor="text" w:hAnchor="text" w:y="1"/>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587333" w:rsidRDefault="00CA14DF" w:rsidP="00587333">
      <w:pPr>
        <w:framePr w:w="9603" w:hSpace="180" w:wrap="around" w:vAnchor="text" w:hAnchor="text" w:y="1"/>
        <w:jc w:val="center"/>
        <w:rPr>
          <w:sz w:val="16"/>
          <w:szCs w:val="16"/>
        </w:rPr>
      </w:pPr>
      <w:r>
        <w:rPr>
          <w:noProof/>
        </w:rPr>
        <w:drawing>
          <wp:inline distT="0" distB="0" distL="0" distR="0">
            <wp:extent cx="551180" cy="55118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180" cy="551180"/>
                    </a:xfrm>
                    <a:prstGeom prst="rect">
                      <a:avLst/>
                    </a:prstGeom>
                    <a:noFill/>
                    <a:ln>
                      <a:noFill/>
                    </a:ln>
                  </pic:spPr>
                </pic:pic>
              </a:graphicData>
            </a:graphic>
          </wp:inline>
        </w:drawing>
      </w:r>
    </w:p>
    <w:p w:rsidR="00587333" w:rsidRDefault="00587333" w:rsidP="00587333">
      <w:pPr>
        <w:framePr w:w="9603" w:hSpace="180" w:wrap="around" w:vAnchor="text" w:hAnchor="text" w:y="1"/>
        <w:jc w:val="center"/>
        <w:rPr>
          <w:spacing w:val="2"/>
          <w:sz w:val="28"/>
          <w:szCs w:val="28"/>
        </w:rPr>
      </w:pPr>
      <w:r>
        <w:rPr>
          <w:spacing w:val="2"/>
          <w:sz w:val="28"/>
          <w:szCs w:val="28"/>
        </w:rPr>
        <w:t>МУНИЦИПАЛЬНЫЙ СОВЕТ МУНИЦИПАЛЬНОГО РАЙОНА</w:t>
      </w:r>
    </w:p>
    <w:p w:rsidR="00587333" w:rsidRDefault="00587333" w:rsidP="00587333">
      <w:pPr>
        <w:framePr w:w="9603" w:hSpace="180" w:wrap="around" w:vAnchor="text" w:hAnchor="text" w:y="1"/>
        <w:jc w:val="center"/>
        <w:rPr>
          <w:spacing w:val="2"/>
          <w:sz w:val="28"/>
          <w:szCs w:val="28"/>
        </w:rPr>
      </w:pPr>
      <w:r>
        <w:rPr>
          <w:spacing w:val="2"/>
          <w:sz w:val="28"/>
          <w:szCs w:val="28"/>
        </w:rPr>
        <w:t xml:space="preserve"> «КОРОЧАНСКИЙ РАЙОН» </w:t>
      </w:r>
    </w:p>
    <w:p w:rsidR="00587333" w:rsidRDefault="00587333" w:rsidP="00587333">
      <w:pPr>
        <w:framePr w:w="9603" w:hSpace="180" w:wrap="around" w:vAnchor="text" w:hAnchor="text" w:y="1"/>
        <w:rPr>
          <w:b/>
          <w:spacing w:val="2"/>
          <w:sz w:val="28"/>
          <w:szCs w:val="28"/>
        </w:rPr>
      </w:pPr>
    </w:p>
    <w:p w:rsidR="00587333" w:rsidRDefault="00587333" w:rsidP="00587333">
      <w:pPr>
        <w:framePr w:w="9603" w:hSpace="180" w:wrap="around" w:vAnchor="text" w:hAnchor="text" w:y="1"/>
        <w:jc w:val="center"/>
        <w:rPr>
          <w:b/>
          <w:sz w:val="28"/>
          <w:szCs w:val="28"/>
        </w:rPr>
      </w:pPr>
      <w:r>
        <w:rPr>
          <w:b/>
          <w:sz w:val="28"/>
          <w:szCs w:val="28"/>
        </w:rPr>
        <w:t>РЕШЕНИЕ</w:t>
      </w:r>
    </w:p>
    <w:p w:rsidR="00587333" w:rsidRDefault="00587333" w:rsidP="00587333">
      <w:pPr>
        <w:framePr w:w="9603" w:hSpace="180" w:wrap="around" w:vAnchor="text" w:hAnchor="text" w:y="1"/>
        <w:jc w:val="center"/>
        <w:rPr>
          <w:b/>
          <w:sz w:val="28"/>
          <w:szCs w:val="28"/>
        </w:rPr>
      </w:pPr>
    </w:p>
    <w:p w:rsidR="00587333" w:rsidRDefault="00587333" w:rsidP="00587333">
      <w:pPr>
        <w:framePr w:w="9603" w:hSpace="180" w:wrap="around" w:vAnchor="text" w:hAnchor="text" w:y="1"/>
        <w:ind w:right="-915"/>
        <w:jc w:val="both"/>
        <w:rPr>
          <w:sz w:val="28"/>
          <w:szCs w:val="28"/>
        </w:rPr>
      </w:pPr>
      <w:r>
        <w:rPr>
          <w:sz w:val="28"/>
          <w:szCs w:val="28"/>
        </w:rPr>
        <w:t>30 октября 2019 года                                                                       №</w:t>
      </w:r>
      <w:proofErr w:type="gramStart"/>
      <w:r>
        <w:rPr>
          <w:sz w:val="28"/>
          <w:szCs w:val="28"/>
        </w:rPr>
        <w:t>Р</w:t>
      </w:r>
      <w:proofErr w:type="gramEnd"/>
      <w:r>
        <w:rPr>
          <w:sz w:val="28"/>
          <w:szCs w:val="28"/>
        </w:rPr>
        <w:t xml:space="preserve">/157-12-3 </w:t>
      </w:r>
    </w:p>
    <w:p w:rsidR="00587333" w:rsidRDefault="00587333" w:rsidP="00151D87">
      <w:pPr>
        <w:pStyle w:val="ConsPlusNormal"/>
        <w:widowControl/>
        <w:ind w:firstLine="0"/>
        <w:rPr>
          <w:rFonts w:ascii="Times New Roman" w:hAnsi="Times New Roman"/>
          <w:b/>
          <w:sz w:val="16"/>
          <w:szCs w:val="16"/>
        </w:rPr>
      </w:pPr>
    </w:p>
    <w:p w:rsidR="00587333" w:rsidRDefault="00587333" w:rsidP="00151D87">
      <w:pPr>
        <w:pStyle w:val="ConsPlusNormal"/>
        <w:widowControl/>
        <w:ind w:firstLine="0"/>
        <w:rPr>
          <w:rFonts w:ascii="Times New Roman" w:hAnsi="Times New Roman"/>
          <w:b/>
          <w:sz w:val="16"/>
          <w:szCs w:val="16"/>
        </w:rPr>
      </w:pPr>
    </w:p>
    <w:p w:rsidR="00587333" w:rsidRDefault="00587333" w:rsidP="00151D87">
      <w:pPr>
        <w:pStyle w:val="ConsPlusNormal"/>
        <w:widowControl/>
        <w:ind w:firstLine="0"/>
        <w:rPr>
          <w:rFonts w:ascii="Times New Roman" w:hAnsi="Times New Roman"/>
          <w:b/>
          <w:sz w:val="16"/>
          <w:szCs w:val="16"/>
        </w:rPr>
      </w:pPr>
    </w:p>
    <w:p w:rsidR="00587333" w:rsidRPr="00AB7E8B" w:rsidRDefault="00587333" w:rsidP="00151D87">
      <w:pPr>
        <w:pStyle w:val="ConsPlusNormal"/>
        <w:widowControl/>
        <w:ind w:firstLine="0"/>
        <w:rPr>
          <w:rFonts w:ascii="Times New Roman" w:hAnsi="Times New Roman"/>
          <w:b/>
          <w:sz w:val="16"/>
          <w:szCs w:val="16"/>
        </w:rPr>
      </w:pPr>
    </w:p>
    <w:p w:rsidR="00903082" w:rsidRPr="00AB7E8B" w:rsidRDefault="00903082" w:rsidP="00D640E2">
      <w:pPr>
        <w:pStyle w:val="ConsPlusNormal"/>
        <w:widowControl/>
        <w:ind w:right="4252" w:firstLine="0"/>
        <w:rPr>
          <w:rFonts w:ascii="Times New Roman" w:hAnsi="Times New Roman"/>
          <w:b/>
          <w:sz w:val="16"/>
          <w:szCs w:val="16"/>
        </w:rPr>
      </w:pPr>
      <w:r w:rsidRPr="00AB7E8B">
        <w:rPr>
          <w:rFonts w:ascii="Times New Roman" w:hAnsi="Times New Roman"/>
          <w:b/>
          <w:sz w:val="28"/>
          <w:szCs w:val="28"/>
        </w:rPr>
        <w:t xml:space="preserve">О </w:t>
      </w:r>
      <w:r w:rsidR="00587333">
        <w:rPr>
          <w:rFonts w:ascii="Times New Roman" w:hAnsi="Times New Roman"/>
          <w:b/>
          <w:sz w:val="28"/>
          <w:szCs w:val="28"/>
        </w:rPr>
        <w:t xml:space="preserve">    </w:t>
      </w:r>
      <w:r w:rsidRPr="00AB7E8B">
        <w:rPr>
          <w:rFonts w:ascii="Times New Roman" w:hAnsi="Times New Roman"/>
          <w:b/>
          <w:sz w:val="28"/>
          <w:szCs w:val="28"/>
        </w:rPr>
        <w:t xml:space="preserve">внесении </w:t>
      </w:r>
      <w:r w:rsidR="00587333">
        <w:rPr>
          <w:rFonts w:ascii="Times New Roman" w:hAnsi="Times New Roman"/>
          <w:b/>
          <w:sz w:val="28"/>
          <w:szCs w:val="28"/>
        </w:rPr>
        <w:t xml:space="preserve">  </w:t>
      </w:r>
      <w:r w:rsidRPr="00AB7E8B">
        <w:rPr>
          <w:rFonts w:ascii="Times New Roman" w:hAnsi="Times New Roman"/>
          <w:b/>
          <w:sz w:val="28"/>
          <w:szCs w:val="28"/>
        </w:rPr>
        <w:t>изменений</w:t>
      </w:r>
      <w:r w:rsidR="00587333">
        <w:rPr>
          <w:rFonts w:ascii="Times New Roman" w:hAnsi="Times New Roman"/>
          <w:b/>
          <w:sz w:val="28"/>
          <w:szCs w:val="28"/>
        </w:rPr>
        <w:t xml:space="preserve">  </w:t>
      </w:r>
      <w:r w:rsidRPr="00AB7E8B">
        <w:rPr>
          <w:rFonts w:ascii="Times New Roman" w:hAnsi="Times New Roman"/>
          <w:b/>
          <w:sz w:val="28"/>
          <w:szCs w:val="28"/>
        </w:rPr>
        <w:t xml:space="preserve"> в </w:t>
      </w:r>
      <w:r w:rsidR="00587333">
        <w:rPr>
          <w:rFonts w:ascii="Times New Roman" w:hAnsi="Times New Roman"/>
          <w:b/>
          <w:sz w:val="28"/>
          <w:szCs w:val="28"/>
        </w:rPr>
        <w:t xml:space="preserve">   </w:t>
      </w:r>
      <w:r w:rsidRPr="00AB7E8B">
        <w:rPr>
          <w:rFonts w:ascii="Times New Roman" w:hAnsi="Times New Roman"/>
          <w:b/>
          <w:sz w:val="28"/>
          <w:szCs w:val="28"/>
        </w:rPr>
        <w:t xml:space="preserve">решение Муниципального совета </w:t>
      </w:r>
      <w:r w:rsidR="00587333">
        <w:rPr>
          <w:rFonts w:ascii="Times New Roman" w:hAnsi="Times New Roman"/>
          <w:b/>
          <w:sz w:val="28"/>
          <w:szCs w:val="28"/>
        </w:rPr>
        <w:t xml:space="preserve">Корочанского района </w:t>
      </w:r>
      <w:r w:rsidRPr="00AB7E8B">
        <w:rPr>
          <w:rFonts w:ascii="Times New Roman" w:hAnsi="Times New Roman"/>
          <w:b/>
          <w:sz w:val="28"/>
          <w:szCs w:val="28"/>
        </w:rPr>
        <w:t xml:space="preserve"> от 31 мая 2019 года №</w:t>
      </w:r>
      <w:proofErr w:type="gramStart"/>
      <w:r w:rsidRPr="00AB7E8B">
        <w:rPr>
          <w:rFonts w:ascii="Times New Roman" w:hAnsi="Times New Roman"/>
          <w:b/>
          <w:sz w:val="28"/>
          <w:szCs w:val="28"/>
        </w:rPr>
        <w:t>Р</w:t>
      </w:r>
      <w:proofErr w:type="gramEnd"/>
      <w:r w:rsidRPr="00AB7E8B">
        <w:rPr>
          <w:rFonts w:ascii="Times New Roman" w:hAnsi="Times New Roman"/>
          <w:b/>
          <w:sz w:val="28"/>
          <w:szCs w:val="28"/>
        </w:rPr>
        <w:t>/111-8-3</w:t>
      </w:r>
    </w:p>
    <w:p w:rsidR="00903082" w:rsidRPr="00AB7E8B" w:rsidRDefault="00903082" w:rsidP="00151D87">
      <w:pPr>
        <w:pStyle w:val="ConsPlusNormal"/>
        <w:widowControl/>
        <w:ind w:firstLine="0"/>
        <w:rPr>
          <w:rFonts w:ascii="Times New Roman" w:hAnsi="Times New Roman"/>
          <w:b/>
          <w:sz w:val="28"/>
          <w:szCs w:val="28"/>
        </w:rPr>
      </w:pPr>
    </w:p>
    <w:p w:rsidR="00903082" w:rsidRPr="00AB7E8B" w:rsidRDefault="00903082" w:rsidP="00151D87">
      <w:pPr>
        <w:pStyle w:val="ConsPlusNormal"/>
        <w:widowControl/>
        <w:tabs>
          <w:tab w:val="left" w:pos="1032"/>
        </w:tabs>
        <w:ind w:firstLine="0"/>
        <w:contextualSpacing/>
        <w:jc w:val="both"/>
        <w:rPr>
          <w:rFonts w:ascii="Times New Roman" w:hAnsi="Times New Roman"/>
          <w:sz w:val="28"/>
          <w:szCs w:val="28"/>
        </w:rPr>
      </w:pPr>
    </w:p>
    <w:p w:rsidR="00903082" w:rsidRPr="00AB7E8B" w:rsidRDefault="00903082" w:rsidP="00151D87">
      <w:pPr>
        <w:pStyle w:val="ConsPlusNormal"/>
        <w:widowControl/>
        <w:tabs>
          <w:tab w:val="left" w:pos="1032"/>
        </w:tabs>
        <w:ind w:firstLine="0"/>
        <w:contextualSpacing/>
        <w:jc w:val="both"/>
        <w:rPr>
          <w:rFonts w:ascii="Times New Roman" w:hAnsi="Times New Roman"/>
          <w:sz w:val="28"/>
          <w:szCs w:val="28"/>
        </w:rPr>
      </w:pPr>
    </w:p>
    <w:p w:rsidR="00903082" w:rsidRPr="00AB7E8B" w:rsidRDefault="00903082" w:rsidP="00B407D1">
      <w:pPr>
        <w:pStyle w:val="22"/>
        <w:shd w:val="clear" w:color="auto" w:fill="auto"/>
        <w:spacing w:after="0" w:line="240" w:lineRule="auto"/>
        <w:ind w:right="-1" w:firstLine="700"/>
        <w:jc w:val="both"/>
        <w:rPr>
          <w:rFonts w:ascii="Times New Roman" w:hAnsi="Times New Roman"/>
          <w:b w:val="0"/>
          <w:sz w:val="28"/>
          <w:szCs w:val="28"/>
        </w:rPr>
      </w:pPr>
      <w:proofErr w:type="gramStart"/>
      <w:r w:rsidRPr="00AB7E8B">
        <w:rPr>
          <w:rFonts w:ascii="Times New Roman" w:hAnsi="Times New Roman"/>
          <w:b w:val="0"/>
          <w:sz w:val="28"/>
          <w:szCs w:val="28"/>
        </w:rPr>
        <w:t>В соответствии с постановлением Правительства Белгородской области</w:t>
      </w:r>
      <w:r w:rsidRPr="00AB7E8B">
        <w:rPr>
          <w:rFonts w:ascii="Times New Roman" w:hAnsi="Times New Roman"/>
          <w:b w:val="0"/>
          <w:sz w:val="28"/>
          <w:szCs w:val="28"/>
        </w:rPr>
        <w:br/>
        <w:t>от 30 сентября 2019 года № 420-пп «О внесении изменений в постановление</w:t>
      </w:r>
      <w:r w:rsidRPr="00AB7E8B">
        <w:rPr>
          <w:rFonts w:ascii="Times New Roman" w:hAnsi="Times New Roman"/>
          <w:b w:val="0"/>
          <w:sz w:val="28"/>
          <w:szCs w:val="28"/>
        </w:rPr>
        <w:br/>
        <w:t>Правительства Белгородской области от 13 мая 2019 года № 203-пп»,</w:t>
      </w:r>
      <w:r w:rsidRPr="00AB7E8B">
        <w:rPr>
          <w:rFonts w:ascii="Times New Roman" w:hAnsi="Times New Roman"/>
          <w:b w:val="0"/>
          <w:sz w:val="28"/>
          <w:szCs w:val="28"/>
        </w:rPr>
        <w:br/>
        <w:t>в целях упорядочения оплаты труда работников организаций дополнительного образования детей, общеобразовательных организаций,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w:t>
      </w:r>
      <w:r w:rsidRPr="00AB7E8B">
        <w:rPr>
          <w:rFonts w:ascii="Times New Roman" w:hAnsi="Times New Roman"/>
          <w:b w:val="0"/>
          <w:sz w:val="28"/>
          <w:szCs w:val="28"/>
        </w:rPr>
        <w:br/>
        <w:t>и бесплатного дополнительного образования, Муниципальный совет Корочанского района</w:t>
      </w:r>
      <w:proofErr w:type="gramEnd"/>
      <w:r w:rsidRPr="00AB7E8B">
        <w:rPr>
          <w:rFonts w:ascii="Times New Roman" w:hAnsi="Times New Roman"/>
          <w:b w:val="0"/>
          <w:sz w:val="28"/>
          <w:szCs w:val="28"/>
        </w:rPr>
        <w:t xml:space="preserve"> </w:t>
      </w:r>
      <w:r w:rsidRPr="00AB7E8B">
        <w:rPr>
          <w:rFonts w:ascii="Times New Roman" w:hAnsi="Times New Roman"/>
          <w:sz w:val="28"/>
          <w:szCs w:val="28"/>
        </w:rPr>
        <w:t>решил:</w:t>
      </w:r>
    </w:p>
    <w:p w:rsidR="00903082" w:rsidRPr="00AB7E8B" w:rsidRDefault="00903082" w:rsidP="00F477F7">
      <w:pPr>
        <w:pStyle w:val="22"/>
        <w:numPr>
          <w:ilvl w:val="0"/>
          <w:numId w:val="10"/>
        </w:numPr>
        <w:shd w:val="clear" w:color="auto" w:fill="auto"/>
        <w:tabs>
          <w:tab w:val="left" w:pos="1134"/>
        </w:tabs>
        <w:spacing w:after="0" w:line="240" w:lineRule="auto"/>
        <w:ind w:right="-1" w:firstLine="720"/>
        <w:jc w:val="both"/>
        <w:rPr>
          <w:rFonts w:ascii="Times New Roman" w:hAnsi="Times New Roman"/>
          <w:b w:val="0"/>
          <w:sz w:val="28"/>
          <w:szCs w:val="28"/>
        </w:rPr>
      </w:pPr>
      <w:r w:rsidRPr="00AB7E8B">
        <w:rPr>
          <w:rFonts w:ascii="Times New Roman" w:hAnsi="Times New Roman"/>
          <w:b w:val="0"/>
          <w:sz w:val="28"/>
          <w:szCs w:val="28"/>
        </w:rPr>
        <w:t xml:space="preserve">Внести в решение Муниципального совета муниципального района «Корочанский район» </w:t>
      </w:r>
      <w:r w:rsidRPr="00AB7E8B">
        <w:rPr>
          <w:rFonts w:ascii="Times New Roman" w:hAnsi="Times New Roman"/>
          <w:b w:val="0"/>
          <w:bCs/>
          <w:sz w:val="28"/>
          <w:szCs w:val="28"/>
        </w:rPr>
        <w:t>от 31 мая 2019 года №</w:t>
      </w:r>
      <w:proofErr w:type="gramStart"/>
      <w:r w:rsidRPr="00AB7E8B">
        <w:rPr>
          <w:rFonts w:ascii="Times New Roman" w:hAnsi="Times New Roman"/>
          <w:b w:val="0"/>
          <w:bCs/>
          <w:sz w:val="28"/>
          <w:szCs w:val="28"/>
        </w:rPr>
        <w:t>Р</w:t>
      </w:r>
      <w:proofErr w:type="gramEnd"/>
      <w:r w:rsidRPr="00AB7E8B">
        <w:rPr>
          <w:rFonts w:ascii="Times New Roman" w:hAnsi="Times New Roman"/>
          <w:b w:val="0"/>
          <w:bCs/>
          <w:sz w:val="28"/>
          <w:szCs w:val="28"/>
        </w:rPr>
        <w:t>/111-8-3</w:t>
      </w:r>
      <w:r w:rsidRPr="00AB7E8B">
        <w:rPr>
          <w:rFonts w:ascii="Times New Roman" w:hAnsi="Times New Roman"/>
          <w:b w:val="0"/>
          <w:sz w:val="28"/>
          <w:szCs w:val="28"/>
        </w:rPr>
        <w:t xml:space="preserve"> «Об утверждении Методики формирования системы оплаты труда и стимулирования работников учреждений дополнительного образования детей, общеобразовательных учреждений,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 следующие изменения:</w:t>
      </w:r>
    </w:p>
    <w:p w:rsidR="00903082" w:rsidRPr="00AB7E8B" w:rsidRDefault="00903082" w:rsidP="00645FAE">
      <w:pPr>
        <w:autoSpaceDE w:val="0"/>
        <w:autoSpaceDN w:val="0"/>
        <w:adjustRightInd w:val="0"/>
        <w:ind w:right="-1" w:firstLine="709"/>
        <w:jc w:val="both"/>
        <w:rPr>
          <w:sz w:val="28"/>
          <w:szCs w:val="28"/>
        </w:rPr>
      </w:pPr>
      <w:r w:rsidRPr="00AB7E8B">
        <w:rPr>
          <w:sz w:val="28"/>
          <w:szCs w:val="28"/>
        </w:rPr>
        <w:t xml:space="preserve">- Методику формирования системы оплаты труда и стимулирования работников </w:t>
      </w:r>
      <w:r w:rsidRPr="00392529">
        <w:rPr>
          <w:sz w:val="28"/>
          <w:szCs w:val="28"/>
        </w:rPr>
        <w:t>учреждений дополнительного образования детей, общеобразовательных учреждений,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 утвержденную в  пункте</w:t>
      </w:r>
      <w:r w:rsidRPr="00AB7E8B">
        <w:rPr>
          <w:sz w:val="28"/>
          <w:szCs w:val="28"/>
        </w:rPr>
        <w:t xml:space="preserve"> 1 решения изложить в редакции согласно приложению к настоящему решению.</w:t>
      </w:r>
    </w:p>
    <w:p w:rsidR="000D63A6" w:rsidRDefault="00903082" w:rsidP="00F02995">
      <w:pPr>
        <w:pStyle w:val="aa"/>
        <w:ind w:firstLine="709"/>
        <w:jc w:val="both"/>
        <w:rPr>
          <w:rFonts w:ascii="Times New Roman" w:hAnsi="Times New Roman"/>
          <w:sz w:val="28"/>
          <w:szCs w:val="28"/>
        </w:rPr>
      </w:pPr>
      <w:r w:rsidRPr="00AB7E8B">
        <w:rPr>
          <w:rFonts w:ascii="Times New Roman" w:hAnsi="Times New Roman"/>
          <w:sz w:val="28"/>
          <w:szCs w:val="28"/>
        </w:rPr>
        <w:t>2.</w:t>
      </w:r>
      <w:r w:rsidRPr="00AB7E8B">
        <w:rPr>
          <w:sz w:val="28"/>
          <w:szCs w:val="28"/>
        </w:rPr>
        <w:t xml:space="preserve"> </w:t>
      </w:r>
      <w:r w:rsidRPr="00AB7E8B">
        <w:rPr>
          <w:rFonts w:ascii="Times New Roman" w:hAnsi="Times New Roman"/>
          <w:sz w:val="28"/>
          <w:szCs w:val="28"/>
        </w:rPr>
        <w:t xml:space="preserve">Комитету финансов и бюджетной политики </w:t>
      </w:r>
      <w:r>
        <w:rPr>
          <w:rFonts w:ascii="Times New Roman" w:hAnsi="Times New Roman"/>
          <w:sz w:val="28"/>
          <w:szCs w:val="28"/>
        </w:rPr>
        <w:t xml:space="preserve">администрации </w:t>
      </w:r>
      <w:r w:rsidRPr="00AB7E8B">
        <w:rPr>
          <w:rFonts w:ascii="Times New Roman" w:hAnsi="Times New Roman"/>
          <w:sz w:val="28"/>
          <w:szCs w:val="28"/>
        </w:rPr>
        <w:t>Корочанского района производить финансир</w:t>
      </w:r>
      <w:r>
        <w:rPr>
          <w:rFonts w:ascii="Times New Roman" w:hAnsi="Times New Roman"/>
          <w:sz w:val="28"/>
          <w:szCs w:val="28"/>
        </w:rPr>
        <w:t xml:space="preserve">ование расходов на оплату труда </w:t>
      </w:r>
      <w:r w:rsidRPr="00AB7E8B">
        <w:rPr>
          <w:rFonts w:ascii="Times New Roman" w:hAnsi="Times New Roman"/>
          <w:sz w:val="28"/>
          <w:szCs w:val="28"/>
        </w:rPr>
        <w:t>в пределах утвержденного фонда оплаты труда</w:t>
      </w:r>
      <w:r w:rsidR="00587333">
        <w:rPr>
          <w:rFonts w:ascii="Times New Roman" w:hAnsi="Times New Roman"/>
          <w:sz w:val="28"/>
          <w:szCs w:val="28"/>
        </w:rPr>
        <w:t xml:space="preserve"> </w:t>
      </w:r>
      <w:r w:rsidRPr="00AB7E8B">
        <w:rPr>
          <w:rFonts w:ascii="Times New Roman" w:hAnsi="Times New Roman"/>
          <w:sz w:val="28"/>
          <w:szCs w:val="28"/>
        </w:rPr>
        <w:t>в соответствии</w:t>
      </w:r>
      <w:r>
        <w:rPr>
          <w:rFonts w:ascii="Times New Roman" w:hAnsi="Times New Roman"/>
          <w:sz w:val="28"/>
          <w:szCs w:val="28"/>
        </w:rPr>
        <w:t xml:space="preserve"> </w:t>
      </w:r>
      <w:r w:rsidRPr="00AB7E8B">
        <w:rPr>
          <w:rFonts w:ascii="Times New Roman" w:hAnsi="Times New Roman"/>
          <w:sz w:val="28"/>
          <w:szCs w:val="28"/>
        </w:rPr>
        <w:t>с решением</w:t>
      </w:r>
    </w:p>
    <w:p w:rsidR="00587333" w:rsidRDefault="00903082" w:rsidP="00F02995">
      <w:pPr>
        <w:pStyle w:val="aa"/>
        <w:ind w:firstLine="709"/>
        <w:jc w:val="both"/>
        <w:rPr>
          <w:rFonts w:ascii="Times New Roman" w:hAnsi="Times New Roman"/>
          <w:sz w:val="28"/>
          <w:szCs w:val="28"/>
        </w:rPr>
      </w:pPr>
      <w:r w:rsidRPr="00AB7E8B">
        <w:rPr>
          <w:rFonts w:ascii="Times New Roman" w:hAnsi="Times New Roman"/>
          <w:sz w:val="28"/>
          <w:szCs w:val="28"/>
        </w:rPr>
        <w:t xml:space="preserve"> </w:t>
      </w:r>
    </w:p>
    <w:p w:rsidR="00903082" w:rsidRPr="00AB7E8B" w:rsidRDefault="00903082" w:rsidP="00587333">
      <w:pPr>
        <w:pStyle w:val="aa"/>
        <w:jc w:val="both"/>
        <w:rPr>
          <w:rFonts w:ascii="Times New Roman" w:hAnsi="Times New Roman"/>
          <w:sz w:val="28"/>
          <w:szCs w:val="28"/>
        </w:rPr>
      </w:pPr>
      <w:r w:rsidRPr="00AB7E8B">
        <w:rPr>
          <w:rFonts w:ascii="Times New Roman" w:hAnsi="Times New Roman"/>
          <w:sz w:val="28"/>
          <w:szCs w:val="28"/>
        </w:rPr>
        <w:lastRenderedPageBreak/>
        <w:t>Муниципально</w:t>
      </w:r>
      <w:r w:rsidR="00587333">
        <w:rPr>
          <w:rFonts w:ascii="Times New Roman" w:hAnsi="Times New Roman"/>
          <w:sz w:val="28"/>
          <w:szCs w:val="28"/>
        </w:rPr>
        <w:t xml:space="preserve">го совета муниципального района </w:t>
      </w:r>
      <w:r w:rsidRPr="00AB7E8B">
        <w:rPr>
          <w:rFonts w:ascii="Times New Roman" w:hAnsi="Times New Roman"/>
          <w:sz w:val="28"/>
          <w:szCs w:val="28"/>
        </w:rPr>
        <w:t xml:space="preserve">«Корочанский район» от  </w:t>
      </w:r>
      <w:r w:rsidR="00587333">
        <w:rPr>
          <w:rFonts w:ascii="Times New Roman" w:hAnsi="Times New Roman"/>
          <w:sz w:val="28"/>
          <w:szCs w:val="28"/>
        </w:rPr>
        <w:t xml:space="preserve">                  </w:t>
      </w:r>
      <w:r w:rsidRPr="00AB7E8B">
        <w:rPr>
          <w:rFonts w:ascii="Times New Roman" w:hAnsi="Times New Roman"/>
          <w:sz w:val="28"/>
          <w:szCs w:val="28"/>
        </w:rPr>
        <w:t xml:space="preserve">20 декабря 2018 года № </w:t>
      </w:r>
      <w:proofErr w:type="gramStart"/>
      <w:r w:rsidRPr="00AB7E8B">
        <w:rPr>
          <w:rFonts w:ascii="Times New Roman" w:hAnsi="Times New Roman"/>
          <w:sz w:val="28"/>
          <w:szCs w:val="28"/>
        </w:rPr>
        <w:t>Р</w:t>
      </w:r>
      <w:proofErr w:type="gramEnd"/>
      <w:r w:rsidRPr="00AB7E8B">
        <w:rPr>
          <w:rFonts w:ascii="Times New Roman" w:hAnsi="Times New Roman"/>
          <w:sz w:val="28"/>
          <w:szCs w:val="28"/>
        </w:rPr>
        <w:t>/40-4-3 «О бюджете муниципального района «Корочанский район» (районном бюджете)  на 2019 год и пл</w:t>
      </w:r>
      <w:r w:rsidR="00587333">
        <w:rPr>
          <w:rFonts w:ascii="Times New Roman" w:hAnsi="Times New Roman"/>
          <w:sz w:val="28"/>
          <w:szCs w:val="28"/>
        </w:rPr>
        <w:t>ановый период 2020 и 2021 годов</w:t>
      </w:r>
      <w:r w:rsidRPr="00AB7E8B">
        <w:rPr>
          <w:rFonts w:ascii="Times New Roman" w:hAnsi="Times New Roman"/>
          <w:sz w:val="28"/>
          <w:szCs w:val="28"/>
        </w:rPr>
        <w:t xml:space="preserve">». </w:t>
      </w:r>
    </w:p>
    <w:p w:rsidR="00903082" w:rsidRPr="00AB7E8B" w:rsidRDefault="00903082" w:rsidP="007922FD">
      <w:pPr>
        <w:ind w:firstLine="709"/>
        <w:contextualSpacing/>
        <w:jc w:val="both"/>
        <w:rPr>
          <w:sz w:val="28"/>
          <w:szCs w:val="28"/>
        </w:rPr>
      </w:pPr>
      <w:r w:rsidRPr="00AB7E8B">
        <w:rPr>
          <w:sz w:val="28"/>
          <w:szCs w:val="28"/>
        </w:rPr>
        <w:t xml:space="preserve">3. Разместить настоящие решение на официальном сайте органов местного самоуправления муниципального района «Корочанский район» Белгородской области </w:t>
      </w:r>
      <w:r w:rsidRPr="00AB7E8B">
        <w:rPr>
          <w:sz w:val="28"/>
          <w:szCs w:val="28"/>
          <w:lang w:val="en-US"/>
        </w:rPr>
        <w:t>http</w:t>
      </w:r>
      <w:r w:rsidRPr="00AB7E8B">
        <w:rPr>
          <w:sz w:val="28"/>
          <w:szCs w:val="28"/>
        </w:rPr>
        <w:t>://</w:t>
      </w:r>
      <w:r w:rsidRPr="00AB7E8B">
        <w:rPr>
          <w:sz w:val="28"/>
          <w:szCs w:val="28"/>
          <w:lang w:val="en-US"/>
        </w:rPr>
        <w:t>www</w:t>
      </w:r>
      <w:r w:rsidRPr="00AB7E8B">
        <w:rPr>
          <w:sz w:val="28"/>
          <w:szCs w:val="28"/>
        </w:rPr>
        <w:t>.</w:t>
      </w:r>
      <w:r w:rsidRPr="00AB7E8B">
        <w:rPr>
          <w:sz w:val="28"/>
          <w:szCs w:val="28"/>
          <w:lang w:val="en-US"/>
        </w:rPr>
        <w:t>korocha</w:t>
      </w:r>
      <w:r w:rsidRPr="00AB7E8B">
        <w:rPr>
          <w:sz w:val="28"/>
          <w:szCs w:val="28"/>
        </w:rPr>
        <w:t>.</w:t>
      </w:r>
      <w:r w:rsidRPr="00AB7E8B">
        <w:rPr>
          <w:sz w:val="28"/>
          <w:szCs w:val="28"/>
          <w:lang w:val="en-US"/>
        </w:rPr>
        <w:t>ru</w:t>
      </w:r>
      <w:r w:rsidRPr="00AB7E8B">
        <w:rPr>
          <w:sz w:val="28"/>
          <w:szCs w:val="28"/>
        </w:rPr>
        <w:t>.</w:t>
      </w:r>
    </w:p>
    <w:p w:rsidR="00903082" w:rsidRPr="007016B6" w:rsidRDefault="00903082" w:rsidP="00E4147E">
      <w:pPr>
        <w:autoSpaceDE w:val="0"/>
        <w:autoSpaceDN w:val="0"/>
        <w:adjustRightInd w:val="0"/>
        <w:ind w:firstLine="709"/>
        <w:jc w:val="both"/>
        <w:outlineLvl w:val="1"/>
        <w:rPr>
          <w:sz w:val="28"/>
          <w:szCs w:val="28"/>
        </w:rPr>
      </w:pPr>
      <w:r w:rsidRPr="00587333">
        <w:rPr>
          <w:sz w:val="28"/>
          <w:szCs w:val="28"/>
        </w:rPr>
        <w:t>4.</w:t>
      </w:r>
      <w:r w:rsidRPr="00AB7E8B">
        <w:t xml:space="preserve"> </w:t>
      </w:r>
      <w:r w:rsidRPr="00324485">
        <w:rPr>
          <w:sz w:val="28"/>
          <w:szCs w:val="28"/>
        </w:rPr>
        <w:t xml:space="preserve">Настоящее решение вступает в </w:t>
      </w:r>
      <w:r>
        <w:rPr>
          <w:sz w:val="28"/>
          <w:szCs w:val="28"/>
        </w:rPr>
        <w:t xml:space="preserve">законную силу </w:t>
      </w:r>
      <w:r w:rsidRPr="00324485">
        <w:rPr>
          <w:sz w:val="28"/>
          <w:szCs w:val="28"/>
        </w:rPr>
        <w:t xml:space="preserve">со дня его </w:t>
      </w:r>
      <w:r>
        <w:rPr>
          <w:sz w:val="28"/>
          <w:szCs w:val="28"/>
        </w:rPr>
        <w:t xml:space="preserve">размещения на </w:t>
      </w:r>
      <w:r w:rsidRPr="00324485">
        <w:rPr>
          <w:sz w:val="28"/>
          <w:szCs w:val="28"/>
        </w:rPr>
        <w:t>официально</w:t>
      </w:r>
      <w:r>
        <w:rPr>
          <w:sz w:val="28"/>
          <w:szCs w:val="28"/>
        </w:rPr>
        <w:t>м</w:t>
      </w:r>
      <w:r w:rsidRPr="00324485">
        <w:rPr>
          <w:sz w:val="28"/>
          <w:szCs w:val="28"/>
        </w:rPr>
        <w:t xml:space="preserve"> </w:t>
      </w:r>
      <w:r w:rsidRPr="00FF1112">
        <w:rPr>
          <w:sz w:val="28"/>
          <w:szCs w:val="28"/>
        </w:rPr>
        <w:t xml:space="preserve">сайте муниципального района «Корочанский район» Белгородской области </w:t>
      </w:r>
      <w:r w:rsidRPr="00FF1112">
        <w:rPr>
          <w:sz w:val="28"/>
          <w:szCs w:val="28"/>
          <w:lang w:val="en-US"/>
        </w:rPr>
        <w:t>http</w:t>
      </w:r>
      <w:r w:rsidRPr="00FF1112">
        <w:rPr>
          <w:sz w:val="28"/>
          <w:szCs w:val="28"/>
        </w:rPr>
        <w:t>://</w:t>
      </w:r>
      <w:r w:rsidRPr="00FF1112">
        <w:rPr>
          <w:sz w:val="28"/>
          <w:szCs w:val="28"/>
          <w:lang w:val="en-US"/>
        </w:rPr>
        <w:t>www</w:t>
      </w:r>
      <w:r w:rsidRPr="00FF1112">
        <w:rPr>
          <w:sz w:val="28"/>
          <w:szCs w:val="28"/>
        </w:rPr>
        <w:t>.</w:t>
      </w:r>
      <w:r w:rsidRPr="00FF1112">
        <w:rPr>
          <w:sz w:val="28"/>
          <w:szCs w:val="28"/>
          <w:lang w:val="en-US"/>
        </w:rPr>
        <w:t>korocha</w:t>
      </w:r>
      <w:r w:rsidRPr="00FF1112">
        <w:rPr>
          <w:sz w:val="28"/>
          <w:szCs w:val="28"/>
        </w:rPr>
        <w:t>.</w:t>
      </w:r>
      <w:r w:rsidRPr="00FF1112">
        <w:rPr>
          <w:sz w:val="28"/>
          <w:szCs w:val="28"/>
          <w:lang w:val="en-US"/>
        </w:rPr>
        <w:t>ru</w:t>
      </w:r>
      <w:r w:rsidRPr="00324485">
        <w:rPr>
          <w:sz w:val="28"/>
          <w:szCs w:val="28"/>
        </w:rPr>
        <w:t xml:space="preserve"> </w:t>
      </w:r>
      <w:r>
        <w:rPr>
          <w:sz w:val="28"/>
          <w:szCs w:val="28"/>
        </w:rPr>
        <w:t>и распространяет свое действие</w:t>
      </w:r>
      <w:r>
        <w:rPr>
          <w:sz w:val="28"/>
          <w:szCs w:val="28"/>
        </w:rPr>
        <w:br/>
      </w:r>
      <w:r w:rsidRPr="00324485">
        <w:rPr>
          <w:sz w:val="28"/>
          <w:szCs w:val="28"/>
        </w:rPr>
        <w:t>на правоотношения, возникшие с 1 сентября</w:t>
      </w:r>
      <w:r>
        <w:rPr>
          <w:sz w:val="28"/>
          <w:szCs w:val="28"/>
        </w:rPr>
        <w:t xml:space="preserve"> </w:t>
      </w:r>
      <w:r w:rsidRPr="00324485">
        <w:rPr>
          <w:sz w:val="28"/>
          <w:szCs w:val="28"/>
        </w:rPr>
        <w:t>2019 года.</w:t>
      </w:r>
    </w:p>
    <w:p w:rsidR="00903082" w:rsidRPr="00AB7E8B" w:rsidRDefault="00903082" w:rsidP="00E4147E">
      <w:pPr>
        <w:autoSpaceDE w:val="0"/>
        <w:autoSpaceDN w:val="0"/>
        <w:adjustRightInd w:val="0"/>
        <w:ind w:firstLine="709"/>
        <w:jc w:val="both"/>
        <w:outlineLvl w:val="1"/>
        <w:rPr>
          <w:sz w:val="28"/>
        </w:rPr>
      </w:pPr>
    </w:p>
    <w:p w:rsidR="00903082" w:rsidRPr="00AB7E8B" w:rsidRDefault="00903082" w:rsidP="00200CB8">
      <w:pPr>
        <w:ind w:firstLine="709"/>
        <w:contextualSpacing/>
        <w:jc w:val="both"/>
        <w:rPr>
          <w:sz w:val="28"/>
        </w:rPr>
      </w:pPr>
    </w:p>
    <w:p w:rsidR="00F11E20" w:rsidRDefault="00F11E20" w:rsidP="00F11E20">
      <w:pPr>
        <w:jc w:val="both"/>
        <w:rPr>
          <w:b/>
          <w:sz w:val="28"/>
          <w:szCs w:val="28"/>
        </w:rPr>
      </w:pPr>
      <w:r>
        <w:rPr>
          <w:b/>
          <w:sz w:val="28"/>
          <w:szCs w:val="28"/>
        </w:rPr>
        <w:t xml:space="preserve">Председатель </w:t>
      </w:r>
    </w:p>
    <w:p w:rsidR="00F11E20" w:rsidRDefault="00F11E20" w:rsidP="00F11E20">
      <w:pPr>
        <w:jc w:val="both"/>
        <w:rPr>
          <w:b/>
          <w:sz w:val="28"/>
          <w:szCs w:val="28"/>
        </w:rPr>
      </w:pPr>
      <w:r>
        <w:rPr>
          <w:b/>
          <w:sz w:val="28"/>
          <w:szCs w:val="28"/>
        </w:rPr>
        <w:t>Муниципального совета</w:t>
      </w:r>
    </w:p>
    <w:p w:rsidR="00F11E20" w:rsidRDefault="00F11E20" w:rsidP="00F11E20">
      <w:pPr>
        <w:autoSpaceDE w:val="0"/>
        <w:autoSpaceDN w:val="0"/>
        <w:adjustRightInd w:val="0"/>
        <w:jc w:val="both"/>
        <w:rPr>
          <w:sz w:val="28"/>
          <w:szCs w:val="28"/>
        </w:rPr>
      </w:pPr>
      <w:r>
        <w:rPr>
          <w:b/>
          <w:sz w:val="28"/>
          <w:szCs w:val="28"/>
        </w:rPr>
        <w:t>Корочанского района                                                                   И.М.Субботин</w:t>
      </w:r>
    </w:p>
    <w:p w:rsidR="00903082" w:rsidRPr="00AB7E8B" w:rsidRDefault="00903082" w:rsidP="00200CB8">
      <w:pPr>
        <w:ind w:firstLine="709"/>
        <w:contextualSpacing/>
        <w:jc w:val="both"/>
        <w:rPr>
          <w:sz w:val="28"/>
        </w:rPr>
      </w:pPr>
    </w:p>
    <w:p w:rsidR="00903082" w:rsidRDefault="00903082" w:rsidP="00200CB8">
      <w:pPr>
        <w:ind w:firstLine="709"/>
        <w:contextualSpacing/>
        <w:jc w:val="both"/>
        <w:rPr>
          <w:sz w:val="28"/>
        </w:rPr>
      </w:pPr>
    </w:p>
    <w:p w:rsidR="00903082" w:rsidRDefault="00903082" w:rsidP="00200CB8">
      <w:pPr>
        <w:ind w:firstLine="709"/>
        <w:contextualSpacing/>
        <w:jc w:val="both"/>
        <w:rPr>
          <w:sz w:val="28"/>
        </w:rPr>
      </w:pPr>
    </w:p>
    <w:p w:rsidR="00903082"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F11E20">
      <w:pPr>
        <w:contextualSpacing/>
        <w:jc w:val="both"/>
        <w:rPr>
          <w:sz w:val="28"/>
        </w:rPr>
      </w:pPr>
    </w:p>
    <w:p w:rsidR="00903082" w:rsidRPr="00AB7E8B" w:rsidRDefault="00903082" w:rsidP="00200CB8">
      <w:pPr>
        <w:ind w:firstLine="709"/>
        <w:contextualSpacing/>
        <w:jc w:val="both"/>
        <w:rPr>
          <w:sz w:val="28"/>
        </w:rPr>
      </w:pPr>
    </w:p>
    <w:p w:rsidR="00903082" w:rsidRPr="00AB7E8B" w:rsidRDefault="00903082" w:rsidP="000D7F1D">
      <w:pPr>
        <w:ind w:left="4536"/>
        <w:contextualSpacing/>
        <w:jc w:val="center"/>
        <w:rPr>
          <w:sz w:val="28"/>
          <w:szCs w:val="28"/>
        </w:rPr>
      </w:pPr>
      <w:r w:rsidRPr="00AB7E8B">
        <w:rPr>
          <w:sz w:val="28"/>
          <w:szCs w:val="28"/>
        </w:rPr>
        <w:lastRenderedPageBreak/>
        <w:t xml:space="preserve">       </w:t>
      </w:r>
      <w:r w:rsidR="00587333">
        <w:rPr>
          <w:sz w:val="28"/>
          <w:szCs w:val="28"/>
        </w:rPr>
        <w:t xml:space="preserve">    </w:t>
      </w:r>
      <w:r w:rsidRPr="00AB7E8B">
        <w:rPr>
          <w:sz w:val="28"/>
          <w:szCs w:val="28"/>
        </w:rPr>
        <w:t>Приложение</w:t>
      </w:r>
    </w:p>
    <w:p w:rsidR="00903082" w:rsidRPr="00AB7E8B" w:rsidRDefault="00587333" w:rsidP="000D7F1D">
      <w:pPr>
        <w:ind w:left="4536"/>
        <w:contextualSpacing/>
        <w:jc w:val="center"/>
        <w:rPr>
          <w:sz w:val="28"/>
          <w:szCs w:val="28"/>
        </w:rPr>
      </w:pPr>
      <w:r>
        <w:rPr>
          <w:sz w:val="28"/>
          <w:szCs w:val="28"/>
        </w:rPr>
        <w:t xml:space="preserve">         </w:t>
      </w:r>
      <w:r w:rsidR="00903082" w:rsidRPr="00AB7E8B">
        <w:rPr>
          <w:sz w:val="28"/>
          <w:szCs w:val="28"/>
        </w:rPr>
        <w:t>к решению Муниципального совета</w:t>
      </w:r>
    </w:p>
    <w:p w:rsidR="00903082" w:rsidRPr="00AB7E8B" w:rsidRDefault="00903082" w:rsidP="000D7F1D">
      <w:pPr>
        <w:ind w:left="4536"/>
        <w:contextualSpacing/>
        <w:jc w:val="center"/>
        <w:rPr>
          <w:sz w:val="28"/>
          <w:szCs w:val="28"/>
        </w:rPr>
      </w:pPr>
      <w:r w:rsidRPr="00AB7E8B">
        <w:rPr>
          <w:sz w:val="28"/>
          <w:szCs w:val="28"/>
        </w:rPr>
        <w:t xml:space="preserve">       </w:t>
      </w:r>
      <w:r w:rsidR="00587333">
        <w:rPr>
          <w:sz w:val="28"/>
          <w:szCs w:val="28"/>
        </w:rPr>
        <w:t xml:space="preserve">     </w:t>
      </w:r>
      <w:r w:rsidRPr="00AB7E8B">
        <w:rPr>
          <w:sz w:val="28"/>
          <w:szCs w:val="28"/>
        </w:rPr>
        <w:t>Корочанского района</w:t>
      </w:r>
    </w:p>
    <w:p w:rsidR="00903082" w:rsidRPr="00AB7E8B" w:rsidRDefault="00587333" w:rsidP="000D7F1D">
      <w:pPr>
        <w:ind w:left="4536"/>
        <w:contextualSpacing/>
        <w:jc w:val="center"/>
        <w:rPr>
          <w:sz w:val="28"/>
          <w:szCs w:val="28"/>
        </w:rPr>
      </w:pPr>
      <w:r>
        <w:rPr>
          <w:sz w:val="28"/>
          <w:szCs w:val="28"/>
        </w:rPr>
        <w:t xml:space="preserve">        </w:t>
      </w:r>
      <w:r w:rsidR="00903082" w:rsidRPr="00AB7E8B">
        <w:rPr>
          <w:sz w:val="28"/>
          <w:szCs w:val="28"/>
        </w:rPr>
        <w:t xml:space="preserve">от </w:t>
      </w:r>
      <w:r>
        <w:rPr>
          <w:sz w:val="28"/>
          <w:szCs w:val="28"/>
        </w:rPr>
        <w:t xml:space="preserve">30 октября </w:t>
      </w:r>
      <w:r w:rsidR="00903082" w:rsidRPr="00AB7E8B">
        <w:rPr>
          <w:sz w:val="28"/>
          <w:szCs w:val="28"/>
        </w:rPr>
        <w:t>2019 г</w:t>
      </w:r>
      <w:r>
        <w:rPr>
          <w:sz w:val="28"/>
          <w:szCs w:val="28"/>
        </w:rPr>
        <w:t>ода  №</w:t>
      </w:r>
      <w:proofErr w:type="gramStart"/>
      <w:r>
        <w:rPr>
          <w:sz w:val="28"/>
          <w:szCs w:val="28"/>
        </w:rPr>
        <w:t>Р</w:t>
      </w:r>
      <w:proofErr w:type="gramEnd"/>
      <w:r>
        <w:rPr>
          <w:sz w:val="28"/>
          <w:szCs w:val="28"/>
        </w:rPr>
        <w:t>/157-12-2</w:t>
      </w:r>
    </w:p>
    <w:p w:rsidR="00903082" w:rsidRPr="00AB7E8B" w:rsidRDefault="00903082" w:rsidP="000D7F1D">
      <w:pPr>
        <w:tabs>
          <w:tab w:val="center" w:pos="2789"/>
          <w:tab w:val="right" w:pos="5578"/>
        </w:tabs>
        <w:ind w:left="4536"/>
        <w:contextualSpacing/>
        <w:rPr>
          <w:sz w:val="28"/>
          <w:szCs w:val="28"/>
        </w:rPr>
      </w:pPr>
      <w:r w:rsidRPr="00AB7E8B">
        <w:rPr>
          <w:sz w:val="28"/>
          <w:szCs w:val="28"/>
        </w:rPr>
        <w:tab/>
      </w:r>
      <w:r w:rsidRPr="00AB7E8B">
        <w:rPr>
          <w:sz w:val="28"/>
          <w:szCs w:val="28"/>
        </w:rPr>
        <w:tab/>
      </w:r>
    </w:p>
    <w:p w:rsidR="00903082" w:rsidRPr="00AB7E8B" w:rsidRDefault="00903082" w:rsidP="00587333">
      <w:pPr>
        <w:pStyle w:val="ConsPlusTitle"/>
        <w:widowControl/>
        <w:rPr>
          <w:rFonts w:ascii="Times New Roman" w:hAnsi="Times New Roman" w:cs="Times New Roman"/>
          <w:bCs w:val="0"/>
          <w:sz w:val="28"/>
          <w:szCs w:val="28"/>
        </w:rPr>
      </w:pPr>
    </w:p>
    <w:p w:rsidR="00903082" w:rsidRPr="00AB7E8B" w:rsidRDefault="005767C4" w:rsidP="00A40DBE">
      <w:pPr>
        <w:pStyle w:val="ConsPlusTitle"/>
        <w:widowControl/>
        <w:jc w:val="center"/>
        <w:rPr>
          <w:rFonts w:ascii="Times New Roman" w:hAnsi="Times New Roman" w:cs="Times New Roman"/>
          <w:bCs w:val="0"/>
          <w:sz w:val="28"/>
          <w:szCs w:val="28"/>
        </w:rPr>
      </w:pPr>
      <w:hyperlink w:anchor="Par79" w:tooltip="Ссылка на текущий документ" w:history="1">
        <w:r w:rsidR="00903082" w:rsidRPr="00AB7E8B">
          <w:rPr>
            <w:rFonts w:ascii="Times New Roman" w:hAnsi="Times New Roman" w:cs="Times New Roman"/>
            <w:bCs w:val="0"/>
            <w:sz w:val="28"/>
            <w:szCs w:val="28"/>
          </w:rPr>
          <w:t>Методика</w:t>
        </w:r>
      </w:hyperlink>
      <w:r w:rsidR="00903082" w:rsidRPr="00AB7E8B">
        <w:rPr>
          <w:rFonts w:ascii="Times New Roman" w:hAnsi="Times New Roman" w:cs="Times New Roman"/>
          <w:bCs w:val="0"/>
          <w:sz w:val="28"/>
          <w:szCs w:val="28"/>
        </w:rPr>
        <w:t xml:space="preserve"> </w:t>
      </w:r>
    </w:p>
    <w:p w:rsidR="00903082" w:rsidRPr="00AB7E8B" w:rsidRDefault="00903082" w:rsidP="00A40DBE">
      <w:pPr>
        <w:pStyle w:val="ConsPlusTitle"/>
        <w:widowControl/>
        <w:jc w:val="center"/>
        <w:rPr>
          <w:rFonts w:ascii="Times New Roman" w:hAnsi="Times New Roman" w:cs="Times New Roman"/>
          <w:bCs w:val="0"/>
          <w:sz w:val="28"/>
          <w:szCs w:val="28"/>
        </w:rPr>
      </w:pPr>
      <w:r w:rsidRPr="00AB7E8B">
        <w:rPr>
          <w:rFonts w:ascii="Times New Roman" w:hAnsi="Times New Roman" w:cs="Times New Roman"/>
          <w:bCs w:val="0"/>
          <w:sz w:val="28"/>
          <w:szCs w:val="28"/>
        </w:rPr>
        <w:t>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A40DBE">
      <w:pPr>
        <w:pStyle w:val="ConsPlusTitle"/>
        <w:widowControl/>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A40DBE">
      <w:pPr>
        <w:pStyle w:val="ConsPlusTitle"/>
        <w:widowControl/>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прав на получение общедоступного и бесплатного </w:t>
      </w:r>
    </w:p>
    <w:p w:rsidR="00903082" w:rsidRPr="00AB7E8B" w:rsidRDefault="00903082" w:rsidP="00A40DBE">
      <w:pPr>
        <w:pStyle w:val="ConsPlusTitle"/>
        <w:widowControl/>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587333">
      <w:pPr>
        <w:pStyle w:val="ConsPlusNormal"/>
        <w:tabs>
          <w:tab w:val="left" w:pos="8436"/>
        </w:tabs>
        <w:ind w:firstLine="540"/>
        <w:jc w:val="both"/>
        <w:rPr>
          <w:rFonts w:ascii="Times New Roman" w:hAnsi="Times New Roman"/>
          <w:b/>
          <w:sz w:val="28"/>
          <w:szCs w:val="28"/>
        </w:rPr>
      </w:pPr>
      <w:r w:rsidRPr="00AB7E8B">
        <w:rPr>
          <w:rFonts w:ascii="Times New Roman" w:hAnsi="Times New Roman"/>
          <w:b/>
          <w:sz w:val="28"/>
          <w:szCs w:val="28"/>
        </w:rPr>
        <w:tab/>
      </w:r>
    </w:p>
    <w:p w:rsidR="00903082" w:rsidRPr="00AB7E8B" w:rsidRDefault="00903082" w:rsidP="00587333">
      <w:pPr>
        <w:shd w:val="clear" w:color="auto" w:fill="FFFFFF"/>
        <w:autoSpaceDE w:val="0"/>
        <w:autoSpaceDN w:val="0"/>
        <w:adjustRightInd w:val="0"/>
        <w:jc w:val="center"/>
        <w:rPr>
          <w:b/>
          <w:color w:val="000000"/>
          <w:sz w:val="28"/>
          <w:szCs w:val="28"/>
        </w:rPr>
      </w:pPr>
      <w:r w:rsidRPr="00AB7E8B">
        <w:rPr>
          <w:b/>
          <w:color w:val="000000"/>
          <w:sz w:val="28"/>
          <w:szCs w:val="28"/>
        </w:rPr>
        <w:t>1. Общие положения</w:t>
      </w:r>
    </w:p>
    <w:p w:rsidR="00903082" w:rsidRPr="00AB7E8B" w:rsidRDefault="00903082" w:rsidP="00A40DBE">
      <w:pPr>
        <w:pStyle w:val="aa"/>
        <w:ind w:firstLine="709"/>
        <w:jc w:val="both"/>
        <w:rPr>
          <w:rFonts w:ascii="Times New Roman" w:hAnsi="Times New Roman"/>
          <w:sz w:val="28"/>
          <w:szCs w:val="28"/>
        </w:rPr>
      </w:pPr>
      <w:r w:rsidRPr="00AB7E8B">
        <w:rPr>
          <w:rFonts w:ascii="Times New Roman" w:hAnsi="Times New Roman"/>
          <w:color w:val="000000"/>
          <w:sz w:val="28"/>
          <w:szCs w:val="28"/>
        </w:rPr>
        <w:t>1.1. </w:t>
      </w:r>
      <w:proofErr w:type="gramStart"/>
      <w:r w:rsidRPr="00AB7E8B">
        <w:rPr>
          <w:rFonts w:ascii="Times New Roman" w:hAnsi="Times New Roman"/>
          <w:color w:val="000000"/>
          <w:sz w:val="28"/>
          <w:szCs w:val="28"/>
        </w:rPr>
        <w:t>Методика формирования системы оплаты труда и стимулирования работников учреждений дополнительного образования детей, общеобразовательных учреждений, имеющих структурное подразделение дополнительного образования, обеспечивающих государственные гарантии реализации прав на получение общедоступного и бесплатного дополнительного образования (далее – Методика), разработана для</w:t>
      </w:r>
      <w:r w:rsidRPr="00AB7E8B">
        <w:rPr>
          <w:rFonts w:ascii="Times New Roman" w:hAnsi="Times New Roman"/>
          <w:sz w:val="28"/>
          <w:szCs w:val="28"/>
        </w:rPr>
        <w:t xml:space="preserve"> муниципальных учреждений дополнительного образования детей, </w:t>
      </w:r>
      <w:r w:rsidRPr="00AB7E8B">
        <w:rPr>
          <w:rFonts w:ascii="Times New Roman" w:hAnsi="Times New Roman"/>
          <w:color w:val="000000"/>
          <w:sz w:val="28"/>
          <w:szCs w:val="28"/>
        </w:rPr>
        <w:t>общеобразовательных учреждений, имеющих структурное подразделение дополнительного образования</w:t>
      </w:r>
      <w:r w:rsidRPr="00AB7E8B">
        <w:rPr>
          <w:rFonts w:ascii="Times New Roman" w:hAnsi="Times New Roman"/>
          <w:color w:val="000000"/>
          <w:sz w:val="28"/>
          <w:szCs w:val="28"/>
        </w:rPr>
        <w:br/>
      </w:r>
      <w:r w:rsidRPr="00AB7E8B">
        <w:rPr>
          <w:rFonts w:ascii="Times New Roman" w:hAnsi="Times New Roman"/>
          <w:sz w:val="28"/>
          <w:szCs w:val="28"/>
        </w:rPr>
        <w:t>и негосударственных учреждений дополнительного образования детей (победителей отбора, имеющих лицензию на образовательную деятельность</w:t>
      </w:r>
      <w:proofErr w:type="gramEnd"/>
      <w:r w:rsidRPr="00AB7E8B">
        <w:rPr>
          <w:rFonts w:ascii="Times New Roman" w:hAnsi="Times New Roman"/>
          <w:sz w:val="28"/>
          <w:szCs w:val="28"/>
        </w:rPr>
        <w:t>), обеспечивающих государственные гарантии реализации прав на получение общедоступного и бесплатного дополнительного</w:t>
      </w:r>
      <w:r w:rsidRPr="00AB7E8B">
        <w:rPr>
          <w:rFonts w:ascii="Times New Roman" w:hAnsi="Times New Roman"/>
          <w:color w:val="FF0000"/>
          <w:sz w:val="28"/>
          <w:szCs w:val="28"/>
        </w:rPr>
        <w:t xml:space="preserve"> </w:t>
      </w:r>
      <w:r w:rsidRPr="00AB7E8B">
        <w:rPr>
          <w:rFonts w:ascii="Times New Roman" w:hAnsi="Times New Roman"/>
          <w:sz w:val="28"/>
          <w:szCs w:val="28"/>
        </w:rPr>
        <w:t>образования в части</w:t>
      </w:r>
      <w:r w:rsidRPr="00AB7E8B">
        <w:rPr>
          <w:rFonts w:ascii="Times New Roman" w:hAnsi="Times New Roman"/>
          <w:color w:val="000000"/>
          <w:sz w:val="28"/>
          <w:szCs w:val="28"/>
        </w:rPr>
        <w:t xml:space="preserve"> расходов на оплату труда всех категорий работников: педагогических работников, учебно-вспомогательного, обслуживающего и административного персонала.</w:t>
      </w:r>
    </w:p>
    <w:p w:rsidR="00903082" w:rsidRPr="00AB7E8B" w:rsidRDefault="00903082" w:rsidP="00A40DBE">
      <w:pPr>
        <w:shd w:val="clear" w:color="auto" w:fill="FFFFFF"/>
        <w:autoSpaceDE w:val="0"/>
        <w:autoSpaceDN w:val="0"/>
        <w:adjustRightInd w:val="0"/>
        <w:ind w:firstLine="709"/>
        <w:jc w:val="both"/>
        <w:rPr>
          <w:color w:val="000000"/>
          <w:sz w:val="28"/>
          <w:szCs w:val="28"/>
        </w:rPr>
      </w:pPr>
    </w:p>
    <w:p w:rsidR="00903082" w:rsidRPr="00AB7E8B" w:rsidRDefault="00903082" w:rsidP="00A40DBE">
      <w:pPr>
        <w:shd w:val="clear" w:color="auto" w:fill="FFFFFF"/>
        <w:autoSpaceDE w:val="0"/>
        <w:autoSpaceDN w:val="0"/>
        <w:adjustRightInd w:val="0"/>
        <w:ind w:firstLine="709"/>
        <w:jc w:val="center"/>
        <w:rPr>
          <w:b/>
          <w:color w:val="FF0000"/>
          <w:sz w:val="28"/>
          <w:szCs w:val="28"/>
        </w:rPr>
      </w:pPr>
      <w:r w:rsidRPr="00AB7E8B">
        <w:rPr>
          <w:b/>
          <w:color w:val="000000"/>
          <w:sz w:val="28"/>
          <w:szCs w:val="28"/>
        </w:rPr>
        <w:t xml:space="preserve">2. Формирование фонда оплаты труда </w:t>
      </w:r>
    </w:p>
    <w:p w:rsidR="00903082" w:rsidRPr="00587333" w:rsidRDefault="00903082" w:rsidP="00587333">
      <w:pPr>
        <w:shd w:val="clear" w:color="auto" w:fill="FFFFFF"/>
        <w:autoSpaceDE w:val="0"/>
        <w:autoSpaceDN w:val="0"/>
        <w:adjustRightInd w:val="0"/>
        <w:ind w:firstLine="709"/>
        <w:jc w:val="center"/>
        <w:rPr>
          <w:b/>
          <w:sz w:val="28"/>
          <w:szCs w:val="28"/>
        </w:rPr>
      </w:pPr>
      <w:r w:rsidRPr="00AB7E8B">
        <w:rPr>
          <w:b/>
          <w:sz w:val="28"/>
          <w:szCs w:val="28"/>
        </w:rPr>
        <w:t>учреждений дополнительного образования детей</w:t>
      </w:r>
    </w:p>
    <w:p w:rsidR="00903082" w:rsidRPr="00AB7E8B" w:rsidRDefault="00903082" w:rsidP="00A40DBE">
      <w:pPr>
        <w:shd w:val="clear" w:color="auto" w:fill="FFFFFF"/>
        <w:autoSpaceDE w:val="0"/>
        <w:autoSpaceDN w:val="0"/>
        <w:adjustRightInd w:val="0"/>
        <w:ind w:firstLine="709"/>
        <w:jc w:val="both"/>
        <w:rPr>
          <w:sz w:val="28"/>
          <w:szCs w:val="28"/>
        </w:rPr>
      </w:pPr>
      <w:r w:rsidRPr="00AB7E8B">
        <w:rPr>
          <w:sz w:val="28"/>
          <w:szCs w:val="28"/>
        </w:rPr>
        <w:t xml:space="preserve">2.1. Формирование фонда оплаты труда для учреждений дополнительного образования детей, общеобразовательных учреждений, имеющих структурное подразделение дополнительного образования, включая негосударственные </w:t>
      </w:r>
      <w:r>
        <w:rPr>
          <w:sz w:val="28"/>
          <w:szCs w:val="28"/>
        </w:rPr>
        <w:t>учреждения</w:t>
      </w:r>
      <w:r w:rsidRPr="00AB7E8B">
        <w:rPr>
          <w:sz w:val="28"/>
          <w:szCs w:val="28"/>
        </w:rPr>
        <w:t xml:space="preserve"> дополнительного образования детей, имеющие лицензию</w:t>
      </w:r>
      <w:r w:rsidRPr="00AB7E8B">
        <w:rPr>
          <w:sz w:val="28"/>
          <w:szCs w:val="28"/>
        </w:rPr>
        <w:br/>
        <w:t xml:space="preserve">и прошедшие отбор, рассчитывается по формуле: </w:t>
      </w:r>
    </w:p>
    <w:p w:rsidR="00903082" w:rsidRPr="00AB7E8B" w:rsidRDefault="00903082" w:rsidP="00A40DBE">
      <w:pPr>
        <w:shd w:val="clear" w:color="auto" w:fill="FFFFFF"/>
        <w:autoSpaceDE w:val="0"/>
        <w:autoSpaceDN w:val="0"/>
        <w:adjustRightInd w:val="0"/>
        <w:ind w:firstLine="709"/>
        <w:jc w:val="both"/>
        <w:rPr>
          <w:sz w:val="28"/>
          <w:szCs w:val="28"/>
        </w:rPr>
      </w:pPr>
    </w:p>
    <w:p w:rsidR="00903082" w:rsidRPr="00AB7E8B" w:rsidRDefault="00903082" w:rsidP="00A40DBE">
      <w:pPr>
        <w:shd w:val="clear" w:color="auto" w:fill="FFFFFF"/>
        <w:autoSpaceDE w:val="0"/>
        <w:autoSpaceDN w:val="0"/>
        <w:adjustRightInd w:val="0"/>
        <w:ind w:firstLine="709"/>
        <w:jc w:val="center"/>
        <w:rPr>
          <w:color w:val="000000"/>
          <w:sz w:val="28"/>
          <w:szCs w:val="28"/>
        </w:rPr>
      </w:pPr>
      <w:r w:rsidRPr="00AB7E8B">
        <w:rPr>
          <w:color w:val="000000"/>
          <w:sz w:val="28"/>
          <w:szCs w:val="28"/>
        </w:rPr>
        <w:t xml:space="preserve">ФОТ общ = </w:t>
      </w:r>
      <w:proofErr w:type="spellStart"/>
      <w:r w:rsidRPr="00AB7E8B">
        <w:rPr>
          <w:color w:val="000000"/>
          <w:sz w:val="28"/>
          <w:szCs w:val="28"/>
        </w:rPr>
        <w:t>ФОТпп</w:t>
      </w:r>
      <w:proofErr w:type="spellEnd"/>
      <w:r w:rsidRPr="00AB7E8B">
        <w:rPr>
          <w:color w:val="000000"/>
          <w:sz w:val="28"/>
          <w:szCs w:val="28"/>
        </w:rPr>
        <w:t xml:space="preserve"> + </w:t>
      </w:r>
      <w:proofErr w:type="spellStart"/>
      <w:r w:rsidRPr="00AB7E8B">
        <w:rPr>
          <w:color w:val="000000"/>
          <w:sz w:val="28"/>
          <w:szCs w:val="28"/>
        </w:rPr>
        <w:t>ФОТпр</w:t>
      </w:r>
      <w:proofErr w:type="gramStart"/>
      <w:r w:rsidRPr="00AB7E8B">
        <w:rPr>
          <w:color w:val="000000"/>
          <w:sz w:val="28"/>
          <w:szCs w:val="28"/>
        </w:rPr>
        <w:t>.п</w:t>
      </w:r>
      <w:proofErr w:type="gramEnd"/>
      <w:r w:rsidRPr="00AB7E8B">
        <w:rPr>
          <w:color w:val="000000"/>
          <w:sz w:val="28"/>
          <w:szCs w:val="28"/>
        </w:rPr>
        <w:t>ер</w:t>
      </w:r>
      <w:proofErr w:type="spellEnd"/>
      <w:r w:rsidRPr="00AB7E8B">
        <w:rPr>
          <w:color w:val="000000"/>
          <w:sz w:val="28"/>
          <w:szCs w:val="28"/>
        </w:rPr>
        <w:t>.,</w:t>
      </w:r>
    </w:p>
    <w:p w:rsidR="00903082" w:rsidRPr="00AB7E8B" w:rsidRDefault="00903082" w:rsidP="00A40DBE">
      <w:pPr>
        <w:shd w:val="clear" w:color="auto" w:fill="FFFFFF"/>
        <w:autoSpaceDE w:val="0"/>
        <w:autoSpaceDN w:val="0"/>
        <w:adjustRightInd w:val="0"/>
        <w:ind w:firstLine="709"/>
        <w:jc w:val="both"/>
        <w:rPr>
          <w:color w:val="000000"/>
          <w:sz w:val="28"/>
          <w:szCs w:val="28"/>
        </w:rPr>
      </w:pPr>
      <w:r w:rsidRPr="00AB7E8B">
        <w:rPr>
          <w:color w:val="000000"/>
          <w:sz w:val="28"/>
          <w:szCs w:val="28"/>
        </w:rPr>
        <w:t>где:</w:t>
      </w:r>
    </w:p>
    <w:p w:rsidR="00903082" w:rsidRPr="00AB7E8B" w:rsidRDefault="00903082" w:rsidP="00A40DBE">
      <w:pPr>
        <w:shd w:val="clear" w:color="auto" w:fill="FFFFFF"/>
        <w:autoSpaceDE w:val="0"/>
        <w:autoSpaceDN w:val="0"/>
        <w:adjustRightInd w:val="0"/>
        <w:ind w:firstLine="709"/>
        <w:jc w:val="both"/>
        <w:rPr>
          <w:color w:val="000000"/>
          <w:sz w:val="28"/>
          <w:szCs w:val="28"/>
        </w:rPr>
      </w:pPr>
      <w:proofErr w:type="spellStart"/>
      <w:r w:rsidRPr="00AB7E8B">
        <w:rPr>
          <w:color w:val="000000"/>
          <w:sz w:val="28"/>
          <w:szCs w:val="28"/>
        </w:rPr>
        <w:t>ФОТпп</w:t>
      </w:r>
      <w:proofErr w:type="spellEnd"/>
      <w:r w:rsidRPr="00AB7E8B">
        <w:rPr>
          <w:color w:val="000000"/>
          <w:sz w:val="28"/>
          <w:szCs w:val="28"/>
        </w:rPr>
        <w:t xml:space="preserve"> – фонд оплаты  педагогического персонала;</w:t>
      </w:r>
    </w:p>
    <w:p w:rsidR="00903082" w:rsidRPr="00AB7E8B" w:rsidRDefault="00903082" w:rsidP="00A40DBE">
      <w:pPr>
        <w:shd w:val="clear" w:color="auto" w:fill="FFFFFF"/>
        <w:autoSpaceDE w:val="0"/>
        <w:autoSpaceDN w:val="0"/>
        <w:adjustRightInd w:val="0"/>
        <w:ind w:firstLine="709"/>
        <w:jc w:val="both"/>
        <w:rPr>
          <w:color w:val="000000"/>
          <w:sz w:val="28"/>
          <w:szCs w:val="28"/>
        </w:rPr>
      </w:pPr>
      <w:proofErr w:type="spellStart"/>
      <w:r w:rsidRPr="00AB7E8B">
        <w:rPr>
          <w:color w:val="000000"/>
          <w:sz w:val="28"/>
          <w:szCs w:val="28"/>
        </w:rPr>
        <w:t>ФОТпр</w:t>
      </w:r>
      <w:proofErr w:type="gramStart"/>
      <w:r w:rsidRPr="00AB7E8B">
        <w:rPr>
          <w:color w:val="000000"/>
          <w:sz w:val="28"/>
          <w:szCs w:val="28"/>
        </w:rPr>
        <w:t>.п</w:t>
      </w:r>
      <w:proofErr w:type="gramEnd"/>
      <w:r w:rsidRPr="00AB7E8B">
        <w:rPr>
          <w:color w:val="000000"/>
          <w:sz w:val="28"/>
          <w:szCs w:val="28"/>
        </w:rPr>
        <w:t>ер</w:t>
      </w:r>
      <w:proofErr w:type="spellEnd"/>
      <w:r w:rsidRPr="00AB7E8B">
        <w:rPr>
          <w:color w:val="000000"/>
          <w:sz w:val="28"/>
          <w:szCs w:val="28"/>
        </w:rPr>
        <w:t>. – фонд оплаты прочего персонала.</w:t>
      </w:r>
    </w:p>
    <w:p w:rsidR="00903082" w:rsidRPr="00AB7E8B" w:rsidRDefault="00903082" w:rsidP="00A40DBE">
      <w:pPr>
        <w:shd w:val="clear" w:color="auto" w:fill="FFFFFF"/>
        <w:autoSpaceDE w:val="0"/>
        <w:autoSpaceDN w:val="0"/>
        <w:adjustRightInd w:val="0"/>
        <w:ind w:firstLine="709"/>
        <w:jc w:val="both"/>
        <w:rPr>
          <w:color w:val="000000"/>
          <w:sz w:val="28"/>
          <w:szCs w:val="28"/>
        </w:rPr>
      </w:pPr>
    </w:p>
    <w:p w:rsidR="00903082" w:rsidRPr="00AB7E8B" w:rsidRDefault="00903082" w:rsidP="00A40DBE">
      <w:pPr>
        <w:shd w:val="clear" w:color="auto" w:fill="FFFFFF"/>
        <w:autoSpaceDE w:val="0"/>
        <w:autoSpaceDN w:val="0"/>
        <w:adjustRightInd w:val="0"/>
        <w:ind w:firstLine="709"/>
        <w:jc w:val="both"/>
        <w:rPr>
          <w:sz w:val="28"/>
          <w:szCs w:val="28"/>
        </w:rPr>
      </w:pPr>
      <w:proofErr w:type="gramStart"/>
      <w:r w:rsidRPr="00AB7E8B">
        <w:rPr>
          <w:color w:val="000000"/>
          <w:sz w:val="28"/>
          <w:szCs w:val="28"/>
        </w:rPr>
        <w:t>Фонд оплаты труда (ФОТ) персонала формируется в соответствии</w:t>
      </w:r>
      <w:r w:rsidRPr="00AB7E8B">
        <w:rPr>
          <w:color w:val="000000"/>
          <w:sz w:val="28"/>
          <w:szCs w:val="28"/>
        </w:rPr>
        <w:br/>
        <w:t xml:space="preserve">с нормативами расходов  на обеспечение государственных гарантий реализации прав на получение общедоступного и бесплатного </w:t>
      </w:r>
      <w:r w:rsidRPr="00AB7E8B">
        <w:rPr>
          <w:sz w:val="28"/>
          <w:szCs w:val="28"/>
        </w:rPr>
        <w:t xml:space="preserve">дополнительного образования в </w:t>
      </w:r>
      <w:r>
        <w:rPr>
          <w:sz w:val="28"/>
          <w:szCs w:val="28"/>
        </w:rPr>
        <w:t>учреждениях</w:t>
      </w:r>
      <w:r w:rsidRPr="00AB7E8B">
        <w:rPr>
          <w:sz w:val="28"/>
          <w:szCs w:val="28"/>
        </w:rPr>
        <w:t xml:space="preserve"> дополнительного образования детей, </w:t>
      </w:r>
      <w:r w:rsidRPr="00AB7E8B">
        <w:rPr>
          <w:sz w:val="28"/>
          <w:szCs w:val="28"/>
        </w:rPr>
        <w:lastRenderedPageBreak/>
        <w:t xml:space="preserve">осуществляющих образовательную деятельность, общеобразовательных </w:t>
      </w:r>
      <w:r>
        <w:rPr>
          <w:sz w:val="28"/>
          <w:szCs w:val="28"/>
        </w:rPr>
        <w:t>учреждениях</w:t>
      </w:r>
      <w:r w:rsidRPr="00AB7E8B">
        <w:rPr>
          <w:sz w:val="28"/>
          <w:szCs w:val="28"/>
        </w:rPr>
        <w:t xml:space="preserve">, имеющих структурное подразделение дополнительного образования, согласно нормативам  расходов на  обеспечение государственных гарантий реализации прав на получение общедоступного и бесплатного дополнительного образования в  </w:t>
      </w:r>
      <w:r>
        <w:rPr>
          <w:sz w:val="28"/>
          <w:szCs w:val="28"/>
        </w:rPr>
        <w:t>учреждениях</w:t>
      </w:r>
      <w:r w:rsidRPr="00AB7E8B">
        <w:rPr>
          <w:sz w:val="28"/>
          <w:szCs w:val="28"/>
        </w:rPr>
        <w:t xml:space="preserve"> дополнительного образования детей</w:t>
      </w:r>
      <w:proofErr w:type="gramEnd"/>
      <w:r w:rsidRPr="00AB7E8B">
        <w:rPr>
          <w:sz w:val="28"/>
          <w:szCs w:val="28"/>
        </w:rPr>
        <w:t xml:space="preserve">, </w:t>
      </w:r>
      <w:proofErr w:type="gramStart"/>
      <w:r w:rsidRPr="00AB7E8B">
        <w:rPr>
          <w:sz w:val="28"/>
          <w:szCs w:val="28"/>
        </w:rPr>
        <w:t xml:space="preserve">общеобразовательных </w:t>
      </w:r>
      <w:r>
        <w:rPr>
          <w:sz w:val="28"/>
          <w:szCs w:val="28"/>
        </w:rPr>
        <w:t>учреждениях</w:t>
      </w:r>
      <w:r w:rsidRPr="00AB7E8B">
        <w:rPr>
          <w:sz w:val="28"/>
          <w:szCs w:val="28"/>
        </w:rPr>
        <w:t xml:space="preserve">, имеющих структурное подразделение дополнительного образования, из расчета  на одного обучающегося,  в части оплаты труда,  с учетом поправочного коэффициента  на отдельные малокомплектные  </w:t>
      </w:r>
      <w:r>
        <w:rPr>
          <w:sz w:val="28"/>
          <w:szCs w:val="28"/>
        </w:rPr>
        <w:t>учреждения</w:t>
      </w:r>
      <w:r w:rsidRPr="00AB7E8B">
        <w:rPr>
          <w:sz w:val="28"/>
          <w:szCs w:val="28"/>
        </w:rPr>
        <w:t xml:space="preserve"> дополнительного образования детей. </w:t>
      </w:r>
      <w:proofErr w:type="gramEnd"/>
    </w:p>
    <w:p w:rsidR="00903082" w:rsidRPr="00AB7E8B" w:rsidRDefault="00903082" w:rsidP="00A40DBE">
      <w:pPr>
        <w:shd w:val="clear" w:color="auto" w:fill="FFFFFF"/>
        <w:autoSpaceDE w:val="0"/>
        <w:autoSpaceDN w:val="0"/>
        <w:adjustRightInd w:val="0"/>
        <w:ind w:firstLine="709"/>
        <w:jc w:val="both"/>
        <w:rPr>
          <w:color w:val="000000"/>
          <w:sz w:val="28"/>
          <w:szCs w:val="28"/>
        </w:rPr>
      </w:pPr>
      <w:r w:rsidRPr="00AB7E8B">
        <w:rPr>
          <w:color w:val="000000"/>
          <w:sz w:val="28"/>
          <w:szCs w:val="28"/>
        </w:rPr>
        <w:t>ФОТ рассчитывается по формуле:</w:t>
      </w:r>
    </w:p>
    <w:p w:rsidR="00903082" w:rsidRPr="00AB7E8B" w:rsidRDefault="00903082" w:rsidP="00A40DBE">
      <w:pPr>
        <w:shd w:val="clear" w:color="auto" w:fill="FFFFFF"/>
        <w:autoSpaceDE w:val="0"/>
        <w:autoSpaceDN w:val="0"/>
        <w:adjustRightInd w:val="0"/>
        <w:ind w:firstLine="709"/>
        <w:jc w:val="both"/>
        <w:rPr>
          <w:color w:val="000000"/>
          <w:sz w:val="28"/>
          <w:szCs w:val="28"/>
        </w:rPr>
      </w:pPr>
    </w:p>
    <w:p w:rsidR="00903082" w:rsidRPr="00AB7E8B" w:rsidRDefault="00903082" w:rsidP="00A40DBE">
      <w:pPr>
        <w:shd w:val="clear" w:color="auto" w:fill="FFFFFF"/>
        <w:autoSpaceDE w:val="0"/>
        <w:autoSpaceDN w:val="0"/>
        <w:adjustRightInd w:val="0"/>
        <w:ind w:firstLine="709"/>
        <w:jc w:val="center"/>
        <w:rPr>
          <w:color w:val="000000"/>
          <w:sz w:val="28"/>
          <w:szCs w:val="28"/>
        </w:rPr>
      </w:pPr>
      <w:r w:rsidRPr="00AB7E8B">
        <w:rPr>
          <w:color w:val="000000"/>
          <w:sz w:val="28"/>
          <w:szCs w:val="28"/>
        </w:rPr>
        <w:t>ФОТ = N</w:t>
      </w:r>
      <w:proofErr w:type="gramStart"/>
      <w:r w:rsidRPr="00AB7E8B">
        <w:rPr>
          <w:color w:val="000000"/>
          <w:sz w:val="28"/>
          <w:szCs w:val="28"/>
        </w:rPr>
        <w:t>*К</w:t>
      </w:r>
      <w:proofErr w:type="gramEnd"/>
      <w:r w:rsidRPr="00AB7E8B">
        <w:rPr>
          <w:color w:val="000000"/>
          <w:sz w:val="28"/>
          <w:szCs w:val="28"/>
        </w:rPr>
        <w:t>*Д*У,</w:t>
      </w:r>
    </w:p>
    <w:p w:rsidR="00903082" w:rsidRPr="00AB7E8B" w:rsidRDefault="00903082" w:rsidP="00A40DBE">
      <w:pPr>
        <w:shd w:val="clear" w:color="auto" w:fill="FFFFFF"/>
        <w:autoSpaceDE w:val="0"/>
        <w:autoSpaceDN w:val="0"/>
        <w:adjustRightInd w:val="0"/>
        <w:ind w:firstLine="709"/>
        <w:jc w:val="both"/>
        <w:rPr>
          <w:color w:val="000000"/>
          <w:sz w:val="28"/>
          <w:szCs w:val="28"/>
        </w:rPr>
      </w:pPr>
      <w:r w:rsidRPr="00AB7E8B">
        <w:rPr>
          <w:color w:val="000000"/>
          <w:sz w:val="28"/>
          <w:szCs w:val="28"/>
        </w:rPr>
        <w:t>где:</w:t>
      </w:r>
    </w:p>
    <w:p w:rsidR="00903082" w:rsidRPr="00AB7E8B" w:rsidRDefault="00903082" w:rsidP="00A40DBE">
      <w:pPr>
        <w:shd w:val="clear" w:color="auto" w:fill="FFFFFF"/>
        <w:autoSpaceDE w:val="0"/>
        <w:autoSpaceDN w:val="0"/>
        <w:adjustRightInd w:val="0"/>
        <w:ind w:firstLine="709"/>
        <w:jc w:val="both"/>
        <w:rPr>
          <w:sz w:val="28"/>
          <w:szCs w:val="28"/>
        </w:rPr>
      </w:pPr>
      <w:r w:rsidRPr="00AB7E8B">
        <w:rPr>
          <w:color w:val="000000"/>
          <w:sz w:val="28"/>
          <w:szCs w:val="28"/>
        </w:rPr>
        <w:t>N</w:t>
      </w:r>
      <w:r w:rsidR="000D63A6">
        <w:rPr>
          <w:color w:val="000000"/>
          <w:sz w:val="28"/>
          <w:szCs w:val="28"/>
        </w:rPr>
        <w:t xml:space="preserve"> </w:t>
      </w:r>
      <w:r w:rsidRPr="00AB7E8B">
        <w:rPr>
          <w:color w:val="000000"/>
          <w:sz w:val="28"/>
          <w:szCs w:val="28"/>
        </w:rPr>
        <w:t xml:space="preserve">– норматив финансирования расходов на обеспечение государственных гарантий реализации прав на получение общедоступного и бесплатного </w:t>
      </w:r>
      <w:r w:rsidRPr="00AB7E8B">
        <w:rPr>
          <w:sz w:val="28"/>
          <w:szCs w:val="28"/>
        </w:rPr>
        <w:t xml:space="preserve">дополнительного образования в </w:t>
      </w:r>
      <w:r>
        <w:rPr>
          <w:sz w:val="28"/>
          <w:szCs w:val="28"/>
        </w:rPr>
        <w:t>учреждениях</w:t>
      </w:r>
      <w:r w:rsidRPr="00AB7E8B">
        <w:rPr>
          <w:sz w:val="28"/>
          <w:szCs w:val="28"/>
        </w:rPr>
        <w:t xml:space="preserve"> дополнительного образования детей, осуществляющих образовательную деятельность, общеобразовательных </w:t>
      </w:r>
      <w:r>
        <w:rPr>
          <w:sz w:val="28"/>
          <w:szCs w:val="28"/>
        </w:rPr>
        <w:t>учреждениях</w:t>
      </w:r>
      <w:r w:rsidRPr="00AB7E8B">
        <w:rPr>
          <w:sz w:val="28"/>
          <w:szCs w:val="28"/>
        </w:rPr>
        <w:t xml:space="preserve">, имеющих структурное подразделение дополнительного образования; </w:t>
      </w:r>
    </w:p>
    <w:p w:rsidR="00903082" w:rsidRPr="00AB7E8B" w:rsidRDefault="00903082" w:rsidP="00A40DBE">
      <w:pPr>
        <w:shd w:val="clear" w:color="auto" w:fill="FFFFFF"/>
        <w:autoSpaceDE w:val="0"/>
        <w:autoSpaceDN w:val="0"/>
        <w:adjustRightInd w:val="0"/>
        <w:ind w:firstLine="709"/>
        <w:jc w:val="both"/>
        <w:rPr>
          <w:sz w:val="28"/>
          <w:szCs w:val="28"/>
        </w:rPr>
      </w:pPr>
      <w:proofErr w:type="gramStart"/>
      <w:r w:rsidRPr="00AB7E8B">
        <w:rPr>
          <w:sz w:val="28"/>
          <w:szCs w:val="28"/>
        </w:rPr>
        <w:t xml:space="preserve">К – поправочный коэффициент для </w:t>
      </w:r>
      <w:r>
        <w:rPr>
          <w:sz w:val="28"/>
          <w:szCs w:val="28"/>
        </w:rPr>
        <w:t>данного</w:t>
      </w:r>
      <w:r w:rsidRPr="00AB7E8B">
        <w:rPr>
          <w:sz w:val="28"/>
          <w:szCs w:val="28"/>
        </w:rPr>
        <w:t xml:space="preserve"> </w:t>
      </w:r>
      <w:r>
        <w:rPr>
          <w:sz w:val="28"/>
          <w:szCs w:val="28"/>
        </w:rPr>
        <w:t>учреждения</w:t>
      </w:r>
      <w:r w:rsidRPr="00AB7E8B">
        <w:rPr>
          <w:sz w:val="28"/>
          <w:szCs w:val="28"/>
        </w:rPr>
        <w:t xml:space="preserve"> дополнительного образования детей, устанавливаемый </w:t>
      </w:r>
      <w:r w:rsidR="00126282" w:rsidRPr="003014F8">
        <w:rPr>
          <w:sz w:val="28"/>
          <w:szCs w:val="28"/>
        </w:rPr>
        <w:t>настоящим решением</w:t>
      </w:r>
      <w:r w:rsidRPr="003014F8">
        <w:rPr>
          <w:sz w:val="28"/>
          <w:szCs w:val="28"/>
        </w:rPr>
        <w:t xml:space="preserve"> на переходный период для отдельных малокомплектных учреждений дополнительного образования детей  (</w:t>
      </w:r>
      <w:r w:rsidR="00126282" w:rsidRPr="003014F8">
        <w:rPr>
          <w:sz w:val="28"/>
          <w:szCs w:val="28"/>
        </w:rPr>
        <w:t>приложение №6 к Методике,</w:t>
      </w:r>
      <w:r w:rsidR="00126282">
        <w:rPr>
          <w:sz w:val="28"/>
          <w:szCs w:val="28"/>
        </w:rPr>
        <w:t xml:space="preserve"> </w:t>
      </w:r>
      <w:r w:rsidRPr="00AB7E8B">
        <w:rPr>
          <w:sz w:val="28"/>
          <w:szCs w:val="28"/>
        </w:rPr>
        <w:t>при отсутствии коэффициента-1);</w:t>
      </w:r>
      <w:proofErr w:type="gramEnd"/>
    </w:p>
    <w:p w:rsidR="00903082" w:rsidRPr="00AB7E8B" w:rsidRDefault="00903082" w:rsidP="00A40DBE">
      <w:pPr>
        <w:shd w:val="clear" w:color="auto" w:fill="FFFFFF"/>
        <w:autoSpaceDE w:val="0"/>
        <w:autoSpaceDN w:val="0"/>
        <w:adjustRightInd w:val="0"/>
        <w:ind w:firstLine="709"/>
        <w:jc w:val="both"/>
        <w:rPr>
          <w:sz w:val="28"/>
          <w:szCs w:val="28"/>
        </w:rPr>
      </w:pPr>
      <w:r w:rsidRPr="00AB7E8B">
        <w:rPr>
          <w:sz w:val="28"/>
          <w:szCs w:val="28"/>
        </w:rPr>
        <w:t>Д – доля     фонда     оплаты     труда     в     нормативе     на     обеспечение государственных гарантий реализации прав на получение общедоступного</w:t>
      </w:r>
      <w:r>
        <w:rPr>
          <w:sz w:val="28"/>
          <w:szCs w:val="28"/>
        </w:rPr>
        <w:br/>
      </w:r>
      <w:r w:rsidRPr="00AB7E8B">
        <w:rPr>
          <w:sz w:val="28"/>
          <w:szCs w:val="28"/>
        </w:rPr>
        <w:t xml:space="preserve">и бесплатного дополнительного образования в </w:t>
      </w:r>
      <w:r>
        <w:rPr>
          <w:sz w:val="28"/>
          <w:szCs w:val="28"/>
        </w:rPr>
        <w:t>учреждениях</w:t>
      </w:r>
      <w:r w:rsidRPr="00AB7E8B">
        <w:rPr>
          <w:sz w:val="28"/>
          <w:szCs w:val="28"/>
        </w:rPr>
        <w:t xml:space="preserve"> дополнительного образования детей, осуществляющих образовательную деятельность, общеобразовательных </w:t>
      </w:r>
      <w:r>
        <w:rPr>
          <w:sz w:val="28"/>
          <w:szCs w:val="28"/>
        </w:rPr>
        <w:t>учреждениях</w:t>
      </w:r>
      <w:r w:rsidRPr="00AB7E8B">
        <w:rPr>
          <w:sz w:val="28"/>
          <w:szCs w:val="28"/>
        </w:rPr>
        <w:t xml:space="preserve">, имеющих структурное подразделение дополнительного образования; </w:t>
      </w:r>
    </w:p>
    <w:p w:rsidR="00903082" w:rsidRPr="00AB7E8B" w:rsidRDefault="00903082" w:rsidP="00A40DBE">
      <w:pPr>
        <w:shd w:val="clear" w:color="auto" w:fill="FFFFFF"/>
        <w:autoSpaceDE w:val="0"/>
        <w:autoSpaceDN w:val="0"/>
        <w:adjustRightInd w:val="0"/>
        <w:ind w:firstLine="709"/>
        <w:rPr>
          <w:sz w:val="28"/>
          <w:szCs w:val="28"/>
        </w:rPr>
      </w:pPr>
      <w:r w:rsidRPr="00AB7E8B">
        <w:rPr>
          <w:sz w:val="28"/>
          <w:szCs w:val="28"/>
        </w:rPr>
        <w:t xml:space="preserve">У – количество     обучающихся      в       </w:t>
      </w:r>
      <w:r>
        <w:rPr>
          <w:sz w:val="28"/>
          <w:szCs w:val="28"/>
        </w:rPr>
        <w:t>учреждениях</w:t>
      </w:r>
      <w:r w:rsidRPr="00AB7E8B">
        <w:rPr>
          <w:sz w:val="28"/>
          <w:szCs w:val="28"/>
        </w:rPr>
        <w:t xml:space="preserve">    дополнительного образования детей, общеобразовательных </w:t>
      </w:r>
      <w:r>
        <w:rPr>
          <w:sz w:val="28"/>
          <w:szCs w:val="28"/>
        </w:rPr>
        <w:t>учреждениях</w:t>
      </w:r>
      <w:r w:rsidRPr="00AB7E8B">
        <w:rPr>
          <w:sz w:val="28"/>
          <w:szCs w:val="28"/>
        </w:rPr>
        <w:t>, имеющих структурное подразделение дополнительного образования.</w:t>
      </w:r>
    </w:p>
    <w:p w:rsidR="00903082" w:rsidRPr="00AB7E8B" w:rsidRDefault="00903082" w:rsidP="00A40DBE">
      <w:pPr>
        <w:pStyle w:val="ConsPlusTitle"/>
        <w:widowControl/>
        <w:ind w:firstLine="709"/>
        <w:jc w:val="both"/>
        <w:rPr>
          <w:rFonts w:ascii="Times New Roman" w:hAnsi="Times New Roman" w:cs="Times New Roman"/>
          <w:b w:val="0"/>
          <w:bCs w:val="0"/>
          <w:sz w:val="28"/>
          <w:szCs w:val="28"/>
        </w:rPr>
      </w:pPr>
      <w:r w:rsidRPr="00AB7E8B">
        <w:rPr>
          <w:rFonts w:ascii="Times New Roman" w:hAnsi="Times New Roman" w:cs="Times New Roman"/>
          <w:b w:val="0"/>
          <w:bCs w:val="0"/>
          <w:sz w:val="28"/>
          <w:szCs w:val="28"/>
        </w:rPr>
        <w:t>Фонд оплаты прочего персонала формируется в соответствии</w:t>
      </w:r>
      <w:r w:rsidRPr="00AB7E8B">
        <w:rPr>
          <w:rFonts w:ascii="Times New Roman" w:hAnsi="Times New Roman" w:cs="Times New Roman"/>
          <w:b w:val="0"/>
          <w:bCs w:val="0"/>
          <w:sz w:val="28"/>
          <w:szCs w:val="28"/>
        </w:rPr>
        <w:br/>
        <w:t xml:space="preserve">с </w:t>
      </w:r>
      <w:hyperlink w:anchor="Par79" w:tooltip="Ссылка на текущий документ" w:history="1">
        <w:r w:rsidRPr="00AB7E8B">
          <w:rPr>
            <w:rFonts w:ascii="Times New Roman" w:hAnsi="Times New Roman" w:cs="Times New Roman"/>
            <w:b w:val="0"/>
            <w:bCs w:val="0"/>
            <w:sz w:val="28"/>
            <w:szCs w:val="28"/>
          </w:rPr>
          <w:t>Методик</w:t>
        </w:r>
      </w:hyperlink>
      <w:r w:rsidRPr="00AB7E8B">
        <w:rPr>
          <w:rFonts w:ascii="Times New Roman" w:hAnsi="Times New Roman" w:cs="Times New Roman"/>
          <w:b w:val="0"/>
          <w:bCs w:val="0"/>
          <w:sz w:val="28"/>
          <w:szCs w:val="28"/>
        </w:rPr>
        <w:t xml:space="preserve">ой на текущий финансовый год.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Формирование общего фонда оплаты труда прочего персонала</w:t>
      </w:r>
      <w:r w:rsidRPr="00AB7E8B">
        <w:rPr>
          <w:rFonts w:ascii="Times New Roman" w:hAnsi="Times New Roman"/>
          <w:color w:val="000000"/>
          <w:sz w:val="28"/>
          <w:szCs w:val="28"/>
        </w:rPr>
        <w:br/>
        <w:t xml:space="preserve">по </w:t>
      </w:r>
      <w:r>
        <w:rPr>
          <w:rFonts w:ascii="Times New Roman" w:hAnsi="Times New Roman"/>
          <w:sz w:val="28"/>
          <w:szCs w:val="28"/>
        </w:rPr>
        <w:t>учреждениям</w:t>
      </w:r>
      <w:r w:rsidRPr="00AB7E8B">
        <w:rPr>
          <w:rFonts w:ascii="Times New Roman" w:hAnsi="Times New Roman"/>
          <w:sz w:val="28"/>
          <w:szCs w:val="28"/>
        </w:rPr>
        <w:t xml:space="preserve"> дополнительного образования детей (</w:t>
      </w:r>
      <w:proofErr w:type="spellStart"/>
      <w:r w:rsidRPr="00AB7E8B">
        <w:rPr>
          <w:rFonts w:ascii="Times New Roman" w:hAnsi="Times New Roman"/>
          <w:sz w:val="28"/>
          <w:szCs w:val="28"/>
        </w:rPr>
        <w:t>ФОТпр</w:t>
      </w:r>
      <w:proofErr w:type="gramStart"/>
      <w:r w:rsidRPr="00AB7E8B">
        <w:rPr>
          <w:rFonts w:ascii="Times New Roman" w:hAnsi="Times New Roman"/>
          <w:sz w:val="28"/>
          <w:szCs w:val="28"/>
        </w:rPr>
        <w:t>.п</w:t>
      </w:r>
      <w:proofErr w:type="gramEnd"/>
      <w:r w:rsidRPr="00AB7E8B">
        <w:rPr>
          <w:rFonts w:ascii="Times New Roman" w:hAnsi="Times New Roman"/>
          <w:sz w:val="28"/>
          <w:szCs w:val="28"/>
        </w:rPr>
        <w:t>ер</w:t>
      </w:r>
      <w:proofErr w:type="spellEnd"/>
      <w:r w:rsidRPr="00AB7E8B">
        <w:rPr>
          <w:rFonts w:ascii="Times New Roman" w:hAnsi="Times New Roman"/>
          <w:sz w:val="28"/>
          <w:szCs w:val="28"/>
        </w:rPr>
        <w:t>)</w:t>
      </w:r>
      <w:r>
        <w:rPr>
          <w:rFonts w:ascii="Times New Roman" w:hAnsi="Times New Roman"/>
          <w:sz w:val="28"/>
          <w:szCs w:val="28"/>
        </w:rPr>
        <w:br/>
      </w:r>
      <w:r w:rsidRPr="00AB7E8B">
        <w:rPr>
          <w:rFonts w:ascii="Times New Roman" w:hAnsi="Times New Roman"/>
          <w:sz w:val="28"/>
          <w:szCs w:val="28"/>
        </w:rPr>
        <w:t>на очередной финансовый год осуществляется по  формуле:</w:t>
      </w:r>
    </w:p>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ФОТпр</w:t>
      </w:r>
      <w:proofErr w:type="gramStart"/>
      <w:r w:rsidRPr="00AB7E8B">
        <w:rPr>
          <w:rFonts w:ascii="Times New Roman" w:hAnsi="Times New Roman"/>
          <w:color w:val="000000"/>
          <w:sz w:val="28"/>
          <w:szCs w:val="28"/>
        </w:rPr>
        <w:t>.п</w:t>
      </w:r>
      <w:proofErr w:type="gramEnd"/>
      <w:r w:rsidRPr="00AB7E8B">
        <w:rPr>
          <w:rFonts w:ascii="Times New Roman" w:hAnsi="Times New Roman"/>
          <w:color w:val="000000"/>
          <w:sz w:val="28"/>
          <w:szCs w:val="28"/>
        </w:rPr>
        <w:t>ер</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ФОТст</w:t>
      </w:r>
      <w:proofErr w:type="spellEnd"/>
      <w:r w:rsidRPr="00AB7E8B">
        <w:rPr>
          <w:rFonts w:ascii="Times New Roman" w:hAnsi="Times New Roman"/>
          <w:color w:val="000000"/>
          <w:sz w:val="28"/>
          <w:szCs w:val="28"/>
        </w:rPr>
        <w:t xml:space="preserve"> + ФОТ ком + </w:t>
      </w:r>
      <w:proofErr w:type="spellStart"/>
      <w:r w:rsidRPr="00AB7E8B">
        <w:rPr>
          <w:rFonts w:ascii="Times New Roman" w:hAnsi="Times New Roman"/>
          <w:color w:val="000000"/>
          <w:sz w:val="28"/>
          <w:szCs w:val="28"/>
        </w:rPr>
        <w:t>ФОТц</w:t>
      </w:r>
      <w:proofErr w:type="spellEnd"/>
      <w:r w:rsidRPr="00AB7E8B">
        <w:rPr>
          <w:rFonts w:ascii="Times New Roman" w:hAnsi="Times New Roman"/>
          <w:color w:val="000000"/>
          <w:sz w:val="28"/>
          <w:szCs w:val="28"/>
        </w:rPr>
        <w:t xml:space="preserve"> </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 xml:space="preserve"> – базовый   фонд   оплаты    труда   прочего  персонала (фонд оплаты труда по базовым окладам прочего персонала и фонд гарантированных надбавок прочего персонала);</w:t>
      </w:r>
    </w:p>
    <w:p w:rsidR="00903082" w:rsidRPr="00AB7E8B" w:rsidRDefault="00903082" w:rsidP="00A40DBE">
      <w:pPr>
        <w:pStyle w:val="ConsPlusNormal"/>
        <w:ind w:firstLine="709"/>
        <w:jc w:val="both"/>
        <w:rPr>
          <w:rFonts w:ascii="Times New Roman" w:hAnsi="Times New Roman"/>
          <w:color w:val="000000"/>
          <w:sz w:val="28"/>
          <w:szCs w:val="28"/>
        </w:rPr>
      </w:pPr>
      <w:proofErr w:type="spellStart"/>
      <w:r w:rsidRPr="00AB7E8B">
        <w:rPr>
          <w:rFonts w:ascii="Times New Roman" w:hAnsi="Times New Roman"/>
          <w:color w:val="000000"/>
          <w:sz w:val="28"/>
          <w:szCs w:val="28"/>
        </w:rPr>
        <w:t>ФОТст</w:t>
      </w:r>
      <w:proofErr w:type="spellEnd"/>
      <w:r w:rsidRPr="00AB7E8B">
        <w:rPr>
          <w:rFonts w:ascii="Times New Roman" w:hAnsi="Times New Roman"/>
          <w:color w:val="000000"/>
          <w:sz w:val="28"/>
          <w:szCs w:val="28"/>
        </w:rPr>
        <w:t xml:space="preserve"> – стимулирующий фонд оплаты труда;</w:t>
      </w:r>
    </w:p>
    <w:p w:rsidR="00903082" w:rsidRPr="00AB7E8B" w:rsidRDefault="00903082" w:rsidP="00A40DBE">
      <w:pPr>
        <w:pStyle w:val="ConsPlusNormal"/>
        <w:ind w:firstLine="709"/>
        <w:jc w:val="both"/>
        <w:rPr>
          <w:rFonts w:ascii="Times New Roman" w:hAnsi="Times New Roman"/>
          <w:color w:val="000000"/>
          <w:sz w:val="28"/>
          <w:szCs w:val="28"/>
        </w:rPr>
      </w:pPr>
      <w:proofErr w:type="spellStart"/>
      <w:r w:rsidRPr="00AB7E8B">
        <w:rPr>
          <w:rFonts w:ascii="Times New Roman" w:hAnsi="Times New Roman"/>
          <w:color w:val="000000"/>
          <w:sz w:val="28"/>
          <w:szCs w:val="28"/>
        </w:rPr>
        <w:t>ФОТком</w:t>
      </w:r>
      <w:proofErr w:type="spellEnd"/>
      <w:r w:rsidRPr="00AB7E8B">
        <w:rPr>
          <w:rFonts w:ascii="Times New Roman" w:hAnsi="Times New Roman"/>
          <w:color w:val="000000"/>
          <w:sz w:val="28"/>
          <w:szCs w:val="28"/>
        </w:rPr>
        <w:t xml:space="preserve"> – фонд компенсационных выплат (в соответствии</w:t>
      </w:r>
      <w:r>
        <w:rPr>
          <w:rFonts w:ascii="Times New Roman" w:hAnsi="Times New Roman"/>
          <w:color w:val="000000"/>
          <w:sz w:val="28"/>
          <w:szCs w:val="28"/>
        </w:rPr>
        <w:br/>
      </w:r>
      <w:r w:rsidRPr="00AB7E8B">
        <w:rPr>
          <w:rFonts w:ascii="Times New Roman" w:hAnsi="Times New Roman"/>
          <w:color w:val="000000"/>
          <w:sz w:val="28"/>
          <w:szCs w:val="28"/>
        </w:rPr>
        <w:lastRenderedPageBreak/>
        <w:t>с действующим Трудовым законодательством);</w:t>
      </w:r>
    </w:p>
    <w:p w:rsidR="00903082" w:rsidRPr="00AB7E8B" w:rsidRDefault="00903082" w:rsidP="00A40DBE">
      <w:pPr>
        <w:pStyle w:val="ConsPlusNormal"/>
        <w:ind w:firstLine="709"/>
        <w:jc w:val="both"/>
        <w:rPr>
          <w:rFonts w:ascii="Times New Roman" w:hAnsi="Times New Roman"/>
          <w:sz w:val="28"/>
          <w:szCs w:val="28"/>
        </w:rPr>
      </w:pPr>
      <w:proofErr w:type="spellStart"/>
      <w:r w:rsidRPr="00AB7E8B">
        <w:rPr>
          <w:rFonts w:ascii="Times New Roman" w:hAnsi="Times New Roman"/>
          <w:color w:val="000000"/>
          <w:sz w:val="28"/>
          <w:szCs w:val="28"/>
        </w:rPr>
        <w:t>ФОТц</w:t>
      </w:r>
      <w:proofErr w:type="spellEnd"/>
      <w:r w:rsidRPr="00AB7E8B">
        <w:rPr>
          <w:rFonts w:ascii="Times New Roman" w:hAnsi="Times New Roman"/>
          <w:color w:val="000000"/>
          <w:sz w:val="28"/>
          <w:szCs w:val="28"/>
          <w:lang w:val="en-US"/>
        </w:rPr>
        <w:t> </w:t>
      </w:r>
      <w:r w:rsidRPr="00AB7E8B">
        <w:rPr>
          <w:rFonts w:ascii="Times New Roman" w:hAnsi="Times New Roman"/>
          <w:color w:val="000000"/>
          <w:sz w:val="28"/>
          <w:szCs w:val="28"/>
        </w:rPr>
        <w:t>–</w:t>
      </w:r>
      <w:r w:rsidRPr="00AB7E8B">
        <w:rPr>
          <w:rFonts w:ascii="Times New Roman" w:hAnsi="Times New Roman"/>
          <w:color w:val="000000"/>
          <w:sz w:val="28"/>
          <w:szCs w:val="28"/>
          <w:lang w:val="en-US"/>
        </w:rPr>
        <w:t> </w:t>
      </w:r>
      <w:r w:rsidRPr="00AB7E8B">
        <w:rPr>
          <w:rFonts w:ascii="Times New Roman" w:hAnsi="Times New Roman"/>
          <w:color w:val="000000"/>
          <w:sz w:val="28"/>
          <w:szCs w:val="28"/>
        </w:rPr>
        <w:t xml:space="preserve">фонд стимулирования </w:t>
      </w:r>
      <w:r w:rsidRPr="00AB7E8B">
        <w:rPr>
          <w:rFonts w:ascii="Times New Roman" w:hAnsi="Times New Roman"/>
          <w:sz w:val="28"/>
          <w:szCs w:val="28"/>
        </w:rPr>
        <w:t xml:space="preserve">руководителя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 детей, </w:t>
      </w:r>
      <w:r w:rsidRPr="00AB7E8B">
        <w:rPr>
          <w:rFonts w:ascii="Times New Roman" w:hAnsi="Times New Roman"/>
          <w:color w:val="000000"/>
          <w:sz w:val="28"/>
          <w:szCs w:val="28"/>
        </w:rPr>
        <w:t>который составляет до 10 процентов</w:t>
      </w:r>
      <w:r>
        <w:rPr>
          <w:rFonts w:ascii="Times New Roman" w:hAnsi="Times New Roman"/>
          <w:color w:val="000000"/>
          <w:sz w:val="28"/>
          <w:szCs w:val="28"/>
        </w:rPr>
        <w:br/>
      </w:r>
      <w:r w:rsidRPr="00AB7E8B">
        <w:rPr>
          <w:rFonts w:ascii="Times New Roman" w:hAnsi="Times New Roman"/>
          <w:color w:val="000000"/>
          <w:sz w:val="28"/>
          <w:szCs w:val="28"/>
        </w:rPr>
        <w:t xml:space="preserve">от </w:t>
      </w:r>
      <w:r w:rsidRPr="00AB7E8B">
        <w:rPr>
          <w:rFonts w:ascii="Times New Roman" w:hAnsi="Times New Roman"/>
          <w:sz w:val="28"/>
          <w:szCs w:val="28"/>
        </w:rPr>
        <w:t>общего базового фонда оплаты труда педагогического и</w:t>
      </w:r>
      <w:r w:rsidRPr="00AB7E8B">
        <w:rPr>
          <w:rFonts w:ascii="Times New Roman" w:hAnsi="Times New Roman"/>
          <w:sz w:val="26"/>
          <w:szCs w:val="26"/>
        </w:rPr>
        <w:t xml:space="preserve"> </w:t>
      </w:r>
      <w:r w:rsidRPr="00AB7E8B">
        <w:rPr>
          <w:rFonts w:ascii="Times New Roman" w:hAnsi="Times New Roman"/>
          <w:sz w:val="28"/>
          <w:szCs w:val="28"/>
        </w:rPr>
        <w:t xml:space="preserve">прочего персонала. </w:t>
      </w:r>
      <w:r w:rsidRPr="00AB7E8B">
        <w:rPr>
          <w:rFonts w:ascii="Times New Roman" w:hAnsi="Times New Roman"/>
          <w:color w:val="000000"/>
          <w:sz w:val="28"/>
          <w:szCs w:val="28"/>
        </w:rPr>
        <w:t xml:space="preserve">Стимулирующий фонд оплаты труда </w:t>
      </w:r>
      <w:r w:rsidRPr="00AB7E8B">
        <w:rPr>
          <w:rFonts w:ascii="Times New Roman" w:hAnsi="Times New Roman"/>
          <w:sz w:val="28"/>
          <w:szCs w:val="28"/>
        </w:rPr>
        <w:t>определяется по формуле:</w:t>
      </w:r>
    </w:p>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ФОТст</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w:t>
      </w:r>
      <w:proofErr w:type="spellStart"/>
      <w:r w:rsidRPr="00AB7E8B">
        <w:rPr>
          <w:rFonts w:ascii="Times New Roman" w:hAnsi="Times New Roman"/>
          <w:color w:val="000000"/>
          <w:sz w:val="28"/>
          <w:szCs w:val="28"/>
        </w:rPr>
        <w:t>ш</w:t>
      </w:r>
      <w:proofErr w:type="spellEnd"/>
      <w:r w:rsidRPr="00AB7E8B">
        <w:rPr>
          <w:rFonts w:ascii="Times New Roman" w:hAnsi="Times New Roman"/>
          <w:color w:val="000000"/>
          <w:sz w:val="28"/>
          <w:szCs w:val="28"/>
        </w:rPr>
        <w:t xml:space="preserve">, </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ш – стимулирующая доля ФОТ прочего персонала.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 xml:space="preserve">Рекомендуемый диапазон ш – от 20 до 200 процентов.  Значение ш определяется </w:t>
      </w:r>
      <w:r>
        <w:rPr>
          <w:rFonts w:ascii="Times New Roman" w:hAnsi="Times New Roman"/>
          <w:sz w:val="28"/>
          <w:szCs w:val="28"/>
        </w:rPr>
        <w:t>учреждением</w:t>
      </w:r>
      <w:r w:rsidRPr="00AB7E8B">
        <w:rPr>
          <w:rFonts w:ascii="Times New Roman" w:hAnsi="Times New Roman"/>
          <w:sz w:val="28"/>
          <w:szCs w:val="28"/>
        </w:rPr>
        <w:t xml:space="preserve"> дополнительного образования детей самостоятельно.</w:t>
      </w:r>
    </w:p>
    <w:p w:rsidR="00903082" w:rsidRPr="00AB7E8B" w:rsidRDefault="00903082" w:rsidP="00A40DBE">
      <w:pPr>
        <w:pStyle w:val="ConsPlusNormal"/>
        <w:ind w:firstLine="709"/>
        <w:jc w:val="both"/>
        <w:rPr>
          <w:rFonts w:ascii="Times New Roman" w:hAnsi="Times New Roman"/>
          <w:b/>
          <w:color w:val="000000"/>
          <w:sz w:val="28"/>
          <w:szCs w:val="28"/>
        </w:rPr>
      </w:pPr>
      <w:r w:rsidRPr="00AB7E8B">
        <w:rPr>
          <w:rFonts w:ascii="Times New Roman" w:hAnsi="Times New Roman"/>
          <w:color w:val="000000"/>
          <w:sz w:val="28"/>
          <w:szCs w:val="28"/>
        </w:rPr>
        <w:tab/>
      </w:r>
      <w:r w:rsidRPr="00AB7E8B">
        <w:rPr>
          <w:rFonts w:ascii="Times New Roman" w:hAnsi="Times New Roman"/>
          <w:b/>
          <w:color w:val="000000"/>
          <w:sz w:val="28"/>
          <w:szCs w:val="28"/>
        </w:rPr>
        <w:t xml:space="preserve">             </w:t>
      </w:r>
    </w:p>
    <w:p w:rsidR="00903082" w:rsidRPr="00AB7E8B" w:rsidRDefault="00903082" w:rsidP="00A40DBE">
      <w:pPr>
        <w:pStyle w:val="ConsPlusNormal"/>
        <w:ind w:firstLine="540"/>
        <w:jc w:val="center"/>
        <w:rPr>
          <w:rFonts w:ascii="Times New Roman" w:hAnsi="Times New Roman"/>
          <w:b/>
          <w:sz w:val="28"/>
          <w:szCs w:val="28"/>
        </w:rPr>
      </w:pPr>
      <w:r w:rsidRPr="00AB7E8B">
        <w:rPr>
          <w:rFonts w:ascii="Times New Roman" w:hAnsi="Times New Roman"/>
          <w:b/>
          <w:color w:val="000000"/>
          <w:sz w:val="28"/>
          <w:szCs w:val="28"/>
        </w:rPr>
        <w:t xml:space="preserve">3. Формирование фонда стимулирования </w:t>
      </w:r>
      <w:r>
        <w:rPr>
          <w:rFonts w:ascii="Times New Roman" w:hAnsi="Times New Roman"/>
          <w:b/>
          <w:sz w:val="28"/>
          <w:szCs w:val="28"/>
        </w:rPr>
        <w:t>учреждения</w:t>
      </w:r>
    </w:p>
    <w:p w:rsidR="00903082" w:rsidRPr="00587333" w:rsidRDefault="00903082" w:rsidP="00587333">
      <w:pPr>
        <w:pStyle w:val="ConsPlusNormal"/>
        <w:ind w:firstLine="540"/>
        <w:jc w:val="center"/>
        <w:rPr>
          <w:rFonts w:ascii="Times New Roman" w:hAnsi="Times New Roman"/>
          <w:b/>
          <w:sz w:val="28"/>
          <w:szCs w:val="28"/>
        </w:rPr>
      </w:pPr>
      <w:r w:rsidRPr="00AB7E8B">
        <w:rPr>
          <w:rFonts w:ascii="Times New Roman" w:hAnsi="Times New Roman"/>
          <w:b/>
          <w:sz w:val="28"/>
          <w:szCs w:val="28"/>
        </w:rPr>
        <w:t xml:space="preserve">дополнительного образования детей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 xml:space="preserve">3.1. </w:t>
      </w:r>
      <w:r>
        <w:rPr>
          <w:rFonts w:ascii="Times New Roman" w:hAnsi="Times New Roman"/>
          <w:sz w:val="28"/>
          <w:szCs w:val="28"/>
        </w:rPr>
        <w:t>Учреждение</w:t>
      </w:r>
      <w:r w:rsidRPr="00AB7E8B">
        <w:rPr>
          <w:rFonts w:ascii="Times New Roman" w:hAnsi="Times New Roman"/>
          <w:sz w:val="28"/>
          <w:szCs w:val="28"/>
        </w:rPr>
        <w:t xml:space="preserve"> дополнительного образования детей формирует централизованный фонд стимулирования руководителя в размере</w:t>
      </w:r>
      <w:r w:rsidRPr="00AB7E8B">
        <w:rPr>
          <w:rFonts w:ascii="Times New Roman" w:hAnsi="Times New Roman"/>
          <w:sz w:val="28"/>
          <w:szCs w:val="28"/>
        </w:rPr>
        <w:br/>
        <w:t>до 10 процентов от общего базового фонда</w:t>
      </w:r>
      <w:r w:rsidRPr="00AB7E8B">
        <w:rPr>
          <w:rFonts w:ascii="Times New Roman" w:hAnsi="Times New Roman"/>
          <w:sz w:val="26"/>
          <w:szCs w:val="26"/>
        </w:rPr>
        <w:t xml:space="preserve"> </w:t>
      </w:r>
      <w:r w:rsidRPr="00AB7E8B">
        <w:rPr>
          <w:rFonts w:ascii="Times New Roman" w:hAnsi="Times New Roman"/>
          <w:sz w:val="28"/>
          <w:szCs w:val="28"/>
        </w:rPr>
        <w:t>педагогического и прочего персонала</w:t>
      </w:r>
      <w:r w:rsidRPr="00AB7E8B">
        <w:rPr>
          <w:rFonts w:ascii="Times New Roman" w:hAnsi="Times New Roman"/>
          <w:sz w:val="26"/>
          <w:szCs w:val="26"/>
        </w:rPr>
        <w:t xml:space="preserve">, </w:t>
      </w:r>
    </w:p>
    <w:p w:rsidR="00903082" w:rsidRPr="005076CE"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3.2.</w:t>
      </w:r>
      <w:r w:rsidRPr="00AB7E8B">
        <w:rPr>
          <w:rFonts w:ascii="Times New Roman" w:hAnsi="Times New Roman"/>
          <w:color w:val="000000"/>
          <w:sz w:val="28"/>
          <w:szCs w:val="28"/>
          <w:lang w:val="en-US"/>
        </w:rPr>
        <w:t> </w:t>
      </w:r>
      <w:r w:rsidRPr="00AB7E8B">
        <w:rPr>
          <w:rFonts w:ascii="Times New Roman" w:hAnsi="Times New Roman"/>
          <w:color w:val="000000"/>
          <w:sz w:val="28"/>
          <w:szCs w:val="28"/>
        </w:rPr>
        <w:t xml:space="preserve">Распределение </w:t>
      </w:r>
      <w:proofErr w:type="gramStart"/>
      <w:r w:rsidRPr="00AB7E8B">
        <w:rPr>
          <w:rFonts w:ascii="Times New Roman" w:hAnsi="Times New Roman"/>
          <w:color w:val="000000"/>
          <w:sz w:val="28"/>
          <w:szCs w:val="28"/>
        </w:rPr>
        <w:t xml:space="preserve">фонда стимулирования </w:t>
      </w:r>
      <w:r w:rsidRPr="00AB7E8B">
        <w:rPr>
          <w:rFonts w:ascii="Times New Roman" w:hAnsi="Times New Roman"/>
          <w:sz w:val="28"/>
          <w:szCs w:val="28"/>
        </w:rPr>
        <w:t xml:space="preserve">руководителя </w:t>
      </w:r>
      <w:r>
        <w:rPr>
          <w:rFonts w:ascii="Times New Roman" w:hAnsi="Times New Roman"/>
          <w:sz w:val="28"/>
          <w:szCs w:val="28"/>
        </w:rPr>
        <w:t>учреждения</w:t>
      </w:r>
      <w:r w:rsidRPr="00AB7E8B">
        <w:rPr>
          <w:rFonts w:ascii="Times New Roman" w:hAnsi="Times New Roman"/>
          <w:sz w:val="28"/>
          <w:szCs w:val="28"/>
        </w:rPr>
        <w:t xml:space="preserve"> </w:t>
      </w:r>
      <w:r w:rsidRPr="005076CE">
        <w:rPr>
          <w:rFonts w:ascii="Times New Roman" w:hAnsi="Times New Roman"/>
          <w:sz w:val="28"/>
          <w:szCs w:val="28"/>
        </w:rPr>
        <w:t>дополнительного образования детей</w:t>
      </w:r>
      <w:proofErr w:type="gramEnd"/>
      <w:r w:rsidRPr="005076CE">
        <w:rPr>
          <w:rFonts w:ascii="Times New Roman" w:hAnsi="Times New Roman"/>
          <w:sz w:val="28"/>
          <w:szCs w:val="28"/>
        </w:rPr>
        <w:t xml:space="preserve"> </w:t>
      </w:r>
      <w:r w:rsidRPr="005076CE">
        <w:rPr>
          <w:rFonts w:ascii="Times New Roman" w:hAnsi="Times New Roman"/>
          <w:color w:val="000000"/>
          <w:sz w:val="28"/>
          <w:szCs w:val="28"/>
        </w:rPr>
        <w:t>осуществляется в соответствии</w:t>
      </w:r>
      <w:r w:rsidRPr="005076CE">
        <w:rPr>
          <w:rFonts w:ascii="Times New Roman" w:hAnsi="Times New Roman"/>
          <w:color w:val="000000"/>
          <w:sz w:val="28"/>
          <w:szCs w:val="28"/>
        </w:rPr>
        <w:br/>
        <w:t>с решением управляющего совета (далее по тексту – Управляющий совет), созданного управлением образования администрации муниципального района «Корочанский район» (далее по тексту – управление образования).</w:t>
      </w:r>
      <w:r w:rsidRPr="005076CE">
        <w:rPr>
          <w:rFonts w:ascii="Times New Roman" w:hAnsi="Times New Roman"/>
        </w:rPr>
        <w:t xml:space="preserve"> </w:t>
      </w:r>
      <w:r w:rsidRPr="005076CE">
        <w:rPr>
          <w:rFonts w:ascii="Times New Roman" w:hAnsi="Times New Roman"/>
          <w:color w:val="000000"/>
          <w:sz w:val="28"/>
          <w:szCs w:val="28"/>
        </w:rPr>
        <w:t xml:space="preserve">Распределение </w:t>
      </w:r>
      <w:proofErr w:type="gramStart"/>
      <w:r w:rsidRPr="005076CE">
        <w:rPr>
          <w:rFonts w:ascii="Times New Roman" w:hAnsi="Times New Roman"/>
          <w:color w:val="000000"/>
          <w:sz w:val="28"/>
          <w:szCs w:val="28"/>
        </w:rPr>
        <w:t>фонда стимулирования руководителя структурного подразделения общеобразовательного учреждения</w:t>
      </w:r>
      <w:proofErr w:type="gramEnd"/>
      <w:r w:rsidRPr="005076CE">
        <w:rPr>
          <w:rFonts w:ascii="Times New Roman" w:hAnsi="Times New Roman"/>
          <w:color w:val="000000"/>
          <w:sz w:val="28"/>
          <w:szCs w:val="28"/>
        </w:rPr>
        <w:t xml:space="preserve"> осуществляется</w:t>
      </w:r>
      <w:r w:rsidRPr="005076CE">
        <w:rPr>
          <w:rFonts w:ascii="Times New Roman" w:hAnsi="Times New Roman"/>
          <w:color w:val="000000"/>
          <w:sz w:val="28"/>
          <w:szCs w:val="28"/>
        </w:rPr>
        <w:br/>
        <w:t>в соответствии с локальным актом управлени</w:t>
      </w:r>
      <w:r w:rsidR="00622E92" w:rsidRPr="003014F8">
        <w:rPr>
          <w:rFonts w:ascii="Times New Roman" w:hAnsi="Times New Roman"/>
          <w:sz w:val="28"/>
          <w:szCs w:val="28"/>
        </w:rPr>
        <w:t>я</w:t>
      </w:r>
      <w:r w:rsidRPr="003014F8">
        <w:rPr>
          <w:rFonts w:ascii="Times New Roman" w:hAnsi="Times New Roman"/>
          <w:sz w:val="28"/>
          <w:szCs w:val="28"/>
        </w:rPr>
        <w:t xml:space="preserve"> </w:t>
      </w:r>
      <w:r w:rsidRPr="005076CE">
        <w:rPr>
          <w:rFonts w:ascii="Times New Roman" w:hAnsi="Times New Roman"/>
          <w:color w:val="000000"/>
          <w:sz w:val="28"/>
          <w:szCs w:val="28"/>
        </w:rPr>
        <w:t xml:space="preserve">образования. </w:t>
      </w:r>
    </w:p>
    <w:p w:rsidR="00903082" w:rsidRPr="00AB7E8B" w:rsidRDefault="00903082" w:rsidP="00A40DBE">
      <w:pPr>
        <w:pStyle w:val="ConsPlusNormal"/>
        <w:ind w:firstLine="709"/>
        <w:jc w:val="both"/>
        <w:rPr>
          <w:rFonts w:ascii="Times New Roman" w:hAnsi="Times New Roman"/>
          <w:color w:val="000000"/>
          <w:sz w:val="28"/>
          <w:szCs w:val="28"/>
        </w:rPr>
      </w:pPr>
      <w:r w:rsidRPr="005076CE">
        <w:rPr>
          <w:rFonts w:ascii="Times New Roman" w:hAnsi="Times New Roman"/>
          <w:color w:val="000000"/>
          <w:sz w:val="28"/>
          <w:szCs w:val="28"/>
        </w:rPr>
        <w:t>3.3. Стимулирующие выплаты</w:t>
      </w:r>
      <w:r w:rsidRPr="00AB7E8B">
        <w:rPr>
          <w:rFonts w:ascii="Times New Roman" w:hAnsi="Times New Roman"/>
          <w:color w:val="000000"/>
          <w:sz w:val="28"/>
          <w:szCs w:val="28"/>
        </w:rPr>
        <w:t xml:space="preserve">  делятся на две группы:</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гарантированные стимулирующие доплаты (приложение № 1</w:t>
      </w:r>
      <w:r w:rsidRPr="00AB7E8B">
        <w:rPr>
          <w:rFonts w:ascii="Times New Roman" w:hAnsi="Times New Roman"/>
          <w:color w:val="000000"/>
          <w:sz w:val="28"/>
          <w:szCs w:val="28"/>
        </w:rPr>
        <w:br/>
        <w:t>к Методике);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стимулирующие выплаты за эффективное обеспечение образовательного процесса (приложение № 2 к Методике).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В случае</w:t>
      </w:r>
      <w:proofErr w:type="gramStart"/>
      <w:r w:rsidRPr="00AB7E8B">
        <w:rPr>
          <w:rFonts w:ascii="Times New Roman" w:hAnsi="Times New Roman"/>
          <w:color w:val="000000"/>
          <w:sz w:val="28"/>
          <w:szCs w:val="28"/>
        </w:rPr>
        <w:t>,</w:t>
      </w:r>
      <w:proofErr w:type="gramEnd"/>
      <w:r w:rsidRPr="00AB7E8B">
        <w:rPr>
          <w:rFonts w:ascii="Times New Roman" w:hAnsi="Times New Roman"/>
          <w:color w:val="000000"/>
          <w:sz w:val="28"/>
          <w:szCs w:val="28"/>
        </w:rPr>
        <w:t xml:space="preserve"> если работник </w:t>
      </w:r>
      <w:r w:rsidRPr="00AB7E8B">
        <w:rPr>
          <w:rFonts w:ascii="Times New Roman" w:hAnsi="Times New Roman"/>
          <w:sz w:val="28"/>
          <w:szCs w:val="28"/>
        </w:rPr>
        <w:t>одновременно имеет несколько наград,</w:t>
      </w:r>
      <w:r>
        <w:rPr>
          <w:rFonts w:ascii="Times New Roman" w:hAnsi="Times New Roman"/>
          <w:sz w:val="28"/>
          <w:szCs w:val="28"/>
        </w:rPr>
        <w:br/>
      </w:r>
      <w:r w:rsidRPr="00AB7E8B">
        <w:rPr>
          <w:rFonts w:ascii="Times New Roman" w:hAnsi="Times New Roman"/>
          <w:sz w:val="28"/>
          <w:szCs w:val="28"/>
        </w:rPr>
        <w:t>то доплаты производятся по наибольшему значению из соответствующих доплат.</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Критерии стимулирования разрабатываются с учётом </w:t>
      </w:r>
      <w:proofErr w:type="gramStart"/>
      <w:r w:rsidRPr="00AB7E8B">
        <w:rPr>
          <w:rFonts w:ascii="Times New Roman" w:hAnsi="Times New Roman"/>
          <w:sz w:val="28"/>
          <w:szCs w:val="28"/>
        </w:rPr>
        <w:t xml:space="preserve">спектра профессиональной деятельности руководителя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w:t>
      </w:r>
      <w:proofErr w:type="gramEnd"/>
      <w:r w:rsidRPr="00AB7E8B">
        <w:rPr>
          <w:rFonts w:ascii="Times New Roman" w:hAnsi="Times New Roman"/>
          <w:sz w:val="28"/>
          <w:szCs w:val="28"/>
        </w:rPr>
        <w:t xml:space="preserve"> детей, показатели оценки – с  учётом  действующих  норм</w:t>
      </w:r>
      <w:r w:rsidRPr="00AB7E8B">
        <w:rPr>
          <w:rFonts w:ascii="Times New Roman" w:hAnsi="Times New Roman"/>
          <w:sz w:val="28"/>
          <w:szCs w:val="28"/>
        </w:rPr>
        <w:br/>
        <w:t>и требований, удовлетворённости потребителей образовательных услуг качеством данных услуг.</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Руководителям, их заместителям и другим штатным работникам, ведущим педагогическую работу, устанавливаются стимулирующие выплаты</w:t>
      </w:r>
      <w:r>
        <w:rPr>
          <w:rFonts w:ascii="Times New Roman" w:hAnsi="Times New Roman"/>
          <w:sz w:val="28"/>
          <w:szCs w:val="28"/>
        </w:rPr>
        <w:br/>
      </w:r>
      <w:r w:rsidRPr="00AB7E8B">
        <w:rPr>
          <w:rFonts w:ascii="Times New Roman" w:hAnsi="Times New Roman"/>
          <w:sz w:val="28"/>
          <w:szCs w:val="28"/>
        </w:rPr>
        <w:t>в пределах суммы начисленной заработной платы за объем педагогическо</w:t>
      </w:r>
      <w:r>
        <w:rPr>
          <w:rFonts w:ascii="Times New Roman" w:hAnsi="Times New Roman"/>
          <w:sz w:val="28"/>
          <w:szCs w:val="28"/>
        </w:rPr>
        <w:t xml:space="preserve">й деятельности. </w:t>
      </w:r>
      <w:r w:rsidRPr="00AB7E8B">
        <w:rPr>
          <w:rFonts w:ascii="Times New Roman" w:hAnsi="Times New Roman"/>
          <w:sz w:val="28"/>
          <w:szCs w:val="28"/>
        </w:rPr>
        <w:t xml:space="preserve">Размер стимулирующих выплат определяется по критериям оценки результативности и профессиональной деятельности педагогических работников, утвержденным в локальном акте </w:t>
      </w:r>
      <w:r>
        <w:rPr>
          <w:rFonts w:ascii="Times New Roman" w:hAnsi="Times New Roman"/>
          <w:sz w:val="28"/>
          <w:szCs w:val="28"/>
        </w:rPr>
        <w:t>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В случае образовавшейся по итогам полугодия, года неизрасходованной </w:t>
      </w:r>
      <w:r w:rsidRPr="00AB7E8B">
        <w:rPr>
          <w:rFonts w:ascii="Times New Roman" w:hAnsi="Times New Roman"/>
          <w:sz w:val="28"/>
          <w:szCs w:val="28"/>
        </w:rPr>
        <w:lastRenderedPageBreak/>
        <w:t>части стимулирующего ф</w:t>
      </w:r>
      <w:r>
        <w:rPr>
          <w:rFonts w:ascii="Times New Roman" w:hAnsi="Times New Roman"/>
          <w:sz w:val="28"/>
          <w:szCs w:val="28"/>
        </w:rPr>
        <w:t>онда оплаты труда по должности «</w:t>
      </w:r>
      <w:r w:rsidRPr="00AB7E8B">
        <w:rPr>
          <w:rFonts w:ascii="Times New Roman" w:hAnsi="Times New Roman"/>
          <w:sz w:val="28"/>
          <w:szCs w:val="28"/>
        </w:rPr>
        <w:t>руководитель</w:t>
      </w:r>
      <w:r>
        <w:rPr>
          <w:rFonts w:ascii="Times New Roman" w:hAnsi="Times New Roman"/>
          <w:sz w:val="28"/>
          <w:szCs w:val="28"/>
        </w:rPr>
        <w:t>»</w:t>
      </w:r>
      <w:r w:rsidRPr="00AB7E8B">
        <w:rPr>
          <w:rFonts w:ascii="Times New Roman" w:hAnsi="Times New Roman"/>
          <w:sz w:val="28"/>
          <w:szCs w:val="28"/>
        </w:rPr>
        <w:t xml:space="preserve"> допускается дополнительная выплата стимулирующего фонда оплаты труда</w:t>
      </w:r>
      <w:r>
        <w:rPr>
          <w:rFonts w:ascii="Times New Roman" w:hAnsi="Times New Roman"/>
          <w:sz w:val="28"/>
          <w:szCs w:val="28"/>
        </w:rPr>
        <w:br/>
      </w:r>
      <w:r w:rsidRPr="00AB7E8B">
        <w:rPr>
          <w:rFonts w:ascii="Times New Roman" w:hAnsi="Times New Roman"/>
          <w:sz w:val="28"/>
          <w:szCs w:val="28"/>
        </w:rPr>
        <w:t xml:space="preserve">в соответствии с положением о распределении стимулирующей </w:t>
      </w:r>
      <w:proofErr w:type="gramStart"/>
      <w:r w:rsidRPr="00AB7E8B">
        <w:rPr>
          <w:rFonts w:ascii="Times New Roman" w:hAnsi="Times New Roman"/>
          <w:sz w:val="28"/>
          <w:szCs w:val="28"/>
        </w:rPr>
        <w:t>части фонда оплаты труда руководителей образовательных</w:t>
      </w:r>
      <w:proofErr w:type="gramEnd"/>
      <w:r w:rsidRPr="00AB7E8B">
        <w:rPr>
          <w:rFonts w:ascii="Times New Roman" w:hAnsi="Times New Roman"/>
          <w:sz w:val="28"/>
          <w:szCs w:val="28"/>
        </w:rPr>
        <w:t xml:space="preserve"> учреждений, утвержденным Управляющим советом. Дополнительная сумма стимулирующей выплаты руководителю выплачивается на основании протокола решения Управляющего совета, а также при условии предоставления подтверждающих </w:t>
      </w:r>
      <w:proofErr w:type="gramStart"/>
      <w:r w:rsidRPr="00AB7E8B">
        <w:rPr>
          <w:rFonts w:ascii="Times New Roman" w:hAnsi="Times New Roman"/>
          <w:sz w:val="28"/>
          <w:szCs w:val="28"/>
        </w:rPr>
        <w:t>документов</w:t>
      </w:r>
      <w:proofErr w:type="gramEnd"/>
      <w:r>
        <w:rPr>
          <w:rFonts w:ascii="Times New Roman" w:hAnsi="Times New Roman"/>
          <w:sz w:val="28"/>
          <w:szCs w:val="28"/>
        </w:rPr>
        <w:br/>
      </w:r>
      <w:r w:rsidRPr="00AB7E8B">
        <w:rPr>
          <w:rFonts w:ascii="Times New Roman" w:hAnsi="Times New Roman"/>
          <w:sz w:val="28"/>
          <w:szCs w:val="28"/>
        </w:rPr>
        <w:t>о наличии неизрасходованной части сти</w:t>
      </w:r>
      <w:r>
        <w:rPr>
          <w:rFonts w:ascii="Times New Roman" w:hAnsi="Times New Roman"/>
          <w:sz w:val="28"/>
          <w:szCs w:val="28"/>
        </w:rPr>
        <w:t>мулирующего фонда по должности «</w:t>
      </w:r>
      <w:r w:rsidRPr="00AB7E8B">
        <w:rPr>
          <w:rFonts w:ascii="Times New Roman" w:hAnsi="Times New Roman"/>
          <w:sz w:val="28"/>
          <w:szCs w:val="28"/>
        </w:rPr>
        <w:t>руководитель</w:t>
      </w:r>
      <w:r>
        <w:rPr>
          <w:rFonts w:ascii="Times New Roman" w:hAnsi="Times New Roman"/>
          <w:sz w:val="28"/>
          <w:szCs w:val="28"/>
        </w:rPr>
        <w:t>»</w:t>
      </w:r>
      <w:r w:rsidRPr="00AB7E8B">
        <w:rPr>
          <w:rFonts w:ascii="Times New Roman" w:hAnsi="Times New Roman"/>
          <w:sz w:val="28"/>
          <w:szCs w:val="28"/>
        </w:rPr>
        <w:t>. Сумма дополнительной стимулирующей выплаты не должна превышать одного должностного оклада руководителя (без гарантированных доплат и надбавок) и устанавливается в пределах планового фонда стимулирующих выплат.</w:t>
      </w:r>
    </w:p>
    <w:p w:rsidR="00903082" w:rsidRPr="00AB7E8B" w:rsidRDefault="00903082" w:rsidP="00A40DBE">
      <w:pPr>
        <w:pStyle w:val="ConsPlusNormal"/>
        <w:ind w:firstLine="709"/>
        <w:jc w:val="both"/>
        <w:rPr>
          <w:rFonts w:ascii="Times New Roman" w:hAnsi="Times New Roman"/>
          <w:sz w:val="28"/>
          <w:szCs w:val="28"/>
        </w:rPr>
      </w:pPr>
      <w:bookmarkStart w:id="0" w:name="Par1076"/>
      <w:bookmarkEnd w:id="0"/>
      <w:r w:rsidRPr="00AB7E8B">
        <w:rPr>
          <w:rFonts w:ascii="Times New Roman" w:hAnsi="Times New Roman"/>
          <w:sz w:val="28"/>
          <w:szCs w:val="28"/>
        </w:rPr>
        <w:t xml:space="preserve">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в соответствии с положением о распределении стимулирующей </w:t>
      </w:r>
      <w:proofErr w:type="gramStart"/>
      <w:r w:rsidRPr="00AB7E8B">
        <w:rPr>
          <w:rFonts w:ascii="Times New Roman" w:hAnsi="Times New Roman"/>
          <w:sz w:val="28"/>
          <w:szCs w:val="28"/>
        </w:rPr>
        <w:t xml:space="preserve">части фонда оплаты труда </w:t>
      </w:r>
      <w:r>
        <w:rPr>
          <w:rFonts w:ascii="Times New Roman" w:hAnsi="Times New Roman"/>
          <w:sz w:val="28"/>
          <w:szCs w:val="28"/>
        </w:rPr>
        <w:t>учреждения</w:t>
      </w:r>
      <w:proofErr w:type="gramEnd"/>
      <w:r w:rsidRPr="00AB7E8B">
        <w:rPr>
          <w:rFonts w:ascii="Times New Roman" w:hAnsi="Times New Roman"/>
          <w:sz w:val="28"/>
          <w:szCs w:val="28"/>
        </w:rPr>
        <w:t xml:space="preserve">. Дополнительная сумма стимулирующих выплат работникам на основании протокола Управляющего совета утверждается приказом руководителя </w:t>
      </w:r>
      <w:r>
        <w:rPr>
          <w:rFonts w:ascii="Times New Roman" w:hAnsi="Times New Roman"/>
          <w:sz w:val="28"/>
          <w:szCs w:val="28"/>
        </w:rPr>
        <w:t>учреждения</w:t>
      </w:r>
      <w:r w:rsidRPr="00AB7E8B">
        <w:rPr>
          <w:rFonts w:ascii="Times New Roman" w:hAnsi="Times New Roman"/>
          <w:sz w:val="28"/>
          <w:szCs w:val="28"/>
        </w:rPr>
        <w:t xml:space="preserve"> и начисляется работникам в пределах утвержденной стимулирующей части фонда оплаты труда.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Для вновь принятых работников, работников, вышедших из отпуска</w:t>
      </w:r>
      <w:r>
        <w:rPr>
          <w:rFonts w:ascii="Times New Roman" w:hAnsi="Times New Roman"/>
          <w:sz w:val="28"/>
          <w:szCs w:val="28"/>
        </w:rPr>
        <w:br/>
      </w:r>
      <w:r w:rsidRPr="00AB7E8B">
        <w:rPr>
          <w:rFonts w:ascii="Times New Roman" w:hAnsi="Times New Roman"/>
          <w:sz w:val="28"/>
          <w:szCs w:val="28"/>
        </w:rPr>
        <w:t>по уходу за ребенком, а также работников, перешедших с одной должности</w:t>
      </w:r>
      <w:r>
        <w:rPr>
          <w:rFonts w:ascii="Times New Roman" w:hAnsi="Times New Roman"/>
          <w:sz w:val="28"/>
          <w:szCs w:val="28"/>
        </w:rPr>
        <w:br/>
      </w:r>
      <w:r w:rsidRPr="00AB7E8B">
        <w:rPr>
          <w:rFonts w:ascii="Times New Roman" w:hAnsi="Times New Roman"/>
          <w:sz w:val="28"/>
          <w:szCs w:val="28"/>
        </w:rPr>
        <w:t>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Выплаты стимулирующего характера работникам образовательных учреждений устанавливаются в пределах </w:t>
      </w:r>
      <w:proofErr w:type="gramStart"/>
      <w:r w:rsidRPr="00AB7E8B">
        <w:rPr>
          <w:rFonts w:ascii="Times New Roman" w:hAnsi="Times New Roman"/>
          <w:sz w:val="28"/>
          <w:szCs w:val="28"/>
        </w:rPr>
        <w:t>средств стимулирующей части фонда оплаты труда</w:t>
      </w:r>
      <w:proofErr w:type="gramEnd"/>
      <w:r w:rsidRPr="00AB7E8B">
        <w:rPr>
          <w:rFonts w:ascii="Times New Roman" w:hAnsi="Times New Roman"/>
          <w:sz w:val="28"/>
          <w:szCs w:val="28"/>
        </w:rPr>
        <w:t xml:space="preserve"> локальным актом </w:t>
      </w:r>
      <w:r>
        <w:rPr>
          <w:rFonts w:ascii="Times New Roman" w:hAnsi="Times New Roman"/>
          <w:sz w:val="28"/>
          <w:szCs w:val="28"/>
        </w:rPr>
        <w:t>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w:t>
      </w:r>
    </w:p>
    <w:p w:rsidR="00903082" w:rsidRPr="00AB7E8B" w:rsidRDefault="00903082" w:rsidP="00587333">
      <w:pPr>
        <w:pStyle w:val="ConsPlusNormal"/>
        <w:ind w:firstLine="0"/>
        <w:jc w:val="both"/>
        <w:rPr>
          <w:rFonts w:ascii="Times New Roman" w:hAnsi="Times New Roman"/>
          <w:sz w:val="28"/>
          <w:szCs w:val="28"/>
        </w:rPr>
      </w:pPr>
    </w:p>
    <w:p w:rsidR="00903082" w:rsidRPr="00AB7E8B" w:rsidRDefault="00903082" w:rsidP="00A40DBE">
      <w:pPr>
        <w:shd w:val="clear" w:color="auto" w:fill="FFFFFF"/>
        <w:autoSpaceDE w:val="0"/>
        <w:autoSpaceDN w:val="0"/>
        <w:adjustRightInd w:val="0"/>
        <w:ind w:firstLine="709"/>
        <w:jc w:val="center"/>
        <w:rPr>
          <w:b/>
          <w:color w:val="000000"/>
          <w:sz w:val="28"/>
          <w:szCs w:val="28"/>
        </w:rPr>
      </w:pPr>
      <w:r w:rsidRPr="00AB7E8B">
        <w:rPr>
          <w:b/>
          <w:sz w:val="28"/>
          <w:szCs w:val="28"/>
        </w:rPr>
        <w:t>4. Распределение фонда оплаты труда</w:t>
      </w:r>
      <w:r w:rsidRPr="00AB7E8B">
        <w:rPr>
          <w:b/>
          <w:color w:val="000000"/>
          <w:sz w:val="28"/>
          <w:szCs w:val="28"/>
        </w:rPr>
        <w:t xml:space="preserve"> </w:t>
      </w:r>
    </w:p>
    <w:p w:rsidR="00903082" w:rsidRPr="00587333" w:rsidRDefault="00903082" w:rsidP="00587333">
      <w:pPr>
        <w:shd w:val="clear" w:color="auto" w:fill="FFFFFF"/>
        <w:autoSpaceDE w:val="0"/>
        <w:autoSpaceDN w:val="0"/>
        <w:adjustRightInd w:val="0"/>
        <w:ind w:firstLine="709"/>
        <w:jc w:val="center"/>
        <w:rPr>
          <w:b/>
          <w:sz w:val="28"/>
          <w:szCs w:val="28"/>
        </w:rPr>
      </w:pPr>
      <w:r>
        <w:rPr>
          <w:b/>
          <w:sz w:val="28"/>
          <w:szCs w:val="28"/>
        </w:rPr>
        <w:t>учреждения</w:t>
      </w:r>
      <w:r w:rsidRPr="00AB7E8B">
        <w:rPr>
          <w:b/>
          <w:sz w:val="28"/>
          <w:szCs w:val="28"/>
        </w:rPr>
        <w:t xml:space="preserve"> дополнительного образования детей</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4.1. </w:t>
      </w:r>
      <w:proofErr w:type="gramStart"/>
      <w:r w:rsidRPr="00AB7E8B">
        <w:rPr>
          <w:rFonts w:ascii="Times New Roman" w:hAnsi="Times New Roman"/>
          <w:sz w:val="28"/>
          <w:szCs w:val="28"/>
        </w:rPr>
        <w:t xml:space="preserve">В части фонда оплаты труда на педагогический персонал  </w:t>
      </w:r>
      <w:r>
        <w:rPr>
          <w:rFonts w:ascii="Times New Roman" w:hAnsi="Times New Roman"/>
          <w:sz w:val="28"/>
          <w:szCs w:val="28"/>
        </w:rPr>
        <w:t>учреждение</w:t>
      </w:r>
      <w:r w:rsidRPr="00AB7E8B">
        <w:rPr>
          <w:rFonts w:ascii="Times New Roman" w:hAnsi="Times New Roman"/>
          <w:sz w:val="28"/>
          <w:szCs w:val="28"/>
        </w:rPr>
        <w:t xml:space="preserve">  дополнительного образования детей, </w:t>
      </w:r>
      <w:r>
        <w:rPr>
          <w:rFonts w:ascii="Times New Roman" w:hAnsi="Times New Roman"/>
          <w:sz w:val="28"/>
          <w:szCs w:val="28"/>
        </w:rPr>
        <w:t>общеобразовательное</w:t>
      </w:r>
      <w:r w:rsidRPr="00AB7E8B">
        <w:rPr>
          <w:rFonts w:ascii="Times New Roman" w:hAnsi="Times New Roman"/>
          <w:sz w:val="28"/>
          <w:szCs w:val="28"/>
        </w:rPr>
        <w:t xml:space="preserve"> </w:t>
      </w:r>
      <w:r>
        <w:rPr>
          <w:rFonts w:ascii="Times New Roman" w:hAnsi="Times New Roman"/>
          <w:sz w:val="28"/>
          <w:szCs w:val="28"/>
        </w:rPr>
        <w:t>учреждение</w:t>
      </w:r>
      <w:r w:rsidRPr="00AB7E8B">
        <w:rPr>
          <w:rFonts w:ascii="Times New Roman" w:hAnsi="Times New Roman"/>
          <w:sz w:val="28"/>
          <w:szCs w:val="28"/>
        </w:rPr>
        <w:t xml:space="preserve">, </w:t>
      </w:r>
      <w:r>
        <w:rPr>
          <w:rFonts w:ascii="Times New Roman" w:hAnsi="Times New Roman"/>
          <w:sz w:val="28"/>
          <w:szCs w:val="28"/>
        </w:rPr>
        <w:t>имеющее</w:t>
      </w:r>
      <w:r w:rsidRPr="00AB7E8B">
        <w:rPr>
          <w:rFonts w:ascii="Times New Roman" w:hAnsi="Times New Roman"/>
          <w:sz w:val="28"/>
          <w:szCs w:val="28"/>
        </w:rPr>
        <w:t xml:space="preserve"> структурное подразделение дополнительного образования,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w:t>
      </w:r>
      <w:r>
        <w:rPr>
          <w:rFonts w:ascii="Times New Roman" w:hAnsi="Times New Roman"/>
          <w:sz w:val="28"/>
          <w:szCs w:val="28"/>
        </w:rPr>
        <w:br/>
      </w:r>
      <w:r w:rsidRPr="00AB7E8B">
        <w:rPr>
          <w:rFonts w:ascii="Times New Roman" w:hAnsi="Times New Roman"/>
          <w:sz w:val="28"/>
          <w:szCs w:val="28"/>
        </w:rPr>
        <w:t xml:space="preserve">и бесплатного дополнительного образования в </w:t>
      </w:r>
      <w:r>
        <w:rPr>
          <w:rFonts w:ascii="Times New Roman" w:hAnsi="Times New Roman"/>
          <w:sz w:val="28"/>
          <w:szCs w:val="28"/>
        </w:rPr>
        <w:t>учреждениях</w:t>
      </w:r>
      <w:r w:rsidRPr="00AB7E8B">
        <w:rPr>
          <w:rFonts w:ascii="Times New Roman" w:hAnsi="Times New Roman"/>
          <w:sz w:val="28"/>
          <w:szCs w:val="28"/>
        </w:rPr>
        <w:t xml:space="preserve"> дополнительного образования детей, осуществляющих образовательную деятельность,</w:t>
      </w:r>
      <w:r>
        <w:rPr>
          <w:rFonts w:ascii="Times New Roman" w:hAnsi="Times New Roman"/>
          <w:sz w:val="28"/>
          <w:szCs w:val="28"/>
        </w:rPr>
        <w:br/>
      </w:r>
      <w:r w:rsidRPr="00AB7E8B">
        <w:rPr>
          <w:rFonts w:ascii="Times New Roman" w:hAnsi="Times New Roman"/>
          <w:sz w:val="28"/>
          <w:szCs w:val="28"/>
        </w:rPr>
        <w:t xml:space="preserve">в общеобразовательных </w:t>
      </w:r>
      <w:r>
        <w:rPr>
          <w:rFonts w:ascii="Times New Roman" w:hAnsi="Times New Roman"/>
          <w:sz w:val="28"/>
          <w:szCs w:val="28"/>
        </w:rPr>
        <w:t>учреждениях</w:t>
      </w:r>
      <w:r w:rsidRPr="00AB7E8B">
        <w:rPr>
          <w:rFonts w:ascii="Times New Roman" w:hAnsi="Times New Roman"/>
          <w:sz w:val="28"/>
          <w:szCs w:val="28"/>
        </w:rPr>
        <w:t>, имеющих структурные подразделения дополнительного</w:t>
      </w:r>
      <w:proofErr w:type="gramEnd"/>
      <w:r w:rsidRPr="00AB7E8B">
        <w:rPr>
          <w:rFonts w:ascii="Times New Roman" w:hAnsi="Times New Roman"/>
          <w:sz w:val="28"/>
          <w:szCs w:val="28"/>
        </w:rPr>
        <w:t xml:space="preserve"> образования, количества </w:t>
      </w:r>
      <w:proofErr w:type="gramStart"/>
      <w:r w:rsidRPr="00AB7E8B">
        <w:rPr>
          <w:rFonts w:ascii="Times New Roman" w:hAnsi="Times New Roman"/>
          <w:sz w:val="28"/>
          <w:szCs w:val="28"/>
        </w:rPr>
        <w:t>обучающихся</w:t>
      </w:r>
      <w:proofErr w:type="gramEnd"/>
      <w:r w:rsidRPr="00AB7E8B">
        <w:rPr>
          <w:rFonts w:ascii="Times New Roman" w:hAnsi="Times New Roman"/>
          <w:sz w:val="28"/>
          <w:szCs w:val="28"/>
        </w:rPr>
        <w:t xml:space="preserve"> и поправочного коэффициента, доведенного до </w:t>
      </w:r>
      <w:r>
        <w:rPr>
          <w:rFonts w:ascii="Times New Roman" w:hAnsi="Times New Roman"/>
          <w:sz w:val="28"/>
          <w:szCs w:val="28"/>
        </w:rPr>
        <w:t>учреждения</w:t>
      </w:r>
      <w:r w:rsidRPr="00AB7E8B">
        <w:rPr>
          <w:rFonts w:ascii="Times New Roman" w:hAnsi="Times New Roman"/>
          <w:sz w:val="28"/>
          <w:szCs w:val="28"/>
        </w:rPr>
        <w:t>, доли на средства обучения.</w:t>
      </w:r>
    </w:p>
    <w:p w:rsidR="00903082" w:rsidRPr="00AB7E8B" w:rsidRDefault="009A7665" w:rsidP="00A40DB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4.2. Фонд оплаты труда </w:t>
      </w:r>
      <w:r w:rsidR="00903082" w:rsidRPr="00AB7E8B">
        <w:rPr>
          <w:rFonts w:ascii="Times New Roman" w:hAnsi="Times New Roman"/>
          <w:color w:val="000000"/>
          <w:sz w:val="28"/>
          <w:szCs w:val="28"/>
        </w:rPr>
        <w:t>педагогического персонала состоит из базовой части (</w:t>
      </w:r>
      <w:proofErr w:type="spellStart"/>
      <w:r w:rsidR="00903082" w:rsidRPr="00AB7E8B">
        <w:rPr>
          <w:rFonts w:ascii="Times New Roman" w:hAnsi="Times New Roman"/>
          <w:color w:val="000000"/>
          <w:sz w:val="28"/>
          <w:szCs w:val="28"/>
        </w:rPr>
        <w:t>ФОТб</w:t>
      </w:r>
      <w:proofErr w:type="spellEnd"/>
      <w:r w:rsidR="00903082" w:rsidRPr="00AB7E8B">
        <w:rPr>
          <w:rFonts w:ascii="Times New Roman" w:hAnsi="Times New Roman"/>
          <w:color w:val="000000"/>
          <w:sz w:val="28"/>
          <w:szCs w:val="28"/>
        </w:rPr>
        <w:t>), компенсационной части (</w:t>
      </w:r>
      <w:proofErr w:type="spellStart"/>
      <w:r w:rsidR="00903082" w:rsidRPr="00AB7E8B">
        <w:rPr>
          <w:rFonts w:ascii="Times New Roman" w:hAnsi="Times New Roman"/>
          <w:color w:val="000000"/>
          <w:sz w:val="28"/>
          <w:szCs w:val="28"/>
        </w:rPr>
        <w:t>ФОТком</w:t>
      </w:r>
      <w:proofErr w:type="spellEnd"/>
      <w:r w:rsidR="00903082" w:rsidRPr="00AB7E8B">
        <w:rPr>
          <w:rFonts w:ascii="Times New Roman" w:hAnsi="Times New Roman"/>
          <w:color w:val="000000"/>
          <w:sz w:val="28"/>
          <w:szCs w:val="28"/>
        </w:rPr>
        <w:t>) и стимулирующей части (</w:t>
      </w:r>
      <w:proofErr w:type="spellStart"/>
      <w:r w:rsidR="00903082" w:rsidRPr="00AB7E8B">
        <w:rPr>
          <w:rFonts w:ascii="Times New Roman" w:hAnsi="Times New Roman"/>
          <w:color w:val="000000"/>
          <w:sz w:val="28"/>
          <w:szCs w:val="28"/>
        </w:rPr>
        <w:t>ФОТст</w:t>
      </w:r>
      <w:proofErr w:type="spellEnd"/>
      <w:r w:rsidR="00903082" w:rsidRPr="00AB7E8B">
        <w:rPr>
          <w:rFonts w:ascii="Times New Roman" w:hAnsi="Times New Roman"/>
          <w:color w:val="000000"/>
          <w:sz w:val="28"/>
          <w:szCs w:val="28"/>
        </w:rPr>
        <w:t>).</w:t>
      </w: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ФОТпп</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 xml:space="preserve"> </w:t>
      </w:r>
      <w:proofErr w:type="spellStart"/>
      <w:r w:rsidRPr="00AB7E8B">
        <w:rPr>
          <w:rFonts w:ascii="Times New Roman" w:hAnsi="Times New Roman"/>
          <w:color w:val="000000"/>
          <w:sz w:val="28"/>
          <w:szCs w:val="28"/>
        </w:rPr>
        <w:t>ФОТком+ФОТст</w:t>
      </w:r>
      <w:proofErr w:type="spellEnd"/>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Объем стимулирующей части определяется по формуле:</w:t>
      </w:r>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ФОТст</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w:t>
      </w:r>
      <w:proofErr w:type="spellStart"/>
      <w:r w:rsidRPr="00AB7E8B">
        <w:rPr>
          <w:rFonts w:ascii="Times New Roman" w:hAnsi="Times New Roman"/>
          <w:color w:val="000000"/>
          <w:sz w:val="28"/>
          <w:szCs w:val="28"/>
        </w:rPr>
        <w:t>Дс</w:t>
      </w:r>
      <w:proofErr w:type="spellEnd"/>
      <w:r w:rsidRPr="00AB7E8B">
        <w:rPr>
          <w:rFonts w:ascii="Times New Roman" w:hAnsi="Times New Roman"/>
          <w:color w:val="000000"/>
          <w:sz w:val="28"/>
          <w:szCs w:val="28"/>
        </w:rPr>
        <w:t>,</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proofErr w:type="spellStart"/>
      <w:r w:rsidRPr="00AB7E8B">
        <w:rPr>
          <w:rFonts w:ascii="Times New Roman" w:hAnsi="Times New Roman"/>
          <w:color w:val="000000"/>
          <w:sz w:val="28"/>
          <w:szCs w:val="28"/>
        </w:rPr>
        <w:t>Дс</w:t>
      </w:r>
      <w:proofErr w:type="spellEnd"/>
      <w:r w:rsidRPr="00AB7E8B">
        <w:rPr>
          <w:rFonts w:ascii="Times New Roman" w:hAnsi="Times New Roman"/>
          <w:color w:val="000000"/>
          <w:sz w:val="28"/>
          <w:szCs w:val="28"/>
        </w:rPr>
        <w:t xml:space="preserve"> – доля  стимулирующей части  ФОТ педагогического персонала.</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xml:space="preserve">Рекомендуемый диапазон </w:t>
      </w:r>
      <w:proofErr w:type="spellStart"/>
      <w:r w:rsidRPr="00AB7E8B">
        <w:rPr>
          <w:rFonts w:ascii="Times New Roman" w:hAnsi="Times New Roman"/>
          <w:color w:val="000000"/>
          <w:sz w:val="28"/>
          <w:szCs w:val="28"/>
        </w:rPr>
        <w:t>Дс</w:t>
      </w:r>
      <w:proofErr w:type="spellEnd"/>
      <w:r w:rsidRPr="00AB7E8B">
        <w:rPr>
          <w:rFonts w:ascii="Times New Roman" w:hAnsi="Times New Roman"/>
          <w:color w:val="000000"/>
          <w:sz w:val="28"/>
          <w:szCs w:val="28"/>
        </w:rPr>
        <w:t xml:space="preserve"> от 80 до 200 процентов. </w:t>
      </w:r>
      <w:r w:rsidRPr="00AB7E8B">
        <w:rPr>
          <w:rFonts w:ascii="Times New Roman" w:hAnsi="Times New Roman"/>
          <w:sz w:val="28"/>
          <w:szCs w:val="28"/>
        </w:rPr>
        <w:t xml:space="preserve">Значение </w:t>
      </w:r>
      <w:proofErr w:type="spellStart"/>
      <w:r w:rsidRPr="00AB7E8B">
        <w:rPr>
          <w:rFonts w:ascii="Times New Roman" w:hAnsi="Times New Roman"/>
          <w:sz w:val="28"/>
          <w:szCs w:val="28"/>
        </w:rPr>
        <w:t>Дс</w:t>
      </w:r>
      <w:proofErr w:type="spellEnd"/>
      <w:r w:rsidRPr="00AB7E8B">
        <w:rPr>
          <w:rFonts w:ascii="Times New Roman" w:hAnsi="Times New Roman"/>
          <w:color w:val="000000"/>
          <w:sz w:val="28"/>
          <w:szCs w:val="28"/>
        </w:rPr>
        <w:t xml:space="preserve"> определяется </w:t>
      </w:r>
      <w:r>
        <w:rPr>
          <w:rFonts w:ascii="Times New Roman" w:hAnsi="Times New Roman"/>
          <w:color w:val="000000"/>
          <w:sz w:val="28"/>
          <w:szCs w:val="28"/>
        </w:rPr>
        <w:t>учреждением</w:t>
      </w:r>
      <w:r w:rsidRPr="00AB7E8B">
        <w:rPr>
          <w:rFonts w:ascii="Times New Roman" w:hAnsi="Times New Roman"/>
          <w:color w:val="000000"/>
          <w:sz w:val="28"/>
          <w:szCs w:val="28"/>
        </w:rPr>
        <w:t xml:space="preserve"> самостоятельно.</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4.3. Базовая часть фонда оплаты труда для педагогического персонала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 состоит из общей части (</w:t>
      </w:r>
      <w:proofErr w:type="spellStart"/>
      <w:r w:rsidRPr="00AB7E8B">
        <w:rPr>
          <w:rFonts w:ascii="Times New Roman" w:hAnsi="Times New Roman"/>
          <w:color w:val="000000"/>
          <w:sz w:val="28"/>
          <w:szCs w:val="28"/>
        </w:rPr>
        <w:t>ФОТо</w:t>
      </w:r>
      <w:proofErr w:type="spellEnd"/>
      <w:r w:rsidRPr="00AB7E8B">
        <w:rPr>
          <w:rFonts w:ascii="Times New Roman" w:hAnsi="Times New Roman"/>
          <w:color w:val="000000"/>
          <w:sz w:val="28"/>
          <w:szCs w:val="28"/>
        </w:rPr>
        <w:t>), включающей в себя оплату труда</w:t>
      </w:r>
      <w:r w:rsidRPr="00AB7E8B">
        <w:rPr>
          <w:rFonts w:ascii="Times New Roman" w:hAnsi="Times New Roman"/>
          <w:color w:val="000000"/>
          <w:sz w:val="28"/>
          <w:szCs w:val="28"/>
        </w:rPr>
        <w:br/>
        <w:t>по базовым окладам и  гарантированной части (</w:t>
      </w:r>
      <w:proofErr w:type="spellStart"/>
      <w:r w:rsidRPr="00AB7E8B">
        <w:rPr>
          <w:rFonts w:ascii="Times New Roman" w:hAnsi="Times New Roman"/>
          <w:color w:val="000000"/>
          <w:sz w:val="28"/>
          <w:szCs w:val="28"/>
        </w:rPr>
        <w:t>ФОТг</w:t>
      </w:r>
      <w:proofErr w:type="spellEnd"/>
      <w:r w:rsidRPr="00AB7E8B">
        <w:rPr>
          <w:rFonts w:ascii="Times New Roman" w:hAnsi="Times New Roman"/>
          <w:color w:val="000000"/>
          <w:sz w:val="28"/>
          <w:szCs w:val="28"/>
        </w:rPr>
        <w:t>):</w:t>
      </w:r>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709"/>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ФОТо</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ФОТг</w:t>
      </w:r>
      <w:proofErr w:type="spellEnd"/>
    </w:p>
    <w:p w:rsidR="00903082" w:rsidRPr="00AB7E8B" w:rsidRDefault="00903082" w:rsidP="00A40DBE">
      <w:pPr>
        <w:pStyle w:val="ConsPlusNormal"/>
        <w:ind w:firstLine="540"/>
        <w:jc w:val="center"/>
        <w:rPr>
          <w:rFonts w:ascii="Times New Roman" w:hAnsi="Times New Roman"/>
          <w:color w:val="000000"/>
          <w:sz w:val="28"/>
          <w:szCs w:val="28"/>
        </w:rPr>
      </w:pP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Объем  гарантированной части определяется по формуле:</w:t>
      </w:r>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color w:val="000000"/>
          <w:sz w:val="28"/>
          <w:szCs w:val="28"/>
        </w:rPr>
        <w:t>ФОТг</w:t>
      </w:r>
      <w:proofErr w:type="spellEnd"/>
      <w:r w:rsidRPr="00AB7E8B">
        <w:rPr>
          <w:rFonts w:ascii="Times New Roman" w:hAnsi="Times New Roman"/>
          <w:color w:val="000000"/>
          <w:sz w:val="28"/>
          <w:szCs w:val="28"/>
        </w:rPr>
        <w:t xml:space="preserve"> = </w:t>
      </w:r>
      <w:proofErr w:type="spellStart"/>
      <w:r w:rsidRPr="00AB7E8B">
        <w:rPr>
          <w:rFonts w:ascii="Times New Roman" w:hAnsi="Times New Roman"/>
          <w:color w:val="000000"/>
          <w:sz w:val="28"/>
          <w:szCs w:val="28"/>
        </w:rPr>
        <w:t>ФОТб</w:t>
      </w:r>
      <w:proofErr w:type="spellEnd"/>
      <w:r w:rsidRPr="00AB7E8B">
        <w:rPr>
          <w:rFonts w:ascii="Times New Roman" w:hAnsi="Times New Roman"/>
          <w:color w:val="000000"/>
          <w:sz w:val="28"/>
          <w:szCs w:val="28"/>
        </w:rPr>
        <w:t>*</w:t>
      </w:r>
      <w:proofErr w:type="spellStart"/>
      <w:r w:rsidRPr="00AB7E8B">
        <w:rPr>
          <w:rFonts w:ascii="Times New Roman" w:hAnsi="Times New Roman"/>
          <w:color w:val="000000"/>
          <w:sz w:val="28"/>
          <w:szCs w:val="28"/>
        </w:rPr>
        <w:t>Дг</w:t>
      </w:r>
      <w:proofErr w:type="spellEnd"/>
      <w:r w:rsidRPr="00AB7E8B">
        <w:rPr>
          <w:rFonts w:ascii="Times New Roman" w:hAnsi="Times New Roman"/>
          <w:color w:val="000000"/>
          <w:sz w:val="28"/>
          <w:szCs w:val="28"/>
        </w:rPr>
        <w:t xml:space="preserve">, </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proofErr w:type="spellStart"/>
      <w:r w:rsidRPr="00AB7E8B">
        <w:rPr>
          <w:rFonts w:ascii="Times New Roman" w:hAnsi="Times New Roman"/>
          <w:color w:val="000000"/>
          <w:sz w:val="28"/>
          <w:szCs w:val="28"/>
        </w:rPr>
        <w:t>Дг</w:t>
      </w:r>
      <w:proofErr w:type="spellEnd"/>
      <w:r w:rsidRPr="00AB7E8B">
        <w:rPr>
          <w:rFonts w:ascii="Times New Roman" w:hAnsi="Times New Roman"/>
          <w:color w:val="000000"/>
          <w:sz w:val="28"/>
          <w:szCs w:val="28"/>
        </w:rPr>
        <w:t xml:space="preserve"> – доля    гарантированной     части  ФОТ   педагогического    персонала, включающая в себя гарантированные надбавки</w:t>
      </w:r>
      <w:r w:rsidR="00671FAC">
        <w:rPr>
          <w:rFonts w:ascii="Times New Roman" w:hAnsi="Times New Roman"/>
          <w:color w:val="000000"/>
          <w:sz w:val="28"/>
          <w:szCs w:val="28"/>
        </w:rPr>
        <w:t xml:space="preserve"> в соответствии</w:t>
      </w:r>
      <w:r w:rsidR="00671FAC">
        <w:rPr>
          <w:rFonts w:ascii="Times New Roman" w:hAnsi="Times New Roman"/>
          <w:color w:val="000000"/>
          <w:sz w:val="28"/>
          <w:szCs w:val="28"/>
        </w:rPr>
        <w:br/>
        <w:t>с приложением №</w:t>
      </w:r>
      <w:r w:rsidR="00094377">
        <w:rPr>
          <w:rFonts w:ascii="Times New Roman" w:hAnsi="Times New Roman"/>
          <w:color w:val="000000"/>
          <w:sz w:val="28"/>
          <w:szCs w:val="28"/>
        </w:rPr>
        <w:t xml:space="preserve"> </w:t>
      </w:r>
      <w:r w:rsidRPr="00AB7E8B">
        <w:rPr>
          <w:rFonts w:ascii="Times New Roman" w:hAnsi="Times New Roman"/>
          <w:color w:val="000000"/>
          <w:sz w:val="28"/>
          <w:szCs w:val="28"/>
        </w:rPr>
        <w:t xml:space="preserve">4 к Методике. Рекомендуемое значение </w:t>
      </w:r>
      <w:proofErr w:type="spellStart"/>
      <w:r w:rsidRPr="00AB7E8B">
        <w:rPr>
          <w:rFonts w:ascii="Times New Roman" w:hAnsi="Times New Roman"/>
          <w:color w:val="000000"/>
          <w:sz w:val="28"/>
          <w:szCs w:val="28"/>
        </w:rPr>
        <w:t>Дг</w:t>
      </w:r>
      <w:proofErr w:type="spellEnd"/>
      <w:r w:rsidRPr="00AB7E8B">
        <w:rPr>
          <w:rFonts w:ascii="Times New Roman" w:hAnsi="Times New Roman"/>
          <w:color w:val="000000"/>
          <w:sz w:val="28"/>
          <w:szCs w:val="28"/>
        </w:rPr>
        <w:t xml:space="preserve"> – </w:t>
      </w:r>
      <w:r>
        <w:rPr>
          <w:rFonts w:ascii="Times New Roman" w:hAnsi="Times New Roman"/>
          <w:color w:val="000000"/>
          <w:sz w:val="28"/>
          <w:szCs w:val="28"/>
        </w:rPr>
        <w:br/>
      </w:r>
      <w:r w:rsidRPr="00AB7E8B">
        <w:rPr>
          <w:rFonts w:ascii="Times New Roman" w:hAnsi="Times New Roman"/>
          <w:color w:val="000000"/>
          <w:sz w:val="28"/>
          <w:szCs w:val="28"/>
        </w:rPr>
        <w:t xml:space="preserve">до 30 процентов. Значение </w:t>
      </w:r>
      <w:proofErr w:type="spellStart"/>
      <w:r w:rsidRPr="00AB7E8B">
        <w:rPr>
          <w:rFonts w:ascii="Times New Roman" w:hAnsi="Times New Roman"/>
          <w:color w:val="000000"/>
          <w:sz w:val="28"/>
          <w:szCs w:val="28"/>
        </w:rPr>
        <w:t>Дг</w:t>
      </w:r>
      <w:proofErr w:type="spellEnd"/>
      <w:r w:rsidRPr="00AB7E8B">
        <w:rPr>
          <w:rFonts w:ascii="Times New Roman" w:hAnsi="Times New Roman"/>
          <w:color w:val="000000"/>
          <w:sz w:val="28"/>
          <w:szCs w:val="28"/>
        </w:rPr>
        <w:t xml:space="preserve"> устанавливается </w:t>
      </w:r>
      <w:r>
        <w:rPr>
          <w:rFonts w:ascii="Times New Roman" w:hAnsi="Times New Roman"/>
          <w:color w:val="000000"/>
          <w:sz w:val="28"/>
          <w:szCs w:val="28"/>
        </w:rPr>
        <w:t>учреждением</w:t>
      </w:r>
      <w:r w:rsidRPr="00AB7E8B">
        <w:rPr>
          <w:rFonts w:ascii="Times New Roman" w:hAnsi="Times New Roman"/>
          <w:color w:val="000000"/>
          <w:sz w:val="28"/>
          <w:szCs w:val="28"/>
        </w:rPr>
        <w:t xml:space="preserve"> </w:t>
      </w:r>
      <w:r w:rsidRPr="00AB7E8B">
        <w:rPr>
          <w:rFonts w:ascii="Times New Roman" w:hAnsi="Times New Roman"/>
          <w:sz w:val="28"/>
          <w:szCs w:val="28"/>
        </w:rPr>
        <w:t>дополнительного образования детей</w:t>
      </w:r>
      <w:r w:rsidRPr="00AB7E8B">
        <w:rPr>
          <w:rFonts w:ascii="Times New Roman" w:hAnsi="Times New Roman"/>
          <w:color w:val="000000"/>
          <w:sz w:val="28"/>
          <w:szCs w:val="28"/>
        </w:rPr>
        <w:t xml:space="preserve"> самостоятельно.</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Базовая часть фонда оплаты труда обеспечивает гарантированную заработную плату педагогических работников.</w:t>
      </w:r>
    </w:p>
    <w:p w:rsidR="00903082" w:rsidRPr="00AB7E8B" w:rsidRDefault="00903082" w:rsidP="00587333">
      <w:pPr>
        <w:pStyle w:val="ConsPlusNormal"/>
        <w:ind w:firstLine="0"/>
        <w:jc w:val="both"/>
        <w:rPr>
          <w:rFonts w:ascii="Times New Roman" w:hAnsi="Times New Roman"/>
          <w:color w:val="000000"/>
          <w:sz w:val="28"/>
          <w:szCs w:val="28"/>
        </w:rPr>
      </w:pPr>
    </w:p>
    <w:p w:rsidR="00903082" w:rsidRPr="00AB7E8B" w:rsidRDefault="00903082" w:rsidP="00587333">
      <w:pPr>
        <w:pStyle w:val="ConsPlusNormal"/>
        <w:ind w:firstLine="540"/>
        <w:jc w:val="center"/>
        <w:rPr>
          <w:rFonts w:ascii="Times New Roman" w:hAnsi="Times New Roman"/>
          <w:b/>
          <w:color w:val="000000"/>
          <w:sz w:val="28"/>
          <w:szCs w:val="28"/>
        </w:rPr>
      </w:pPr>
      <w:r w:rsidRPr="00AB7E8B">
        <w:rPr>
          <w:rFonts w:ascii="Times New Roman" w:hAnsi="Times New Roman"/>
          <w:b/>
          <w:color w:val="000000"/>
          <w:sz w:val="28"/>
          <w:szCs w:val="28"/>
        </w:rPr>
        <w:t>5. Расчет оплаты труда педагогических работников</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 xml:space="preserve">5.1. Оплата труда педагогических работников учреждений </w:t>
      </w:r>
      <w:r w:rsidRPr="00AB7E8B">
        <w:rPr>
          <w:rFonts w:ascii="Times New Roman" w:hAnsi="Times New Roman"/>
          <w:sz w:val="28"/>
          <w:szCs w:val="28"/>
        </w:rPr>
        <w:t>дополнительного образования детей, общеобразовательных учреждений, имеющих структурное подразделение дополнительного образования, рассчитывается исходя и</w:t>
      </w:r>
      <w:r w:rsidR="00BF3705">
        <w:rPr>
          <w:rFonts w:ascii="Times New Roman" w:hAnsi="Times New Roman"/>
          <w:sz w:val="28"/>
          <w:szCs w:val="28"/>
        </w:rPr>
        <w:t>з базового оклада (приложение №</w:t>
      </w:r>
      <w:r w:rsidR="00094377">
        <w:rPr>
          <w:rFonts w:ascii="Times New Roman" w:hAnsi="Times New Roman"/>
          <w:sz w:val="28"/>
          <w:szCs w:val="28"/>
        </w:rPr>
        <w:t xml:space="preserve"> </w:t>
      </w:r>
      <w:r w:rsidRPr="00AB7E8B">
        <w:rPr>
          <w:rFonts w:ascii="Times New Roman" w:hAnsi="Times New Roman"/>
          <w:sz w:val="28"/>
          <w:szCs w:val="28"/>
        </w:rPr>
        <w:t xml:space="preserve">3 к Методике) </w:t>
      </w:r>
      <w:r w:rsidRPr="00AB7E8B">
        <w:rPr>
          <w:rFonts w:ascii="Times New Roman" w:hAnsi="Times New Roman"/>
          <w:sz w:val="28"/>
          <w:szCs w:val="28"/>
        </w:rPr>
        <w:br/>
        <w:t>с применением гаранти</w:t>
      </w:r>
      <w:r w:rsidR="00BF3705">
        <w:rPr>
          <w:rFonts w:ascii="Times New Roman" w:hAnsi="Times New Roman"/>
          <w:sz w:val="28"/>
          <w:szCs w:val="28"/>
        </w:rPr>
        <w:t>рованных надбавок (приложение №</w:t>
      </w:r>
      <w:r w:rsidR="00094377">
        <w:rPr>
          <w:rFonts w:ascii="Times New Roman" w:hAnsi="Times New Roman"/>
          <w:sz w:val="28"/>
          <w:szCs w:val="28"/>
        </w:rPr>
        <w:t xml:space="preserve"> </w:t>
      </w:r>
      <w:r w:rsidRPr="00AB7E8B">
        <w:rPr>
          <w:rFonts w:ascii="Times New Roman" w:hAnsi="Times New Roman"/>
          <w:sz w:val="28"/>
          <w:szCs w:val="28"/>
        </w:rPr>
        <w:t>4 к Методике), компе</w:t>
      </w:r>
      <w:r w:rsidR="00BF3705">
        <w:rPr>
          <w:rFonts w:ascii="Times New Roman" w:hAnsi="Times New Roman"/>
          <w:sz w:val="28"/>
          <w:szCs w:val="28"/>
        </w:rPr>
        <w:t>нсационных выплат (приложение №</w:t>
      </w:r>
      <w:r w:rsidR="00094377">
        <w:rPr>
          <w:rFonts w:ascii="Times New Roman" w:hAnsi="Times New Roman"/>
          <w:sz w:val="28"/>
          <w:szCs w:val="28"/>
        </w:rPr>
        <w:t xml:space="preserve"> </w:t>
      </w:r>
      <w:r w:rsidRPr="00AB7E8B">
        <w:rPr>
          <w:rFonts w:ascii="Times New Roman" w:hAnsi="Times New Roman"/>
          <w:sz w:val="28"/>
          <w:szCs w:val="28"/>
        </w:rPr>
        <w:t xml:space="preserve">5 к Методике) и стимулирующих выплат (приложения № 1, 2 к Методике) по следующей формуле: </w:t>
      </w:r>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color w:val="000000"/>
          <w:sz w:val="28"/>
          <w:szCs w:val="28"/>
        </w:rPr>
        <w:t>Зпп</w:t>
      </w:r>
      <w:proofErr w:type="spellEnd"/>
      <w:r w:rsidRPr="00AB7E8B">
        <w:rPr>
          <w:rFonts w:ascii="Times New Roman" w:hAnsi="Times New Roman"/>
          <w:color w:val="000000"/>
          <w:sz w:val="28"/>
          <w:szCs w:val="28"/>
        </w:rPr>
        <w:t xml:space="preserve"> = ((О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.п</w:t>
      </w:r>
      <w:proofErr w:type="gramEnd"/>
      <w:r w:rsidRPr="00AB7E8B">
        <w:rPr>
          <w:rFonts w:ascii="Times New Roman" w:hAnsi="Times New Roman"/>
          <w:color w:val="000000"/>
          <w:sz w:val="28"/>
          <w:szCs w:val="28"/>
        </w:rPr>
        <w:t>ед</w:t>
      </w:r>
      <w:proofErr w:type="spellEnd"/>
      <w:r w:rsidRPr="00AB7E8B">
        <w:rPr>
          <w:rFonts w:ascii="Times New Roman" w:hAnsi="Times New Roman"/>
          <w:color w:val="000000"/>
          <w:sz w:val="28"/>
          <w:szCs w:val="28"/>
        </w:rPr>
        <w:t xml:space="preserve">.*К </w:t>
      </w:r>
      <w:proofErr w:type="spellStart"/>
      <w:r w:rsidRPr="00AB7E8B">
        <w:rPr>
          <w:rFonts w:ascii="Times New Roman" w:hAnsi="Times New Roman"/>
          <w:color w:val="000000"/>
          <w:sz w:val="28"/>
          <w:szCs w:val="28"/>
        </w:rPr>
        <w:t>попр</w:t>
      </w:r>
      <w:proofErr w:type="gramStart"/>
      <w:r w:rsidRPr="00AB7E8B">
        <w:rPr>
          <w:rFonts w:ascii="Times New Roman" w:hAnsi="Times New Roman"/>
          <w:color w:val="000000"/>
          <w:sz w:val="28"/>
          <w:szCs w:val="28"/>
        </w:rPr>
        <w:t>.к</w:t>
      </w:r>
      <w:proofErr w:type="gramEnd"/>
      <w:r w:rsidRPr="00AB7E8B">
        <w:rPr>
          <w:rFonts w:ascii="Times New Roman" w:hAnsi="Times New Roman"/>
          <w:color w:val="000000"/>
          <w:sz w:val="28"/>
          <w:szCs w:val="28"/>
        </w:rPr>
        <w:t>онт</w:t>
      </w:r>
      <w:proofErr w:type="spellEnd"/>
      <w:r w:rsidRPr="00AB7E8B">
        <w:rPr>
          <w:rFonts w:ascii="Times New Roman" w:hAnsi="Times New Roman"/>
          <w:color w:val="000000"/>
          <w:sz w:val="28"/>
          <w:szCs w:val="28"/>
        </w:rPr>
        <w:t>.*(1+К1))/18 *</w:t>
      </w:r>
      <w:proofErr w:type="spellStart"/>
      <w:r w:rsidRPr="00AB7E8B">
        <w:rPr>
          <w:rFonts w:ascii="Times New Roman" w:hAnsi="Times New Roman"/>
          <w:color w:val="000000"/>
          <w:sz w:val="28"/>
          <w:szCs w:val="28"/>
        </w:rPr>
        <w:t>Фч</w:t>
      </w:r>
      <w:proofErr w:type="spellEnd"/>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баз.пед</w:t>
      </w:r>
      <w:proofErr w:type="spellEnd"/>
      <w:r w:rsidRPr="00AB7E8B">
        <w:rPr>
          <w:rFonts w:ascii="Times New Roman" w:hAnsi="Times New Roman"/>
          <w:color w:val="000000"/>
          <w:sz w:val="28"/>
          <w:szCs w:val="28"/>
        </w:rPr>
        <w:t>.*</w:t>
      </w:r>
      <w:proofErr w:type="gramStart"/>
      <w:r w:rsidRPr="00AB7E8B">
        <w:rPr>
          <w:rFonts w:ascii="Times New Roman" w:hAnsi="Times New Roman"/>
          <w:color w:val="000000"/>
          <w:sz w:val="28"/>
          <w:szCs w:val="28"/>
        </w:rPr>
        <w:t xml:space="preserve">К ком)+С, </w:t>
      </w:r>
      <w:proofErr w:type="gramEnd"/>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.п</w:t>
      </w:r>
      <w:proofErr w:type="gramEnd"/>
      <w:r w:rsidRPr="00AB7E8B">
        <w:rPr>
          <w:rFonts w:ascii="Times New Roman" w:hAnsi="Times New Roman"/>
          <w:color w:val="000000"/>
          <w:sz w:val="28"/>
          <w:szCs w:val="28"/>
        </w:rPr>
        <w:t>ед</w:t>
      </w:r>
      <w:proofErr w:type="spellEnd"/>
      <w:r w:rsidRPr="00AB7E8B">
        <w:rPr>
          <w:rFonts w:ascii="Times New Roman" w:hAnsi="Times New Roman"/>
          <w:color w:val="000000"/>
          <w:sz w:val="28"/>
          <w:szCs w:val="28"/>
        </w:rPr>
        <w:t>. – базовый    оклад  педагогических   работников, установленный согласно постановлению</w:t>
      </w:r>
      <w:r w:rsidRPr="00AB7E8B">
        <w:rPr>
          <w:rFonts w:ascii="Times New Roman" w:hAnsi="Times New Roman"/>
          <w:color w:val="FF0000"/>
          <w:sz w:val="28"/>
          <w:szCs w:val="28"/>
        </w:rPr>
        <w:t xml:space="preserve"> </w:t>
      </w:r>
      <w:r w:rsidRPr="00AB7E8B">
        <w:rPr>
          <w:rFonts w:ascii="Times New Roman" w:hAnsi="Times New Roman"/>
          <w:sz w:val="28"/>
          <w:szCs w:val="28"/>
        </w:rPr>
        <w:t>(приложение № 3 к Методике).</w:t>
      </w:r>
      <w:r w:rsidRPr="00AB7E8B">
        <w:rPr>
          <w:rFonts w:ascii="Times New Roman" w:hAnsi="Times New Roman"/>
          <w:color w:val="000000"/>
          <w:sz w:val="28"/>
          <w:szCs w:val="28"/>
        </w:rPr>
        <w:t xml:space="preserve"> </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xml:space="preserve">К </w:t>
      </w:r>
      <w:proofErr w:type="spellStart"/>
      <w:r w:rsidRPr="00AB7E8B">
        <w:rPr>
          <w:rFonts w:ascii="Times New Roman" w:hAnsi="Times New Roman"/>
          <w:color w:val="000000"/>
          <w:sz w:val="28"/>
          <w:szCs w:val="28"/>
        </w:rPr>
        <w:t>попр</w:t>
      </w:r>
      <w:proofErr w:type="spellEnd"/>
      <w:r w:rsidRPr="00AB7E8B">
        <w:rPr>
          <w:rFonts w:ascii="Times New Roman" w:hAnsi="Times New Roman"/>
          <w:color w:val="000000"/>
          <w:sz w:val="28"/>
          <w:szCs w:val="28"/>
        </w:rPr>
        <w:t xml:space="preserve">. </w:t>
      </w:r>
      <w:proofErr w:type="spellStart"/>
      <w:r w:rsidRPr="00AB7E8B">
        <w:rPr>
          <w:rFonts w:ascii="Times New Roman" w:hAnsi="Times New Roman"/>
          <w:color w:val="000000"/>
          <w:sz w:val="28"/>
          <w:szCs w:val="28"/>
        </w:rPr>
        <w:t>конт</w:t>
      </w:r>
      <w:proofErr w:type="spellEnd"/>
      <w:r w:rsidRPr="00AB7E8B">
        <w:rPr>
          <w:rFonts w:ascii="Times New Roman" w:hAnsi="Times New Roman"/>
          <w:color w:val="000000"/>
          <w:sz w:val="28"/>
          <w:szCs w:val="28"/>
        </w:rPr>
        <w:t>. – поправочный коэффициент на контингент.</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 xml:space="preserve">Поправочный коэффициент на контингент рассчитывается как отношение численности обучающихся по списочному составу </w:t>
      </w:r>
      <w:r>
        <w:rPr>
          <w:rFonts w:ascii="Times New Roman" w:hAnsi="Times New Roman"/>
          <w:color w:val="000000"/>
          <w:sz w:val="28"/>
          <w:szCs w:val="28"/>
        </w:rPr>
        <w:t>учреждения</w:t>
      </w:r>
      <w:r w:rsidRPr="00AB7E8B">
        <w:rPr>
          <w:rFonts w:ascii="Times New Roman" w:hAnsi="Times New Roman"/>
          <w:color w:val="000000"/>
          <w:sz w:val="28"/>
          <w:szCs w:val="28"/>
        </w:rPr>
        <w:t xml:space="preserve">  </w:t>
      </w:r>
      <w:r w:rsidRPr="00AB7E8B">
        <w:rPr>
          <w:rFonts w:ascii="Times New Roman" w:hAnsi="Times New Roman"/>
          <w:sz w:val="28"/>
          <w:szCs w:val="28"/>
        </w:rPr>
        <w:t xml:space="preserve">дополнительного образования, структурного подразделения дополнительного образования </w:t>
      </w:r>
      <w:r>
        <w:rPr>
          <w:rFonts w:ascii="Times New Roman" w:hAnsi="Times New Roman"/>
          <w:sz w:val="28"/>
          <w:szCs w:val="28"/>
        </w:rPr>
        <w:t>общеобразовательного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на дату составления тарификации к нормативной численности обучающихся по комплектованию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 детей, структурного подразделения дополнительного образования </w:t>
      </w:r>
      <w:r>
        <w:rPr>
          <w:rFonts w:ascii="Times New Roman" w:hAnsi="Times New Roman"/>
          <w:sz w:val="28"/>
          <w:szCs w:val="28"/>
        </w:rPr>
        <w:t>общеобразовательного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br/>
      </w:r>
      <w:r w:rsidRPr="00AB7E8B">
        <w:rPr>
          <w:rFonts w:ascii="Times New Roman" w:hAnsi="Times New Roman"/>
          <w:sz w:val="28"/>
          <w:szCs w:val="28"/>
        </w:rPr>
        <w:lastRenderedPageBreak/>
        <w:t>в соответствии с  учебным планом.</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В случае</w:t>
      </w:r>
      <w:proofErr w:type="gramStart"/>
      <w:r w:rsidRPr="00AB7E8B">
        <w:rPr>
          <w:rFonts w:ascii="Times New Roman" w:hAnsi="Times New Roman"/>
          <w:sz w:val="28"/>
          <w:szCs w:val="28"/>
        </w:rPr>
        <w:t>,</w:t>
      </w:r>
      <w:proofErr w:type="gramEnd"/>
      <w:r w:rsidRPr="00AB7E8B">
        <w:rPr>
          <w:rFonts w:ascii="Times New Roman" w:hAnsi="Times New Roman"/>
          <w:sz w:val="28"/>
          <w:szCs w:val="28"/>
        </w:rPr>
        <w:t xml:space="preserve"> если величина поправочного коэффициента ниже </w:t>
      </w:r>
      <w:r>
        <w:rPr>
          <w:rFonts w:ascii="Times New Roman" w:hAnsi="Times New Roman"/>
          <w:sz w:val="28"/>
          <w:szCs w:val="28"/>
        </w:rPr>
        <w:t xml:space="preserve">1, коэффициент устанавливается </w:t>
      </w:r>
      <w:r w:rsidRPr="00AB7E8B">
        <w:rPr>
          <w:rFonts w:ascii="Times New Roman" w:hAnsi="Times New Roman"/>
          <w:sz w:val="28"/>
          <w:szCs w:val="28"/>
        </w:rPr>
        <w:t>на уровне 1. Величина поправочного коэффициента не должна превышать  значение 2 и более.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Нормативное комплектование утверждается приказом </w:t>
      </w:r>
      <w:r>
        <w:rPr>
          <w:rFonts w:ascii="Times New Roman" w:hAnsi="Times New Roman"/>
          <w:sz w:val="28"/>
          <w:szCs w:val="28"/>
        </w:rPr>
        <w:t>управления образования</w:t>
      </w:r>
      <w:r w:rsidRPr="00AB7E8B">
        <w:rPr>
          <w:rFonts w:ascii="Times New Roman" w:hAnsi="Times New Roman"/>
          <w:sz w:val="28"/>
          <w:szCs w:val="28"/>
        </w:rPr>
        <w:t>.</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Нормативное комплектование  группы рассчитывается </w:t>
      </w:r>
      <w:proofErr w:type="gramStart"/>
      <w:r w:rsidRPr="00AB7E8B">
        <w:rPr>
          <w:rFonts w:ascii="Times New Roman" w:hAnsi="Times New Roman"/>
          <w:sz w:val="28"/>
          <w:szCs w:val="28"/>
        </w:rPr>
        <w:t>в соответствии</w:t>
      </w:r>
      <w:r>
        <w:rPr>
          <w:rFonts w:ascii="Times New Roman" w:hAnsi="Times New Roman"/>
          <w:sz w:val="28"/>
          <w:szCs w:val="28"/>
        </w:rPr>
        <w:br/>
      </w:r>
      <w:r w:rsidRPr="00AB7E8B">
        <w:rPr>
          <w:rFonts w:ascii="Times New Roman" w:hAnsi="Times New Roman"/>
          <w:sz w:val="28"/>
          <w:szCs w:val="28"/>
        </w:rPr>
        <w:t>с  учебным планом на одного ребенка в зависимости от возраста</w:t>
      </w:r>
      <w:proofErr w:type="gramEnd"/>
      <w:r w:rsidRPr="00AB7E8B">
        <w:rPr>
          <w:rFonts w:ascii="Times New Roman" w:hAnsi="Times New Roman"/>
          <w:sz w:val="28"/>
          <w:szCs w:val="28"/>
        </w:rPr>
        <w:t xml:space="preserve">.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К</w:t>
      </w:r>
      <w:proofErr w:type="gramStart"/>
      <w:r w:rsidRPr="00AB7E8B">
        <w:rPr>
          <w:rFonts w:ascii="Times New Roman" w:hAnsi="Times New Roman"/>
          <w:sz w:val="28"/>
          <w:szCs w:val="28"/>
        </w:rPr>
        <w:t>1</w:t>
      </w:r>
      <w:proofErr w:type="gramEnd"/>
      <w:r w:rsidRPr="00AB7E8B">
        <w:rPr>
          <w:rFonts w:ascii="Times New Roman" w:hAnsi="Times New Roman"/>
          <w:sz w:val="28"/>
          <w:szCs w:val="28"/>
        </w:rPr>
        <w:t xml:space="preserve"> – гарантированные надбавки  согласно приложению № 4 к Методике;</w:t>
      </w:r>
    </w:p>
    <w:p w:rsidR="00903082" w:rsidRPr="00AB7E8B" w:rsidRDefault="00903082" w:rsidP="00A40DBE">
      <w:pPr>
        <w:pStyle w:val="ConsPlusNormal"/>
        <w:ind w:firstLine="709"/>
        <w:jc w:val="both"/>
        <w:rPr>
          <w:rFonts w:ascii="Times New Roman" w:hAnsi="Times New Roman"/>
          <w:sz w:val="28"/>
          <w:szCs w:val="28"/>
        </w:rPr>
      </w:pPr>
      <w:proofErr w:type="spellStart"/>
      <w:r w:rsidRPr="00AB7E8B">
        <w:rPr>
          <w:rFonts w:ascii="Times New Roman" w:hAnsi="Times New Roman"/>
          <w:sz w:val="28"/>
          <w:szCs w:val="28"/>
        </w:rPr>
        <w:t>Фч</w:t>
      </w:r>
      <w:proofErr w:type="spellEnd"/>
      <w:r w:rsidRPr="00AB7E8B">
        <w:rPr>
          <w:rFonts w:ascii="Times New Roman" w:hAnsi="Times New Roman"/>
          <w:sz w:val="28"/>
          <w:szCs w:val="28"/>
        </w:rPr>
        <w:t xml:space="preserve"> – фактическое количество часов (педагогическая нагрузка);</w:t>
      </w:r>
    </w:p>
    <w:p w:rsidR="00903082" w:rsidRPr="00AB7E8B" w:rsidRDefault="00903082" w:rsidP="00A40DBE">
      <w:pPr>
        <w:pStyle w:val="ConsPlusNormal"/>
        <w:ind w:firstLine="709"/>
        <w:jc w:val="both"/>
        <w:rPr>
          <w:rFonts w:ascii="Times New Roman" w:hAnsi="Times New Roman"/>
          <w:sz w:val="28"/>
          <w:szCs w:val="28"/>
        </w:rPr>
      </w:pPr>
      <w:proofErr w:type="gramStart"/>
      <w:r w:rsidRPr="00AB7E8B">
        <w:rPr>
          <w:rFonts w:ascii="Times New Roman" w:hAnsi="Times New Roman"/>
          <w:color w:val="000000"/>
          <w:sz w:val="28"/>
          <w:szCs w:val="28"/>
        </w:rPr>
        <w:t>К ком – компенсационные выплаты (приложение № 5 к Методике);</w:t>
      </w:r>
      <w:proofErr w:type="gramEnd"/>
    </w:p>
    <w:p w:rsidR="00903082" w:rsidRPr="00AB7E8B" w:rsidRDefault="00903082" w:rsidP="00A40DBE">
      <w:pPr>
        <w:pStyle w:val="ConsPlusNormal"/>
        <w:ind w:firstLine="709"/>
        <w:jc w:val="both"/>
        <w:rPr>
          <w:rFonts w:ascii="Times New Roman" w:hAnsi="Times New Roman"/>
          <w:sz w:val="28"/>
          <w:szCs w:val="28"/>
        </w:rPr>
      </w:pPr>
      <w:proofErr w:type="gramStart"/>
      <w:r w:rsidRPr="00AB7E8B">
        <w:rPr>
          <w:rFonts w:ascii="Times New Roman" w:hAnsi="Times New Roman"/>
          <w:sz w:val="28"/>
          <w:szCs w:val="28"/>
        </w:rPr>
        <w:t>С</w:t>
      </w:r>
      <w:proofErr w:type="gramEnd"/>
      <w:r w:rsidRPr="00AB7E8B">
        <w:rPr>
          <w:rFonts w:ascii="Times New Roman" w:hAnsi="Times New Roman"/>
          <w:sz w:val="28"/>
          <w:szCs w:val="28"/>
        </w:rPr>
        <w:t xml:space="preserve"> – стимулирующие надбавки (приложения № 1 и № 2 к Методике).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Стимулирующие надбавки устанавливаются 2 раза в год на 1 сентября</w:t>
      </w:r>
      <w:r>
        <w:rPr>
          <w:rFonts w:ascii="Times New Roman" w:hAnsi="Times New Roman"/>
          <w:color w:val="000000"/>
          <w:sz w:val="28"/>
          <w:szCs w:val="28"/>
        </w:rPr>
        <w:br/>
      </w:r>
      <w:r w:rsidRPr="00AB7E8B">
        <w:rPr>
          <w:rFonts w:ascii="Times New Roman" w:hAnsi="Times New Roman"/>
          <w:color w:val="000000"/>
          <w:sz w:val="28"/>
          <w:szCs w:val="28"/>
        </w:rPr>
        <w:t xml:space="preserve">и 1 января и в соответствии с Положением о распределении стимулирующего фонда оплаты труда, разработанным в </w:t>
      </w:r>
      <w:r>
        <w:rPr>
          <w:rFonts w:ascii="Times New Roman" w:hAnsi="Times New Roman"/>
          <w:color w:val="000000"/>
          <w:sz w:val="28"/>
          <w:szCs w:val="28"/>
        </w:rPr>
        <w:t>каждом</w:t>
      </w:r>
      <w:r w:rsidRPr="00AB7E8B">
        <w:rPr>
          <w:rFonts w:ascii="Times New Roman" w:hAnsi="Times New Roman"/>
          <w:color w:val="000000"/>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 детей, </w:t>
      </w:r>
      <w:r>
        <w:rPr>
          <w:rFonts w:ascii="Times New Roman" w:hAnsi="Times New Roman"/>
          <w:sz w:val="28"/>
          <w:szCs w:val="28"/>
        </w:rPr>
        <w:t>общеобразовательного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w:t>
      </w:r>
      <w:r>
        <w:rPr>
          <w:rFonts w:ascii="Times New Roman" w:hAnsi="Times New Roman"/>
          <w:sz w:val="28"/>
          <w:szCs w:val="28"/>
        </w:rPr>
        <w:t>имеющего</w:t>
      </w:r>
      <w:r w:rsidRPr="00AB7E8B">
        <w:rPr>
          <w:rFonts w:ascii="Times New Roman" w:hAnsi="Times New Roman"/>
          <w:sz w:val="28"/>
          <w:szCs w:val="28"/>
        </w:rPr>
        <w:t xml:space="preserve"> структурное подразделение дополнительного образования. </w:t>
      </w:r>
    </w:p>
    <w:p w:rsidR="00903082"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sz w:val="28"/>
          <w:szCs w:val="28"/>
        </w:rPr>
        <w:t xml:space="preserve">С учетом доукомплектования учреждений дополнительного образования детей, структурных подразделений дополнительного образования </w:t>
      </w:r>
      <w:r>
        <w:rPr>
          <w:rFonts w:ascii="Times New Roman" w:hAnsi="Times New Roman"/>
          <w:sz w:val="28"/>
          <w:szCs w:val="28"/>
        </w:rPr>
        <w:t>общеобразовательного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в течение года заработная плата педагогических работников должна</w:t>
      </w:r>
      <w:r w:rsidRPr="00AB7E8B">
        <w:rPr>
          <w:rFonts w:ascii="Times New Roman" w:hAnsi="Times New Roman"/>
          <w:color w:val="000000"/>
          <w:sz w:val="28"/>
          <w:szCs w:val="28"/>
        </w:rPr>
        <w:t xml:space="preserve"> пересчитываться по состоянию</w:t>
      </w:r>
      <w:r w:rsidRPr="00AB7E8B">
        <w:rPr>
          <w:rFonts w:ascii="Times New Roman" w:hAnsi="Times New Roman"/>
          <w:color w:val="000000"/>
          <w:sz w:val="28"/>
          <w:szCs w:val="28"/>
        </w:rPr>
        <w:br/>
        <w:t xml:space="preserve">на 1 сентября и 1 января.  </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xml:space="preserve"> </w:t>
      </w:r>
    </w:p>
    <w:p w:rsidR="00903082" w:rsidRPr="00587333" w:rsidRDefault="00903082" w:rsidP="00587333">
      <w:pPr>
        <w:pStyle w:val="ConsPlusNormal"/>
        <w:ind w:firstLine="540"/>
        <w:jc w:val="center"/>
        <w:rPr>
          <w:rFonts w:ascii="Times New Roman" w:hAnsi="Times New Roman"/>
          <w:b/>
          <w:color w:val="000000"/>
          <w:sz w:val="28"/>
          <w:szCs w:val="28"/>
        </w:rPr>
      </w:pPr>
      <w:r w:rsidRPr="00AB7E8B">
        <w:rPr>
          <w:rFonts w:ascii="Times New Roman" w:hAnsi="Times New Roman"/>
          <w:b/>
          <w:color w:val="000000"/>
          <w:sz w:val="28"/>
          <w:szCs w:val="28"/>
        </w:rPr>
        <w:t>6. Расчет оплаты труда прочего персонала (учебно-вспомогательного, административно-хозяйственного, обслуживающего персонала)</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6.1. Оплата труда работников прочего персонала (учебно-вспомогательного, административно-хозяйственного (кроме руководителя), обслуживающего персонала) рассчитывается исходя из базового оклада, указанного в приложении № 3 к Методике.</w:t>
      </w:r>
    </w:p>
    <w:p w:rsidR="00903082" w:rsidRPr="00AB7E8B" w:rsidRDefault="00903082" w:rsidP="00A40DBE">
      <w:pPr>
        <w:pStyle w:val="ConsPlusNormal"/>
        <w:ind w:firstLine="540"/>
        <w:jc w:val="both"/>
        <w:rPr>
          <w:rFonts w:ascii="Times New Roman" w:hAnsi="Times New Roman"/>
          <w:color w:val="000000"/>
          <w:sz w:val="28"/>
          <w:szCs w:val="28"/>
        </w:rPr>
      </w:pP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color w:val="000000"/>
          <w:sz w:val="28"/>
          <w:szCs w:val="28"/>
        </w:rPr>
        <w:t>Зпр.пер.=</w:t>
      </w:r>
      <w:proofErr w:type="spellEnd"/>
      <w:r w:rsidRPr="00AB7E8B">
        <w:rPr>
          <w:rFonts w:ascii="Times New Roman" w:hAnsi="Times New Roman"/>
          <w:color w:val="000000"/>
          <w:sz w:val="28"/>
          <w:szCs w:val="28"/>
        </w:rPr>
        <w:t xml:space="preserve"> О </w:t>
      </w:r>
      <w:proofErr w:type="spellStart"/>
      <w:r w:rsidRPr="00AB7E8B">
        <w:rPr>
          <w:rFonts w:ascii="Times New Roman" w:hAnsi="Times New Roman"/>
          <w:color w:val="000000"/>
          <w:sz w:val="28"/>
          <w:szCs w:val="28"/>
        </w:rPr>
        <w:t>баз.пр</w:t>
      </w:r>
      <w:proofErr w:type="spellEnd"/>
      <w:r w:rsidRPr="00AB7E8B">
        <w:rPr>
          <w:rFonts w:ascii="Times New Roman" w:hAnsi="Times New Roman"/>
          <w:color w:val="000000"/>
          <w:sz w:val="28"/>
          <w:szCs w:val="28"/>
        </w:rPr>
        <w:t>.*(1+ К2</w:t>
      </w:r>
      <w:proofErr w:type="gramStart"/>
      <w:r w:rsidRPr="00AB7E8B">
        <w:rPr>
          <w:rFonts w:ascii="Times New Roman" w:hAnsi="Times New Roman"/>
          <w:color w:val="000000"/>
          <w:sz w:val="28"/>
          <w:szCs w:val="28"/>
        </w:rPr>
        <w:t xml:space="preserve"> +К</w:t>
      </w:r>
      <w:proofErr w:type="gramEnd"/>
      <w:r w:rsidRPr="00AB7E8B">
        <w:rPr>
          <w:rFonts w:ascii="Times New Roman" w:hAnsi="Times New Roman"/>
          <w:color w:val="000000"/>
          <w:sz w:val="28"/>
          <w:szCs w:val="28"/>
        </w:rPr>
        <w:t xml:space="preserve"> ком)+С,</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.п</w:t>
      </w:r>
      <w:proofErr w:type="gramEnd"/>
      <w:r w:rsidRPr="00AB7E8B">
        <w:rPr>
          <w:rFonts w:ascii="Times New Roman" w:hAnsi="Times New Roman"/>
          <w:color w:val="000000"/>
          <w:sz w:val="28"/>
          <w:szCs w:val="28"/>
        </w:rPr>
        <w:t>р</w:t>
      </w:r>
      <w:proofErr w:type="spellEnd"/>
      <w:r w:rsidRPr="00AB7E8B">
        <w:rPr>
          <w:rFonts w:ascii="Times New Roman" w:hAnsi="Times New Roman"/>
          <w:color w:val="000000"/>
          <w:sz w:val="28"/>
          <w:szCs w:val="28"/>
        </w:rPr>
        <w:t xml:space="preserve">. – базовый оклад  прочего персонала; </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К</w:t>
      </w:r>
      <w:proofErr w:type="gramStart"/>
      <w:r w:rsidRPr="00AB7E8B">
        <w:rPr>
          <w:rFonts w:ascii="Times New Roman" w:hAnsi="Times New Roman"/>
          <w:color w:val="000000"/>
          <w:sz w:val="28"/>
          <w:szCs w:val="28"/>
        </w:rPr>
        <w:t>2</w:t>
      </w:r>
      <w:proofErr w:type="gramEnd"/>
      <w:r w:rsidRPr="00AB7E8B">
        <w:rPr>
          <w:rFonts w:ascii="Times New Roman" w:hAnsi="Times New Roman"/>
          <w:color w:val="000000"/>
          <w:sz w:val="28"/>
          <w:szCs w:val="28"/>
        </w:rPr>
        <w:t xml:space="preserve"> – сумма гарантированных надбавок (приложение № 4 к Методике);</w:t>
      </w:r>
    </w:p>
    <w:p w:rsidR="00903082" w:rsidRPr="00AB7E8B" w:rsidRDefault="00903082" w:rsidP="00A40DBE">
      <w:pPr>
        <w:pStyle w:val="ConsPlusNormal"/>
        <w:ind w:firstLine="709"/>
        <w:jc w:val="both"/>
        <w:rPr>
          <w:rFonts w:ascii="Times New Roman" w:hAnsi="Times New Roman"/>
          <w:sz w:val="28"/>
          <w:szCs w:val="28"/>
        </w:rPr>
      </w:pPr>
      <w:proofErr w:type="gramStart"/>
      <w:r w:rsidRPr="00AB7E8B">
        <w:rPr>
          <w:rFonts w:ascii="Times New Roman" w:hAnsi="Times New Roman"/>
          <w:color w:val="000000"/>
          <w:sz w:val="28"/>
          <w:szCs w:val="28"/>
        </w:rPr>
        <w:t>К ком – компенсационные выплаты (приложение № 5 к Методике);</w:t>
      </w:r>
      <w:proofErr w:type="gramEnd"/>
    </w:p>
    <w:p w:rsidR="00903082" w:rsidRPr="00AB7E8B" w:rsidRDefault="00903082" w:rsidP="00A40DBE">
      <w:pPr>
        <w:pStyle w:val="ConsPlusNormal"/>
        <w:ind w:firstLine="709"/>
        <w:jc w:val="both"/>
        <w:rPr>
          <w:rFonts w:ascii="Times New Roman" w:hAnsi="Times New Roman"/>
          <w:color w:val="000000"/>
          <w:sz w:val="28"/>
          <w:szCs w:val="28"/>
        </w:rPr>
      </w:pPr>
      <w:proofErr w:type="gramStart"/>
      <w:r w:rsidRPr="00AB7E8B">
        <w:rPr>
          <w:rFonts w:ascii="Times New Roman" w:hAnsi="Times New Roman"/>
          <w:color w:val="000000"/>
          <w:sz w:val="28"/>
          <w:szCs w:val="28"/>
        </w:rPr>
        <w:t>С</w:t>
      </w:r>
      <w:proofErr w:type="gramEnd"/>
      <w:r w:rsidRPr="00AB7E8B">
        <w:rPr>
          <w:rFonts w:ascii="Times New Roman" w:hAnsi="Times New Roman"/>
          <w:color w:val="000000"/>
          <w:sz w:val="28"/>
          <w:szCs w:val="28"/>
        </w:rPr>
        <w:t xml:space="preserve"> – стимулирующие надбавки  (приложения № 1, № 2 к Методике).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Стимулирующие надбавки устанавливаются в соответствии</w:t>
      </w:r>
      <w:r w:rsidRPr="00AB7E8B">
        <w:rPr>
          <w:rFonts w:ascii="Times New Roman" w:hAnsi="Times New Roman"/>
          <w:color w:val="000000"/>
          <w:sz w:val="28"/>
          <w:szCs w:val="28"/>
        </w:rPr>
        <w:br/>
        <w:t xml:space="preserve">с Положением о распределении стимулирующего фонда оплаты труда. </w:t>
      </w:r>
    </w:p>
    <w:p w:rsidR="00903082" w:rsidRPr="00AB7E8B" w:rsidRDefault="00903082" w:rsidP="00A40DBE">
      <w:pPr>
        <w:pStyle w:val="ConsPlusNormal"/>
        <w:ind w:firstLine="709"/>
        <w:rPr>
          <w:rFonts w:ascii="Times New Roman" w:hAnsi="Times New Roman"/>
          <w:sz w:val="28"/>
          <w:szCs w:val="28"/>
        </w:rPr>
      </w:pPr>
      <w:r w:rsidRPr="00AB7E8B">
        <w:rPr>
          <w:rFonts w:ascii="Times New Roman" w:hAnsi="Times New Roman"/>
          <w:color w:val="000000"/>
          <w:sz w:val="28"/>
          <w:szCs w:val="28"/>
        </w:rPr>
        <w:t xml:space="preserve">6.2. Расчет   </w:t>
      </w:r>
      <w:proofErr w:type="gramStart"/>
      <w:r w:rsidRPr="00AB7E8B">
        <w:rPr>
          <w:rFonts w:ascii="Times New Roman" w:hAnsi="Times New Roman"/>
          <w:color w:val="000000"/>
          <w:sz w:val="28"/>
          <w:szCs w:val="28"/>
        </w:rPr>
        <w:t xml:space="preserve">оплаты   труда   руководителя </w:t>
      </w:r>
      <w:r>
        <w:rPr>
          <w:rFonts w:ascii="Times New Roman" w:hAnsi="Times New Roman"/>
          <w:color w:val="000000"/>
          <w:sz w:val="28"/>
          <w:szCs w:val="28"/>
        </w:rPr>
        <w:t>учреждения</w:t>
      </w:r>
      <w:r w:rsidRPr="00AB7E8B">
        <w:rPr>
          <w:rFonts w:ascii="Times New Roman" w:hAnsi="Times New Roman"/>
          <w:color w:val="FF0000"/>
          <w:sz w:val="28"/>
          <w:szCs w:val="28"/>
        </w:rPr>
        <w:t xml:space="preserve"> </w:t>
      </w:r>
      <w:r w:rsidRPr="00AB7E8B">
        <w:rPr>
          <w:rFonts w:ascii="Times New Roman" w:hAnsi="Times New Roman"/>
          <w:sz w:val="28"/>
          <w:szCs w:val="28"/>
        </w:rPr>
        <w:t>дополнительного образования детей</w:t>
      </w:r>
      <w:proofErr w:type="gramEnd"/>
      <w:r w:rsidRPr="00AB7E8B">
        <w:rPr>
          <w:rFonts w:ascii="Times New Roman" w:hAnsi="Times New Roman"/>
          <w:sz w:val="28"/>
          <w:szCs w:val="28"/>
        </w:rPr>
        <w:t>.</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Оплата </w:t>
      </w:r>
      <w:proofErr w:type="gramStart"/>
      <w:r w:rsidRPr="00AB7E8B">
        <w:rPr>
          <w:rFonts w:ascii="Times New Roman" w:hAnsi="Times New Roman"/>
          <w:sz w:val="28"/>
          <w:szCs w:val="28"/>
        </w:rPr>
        <w:t xml:space="preserve">труда руководителя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 детей</w:t>
      </w:r>
      <w:proofErr w:type="gramEnd"/>
      <w:r w:rsidRPr="00AB7E8B">
        <w:rPr>
          <w:rFonts w:ascii="Times New Roman" w:hAnsi="Times New Roman"/>
          <w:sz w:val="28"/>
          <w:szCs w:val="28"/>
        </w:rPr>
        <w:t xml:space="preserve"> устанавливается исходя из  (базовой</w:t>
      </w:r>
      <w:r w:rsidRPr="00AB7E8B">
        <w:rPr>
          <w:rFonts w:ascii="Times New Roman" w:hAnsi="Times New Roman"/>
          <w:color w:val="000000"/>
          <w:sz w:val="28"/>
          <w:szCs w:val="28"/>
        </w:rPr>
        <w:t xml:space="preserve">) </w:t>
      </w:r>
      <w:r w:rsidRPr="00AB7E8B">
        <w:rPr>
          <w:rFonts w:ascii="Times New Roman" w:hAnsi="Times New Roman"/>
          <w:sz w:val="28"/>
          <w:szCs w:val="28"/>
        </w:rPr>
        <w:t>заработной платы, коэффициента</w:t>
      </w:r>
      <w:r w:rsidRPr="00AB7E8B">
        <w:rPr>
          <w:rFonts w:ascii="Times New Roman" w:hAnsi="Times New Roman"/>
          <w:sz w:val="28"/>
          <w:szCs w:val="28"/>
        </w:rPr>
        <w:br/>
        <w:t>за контингент, гарантированных надбавок, компенсационных выплат</w:t>
      </w:r>
      <w:r w:rsidRPr="00AB7E8B">
        <w:rPr>
          <w:rFonts w:ascii="Times New Roman" w:hAnsi="Times New Roman"/>
          <w:sz w:val="28"/>
          <w:szCs w:val="28"/>
        </w:rPr>
        <w:br/>
        <w:t>и стимулирующей надбавки:</w:t>
      </w: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sz w:val="28"/>
          <w:szCs w:val="28"/>
        </w:rPr>
        <w:t>Зп</w:t>
      </w:r>
      <w:proofErr w:type="spellEnd"/>
      <w:r w:rsidRPr="00AB7E8B">
        <w:rPr>
          <w:rFonts w:ascii="Times New Roman" w:hAnsi="Times New Roman"/>
          <w:sz w:val="28"/>
          <w:szCs w:val="28"/>
        </w:rPr>
        <w:t xml:space="preserve"> </w:t>
      </w:r>
      <w:proofErr w:type="spellStart"/>
      <w:r w:rsidRPr="00AB7E8B">
        <w:rPr>
          <w:rFonts w:ascii="Times New Roman" w:hAnsi="Times New Roman"/>
          <w:sz w:val="28"/>
          <w:szCs w:val="28"/>
        </w:rPr>
        <w:t>рук.=</w:t>
      </w:r>
      <w:proofErr w:type="spellEnd"/>
      <w:r w:rsidRPr="00AB7E8B">
        <w:rPr>
          <w:rFonts w:ascii="Times New Roman" w:hAnsi="Times New Roman"/>
          <w:sz w:val="28"/>
          <w:szCs w:val="28"/>
        </w:rPr>
        <w:t xml:space="preserve"> (</w:t>
      </w: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.р</w:t>
      </w:r>
      <w:proofErr w:type="gramEnd"/>
      <w:r w:rsidRPr="00AB7E8B">
        <w:rPr>
          <w:rFonts w:ascii="Times New Roman" w:hAnsi="Times New Roman"/>
          <w:color w:val="000000"/>
          <w:sz w:val="28"/>
          <w:szCs w:val="28"/>
        </w:rPr>
        <w:t>ук</w:t>
      </w:r>
      <w:proofErr w:type="spellEnd"/>
      <w:r w:rsidRPr="00AB7E8B">
        <w:rPr>
          <w:rFonts w:ascii="Times New Roman" w:hAnsi="Times New Roman"/>
          <w:color w:val="000000"/>
          <w:sz w:val="28"/>
          <w:szCs w:val="28"/>
        </w:rPr>
        <w:t>.*</w:t>
      </w:r>
      <w:proofErr w:type="spellStart"/>
      <w:r w:rsidRPr="00AB7E8B">
        <w:rPr>
          <w:rFonts w:ascii="Times New Roman" w:hAnsi="Times New Roman"/>
          <w:color w:val="000000"/>
          <w:sz w:val="28"/>
          <w:szCs w:val="28"/>
        </w:rPr>
        <w:t>Кк</w:t>
      </w:r>
      <w:proofErr w:type="spellEnd"/>
      <w:r w:rsidRPr="00AB7E8B">
        <w:rPr>
          <w:rFonts w:ascii="Times New Roman" w:hAnsi="Times New Roman"/>
          <w:color w:val="000000"/>
          <w:sz w:val="28"/>
          <w:szCs w:val="28"/>
        </w:rPr>
        <w:t xml:space="preserve">)+ </w:t>
      </w:r>
      <w:r w:rsidRPr="00AB7E8B">
        <w:rPr>
          <w:rFonts w:ascii="Times New Roman" w:hAnsi="Times New Roman"/>
          <w:sz w:val="28"/>
          <w:szCs w:val="28"/>
        </w:rPr>
        <w:t>(</w:t>
      </w: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.р</w:t>
      </w:r>
      <w:proofErr w:type="gramEnd"/>
      <w:r w:rsidRPr="00AB7E8B">
        <w:rPr>
          <w:rFonts w:ascii="Times New Roman" w:hAnsi="Times New Roman"/>
          <w:color w:val="000000"/>
          <w:sz w:val="28"/>
          <w:szCs w:val="28"/>
        </w:rPr>
        <w:t>ук</w:t>
      </w:r>
      <w:proofErr w:type="spellEnd"/>
      <w:r w:rsidRPr="00AB7E8B">
        <w:rPr>
          <w:rFonts w:ascii="Times New Roman" w:hAnsi="Times New Roman"/>
          <w:color w:val="000000"/>
          <w:sz w:val="28"/>
          <w:szCs w:val="28"/>
        </w:rPr>
        <w:t>.* (К</w:t>
      </w:r>
      <w:proofErr w:type="gramStart"/>
      <w:r w:rsidRPr="00AB7E8B">
        <w:rPr>
          <w:rFonts w:ascii="Times New Roman" w:hAnsi="Times New Roman"/>
          <w:color w:val="000000"/>
          <w:sz w:val="28"/>
          <w:szCs w:val="28"/>
        </w:rPr>
        <w:t>2</w:t>
      </w:r>
      <w:proofErr w:type="gramEnd"/>
      <w:r w:rsidRPr="00AB7E8B">
        <w:rPr>
          <w:rFonts w:ascii="Times New Roman" w:hAnsi="Times New Roman"/>
          <w:color w:val="000000"/>
          <w:sz w:val="28"/>
          <w:szCs w:val="28"/>
        </w:rPr>
        <w:t>+Кком)) +С,</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lastRenderedPageBreak/>
        <w:t>К</w:t>
      </w:r>
      <w:proofErr w:type="gramStart"/>
      <w:r w:rsidRPr="00AB7E8B">
        <w:rPr>
          <w:rFonts w:ascii="Times New Roman" w:hAnsi="Times New Roman"/>
          <w:color w:val="000000"/>
          <w:sz w:val="28"/>
          <w:szCs w:val="28"/>
        </w:rPr>
        <w:t>2</w:t>
      </w:r>
      <w:proofErr w:type="gramEnd"/>
      <w:r w:rsidRPr="00AB7E8B">
        <w:rPr>
          <w:rFonts w:ascii="Times New Roman" w:hAnsi="Times New Roman"/>
          <w:color w:val="000000"/>
          <w:sz w:val="28"/>
          <w:szCs w:val="28"/>
        </w:rPr>
        <w:t xml:space="preserve"> – сумма гарантированных надбавок (приложение № 4 к Методике);</w:t>
      </w:r>
    </w:p>
    <w:p w:rsidR="00903082" w:rsidRPr="00AB7E8B" w:rsidRDefault="00903082" w:rsidP="00A40DBE">
      <w:pPr>
        <w:pStyle w:val="ConsPlusNormal"/>
        <w:ind w:firstLine="709"/>
        <w:jc w:val="both"/>
        <w:rPr>
          <w:rFonts w:ascii="Times New Roman" w:hAnsi="Times New Roman"/>
          <w:color w:val="FF0000"/>
          <w:sz w:val="28"/>
          <w:szCs w:val="28"/>
        </w:rPr>
      </w:pP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.р</w:t>
      </w:r>
      <w:proofErr w:type="gramEnd"/>
      <w:r w:rsidRPr="00AB7E8B">
        <w:rPr>
          <w:rFonts w:ascii="Times New Roman" w:hAnsi="Times New Roman"/>
          <w:color w:val="000000"/>
          <w:sz w:val="28"/>
          <w:szCs w:val="28"/>
        </w:rPr>
        <w:t>ук</w:t>
      </w:r>
      <w:proofErr w:type="spellEnd"/>
      <w:r w:rsidRPr="00AB7E8B">
        <w:rPr>
          <w:rFonts w:ascii="Times New Roman" w:hAnsi="Times New Roman"/>
          <w:color w:val="000000"/>
          <w:sz w:val="28"/>
          <w:szCs w:val="28"/>
        </w:rPr>
        <w:t xml:space="preserve">. – базовый оклад руководителя (приложение № 3 </w:t>
      </w:r>
      <w:r w:rsidRPr="00AB7E8B">
        <w:rPr>
          <w:rFonts w:ascii="Times New Roman" w:hAnsi="Times New Roman"/>
          <w:color w:val="000000"/>
          <w:sz w:val="28"/>
          <w:szCs w:val="28"/>
        </w:rPr>
        <w:br/>
        <w:t>к Методике);</w:t>
      </w:r>
    </w:p>
    <w:p w:rsidR="00903082" w:rsidRPr="00AB7E8B" w:rsidRDefault="00903082" w:rsidP="00A40DBE">
      <w:pPr>
        <w:pStyle w:val="ConsPlusNormal"/>
        <w:ind w:firstLine="709"/>
        <w:jc w:val="both"/>
        <w:rPr>
          <w:rFonts w:ascii="Times New Roman" w:hAnsi="Times New Roman"/>
          <w:sz w:val="28"/>
          <w:szCs w:val="28"/>
        </w:rPr>
      </w:pPr>
      <w:proofErr w:type="spellStart"/>
      <w:r w:rsidRPr="00AB7E8B">
        <w:rPr>
          <w:rFonts w:ascii="Times New Roman" w:hAnsi="Times New Roman"/>
          <w:sz w:val="28"/>
          <w:szCs w:val="28"/>
        </w:rPr>
        <w:t>Кк</w:t>
      </w:r>
      <w:proofErr w:type="spellEnd"/>
      <w:r w:rsidRPr="00AB7E8B">
        <w:rPr>
          <w:rFonts w:ascii="Times New Roman" w:hAnsi="Times New Roman"/>
          <w:sz w:val="28"/>
          <w:szCs w:val="28"/>
        </w:rPr>
        <w:t xml:space="preserve"> – коэффициент за контингент  </w:t>
      </w:r>
      <w:proofErr w:type="gramStart"/>
      <w:r w:rsidRPr="00AB7E8B">
        <w:rPr>
          <w:rFonts w:ascii="Times New Roman" w:hAnsi="Times New Roman"/>
          <w:sz w:val="28"/>
          <w:szCs w:val="28"/>
        </w:rPr>
        <w:t>обучающихся</w:t>
      </w:r>
      <w:proofErr w:type="gramEnd"/>
      <w:r w:rsidRPr="00AB7E8B">
        <w:rPr>
          <w:rFonts w:ascii="Times New Roman" w:hAnsi="Times New Roman"/>
          <w:sz w:val="28"/>
          <w:szCs w:val="28"/>
        </w:rPr>
        <w:t xml:space="preserve">: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до 250 детей   –   1,0;</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251 до 500 детей –   1,15;</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501 до 800 детей –   1,2;</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801 до 1000 детей –  1,25;</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1001 более детей – 1,3;</w:t>
      </w:r>
    </w:p>
    <w:p w:rsidR="00903082" w:rsidRPr="00AB7E8B" w:rsidRDefault="00903082" w:rsidP="00A40DBE">
      <w:pPr>
        <w:pStyle w:val="ConsPlusNormal"/>
        <w:ind w:firstLine="709"/>
        <w:jc w:val="both"/>
        <w:rPr>
          <w:rFonts w:ascii="Times New Roman" w:hAnsi="Times New Roman"/>
          <w:sz w:val="28"/>
          <w:szCs w:val="28"/>
        </w:rPr>
      </w:pPr>
      <w:proofErr w:type="gramStart"/>
      <w:r w:rsidRPr="00AB7E8B">
        <w:rPr>
          <w:rFonts w:ascii="Times New Roman" w:hAnsi="Times New Roman"/>
          <w:color w:val="000000"/>
          <w:sz w:val="28"/>
          <w:szCs w:val="28"/>
        </w:rPr>
        <w:t>К ком – компенсационные выплаты (приложение № 5 к Методике);</w:t>
      </w:r>
      <w:proofErr w:type="gramEnd"/>
    </w:p>
    <w:p w:rsidR="00903082" w:rsidRPr="00AB7E8B" w:rsidRDefault="00903082" w:rsidP="00A40DBE">
      <w:pPr>
        <w:pStyle w:val="ConsPlusNormal"/>
        <w:ind w:firstLine="709"/>
        <w:jc w:val="both"/>
        <w:rPr>
          <w:rFonts w:ascii="Times New Roman" w:hAnsi="Times New Roman"/>
          <w:color w:val="000000"/>
          <w:sz w:val="28"/>
          <w:szCs w:val="28"/>
        </w:rPr>
      </w:pPr>
      <w:proofErr w:type="gramStart"/>
      <w:r w:rsidRPr="00AB7E8B">
        <w:rPr>
          <w:rFonts w:ascii="Times New Roman" w:hAnsi="Times New Roman"/>
          <w:color w:val="000000"/>
          <w:sz w:val="28"/>
          <w:szCs w:val="28"/>
        </w:rPr>
        <w:t>С</w:t>
      </w:r>
      <w:proofErr w:type="gramEnd"/>
      <w:r w:rsidRPr="00AB7E8B">
        <w:rPr>
          <w:rFonts w:ascii="Times New Roman" w:hAnsi="Times New Roman"/>
          <w:color w:val="000000"/>
          <w:sz w:val="28"/>
          <w:szCs w:val="28"/>
        </w:rPr>
        <w:t xml:space="preserve"> – стимулирующие надбавки, устанавливаемые за счет фонда стимулирования руководителя.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color w:val="000000"/>
          <w:sz w:val="28"/>
          <w:szCs w:val="28"/>
        </w:rPr>
        <w:t xml:space="preserve">6.3. </w:t>
      </w:r>
      <w:proofErr w:type="gramStart"/>
      <w:r w:rsidRPr="00AB7E8B">
        <w:rPr>
          <w:rFonts w:ascii="Times New Roman" w:hAnsi="Times New Roman"/>
          <w:color w:val="000000"/>
          <w:sz w:val="28"/>
          <w:szCs w:val="28"/>
        </w:rPr>
        <w:t>Расчет оплаты труда заместителя руководителя (кроме  заместителя по хозяйственной части),  главного бухгалтера, заведующего отделом, педагогических работников, не осуществляющих педагогическую  деятельность,</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дополнительного образования детей, а также руководителя структурного подразделения отделения  дополнительного образования </w:t>
      </w:r>
      <w:r>
        <w:rPr>
          <w:rFonts w:ascii="Times New Roman" w:hAnsi="Times New Roman"/>
          <w:sz w:val="28"/>
          <w:szCs w:val="28"/>
        </w:rPr>
        <w:t>общеобразовательного</w:t>
      </w:r>
      <w:r w:rsidRPr="00AB7E8B">
        <w:rPr>
          <w:rFonts w:ascii="Times New Roman" w:hAnsi="Times New Roman"/>
          <w:sz w:val="28"/>
          <w:szCs w:val="28"/>
        </w:rPr>
        <w:t xml:space="preserve"> </w:t>
      </w:r>
      <w:r>
        <w:rPr>
          <w:rFonts w:ascii="Times New Roman" w:hAnsi="Times New Roman"/>
          <w:sz w:val="28"/>
          <w:szCs w:val="28"/>
        </w:rPr>
        <w:t>учреждения</w:t>
      </w:r>
      <w:r w:rsidRPr="00AB7E8B">
        <w:rPr>
          <w:rFonts w:ascii="Times New Roman" w:hAnsi="Times New Roman"/>
          <w:sz w:val="28"/>
          <w:szCs w:val="28"/>
        </w:rPr>
        <w:t xml:space="preserve"> устанавливается исходя</w:t>
      </w:r>
      <w:r w:rsidRPr="00AB7E8B">
        <w:rPr>
          <w:rFonts w:ascii="Times New Roman" w:hAnsi="Times New Roman"/>
          <w:sz w:val="28"/>
          <w:szCs w:val="28"/>
        </w:rPr>
        <w:br/>
        <w:t>из  (базовой</w:t>
      </w:r>
      <w:r w:rsidRPr="00AB7E8B">
        <w:rPr>
          <w:rFonts w:ascii="Times New Roman" w:hAnsi="Times New Roman"/>
          <w:color w:val="000000"/>
          <w:sz w:val="28"/>
          <w:szCs w:val="28"/>
        </w:rPr>
        <w:t xml:space="preserve">) </w:t>
      </w:r>
      <w:r w:rsidRPr="00AB7E8B">
        <w:rPr>
          <w:rFonts w:ascii="Times New Roman" w:hAnsi="Times New Roman"/>
          <w:sz w:val="28"/>
          <w:szCs w:val="28"/>
        </w:rPr>
        <w:t>заработной платы, коэффициента за контингент, гарантированных надбавок, компенсационных выплат и стимулирующей надбавки, по формуле:</w:t>
      </w:r>
      <w:proofErr w:type="gramEnd"/>
    </w:p>
    <w:p w:rsidR="00903082" w:rsidRPr="00AB7E8B" w:rsidRDefault="00903082" w:rsidP="00A40DBE">
      <w:pPr>
        <w:pStyle w:val="ConsPlusNormal"/>
        <w:ind w:firstLine="540"/>
        <w:jc w:val="center"/>
        <w:rPr>
          <w:rFonts w:ascii="Times New Roman" w:hAnsi="Times New Roman"/>
          <w:color w:val="000000"/>
          <w:sz w:val="28"/>
          <w:szCs w:val="28"/>
        </w:rPr>
      </w:pPr>
      <w:proofErr w:type="spellStart"/>
      <w:r w:rsidRPr="00AB7E8B">
        <w:rPr>
          <w:rFonts w:ascii="Times New Roman" w:hAnsi="Times New Roman"/>
          <w:sz w:val="28"/>
          <w:szCs w:val="28"/>
        </w:rPr>
        <w:t>Зп.=</w:t>
      </w:r>
      <w:proofErr w:type="spellEnd"/>
      <w:r w:rsidRPr="00AB7E8B">
        <w:rPr>
          <w:rFonts w:ascii="Times New Roman" w:hAnsi="Times New Roman"/>
          <w:sz w:val="28"/>
          <w:szCs w:val="28"/>
        </w:rPr>
        <w:t xml:space="preserve"> (</w:t>
      </w:r>
      <w:r w:rsidRPr="00AB7E8B">
        <w:rPr>
          <w:rFonts w:ascii="Times New Roman" w:hAnsi="Times New Roman"/>
          <w:color w:val="000000"/>
          <w:sz w:val="28"/>
          <w:szCs w:val="28"/>
        </w:rPr>
        <w:t xml:space="preserve">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.р</w:t>
      </w:r>
      <w:proofErr w:type="gramEnd"/>
      <w:r w:rsidRPr="00AB7E8B">
        <w:rPr>
          <w:rFonts w:ascii="Times New Roman" w:hAnsi="Times New Roman"/>
          <w:color w:val="000000"/>
          <w:sz w:val="28"/>
          <w:szCs w:val="28"/>
        </w:rPr>
        <w:t>ук</w:t>
      </w:r>
      <w:proofErr w:type="spellEnd"/>
      <w:r w:rsidRPr="00AB7E8B">
        <w:rPr>
          <w:rFonts w:ascii="Times New Roman" w:hAnsi="Times New Roman"/>
          <w:color w:val="000000"/>
          <w:sz w:val="28"/>
          <w:szCs w:val="28"/>
        </w:rPr>
        <w:t>.*</w:t>
      </w:r>
      <w:proofErr w:type="spellStart"/>
      <w:r w:rsidRPr="00AB7E8B">
        <w:rPr>
          <w:rFonts w:ascii="Times New Roman" w:hAnsi="Times New Roman"/>
          <w:color w:val="000000"/>
          <w:sz w:val="28"/>
          <w:szCs w:val="28"/>
        </w:rPr>
        <w:t>Кк</w:t>
      </w:r>
      <w:proofErr w:type="spellEnd"/>
      <w:r w:rsidRPr="00AB7E8B">
        <w:rPr>
          <w:rFonts w:ascii="Times New Roman" w:hAnsi="Times New Roman"/>
          <w:color w:val="000000"/>
          <w:sz w:val="28"/>
          <w:szCs w:val="28"/>
        </w:rPr>
        <w:t xml:space="preserve">)+ (О </w:t>
      </w:r>
      <w:proofErr w:type="spellStart"/>
      <w:r w:rsidRPr="00AB7E8B">
        <w:rPr>
          <w:rFonts w:ascii="Times New Roman" w:hAnsi="Times New Roman"/>
          <w:color w:val="000000"/>
          <w:sz w:val="28"/>
          <w:szCs w:val="28"/>
        </w:rPr>
        <w:t>баз</w:t>
      </w:r>
      <w:proofErr w:type="gramStart"/>
      <w:r w:rsidRPr="00AB7E8B">
        <w:rPr>
          <w:rFonts w:ascii="Times New Roman" w:hAnsi="Times New Roman"/>
          <w:color w:val="000000"/>
          <w:sz w:val="28"/>
          <w:szCs w:val="28"/>
        </w:rPr>
        <w:t>.р</w:t>
      </w:r>
      <w:proofErr w:type="gramEnd"/>
      <w:r w:rsidRPr="00AB7E8B">
        <w:rPr>
          <w:rFonts w:ascii="Times New Roman" w:hAnsi="Times New Roman"/>
          <w:color w:val="000000"/>
          <w:sz w:val="28"/>
          <w:szCs w:val="28"/>
        </w:rPr>
        <w:t>ук</w:t>
      </w:r>
      <w:proofErr w:type="spellEnd"/>
      <w:r w:rsidRPr="00AB7E8B">
        <w:rPr>
          <w:rFonts w:ascii="Times New Roman" w:hAnsi="Times New Roman"/>
          <w:color w:val="000000"/>
          <w:sz w:val="28"/>
          <w:szCs w:val="28"/>
        </w:rPr>
        <w:t xml:space="preserve"> *(К2+Кком)) +С,</w:t>
      </w:r>
    </w:p>
    <w:p w:rsidR="00903082" w:rsidRPr="00AB7E8B" w:rsidRDefault="00903082" w:rsidP="00A40DBE">
      <w:pPr>
        <w:pStyle w:val="ConsPlusNormal"/>
        <w:ind w:firstLine="709"/>
        <w:rPr>
          <w:rFonts w:ascii="Times New Roman" w:hAnsi="Times New Roman"/>
          <w:color w:val="000000"/>
          <w:sz w:val="28"/>
          <w:szCs w:val="28"/>
        </w:rPr>
      </w:pPr>
      <w:r w:rsidRPr="00AB7E8B">
        <w:rPr>
          <w:rFonts w:ascii="Times New Roman" w:hAnsi="Times New Roman"/>
          <w:color w:val="000000"/>
          <w:sz w:val="28"/>
          <w:szCs w:val="28"/>
        </w:rPr>
        <w:t>где: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К</w:t>
      </w:r>
      <w:proofErr w:type="gramStart"/>
      <w:r w:rsidRPr="00AB7E8B">
        <w:rPr>
          <w:rFonts w:ascii="Times New Roman" w:hAnsi="Times New Roman"/>
          <w:color w:val="000000"/>
          <w:sz w:val="28"/>
          <w:szCs w:val="28"/>
        </w:rPr>
        <w:t>2</w:t>
      </w:r>
      <w:proofErr w:type="gramEnd"/>
      <w:r w:rsidRPr="00AB7E8B">
        <w:rPr>
          <w:rFonts w:ascii="Times New Roman" w:hAnsi="Times New Roman"/>
          <w:color w:val="000000"/>
          <w:sz w:val="28"/>
          <w:szCs w:val="28"/>
        </w:rPr>
        <w:t xml:space="preserve"> – сумма гарантированных надбавок (приложение № 4 к Методике);</w:t>
      </w:r>
    </w:p>
    <w:p w:rsidR="00903082" w:rsidRPr="00AB7E8B" w:rsidRDefault="00903082" w:rsidP="00A40DBE">
      <w:pPr>
        <w:pStyle w:val="ConsPlusNormal"/>
        <w:ind w:firstLine="709"/>
        <w:jc w:val="both"/>
        <w:rPr>
          <w:rFonts w:ascii="Times New Roman" w:hAnsi="Times New Roman"/>
          <w:color w:val="FF0000"/>
          <w:sz w:val="28"/>
          <w:szCs w:val="28"/>
        </w:rPr>
      </w:pPr>
      <w:r w:rsidRPr="00AB7E8B">
        <w:rPr>
          <w:rFonts w:ascii="Times New Roman" w:hAnsi="Times New Roman"/>
          <w:color w:val="000000"/>
          <w:sz w:val="28"/>
          <w:szCs w:val="28"/>
        </w:rPr>
        <w:t>О баз</w:t>
      </w:r>
      <w:proofErr w:type="gramStart"/>
      <w:r w:rsidRPr="00AB7E8B">
        <w:rPr>
          <w:rFonts w:ascii="Times New Roman" w:hAnsi="Times New Roman"/>
          <w:color w:val="000000"/>
          <w:sz w:val="28"/>
          <w:szCs w:val="28"/>
        </w:rPr>
        <w:t>.</w:t>
      </w:r>
      <w:proofErr w:type="gramEnd"/>
      <w:r w:rsidRPr="00AB7E8B">
        <w:rPr>
          <w:rFonts w:ascii="Times New Roman" w:hAnsi="Times New Roman"/>
          <w:color w:val="000000"/>
          <w:sz w:val="28"/>
          <w:szCs w:val="28"/>
        </w:rPr>
        <w:t xml:space="preserve"> – </w:t>
      </w:r>
      <w:proofErr w:type="gramStart"/>
      <w:r w:rsidRPr="00AB7E8B">
        <w:rPr>
          <w:rFonts w:ascii="Times New Roman" w:hAnsi="Times New Roman"/>
          <w:color w:val="000000"/>
          <w:sz w:val="28"/>
          <w:szCs w:val="28"/>
        </w:rPr>
        <w:t>б</w:t>
      </w:r>
      <w:proofErr w:type="gramEnd"/>
      <w:r w:rsidRPr="00AB7E8B">
        <w:rPr>
          <w:rFonts w:ascii="Times New Roman" w:hAnsi="Times New Roman"/>
          <w:color w:val="000000"/>
          <w:sz w:val="28"/>
          <w:szCs w:val="28"/>
        </w:rPr>
        <w:t xml:space="preserve">азовый оклад согласно приложению № 3 </w:t>
      </w:r>
      <w:r w:rsidRPr="00AB7E8B">
        <w:rPr>
          <w:rFonts w:ascii="Times New Roman" w:hAnsi="Times New Roman"/>
          <w:color w:val="000000"/>
          <w:sz w:val="28"/>
          <w:szCs w:val="28"/>
        </w:rPr>
        <w:br/>
        <w:t>к Методике;</w:t>
      </w:r>
    </w:p>
    <w:p w:rsidR="00903082" w:rsidRPr="00AB7E8B" w:rsidRDefault="00903082" w:rsidP="00A40DBE">
      <w:pPr>
        <w:pStyle w:val="ConsPlusNormal"/>
        <w:ind w:firstLine="709"/>
        <w:jc w:val="both"/>
        <w:rPr>
          <w:rFonts w:ascii="Times New Roman" w:hAnsi="Times New Roman"/>
          <w:sz w:val="28"/>
          <w:szCs w:val="28"/>
        </w:rPr>
      </w:pPr>
      <w:proofErr w:type="spellStart"/>
      <w:r w:rsidRPr="00AB7E8B">
        <w:rPr>
          <w:rFonts w:ascii="Times New Roman" w:hAnsi="Times New Roman"/>
          <w:sz w:val="28"/>
          <w:szCs w:val="28"/>
        </w:rPr>
        <w:t>Кк</w:t>
      </w:r>
      <w:proofErr w:type="spellEnd"/>
      <w:r w:rsidRPr="00AB7E8B">
        <w:rPr>
          <w:rFonts w:ascii="Times New Roman" w:hAnsi="Times New Roman"/>
          <w:sz w:val="28"/>
          <w:szCs w:val="28"/>
        </w:rPr>
        <w:t xml:space="preserve"> – коэффициент за контингент  </w:t>
      </w:r>
      <w:proofErr w:type="gramStart"/>
      <w:r w:rsidRPr="00AB7E8B">
        <w:rPr>
          <w:rFonts w:ascii="Times New Roman" w:hAnsi="Times New Roman"/>
          <w:sz w:val="28"/>
          <w:szCs w:val="28"/>
        </w:rPr>
        <w:t>обучающихся</w:t>
      </w:r>
      <w:proofErr w:type="gramEnd"/>
      <w:r w:rsidRPr="00AB7E8B">
        <w:rPr>
          <w:rFonts w:ascii="Times New Roman" w:hAnsi="Times New Roman"/>
          <w:sz w:val="28"/>
          <w:szCs w:val="28"/>
        </w:rPr>
        <w:t xml:space="preserve">: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до 250 детей   –   1,0;</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251 до 500 детей –   1,15;</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501 до 800 детей –   1,2;</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801 до 1000 детей –  1,25;</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от 1001 более детей – 1,3;</w:t>
      </w:r>
    </w:p>
    <w:p w:rsidR="00903082" w:rsidRPr="00AB7E8B" w:rsidRDefault="00903082" w:rsidP="00A40DBE">
      <w:pPr>
        <w:pStyle w:val="ConsPlusNormal"/>
        <w:ind w:firstLine="709"/>
        <w:jc w:val="both"/>
        <w:rPr>
          <w:rFonts w:ascii="Times New Roman" w:hAnsi="Times New Roman"/>
          <w:sz w:val="28"/>
          <w:szCs w:val="28"/>
        </w:rPr>
      </w:pPr>
      <w:proofErr w:type="gramStart"/>
      <w:r w:rsidRPr="00AB7E8B">
        <w:rPr>
          <w:rFonts w:ascii="Times New Roman" w:hAnsi="Times New Roman"/>
          <w:color w:val="000000"/>
          <w:sz w:val="28"/>
          <w:szCs w:val="28"/>
        </w:rPr>
        <w:t>К ком – компенсационные выплаты (приложение № 5 к Методике);</w:t>
      </w:r>
      <w:proofErr w:type="gramEnd"/>
    </w:p>
    <w:p w:rsidR="00903082" w:rsidRPr="00AB7E8B" w:rsidRDefault="00903082" w:rsidP="00A40DBE">
      <w:pPr>
        <w:pStyle w:val="ConsPlusNormal"/>
        <w:ind w:firstLine="709"/>
        <w:jc w:val="both"/>
        <w:rPr>
          <w:rFonts w:ascii="Times New Roman" w:hAnsi="Times New Roman"/>
          <w:color w:val="000000"/>
          <w:sz w:val="28"/>
          <w:szCs w:val="28"/>
        </w:rPr>
      </w:pPr>
      <w:proofErr w:type="gramStart"/>
      <w:r w:rsidRPr="00AB7E8B">
        <w:rPr>
          <w:rFonts w:ascii="Times New Roman" w:hAnsi="Times New Roman"/>
          <w:color w:val="000000"/>
          <w:sz w:val="28"/>
          <w:szCs w:val="28"/>
        </w:rPr>
        <w:t>С</w:t>
      </w:r>
      <w:proofErr w:type="gramEnd"/>
      <w:r w:rsidRPr="00AB7E8B">
        <w:rPr>
          <w:rFonts w:ascii="Times New Roman" w:hAnsi="Times New Roman"/>
          <w:color w:val="000000"/>
          <w:sz w:val="28"/>
          <w:szCs w:val="28"/>
        </w:rPr>
        <w:t xml:space="preserve"> – стимулирующие надбавки  (приложения № 1, № 2 к Методике).</w:t>
      </w:r>
    </w:p>
    <w:p w:rsidR="00903082" w:rsidRPr="00AB7E8B" w:rsidRDefault="00903082" w:rsidP="00A40DBE">
      <w:pPr>
        <w:pStyle w:val="ConsPlusNormal"/>
        <w:ind w:firstLine="709"/>
        <w:jc w:val="both"/>
        <w:rPr>
          <w:rFonts w:ascii="Times New Roman" w:hAnsi="Times New Roman"/>
          <w:color w:val="000000"/>
          <w:sz w:val="28"/>
          <w:szCs w:val="28"/>
        </w:rPr>
      </w:pPr>
      <w:r w:rsidRPr="00AB7E8B">
        <w:rPr>
          <w:rFonts w:ascii="Times New Roman" w:hAnsi="Times New Roman"/>
          <w:color w:val="000000"/>
          <w:sz w:val="28"/>
          <w:szCs w:val="28"/>
        </w:rPr>
        <w:t>Стимулирующие надбавки устанавливаются в соответствии</w:t>
      </w:r>
      <w:r w:rsidRPr="00AB7E8B">
        <w:rPr>
          <w:rFonts w:ascii="Times New Roman" w:hAnsi="Times New Roman"/>
          <w:color w:val="000000"/>
          <w:sz w:val="28"/>
          <w:szCs w:val="28"/>
        </w:rPr>
        <w:br/>
        <w:t xml:space="preserve">с Положением о распределении стимулирующего фонда оплаты труда. </w:t>
      </w:r>
    </w:p>
    <w:p w:rsidR="00903082" w:rsidRPr="00AB7E8B" w:rsidRDefault="00903082" w:rsidP="00A40DBE">
      <w:pPr>
        <w:pStyle w:val="ConsPlusNormal"/>
        <w:ind w:firstLine="709"/>
        <w:jc w:val="both"/>
        <w:rPr>
          <w:rFonts w:ascii="Times New Roman" w:hAnsi="Times New Roman"/>
          <w:color w:val="000000"/>
          <w:sz w:val="28"/>
          <w:szCs w:val="28"/>
        </w:rPr>
      </w:pPr>
    </w:p>
    <w:p w:rsidR="00903082" w:rsidRPr="00AB7E8B" w:rsidRDefault="00903082" w:rsidP="00A40DBE">
      <w:pPr>
        <w:pStyle w:val="ConsPlusTitle"/>
        <w:ind w:firstLine="540"/>
        <w:jc w:val="center"/>
        <w:outlineLvl w:val="1"/>
        <w:rPr>
          <w:rFonts w:ascii="Times New Roman" w:hAnsi="Times New Roman" w:cs="Times New Roman"/>
          <w:sz w:val="28"/>
          <w:szCs w:val="28"/>
        </w:rPr>
      </w:pPr>
      <w:r w:rsidRPr="00AB7E8B">
        <w:rPr>
          <w:rFonts w:ascii="Times New Roman" w:hAnsi="Times New Roman" w:cs="Times New Roman"/>
          <w:color w:val="000000"/>
          <w:sz w:val="28"/>
          <w:szCs w:val="28"/>
        </w:rPr>
        <w:t>7.</w:t>
      </w:r>
      <w:r w:rsidRPr="00AB7E8B">
        <w:rPr>
          <w:rFonts w:ascii="Times New Roman" w:hAnsi="Times New Roman" w:cs="Times New Roman"/>
          <w:sz w:val="28"/>
          <w:szCs w:val="28"/>
        </w:rPr>
        <w:t xml:space="preserve"> Порядок отнесения муниципальных учреждений</w:t>
      </w:r>
    </w:p>
    <w:p w:rsidR="00903082" w:rsidRPr="00587333" w:rsidRDefault="00903082" w:rsidP="00587333">
      <w:pPr>
        <w:pStyle w:val="ConsPlusTitle"/>
        <w:ind w:firstLine="540"/>
        <w:jc w:val="center"/>
        <w:outlineLvl w:val="1"/>
        <w:rPr>
          <w:rFonts w:ascii="Times New Roman" w:hAnsi="Times New Roman" w:cs="Times New Roman"/>
          <w:sz w:val="28"/>
          <w:szCs w:val="28"/>
        </w:rPr>
      </w:pPr>
      <w:r w:rsidRPr="00AB7E8B">
        <w:rPr>
          <w:rFonts w:ascii="Times New Roman" w:hAnsi="Times New Roman" w:cs="Times New Roman"/>
          <w:sz w:val="28"/>
          <w:szCs w:val="28"/>
        </w:rPr>
        <w:t>дополнительного  образования детей к группам по оплате труда руководителей</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7.1. Учреждения дополнительного образования детей  относятся к четырем группам по оплате труда руководителей исходя из показателей, характеризующих масштаб руководства учреждением.</w:t>
      </w:r>
      <w:bookmarkStart w:id="1" w:name="P309"/>
      <w:bookmarkEnd w:id="1"/>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7.2. Отнесение учреждений дополнительного образования детей  к одной из 4-х групп по оплате труда руководителей производится по сумме баллов после оценки сложности руководства </w:t>
      </w:r>
      <w:r>
        <w:rPr>
          <w:rFonts w:ascii="Times New Roman" w:hAnsi="Times New Roman"/>
          <w:sz w:val="28"/>
          <w:szCs w:val="28"/>
        </w:rPr>
        <w:t>учреждением</w:t>
      </w:r>
      <w:r w:rsidRPr="00AB7E8B">
        <w:rPr>
          <w:rFonts w:ascii="Times New Roman" w:hAnsi="Times New Roman"/>
          <w:sz w:val="28"/>
          <w:szCs w:val="28"/>
        </w:rPr>
        <w:t xml:space="preserve"> по следующим показателям:</w:t>
      </w:r>
    </w:p>
    <w:p w:rsidR="00903082" w:rsidRPr="00AB7E8B" w:rsidRDefault="00903082" w:rsidP="00A40DBE">
      <w:pPr>
        <w:pStyle w:val="ConsPlusNormal"/>
        <w:ind w:firstLine="540"/>
        <w:jc w:val="both"/>
        <w:rPr>
          <w:rFonts w:ascii="Times New Roman" w:hAnsi="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1"/>
        <w:gridCol w:w="2693"/>
        <w:gridCol w:w="1559"/>
      </w:tblGrid>
      <w:tr w:rsidR="00903082" w:rsidRPr="00AB7E8B" w:rsidTr="00734C1B">
        <w:trPr>
          <w:trHeight w:val="601"/>
          <w:tblHeader/>
        </w:trPr>
        <w:tc>
          <w:tcPr>
            <w:tcW w:w="5591" w:type="dxa"/>
          </w:tcPr>
          <w:p w:rsidR="00903082" w:rsidRPr="007D3F75" w:rsidRDefault="00903082" w:rsidP="006A4C13">
            <w:pPr>
              <w:pStyle w:val="ConsPlusNormal"/>
              <w:jc w:val="center"/>
              <w:rPr>
                <w:rFonts w:ascii="Times New Roman" w:eastAsia="Times New Roman" w:hAnsi="Times New Roman"/>
                <w:sz w:val="28"/>
                <w:szCs w:val="28"/>
              </w:rPr>
            </w:pPr>
            <w:r w:rsidRPr="007D3F75">
              <w:rPr>
                <w:rFonts w:ascii="Times New Roman" w:eastAsia="Times New Roman" w:hAnsi="Times New Roman"/>
                <w:sz w:val="28"/>
                <w:szCs w:val="28"/>
              </w:rPr>
              <w:lastRenderedPageBreak/>
              <w:t>Показатели</w:t>
            </w:r>
          </w:p>
        </w:tc>
        <w:tc>
          <w:tcPr>
            <w:tcW w:w="2693" w:type="dxa"/>
          </w:tcPr>
          <w:p w:rsidR="00903082" w:rsidRPr="007D3F75" w:rsidRDefault="00903082" w:rsidP="006A4C13">
            <w:pPr>
              <w:pStyle w:val="ConsPlusNormal"/>
              <w:ind w:firstLine="221"/>
              <w:jc w:val="center"/>
              <w:rPr>
                <w:rFonts w:ascii="Times New Roman" w:eastAsia="Times New Roman" w:hAnsi="Times New Roman"/>
                <w:sz w:val="28"/>
                <w:szCs w:val="28"/>
              </w:rPr>
            </w:pPr>
            <w:r w:rsidRPr="007D3F75">
              <w:rPr>
                <w:rFonts w:ascii="Times New Roman" w:eastAsia="Times New Roman" w:hAnsi="Times New Roman"/>
                <w:sz w:val="28"/>
                <w:szCs w:val="28"/>
              </w:rPr>
              <w:t>Условия</w:t>
            </w: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Количество баллов</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1.  </w:t>
            </w:r>
            <w:proofErr w:type="gramStart"/>
            <w:r w:rsidRPr="007D3F75">
              <w:rPr>
                <w:rFonts w:ascii="Times New Roman" w:eastAsia="Times New Roman" w:hAnsi="Times New Roman"/>
                <w:sz w:val="28"/>
                <w:szCs w:val="28"/>
              </w:rPr>
              <w:t>Количество обучающихся в учреждениях дополнительного образования:</w:t>
            </w:r>
            <w:proofErr w:type="gramEnd"/>
          </w:p>
        </w:tc>
        <w:tc>
          <w:tcPr>
            <w:tcW w:w="2693" w:type="dxa"/>
          </w:tcPr>
          <w:p w:rsidR="00903082" w:rsidRPr="007D3F75" w:rsidRDefault="00903082" w:rsidP="006A4C13">
            <w:pPr>
              <w:pStyle w:val="ConsPlusNormal"/>
              <w:rPr>
                <w:rFonts w:ascii="Times New Roman" w:eastAsia="Times New Roman" w:hAnsi="Times New Roman"/>
                <w:sz w:val="28"/>
                <w:szCs w:val="28"/>
              </w:rPr>
            </w:pPr>
          </w:p>
        </w:tc>
        <w:tc>
          <w:tcPr>
            <w:tcW w:w="1559" w:type="dxa"/>
          </w:tcPr>
          <w:p w:rsidR="00903082" w:rsidRPr="007D3F75" w:rsidRDefault="00903082" w:rsidP="00394A07">
            <w:pPr>
              <w:pStyle w:val="ConsPlusNormal"/>
              <w:ind w:firstLine="0"/>
              <w:jc w:val="center"/>
              <w:rPr>
                <w:rFonts w:ascii="Times New Roman" w:eastAsia="Times New Roman" w:hAnsi="Times New Roman"/>
                <w:sz w:val="28"/>
                <w:szCs w:val="28"/>
              </w:rPr>
            </w:pP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 многопрофильных</w:t>
            </w:r>
          </w:p>
        </w:tc>
        <w:tc>
          <w:tcPr>
            <w:tcW w:w="2693" w:type="dxa"/>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каждого обучающегося</w:t>
            </w:r>
          </w:p>
        </w:tc>
        <w:tc>
          <w:tcPr>
            <w:tcW w:w="1559" w:type="dxa"/>
          </w:tcPr>
          <w:p w:rsidR="00903082" w:rsidRPr="007D3F75" w:rsidRDefault="00903082" w:rsidP="00394A07">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0,3</w:t>
            </w:r>
          </w:p>
        </w:tc>
      </w:tr>
      <w:tr w:rsidR="00903082" w:rsidRPr="00AB7E8B" w:rsidTr="006A4C13">
        <w:trPr>
          <w:trHeight w:val="1688"/>
        </w:trPr>
        <w:tc>
          <w:tcPr>
            <w:tcW w:w="5591" w:type="dxa"/>
          </w:tcPr>
          <w:p w:rsidR="00903082" w:rsidRPr="007D3F75" w:rsidRDefault="00903082" w:rsidP="006A4C13">
            <w:pPr>
              <w:pStyle w:val="ConsPlusNormal"/>
              <w:ind w:firstLine="0"/>
              <w:rPr>
                <w:rFonts w:ascii="Times New Roman" w:eastAsia="Times New Roman" w:hAnsi="Times New Roman"/>
                <w:sz w:val="20"/>
                <w:szCs w:val="20"/>
              </w:rPr>
            </w:pPr>
            <w:proofErr w:type="gramStart"/>
            <w:r w:rsidRPr="007D3F75">
              <w:rPr>
                <w:rFonts w:ascii="Times New Roman" w:eastAsia="Times New Roman" w:hAnsi="Times New Roman"/>
                <w:sz w:val="28"/>
                <w:szCs w:val="28"/>
              </w:rP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w:t>
            </w:r>
            <w:proofErr w:type="gramEnd"/>
          </w:p>
        </w:tc>
        <w:tc>
          <w:tcPr>
            <w:tcW w:w="2693" w:type="dxa"/>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каждого обучающегося (воспитанника)</w:t>
            </w:r>
          </w:p>
        </w:tc>
        <w:tc>
          <w:tcPr>
            <w:tcW w:w="1559" w:type="dxa"/>
          </w:tcPr>
          <w:p w:rsidR="00903082" w:rsidRPr="007D3F75" w:rsidRDefault="00903082" w:rsidP="00394A07">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0,5</w:t>
            </w:r>
          </w:p>
        </w:tc>
      </w:tr>
      <w:tr w:rsidR="00903082" w:rsidRPr="00AB7E8B" w:rsidTr="006A4C13">
        <w:trPr>
          <w:trHeight w:val="2896"/>
        </w:trPr>
        <w:tc>
          <w:tcPr>
            <w:tcW w:w="5591" w:type="dxa"/>
          </w:tcPr>
          <w:p w:rsidR="00903082" w:rsidRPr="00AB7E8B" w:rsidRDefault="00903082" w:rsidP="006A4C13">
            <w:pPr>
              <w:rPr>
                <w:sz w:val="28"/>
                <w:szCs w:val="28"/>
              </w:rPr>
            </w:pPr>
            <w:r w:rsidRPr="00AB7E8B">
              <w:rPr>
                <w:sz w:val="28"/>
                <w:szCs w:val="28"/>
              </w:rPr>
              <w:t>2. Количество работников в учреждении дополнительного образования</w:t>
            </w:r>
          </w:p>
        </w:tc>
        <w:tc>
          <w:tcPr>
            <w:tcW w:w="2693" w:type="dxa"/>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каждого работника дополнительно;</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 xml:space="preserve"> за каждого работника, имеющего:</w:t>
            </w:r>
          </w:p>
          <w:p w:rsidR="00903082" w:rsidRPr="007D3F75" w:rsidRDefault="00903082" w:rsidP="006A4C13">
            <w:pPr>
              <w:pStyle w:val="ConsPlusNormal"/>
              <w:ind w:hanging="33"/>
              <w:jc w:val="center"/>
              <w:rPr>
                <w:rFonts w:ascii="Times New Roman" w:eastAsia="Times New Roman" w:hAnsi="Times New Roman"/>
                <w:sz w:val="28"/>
                <w:szCs w:val="28"/>
              </w:rPr>
            </w:pPr>
            <w:r w:rsidRPr="007D3F75">
              <w:rPr>
                <w:rFonts w:ascii="Times New Roman" w:eastAsia="Times New Roman" w:hAnsi="Times New Roman"/>
                <w:sz w:val="28"/>
                <w:szCs w:val="28"/>
              </w:rPr>
              <w:t xml:space="preserve">I </w:t>
            </w:r>
            <w:proofErr w:type="spellStart"/>
            <w:proofErr w:type="gramStart"/>
            <w:r w:rsidRPr="007D3F75">
              <w:rPr>
                <w:rFonts w:ascii="Times New Roman" w:eastAsia="Times New Roman" w:hAnsi="Times New Roman"/>
                <w:sz w:val="28"/>
                <w:szCs w:val="28"/>
              </w:rPr>
              <w:t>квалификацион-ную</w:t>
            </w:r>
            <w:proofErr w:type="spellEnd"/>
            <w:proofErr w:type="gramEnd"/>
            <w:r w:rsidRPr="007D3F75">
              <w:rPr>
                <w:rFonts w:ascii="Times New Roman" w:eastAsia="Times New Roman" w:hAnsi="Times New Roman"/>
                <w:sz w:val="28"/>
                <w:szCs w:val="28"/>
              </w:rPr>
              <w:t xml:space="preserve"> категорию;</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высшую квалификационную категорию</w:t>
            </w:r>
          </w:p>
        </w:tc>
        <w:tc>
          <w:tcPr>
            <w:tcW w:w="1559" w:type="dxa"/>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0,5</w:t>
            </w: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r>
      <w:tr w:rsidR="00903082" w:rsidRPr="00AB7E8B" w:rsidTr="006A4C13">
        <w:trPr>
          <w:trHeight w:val="803"/>
        </w:trPr>
        <w:tc>
          <w:tcPr>
            <w:tcW w:w="5591" w:type="dxa"/>
          </w:tcPr>
          <w:p w:rsidR="00903082" w:rsidRPr="007D3F75" w:rsidRDefault="00903082" w:rsidP="00B5417C">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3. Наличие в образовательных учреждениях физкультурно-спортивной направленности (ДЮСШ):</w:t>
            </w:r>
          </w:p>
        </w:tc>
        <w:tc>
          <w:tcPr>
            <w:tcW w:w="2693" w:type="dxa"/>
          </w:tcPr>
          <w:p w:rsidR="00903082" w:rsidRPr="007D3F75" w:rsidRDefault="00903082" w:rsidP="006A4C13">
            <w:pPr>
              <w:pStyle w:val="ConsPlusNormal"/>
              <w:rPr>
                <w:rFonts w:ascii="Times New Roman" w:eastAsia="Times New Roman" w:hAnsi="Times New Roman"/>
                <w:sz w:val="28"/>
                <w:szCs w:val="28"/>
              </w:rPr>
            </w:pPr>
          </w:p>
        </w:tc>
        <w:tc>
          <w:tcPr>
            <w:tcW w:w="1559" w:type="dxa"/>
            <w:vMerge w:val="restart"/>
          </w:tcPr>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p>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p w:rsidR="00903082" w:rsidRPr="007D3F75" w:rsidRDefault="00903082" w:rsidP="00B5417C">
            <w:pPr>
              <w:pStyle w:val="ConsPlusNormal"/>
              <w:ind w:firstLine="0"/>
              <w:jc w:val="center"/>
              <w:rPr>
                <w:rFonts w:ascii="Times New Roman" w:eastAsia="Times New Roman" w:hAnsi="Times New Roman"/>
                <w:sz w:val="28"/>
                <w:szCs w:val="28"/>
              </w:rPr>
            </w:pPr>
          </w:p>
        </w:tc>
      </w:tr>
      <w:tr w:rsidR="00903082" w:rsidRPr="00AB7E8B" w:rsidTr="006A4C13">
        <w:tblPrEx>
          <w:tblBorders>
            <w:insideH w:val="none" w:sz="0" w:space="0" w:color="auto"/>
          </w:tblBorders>
        </w:tblPrEx>
        <w:trPr>
          <w:trHeight w:val="715"/>
        </w:trPr>
        <w:tc>
          <w:tcPr>
            <w:tcW w:w="5591" w:type="dxa"/>
            <w:tcBorders>
              <w:top w:val="single" w:sz="4" w:space="0" w:color="auto"/>
              <w:bottom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групп, работающих по общеразвивающим программам;</w:t>
            </w:r>
          </w:p>
        </w:tc>
        <w:tc>
          <w:tcPr>
            <w:tcW w:w="2693" w:type="dxa"/>
            <w:tcBorders>
              <w:top w:val="single" w:sz="4" w:space="0" w:color="auto"/>
              <w:bottom w:val="single" w:sz="4" w:space="0" w:color="auto"/>
            </w:tcBorders>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каждую группу</w:t>
            </w:r>
          </w:p>
        </w:tc>
        <w:tc>
          <w:tcPr>
            <w:tcW w:w="1559" w:type="dxa"/>
            <w:vMerge/>
            <w:tcBorders>
              <w:top w:val="single" w:sz="4" w:space="0" w:color="auto"/>
              <w:bottom w:val="single" w:sz="4" w:space="0" w:color="auto"/>
            </w:tcBorders>
          </w:tcPr>
          <w:p w:rsidR="00903082" w:rsidRPr="007D3F75" w:rsidRDefault="00903082" w:rsidP="00B5417C">
            <w:pPr>
              <w:pStyle w:val="ConsPlusNormal"/>
              <w:ind w:firstLine="0"/>
              <w:jc w:val="center"/>
              <w:rPr>
                <w:rFonts w:ascii="Times New Roman" w:eastAsia="Times New Roman" w:hAnsi="Times New Roman"/>
                <w:sz w:val="28"/>
                <w:szCs w:val="28"/>
              </w:rPr>
            </w:pPr>
          </w:p>
        </w:tc>
      </w:tr>
      <w:tr w:rsidR="00903082" w:rsidRPr="00AB7E8B" w:rsidTr="006A4C13">
        <w:tblPrEx>
          <w:tblBorders>
            <w:insideH w:val="none" w:sz="0" w:space="0" w:color="auto"/>
          </w:tblBorders>
        </w:tblPrEx>
        <w:trPr>
          <w:trHeight w:val="592"/>
        </w:trPr>
        <w:tc>
          <w:tcPr>
            <w:tcW w:w="5591" w:type="dxa"/>
            <w:tcBorders>
              <w:top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групп 1-2 года обучения,</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групп 3-6 года обучения; </w:t>
            </w:r>
          </w:p>
        </w:tc>
        <w:tc>
          <w:tcPr>
            <w:tcW w:w="2693" w:type="dxa"/>
            <w:tcBorders>
              <w:top w:val="single" w:sz="4" w:space="0" w:color="auto"/>
            </w:tcBorders>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 xml:space="preserve">а каждого обучающегося </w:t>
            </w:r>
          </w:p>
        </w:tc>
        <w:tc>
          <w:tcPr>
            <w:tcW w:w="1559" w:type="dxa"/>
            <w:tcBorders>
              <w:top w:val="single" w:sz="4" w:space="0" w:color="auto"/>
            </w:tcBorders>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0,5</w:t>
            </w:r>
          </w:p>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r>
      <w:tr w:rsidR="00903082" w:rsidRPr="00AB7E8B" w:rsidTr="006A4C13">
        <w:tblPrEx>
          <w:tblBorders>
            <w:insideH w:val="none" w:sz="0" w:space="0" w:color="auto"/>
          </w:tblBorders>
        </w:tblPrEx>
        <w:tc>
          <w:tcPr>
            <w:tcW w:w="5591" w:type="dxa"/>
            <w:tcBorders>
              <w:top w:val="single" w:sz="4" w:space="0" w:color="auto"/>
              <w:bottom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углубленный уровень, </w:t>
            </w:r>
            <w:proofErr w:type="gramStart"/>
            <w:r w:rsidRPr="007D3F75">
              <w:rPr>
                <w:rFonts w:ascii="Times New Roman" w:eastAsia="Times New Roman" w:hAnsi="Times New Roman"/>
                <w:sz w:val="28"/>
                <w:szCs w:val="28"/>
              </w:rPr>
              <w:t>работающие</w:t>
            </w:r>
            <w:proofErr w:type="gramEnd"/>
            <w:r w:rsidRPr="007D3F75">
              <w:rPr>
                <w:rFonts w:ascii="Times New Roman" w:eastAsia="Times New Roman" w:hAnsi="Times New Roman"/>
                <w:sz w:val="28"/>
                <w:szCs w:val="28"/>
              </w:rPr>
              <w:t xml:space="preserve"> по предпрофессиональным программам:</w:t>
            </w:r>
          </w:p>
          <w:p w:rsidR="00903082" w:rsidRPr="007D3F75" w:rsidRDefault="00903082" w:rsidP="006A4C13">
            <w:pPr>
              <w:pStyle w:val="ConsPlusNormal"/>
              <w:ind w:firstLine="0"/>
              <w:rPr>
                <w:rFonts w:ascii="Times New Roman" w:eastAsia="Times New Roman" w:hAnsi="Times New Roman"/>
                <w:sz w:val="28"/>
                <w:szCs w:val="28"/>
              </w:rPr>
            </w:pPr>
          </w:p>
        </w:tc>
        <w:tc>
          <w:tcPr>
            <w:tcW w:w="2693" w:type="dxa"/>
            <w:tcBorders>
              <w:top w:val="single" w:sz="4" w:space="0" w:color="auto"/>
              <w:bottom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дополнительно</w:t>
            </w:r>
          </w:p>
        </w:tc>
        <w:tc>
          <w:tcPr>
            <w:tcW w:w="1559" w:type="dxa"/>
            <w:tcBorders>
              <w:top w:val="single" w:sz="4" w:space="0" w:color="auto"/>
              <w:bottom w:val="single" w:sz="4" w:space="0" w:color="auto"/>
            </w:tcBorders>
          </w:tcPr>
          <w:p w:rsidR="00903082" w:rsidRPr="007D3F75" w:rsidRDefault="00903082" w:rsidP="00B5417C">
            <w:pPr>
              <w:pStyle w:val="ConsPlusNormal"/>
              <w:ind w:firstLine="0"/>
              <w:jc w:val="center"/>
              <w:rPr>
                <w:rFonts w:ascii="Times New Roman" w:eastAsia="Times New Roman" w:hAnsi="Times New Roman"/>
                <w:sz w:val="28"/>
                <w:szCs w:val="28"/>
              </w:rPr>
            </w:pPr>
          </w:p>
        </w:tc>
      </w:tr>
      <w:tr w:rsidR="00903082" w:rsidRPr="00AB7E8B" w:rsidTr="006A4C13">
        <w:tblPrEx>
          <w:tblBorders>
            <w:insideH w:val="none" w:sz="0" w:space="0" w:color="auto"/>
          </w:tblBorders>
        </w:tblPrEx>
        <w:tc>
          <w:tcPr>
            <w:tcW w:w="5591" w:type="dxa"/>
            <w:tcBorders>
              <w:top w:val="single" w:sz="4" w:space="0" w:color="auto"/>
              <w:bottom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группы 1-2 года обучения (</w:t>
            </w:r>
            <w:proofErr w:type="gramStart"/>
            <w:r w:rsidRPr="007D3F75">
              <w:rPr>
                <w:rFonts w:ascii="Times New Roman" w:eastAsia="Times New Roman" w:hAnsi="Times New Roman"/>
                <w:sz w:val="28"/>
                <w:szCs w:val="28"/>
              </w:rPr>
              <w:t>углубленный</w:t>
            </w:r>
            <w:proofErr w:type="gramEnd"/>
            <w:r w:rsidRPr="007D3F75">
              <w:rPr>
                <w:rFonts w:ascii="Times New Roman" w:eastAsia="Times New Roman" w:hAnsi="Times New Roman"/>
                <w:sz w:val="28"/>
                <w:szCs w:val="28"/>
              </w:rPr>
              <w:t xml:space="preserve"> дополнительный), работающие по предпрофессиональным программам</w:t>
            </w:r>
          </w:p>
          <w:p w:rsidR="00903082" w:rsidRPr="007D3F75" w:rsidRDefault="00903082" w:rsidP="006A4C13">
            <w:pPr>
              <w:pStyle w:val="ConsPlusNormal"/>
              <w:ind w:firstLine="0"/>
              <w:rPr>
                <w:rFonts w:ascii="Times New Roman" w:eastAsia="Times New Roman" w:hAnsi="Times New Roman"/>
                <w:sz w:val="28"/>
                <w:szCs w:val="28"/>
              </w:rPr>
            </w:pPr>
          </w:p>
        </w:tc>
        <w:tc>
          <w:tcPr>
            <w:tcW w:w="2693" w:type="dxa"/>
            <w:tcBorders>
              <w:top w:val="single" w:sz="4" w:space="0" w:color="auto"/>
              <w:bottom w:val="single" w:sz="4" w:space="0" w:color="auto"/>
            </w:tcBorders>
          </w:tcPr>
          <w:p w:rsidR="00903082" w:rsidRPr="007D3F75" w:rsidRDefault="00587333"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каждого обучающегося дополнительно</w:t>
            </w:r>
          </w:p>
        </w:tc>
        <w:tc>
          <w:tcPr>
            <w:tcW w:w="1559" w:type="dxa"/>
            <w:tcBorders>
              <w:top w:val="single" w:sz="4" w:space="0" w:color="auto"/>
              <w:bottom w:val="single" w:sz="4" w:space="0" w:color="auto"/>
            </w:tcBorders>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2,5</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4. Наличие групп спортивной подготовки более 10%</w:t>
            </w:r>
          </w:p>
        </w:tc>
        <w:tc>
          <w:tcPr>
            <w:tcW w:w="2693" w:type="dxa"/>
          </w:tcPr>
          <w:p w:rsidR="00903082" w:rsidRPr="007D3F75" w:rsidRDefault="00903082" w:rsidP="006A4C13">
            <w:pPr>
              <w:pStyle w:val="ConsPlusNormal"/>
              <w:rPr>
                <w:rFonts w:ascii="Times New Roman" w:eastAsia="Times New Roman" w:hAnsi="Times New Roman"/>
                <w:sz w:val="28"/>
                <w:szCs w:val="28"/>
              </w:rPr>
            </w:pPr>
          </w:p>
        </w:tc>
        <w:tc>
          <w:tcPr>
            <w:tcW w:w="1559" w:type="dxa"/>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3,0</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5.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p w:rsidR="00903082" w:rsidRPr="007D3F75" w:rsidRDefault="00903082" w:rsidP="006A4C13">
            <w:pPr>
              <w:pStyle w:val="ConsPlusNormal"/>
              <w:ind w:firstLine="0"/>
              <w:rPr>
                <w:rFonts w:ascii="Times New Roman" w:eastAsia="Times New Roman" w:hAnsi="Times New Roman"/>
                <w:sz w:val="28"/>
                <w:szCs w:val="28"/>
              </w:rPr>
            </w:pPr>
          </w:p>
        </w:tc>
        <w:tc>
          <w:tcPr>
            <w:tcW w:w="2693" w:type="dxa"/>
          </w:tcPr>
          <w:p w:rsidR="00903082" w:rsidRPr="007D3F75" w:rsidRDefault="00587333"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w:t>
            </w:r>
            <w:r w:rsidR="00903082" w:rsidRPr="007D3F75">
              <w:rPr>
                <w:rFonts w:ascii="Times New Roman" w:eastAsia="Times New Roman" w:hAnsi="Times New Roman"/>
                <w:sz w:val="28"/>
                <w:szCs w:val="28"/>
              </w:rPr>
              <w:t>а каждый вид</w:t>
            </w:r>
          </w:p>
        </w:tc>
        <w:tc>
          <w:tcPr>
            <w:tcW w:w="1559" w:type="dxa"/>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6. Наличие оборудованных и используемых в образовательном процессе компьютерных классов</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За каждый класс</w:t>
            </w:r>
          </w:p>
        </w:tc>
        <w:tc>
          <w:tcPr>
            <w:tcW w:w="1559" w:type="dxa"/>
          </w:tcPr>
          <w:p w:rsidR="00903082" w:rsidRPr="007D3F75" w:rsidRDefault="00903082" w:rsidP="00B5417C">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10</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7.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За каждый вид</w:t>
            </w: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50</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8. Наличие собственных: котельной, очистных и других сооружений, жилых домов</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За каждый вид</w:t>
            </w: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20</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9. Наличие автотранспортных средств, сельхозмашин, строительной и другой самоходной техники на балансе образовательного учреждения</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За каждую единицу</w:t>
            </w:r>
          </w:p>
          <w:p w:rsidR="00903082" w:rsidRPr="007D3F75" w:rsidRDefault="00903082" w:rsidP="00587333">
            <w:pPr>
              <w:pStyle w:val="ConsPlusNormal"/>
              <w:ind w:firstLine="0"/>
              <w:jc w:val="center"/>
              <w:rPr>
                <w:rFonts w:ascii="Times New Roman" w:eastAsia="Times New Roman" w:hAnsi="Times New Roman"/>
                <w:sz w:val="28"/>
                <w:szCs w:val="28"/>
              </w:rPr>
            </w:pP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3, но не более 20</w:t>
            </w:r>
          </w:p>
          <w:p w:rsidR="00903082" w:rsidRPr="007D3F75" w:rsidRDefault="00903082" w:rsidP="006A4C13">
            <w:pPr>
              <w:pStyle w:val="ConsPlusNormal"/>
              <w:ind w:firstLine="0"/>
              <w:jc w:val="center"/>
              <w:rPr>
                <w:rFonts w:ascii="Times New Roman" w:eastAsia="Times New Roman" w:hAnsi="Times New Roman"/>
                <w:sz w:val="28"/>
                <w:szCs w:val="28"/>
              </w:rPr>
            </w:pP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10. Наличие региональных инновационных площадок</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На уровне области</w:t>
            </w:r>
          </w:p>
          <w:p w:rsidR="00903082" w:rsidRPr="007D3F75" w:rsidRDefault="00903082" w:rsidP="00587333">
            <w:pPr>
              <w:pStyle w:val="ConsPlusNormal"/>
              <w:ind w:firstLine="0"/>
              <w:jc w:val="center"/>
              <w:rPr>
                <w:rFonts w:ascii="Times New Roman" w:eastAsia="Times New Roman" w:hAnsi="Times New Roman"/>
                <w:sz w:val="28"/>
                <w:szCs w:val="28"/>
              </w:rPr>
            </w:pP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11. Производственная деятельность с реализацией продукции, услуг</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На сумму до 50,0 до 100,0 тыс</w:t>
            </w:r>
            <w:proofErr w:type="gramStart"/>
            <w:r w:rsidRPr="007D3F75">
              <w:rPr>
                <w:rFonts w:ascii="Times New Roman" w:eastAsia="Times New Roman" w:hAnsi="Times New Roman"/>
                <w:sz w:val="28"/>
                <w:szCs w:val="28"/>
              </w:rPr>
              <w:t>.р</w:t>
            </w:r>
            <w:proofErr w:type="gramEnd"/>
            <w:r w:rsidRPr="007D3F75">
              <w:rPr>
                <w:rFonts w:ascii="Times New Roman" w:eastAsia="Times New Roman" w:hAnsi="Times New Roman"/>
                <w:sz w:val="28"/>
                <w:szCs w:val="28"/>
              </w:rPr>
              <w:t>уб. за год</w:t>
            </w: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На сумму свыше 100,0 тыс</w:t>
            </w:r>
            <w:proofErr w:type="gramStart"/>
            <w:r w:rsidRPr="007D3F75">
              <w:rPr>
                <w:rFonts w:ascii="Times New Roman" w:eastAsia="Times New Roman" w:hAnsi="Times New Roman"/>
                <w:sz w:val="28"/>
                <w:szCs w:val="28"/>
              </w:rPr>
              <w:t>.р</w:t>
            </w:r>
            <w:proofErr w:type="gramEnd"/>
            <w:r w:rsidRPr="007D3F75">
              <w:rPr>
                <w:rFonts w:ascii="Times New Roman" w:eastAsia="Times New Roman" w:hAnsi="Times New Roman"/>
                <w:sz w:val="28"/>
                <w:szCs w:val="28"/>
              </w:rPr>
              <w:t>уб. за год</w:t>
            </w: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На сумму свыше</w:t>
            </w:r>
            <w:r w:rsidRPr="007D3F75">
              <w:rPr>
                <w:rFonts w:ascii="Times New Roman" w:eastAsia="Times New Roman" w:hAnsi="Times New Roman"/>
                <w:sz w:val="28"/>
                <w:szCs w:val="28"/>
              </w:rPr>
              <w:br/>
              <w:t>1,0 млн</w:t>
            </w:r>
            <w:proofErr w:type="gramStart"/>
            <w:r w:rsidRPr="007D3F75">
              <w:rPr>
                <w:rFonts w:ascii="Times New Roman" w:eastAsia="Times New Roman" w:hAnsi="Times New Roman"/>
                <w:sz w:val="28"/>
                <w:szCs w:val="28"/>
              </w:rPr>
              <w:t>.р</w:t>
            </w:r>
            <w:proofErr w:type="gramEnd"/>
            <w:r w:rsidRPr="007D3F75">
              <w:rPr>
                <w:rFonts w:ascii="Times New Roman" w:eastAsia="Times New Roman" w:hAnsi="Times New Roman"/>
                <w:sz w:val="28"/>
                <w:szCs w:val="28"/>
              </w:rPr>
              <w:t>уб. за год</w:t>
            </w:r>
          </w:p>
        </w:tc>
        <w:tc>
          <w:tcPr>
            <w:tcW w:w="1559" w:type="dxa"/>
          </w:tcPr>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10</w:t>
            </w: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20</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50</w:t>
            </w:r>
          </w:p>
        </w:tc>
      </w:tr>
      <w:tr w:rsidR="00903082" w:rsidRPr="00AB7E8B" w:rsidTr="006A4C13">
        <w:tc>
          <w:tcPr>
            <w:tcW w:w="5591" w:type="dxa"/>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12. Наличие филиалов, представительств, учебно-консультационного пункта, городского методического центра по виду искусств, интерната </w:t>
            </w:r>
            <w:proofErr w:type="gramStart"/>
            <w:r w:rsidRPr="007D3F75">
              <w:rPr>
                <w:rFonts w:ascii="Times New Roman" w:eastAsia="Times New Roman" w:hAnsi="Times New Roman"/>
                <w:sz w:val="28"/>
                <w:szCs w:val="28"/>
              </w:rPr>
              <w:t>при</w:t>
            </w:r>
            <w:proofErr w:type="gramEnd"/>
            <w:r w:rsidRPr="007D3F75">
              <w:rPr>
                <w:rFonts w:ascii="Times New Roman" w:eastAsia="Times New Roman" w:hAnsi="Times New Roman"/>
                <w:sz w:val="28"/>
                <w:szCs w:val="28"/>
              </w:rPr>
              <w:t xml:space="preserve"> образовательного учреждения, общежития  и другого подразделения с количеством обучающихся (проживающих)</w:t>
            </w:r>
          </w:p>
        </w:tc>
        <w:tc>
          <w:tcPr>
            <w:tcW w:w="2693" w:type="dxa"/>
          </w:tcPr>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За каждое указанное структурное подразделение:</w:t>
            </w: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100 человек;</w:t>
            </w: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от 100 до 200 человек;</w:t>
            </w:r>
          </w:p>
          <w:p w:rsidR="00903082" w:rsidRPr="007D3F75" w:rsidRDefault="00903082" w:rsidP="0058733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свыше 200 человек</w:t>
            </w:r>
          </w:p>
        </w:tc>
        <w:tc>
          <w:tcPr>
            <w:tcW w:w="1559" w:type="dxa"/>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20</w:t>
            </w: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30</w:t>
            </w:r>
          </w:p>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9D364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50</w:t>
            </w:r>
          </w:p>
        </w:tc>
      </w:tr>
    </w:tbl>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587333">
      <w:pPr>
        <w:pStyle w:val="ConsPlusTitle"/>
        <w:jc w:val="center"/>
        <w:outlineLvl w:val="1"/>
        <w:rPr>
          <w:rFonts w:ascii="Times New Roman" w:hAnsi="Times New Roman" w:cs="Times New Roman"/>
          <w:sz w:val="28"/>
          <w:szCs w:val="28"/>
        </w:rPr>
      </w:pPr>
      <w:r w:rsidRPr="00AB7E8B">
        <w:rPr>
          <w:rFonts w:ascii="Times New Roman" w:hAnsi="Times New Roman" w:cs="Times New Roman"/>
          <w:sz w:val="28"/>
          <w:szCs w:val="28"/>
        </w:rPr>
        <w:lastRenderedPageBreak/>
        <w:t>8. Порядок отнесения к группам по оплате труда руководителей для установления базового должностного оклада</w:t>
      </w:r>
    </w:p>
    <w:p w:rsidR="00903082" w:rsidRPr="00AB7E8B" w:rsidRDefault="00903082" w:rsidP="00917978">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8.1. Группа по оплате труда руководителей определяется не чаще одного раза в год </w:t>
      </w:r>
      <w:r>
        <w:rPr>
          <w:rFonts w:ascii="Times New Roman" w:hAnsi="Times New Roman"/>
          <w:sz w:val="28"/>
          <w:szCs w:val="28"/>
        </w:rPr>
        <w:t>управлением образования</w:t>
      </w:r>
      <w:r w:rsidRPr="00AB7E8B">
        <w:rPr>
          <w:rFonts w:ascii="Times New Roman" w:hAnsi="Times New Roman"/>
          <w:sz w:val="28"/>
          <w:szCs w:val="28"/>
        </w:rPr>
        <w:t xml:space="preserve"> в устанавливаемом им порядке</w:t>
      </w:r>
      <w:r>
        <w:rPr>
          <w:rFonts w:ascii="Times New Roman" w:hAnsi="Times New Roman"/>
          <w:sz w:val="28"/>
          <w:szCs w:val="28"/>
        </w:rPr>
        <w:br/>
      </w:r>
      <w:r w:rsidRPr="00AB7E8B">
        <w:rPr>
          <w:rFonts w:ascii="Times New Roman" w:hAnsi="Times New Roman"/>
          <w:sz w:val="28"/>
          <w:szCs w:val="28"/>
        </w:rPr>
        <w:t xml:space="preserve">на основании соответствующих документов, подтверждающих наличие указанных объемов работы </w:t>
      </w:r>
      <w:r>
        <w:rPr>
          <w:rFonts w:ascii="Times New Roman" w:hAnsi="Times New Roman"/>
          <w:sz w:val="28"/>
          <w:szCs w:val="28"/>
        </w:rPr>
        <w:t>учреждения</w:t>
      </w:r>
      <w:r w:rsidRPr="00AB7E8B">
        <w:rPr>
          <w:rFonts w:ascii="Times New Roman" w:hAnsi="Times New Roman"/>
          <w:sz w:val="28"/>
          <w:szCs w:val="28"/>
        </w:rPr>
        <w:t>.</w:t>
      </w:r>
    </w:p>
    <w:p w:rsidR="00903082" w:rsidRPr="00AB7E8B" w:rsidRDefault="00903082" w:rsidP="00917978">
      <w:pPr>
        <w:pStyle w:val="ConsPlusNormal"/>
        <w:ind w:firstLine="709"/>
        <w:jc w:val="both"/>
        <w:rPr>
          <w:rFonts w:ascii="Times New Roman" w:hAnsi="Times New Roman"/>
          <w:sz w:val="28"/>
          <w:szCs w:val="28"/>
        </w:rPr>
      </w:pPr>
      <w:r w:rsidRPr="00AB7E8B">
        <w:rPr>
          <w:rFonts w:ascii="Times New Roman" w:hAnsi="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903082" w:rsidRPr="00AB7E8B" w:rsidRDefault="00903082" w:rsidP="00917978">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8.2. При установлении группы по оплате труда руководящих работников контингент обучающихся по </w:t>
      </w:r>
      <w:r>
        <w:rPr>
          <w:rFonts w:ascii="Times New Roman" w:hAnsi="Times New Roman"/>
          <w:sz w:val="28"/>
          <w:szCs w:val="28"/>
        </w:rPr>
        <w:t>учреждениям</w:t>
      </w:r>
      <w:r w:rsidRPr="00AB7E8B">
        <w:rPr>
          <w:rFonts w:ascii="Times New Roman" w:hAnsi="Times New Roman"/>
          <w:sz w:val="28"/>
          <w:szCs w:val="28"/>
        </w:rPr>
        <w:t xml:space="preserve"> дополнительного образования</w:t>
      </w:r>
      <w:r w:rsidRPr="00AB7E8B">
        <w:rPr>
          <w:rFonts w:ascii="Times New Roman" w:hAnsi="Times New Roman"/>
          <w:sz w:val="28"/>
          <w:szCs w:val="28"/>
        </w:rPr>
        <w:br/>
        <w:t xml:space="preserve">и образовательным учреждениям физкультурно-спортивной направленности определяется по списочному составу постоянно обучающихся на 1 сентября текущего года. </w:t>
      </w:r>
      <w:proofErr w:type="gramStart"/>
      <w:r w:rsidRPr="00AB7E8B">
        <w:rPr>
          <w:rFonts w:ascii="Times New Roman" w:hAnsi="Times New Roman"/>
          <w:sz w:val="28"/>
          <w:szCs w:val="28"/>
        </w:rPr>
        <w:t xml:space="preserve">При этом в списочном составе обучающиеся в </w:t>
      </w:r>
      <w:r>
        <w:rPr>
          <w:rFonts w:ascii="Times New Roman" w:hAnsi="Times New Roman"/>
          <w:sz w:val="28"/>
          <w:szCs w:val="28"/>
        </w:rPr>
        <w:t>учреждениях</w:t>
      </w:r>
      <w:r w:rsidRPr="00AB7E8B">
        <w:rPr>
          <w:rFonts w:ascii="Times New Roman" w:hAnsi="Times New Roman"/>
          <w:sz w:val="28"/>
          <w:szCs w:val="28"/>
        </w:rPr>
        <w:t xml:space="preserve"> дополнительного образования, занимающиеся в нескольких кружках, секциях, группах учитываются один раз.</w:t>
      </w:r>
      <w:proofErr w:type="gramEnd"/>
    </w:p>
    <w:p w:rsidR="00903082" w:rsidRPr="00AB7E8B" w:rsidRDefault="00903082" w:rsidP="00917978">
      <w:pPr>
        <w:pStyle w:val="ConsPlusNormal"/>
        <w:ind w:firstLine="709"/>
        <w:jc w:val="both"/>
        <w:rPr>
          <w:rFonts w:ascii="Times New Roman" w:hAnsi="Times New Roman"/>
          <w:sz w:val="28"/>
          <w:szCs w:val="28"/>
        </w:rPr>
      </w:pPr>
      <w:r w:rsidRPr="00AB7E8B">
        <w:rPr>
          <w:rFonts w:ascii="Times New Roman" w:hAnsi="Times New Roman"/>
          <w:sz w:val="28"/>
          <w:szCs w:val="28"/>
        </w:rPr>
        <w:t>8.3. За руководителями  учреждений, находящихся на капитальном ремонте, сохраняется группа по оплате труда руководителей, определенная</w:t>
      </w:r>
      <w:r w:rsidRPr="00AB7E8B">
        <w:rPr>
          <w:rFonts w:ascii="Times New Roman" w:hAnsi="Times New Roman"/>
          <w:sz w:val="28"/>
          <w:szCs w:val="28"/>
        </w:rPr>
        <w:br/>
        <w:t>до начала ремонта, но не более чем на один год.</w:t>
      </w:r>
    </w:p>
    <w:p w:rsidR="00903082" w:rsidRPr="00AB7E8B" w:rsidRDefault="00903082" w:rsidP="00917978">
      <w:pPr>
        <w:pStyle w:val="ConsPlusNormal"/>
        <w:ind w:firstLine="709"/>
        <w:jc w:val="both"/>
        <w:rPr>
          <w:rFonts w:ascii="Times New Roman" w:hAnsi="Times New Roman"/>
          <w:sz w:val="28"/>
          <w:szCs w:val="28"/>
        </w:rPr>
      </w:pPr>
      <w:r w:rsidRPr="00AB7E8B">
        <w:rPr>
          <w:rFonts w:ascii="Times New Roman" w:hAnsi="Times New Roman"/>
          <w:sz w:val="28"/>
          <w:szCs w:val="28"/>
        </w:rPr>
        <w:t>8.4. Группы по оплате труда для руководящих работников учреждений</w:t>
      </w:r>
      <w:r w:rsidRPr="00AB7E8B">
        <w:rPr>
          <w:rFonts w:ascii="Times New Roman" w:hAnsi="Times New Roman"/>
          <w:sz w:val="28"/>
          <w:szCs w:val="28"/>
        </w:rPr>
        <w:br/>
        <w:t>(в зависимости от суммы баллов, исчисленной по показателям):</w:t>
      </w:r>
    </w:p>
    <w:p w:rsidR="00903082" w:rsidRPr="00AB7E8B" w:rsidRDefault="00903082" w:rsidP="00A40DBE">
      <w:pPr>
        <w:pStyle w:val="ConsPlusNormal"/>
        <w:ind w:firstLine="540"/>
        <w:jc w:val="both"/>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1275"/>
        <w:gridCol w:w="1134"/>
        <w:gridCol w:w="1247"/>
        <w:gridCol w:w="1305"/>
      </w:tblGrid>
      <w:tr w:rsidR="00903082" w:rsidRPr="00AB7E8B" w:rsidTr="00027FEB">
        <w:tc>
          <w:tcPr>
            <w:tcW w:w="567" w:type="dxa"/>
            <w:vMerge w:val="restart"/>
          </w:tcPr>
          <w:p w:rsidR="00903082" w:rsidRPr="007D3F75" w:rsidRDefault="00903082" w:rsidP="006A4C13">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 xml:space="preserve">№ </w:t>
            </w:r>
            <w:proofErr w:type="gramStart"/>
            <w:r w:rsidRPr="007D3F75">
              <w:rPr>
                <w:rFonts w:ascii="Times New Roman" w:eastAsia="Times New Roman" w:hAnsi="Times New Roman"/>
                <w:b/>
                <w:sz w:val="28"/>
                <w:szCs w:val="28"/>
              </w:rPr>
              <w:t>п</w:t>
            </w:r>
            <w:proofErr w:type="gramEnd"/>
            <w:r w:rsidRPr="007D3F75">
              <w:rPr>
                <w:rFonts w:ascii="Times New Roman" w:eastAsia="Times New Roman" w:hAnsi="Times New Roman"/>
                <w:b/>
                <w:sz w:val="28"/>
                <w:szCs w:val="28"/>
              </w:rPr>
              <w:t>/п</w:t>
            </w:r>
          </w:p>
        </w:tc>
        <w:tc>
          <w:tcPr>
            <w:tcW w:w="4111" w:type="dxa"/>
            <w:vMerge w:val="restart"/>
          </w:tcPr>
          <w:p w:rsidR="00903082" w:rsidRPr="007D3F75" w:rsidRDefault="00903082" w:rsidP="008E1A78">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Тип (вид) образовательного учреждения</w:t>
            </w:r>
          </w:p>
        </w:tc>
        <w:tc>
          <w:tcPr>
            <w:tcW w:w="4961" w:type="dxa"/>
            <w:gridSpan w:val="4"/>
          </w:tcPr>
          <w:p w:rsidR="00903082" w:rsidRPr="007D3F75" w:rsidRDefault="00903082" w:rsidP="006A4C13">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Группа, к которой учреждение относится по оплате труда руководителей в зависимости от суммы баллов</w:t>
            </w:r>
          </w:p>
          <w:p w:rsidR="00903082" w:rsidRPr="007D3F75" w:rsidRDefault="00903082" w:rsidP="006A4C13">
            <w:pPr>
              <w:pStyle w:val="ConsPlusNormal"/>
              <w:ind w:firstLine="0"/>
              <w:jc w:val="center"/>
              <w:rPr>
                <w:rFonts w:ascii="Times New Roman" w:eastAsia="Times New Roman" w:hAnsi="Times New Roman"/>
                <w:b/>
                <w:sz w:val="28"/>
                <w:szCs w:val="28"/>
              </w:rPr>
            </w:pPr>
          </w:p>
        </w:tc>
      </w:tr>
      <w:tr w:rsidR="00903082" w:rsidRPr="00AB7E8B" w:rsidTr="00027FEB">
        <w:tc>
          <w:tcPr>
            <w:tcW w:w="567" w:type="dxa"/>
            <w:vMerge/>
          </w:tcPr>
          <w:p w:rsidR="00903082" w:rsidRPr="00AB7E8B" w:rsidRDefault="00903082" w:rsidP="006A4C13">
            <w:pPr>
              <w:rPr>
                <w:sz w:val="28"/>
                <w:szCs w:val="28"/>
              </w:rPr>
            </w:pPr>
          </w:p>
        </w:tc>
        <w:tc>
          <w:tcPr>
            <w:tcW w:w="4111" w:type="dxa"/>
            <w:vMerge/>
          </w:tcPr>
          <w:p w:rsidR="00903082" w:rsidRPr="00AB7E8B" w:rsidRDefault="00903082" w:rsidP="006A4C13">
            <w:pPr>
              <w:rPr>
                <w:sz w:val="28"/>
                <w:szCs w:val="28"/>
              </w:rPr>
            </w:pPr>
          </w:p>
        </w:tc>
        <w:tc>
          <w:tcPr>
            <w:tcW w:w="1275" w:type="dxa"/>
          </w:tcPr>
          <w:p w:rsidR="00903082" w:rsidRPr="007D3F75" w:rsidRDefault="00903082" w:rsidP="006A4C13">
            <w:pPr>
              <w:pStyle w:val="ConsPlusNormal"/>
              <w:ind w:hanging="62"/>
              <w:jc w:val="center"/>
              <w:rPr>
                <w:rFonts w:ascii="Times New Roman" w:eastAsia="Times New Roman" w:hAnsi="Times New Roman"/>
                <w:sz w:val="24"/>
                <w:szCs w:val="24"/>
              </w:rPr>
            </w:pPr>
            <w:r w:rsidRPr="007D3F75">
              <w:rPr>
                <w:rFonts w:ascii="Times New Roman" w:eastAsia="Times New Roman" w:hAnsi="Times New Roman"/>
                <w:sz w:val="24"/>
                <w:szCs w:val="24"/>
              </w:rPr>
              <w:t>I группа</w:t>
            </w:r>
          </w:p>
        </w:tc>
        <w:tc>
          <w:tcPr>
            <w:tcW w:w="1134" w:type="dxa"/>
          </w:tcPr>
          <w:p w:rsidR="00903082" w:rsidRPr="007D3F75" w:rsidRDefault="00903082" w:rsidP="006A4C13">
            <w:pPr>
              <w:pStyle w:val="ConsPlusNormal"/>
              <w:ind w:firstLine="0"/>
              <w:jc w:val="center"/>
              <w:rPr>
                <w:rFonts w:ascii="Times New Roman" w:eastAsia="Times New Roman" w:hAnsi="Times New Roman"/>
                <w:sz w:val="24"/>
                <w:szCs w:val="24"/>
              </w:rPr>
            </w:pPr>
            <w:r w:rsidRPr="007D3F75">
              <w:rPr>
                <w:rFonts w:ascii="Times New Roman" w:eastAsia="Times New Roman" w:hAnsi="Times New Roman"/>
                <w:sz w:val="24"/>
                <w:szCs w:val="24"/>
              </w:rPr>
              <w:t>II группа</w:t>
            </w:r>
          </w:p>
        </w:tc>
        <w:tc>
          <w:tcPr>
            <w:tcW w:w="1247" w:type="dxa"/>
          </w:tcPr>
          <w:p w:rsidR="00903082" w:rsidRPr="007D3F75" w:rsidRDefault="00903082" w:rsidP="006A4C13">
            <w:pPr>
              <w:pStyle w:val="ConsPlusNormal"/>
              <w:ind w:firstLine="0"/>
              <w:jc w:val="center"/>
              <w:rPr>
                <w:rFonts w:ascii="Times New Roman" w:eastAsia="Times New Roman" w:hAnsi="Times New Roman"/>
                <w:sz w:val="24"/>
                <w:szCs w:val="24"/>
              </w:rPr>
            </w:pPr>
            <w:r w:rsidRPr="007D3F75">
              <w:rPr>
                <w:rFonts w:ascii="Times New Roman" w:eastAsia="Times New Roman" w:hAnsi="Times New Roman"/>
                <w:sz w:val="24"/>
                <w:szCs w:val="24"/>
              </w:rPr>
              <w:t>I</w:t>
            </w:r>
            <w:r w:rsidRPr="007D3F75">
              <w:rPr>
                <w:rFonts w:ascii="Times New Roman" w:eastAsia="Times New Roman" w:hAnsi="Times New Roman"/>
                <w:sz w:val="24"/>
                <w:szCs w:val="24"/>
                <w:lang w:val="en-US"/>
              </w:rPr>
              <w:t>II</w:t>
            </w:r>
            <w:r w:rsidRPr="007D3F75">
              <w:rPr>
                <w:rFonts w:ascii="Times New Roman" w:eastAsia="Times New Roman" w:hAnsi="Times New Roman"/>
                <w:sz w:val="24"/>
                <w:szCs w:val="24"/>
              </w:rPr>
              <w:t xml:space="preserve"> группа</w:t>
            </w:r>
          </w:p>
        </w:tc>
        <w:tc>
          <w:tcPr>
            <w:tcW w:w="1305" w:type="dxa"/>
          </w:tcPr>
          <w:p w:rsidR="00903082" w:rsidRPr="007D3F75" w:rsidRDefault="00903082" w:rsidP="006A4C13">
            <w:pPr>
              <w:pStyle w:val="ConsPlusNormal"/>
              <w:ind w:hanging="62"/>
              <w:jc w:val="center"/>
              <w:rPr>
                <w:rFonts w:ascii="Times New Roman" w:eastAsia="Times New Roman" w:hAnsi="Times New Roman"/>
                <w:sz w:val="24"/>
                <w:szCs w:val="24"/>
              </w:rPr>
            </w:pPr>
            <w:r w:rsidRPr="007D3F75">
              <w:rPr>
                <w:rFonts w:ascii="Times New Roman" w:eastAsia="Times New Roman" w:hAnsi="Times New Roman"/>
                <w:sz w:val="24"/>
                <w:szCs w:val="24"/>
              </w:rPr>
              <w:t>IV группа</w:t>
            </w:r>
          </w:p>
          <w:p w:rsidR="00903082" w:rsidRPr="007D3F75" w:rsidRDefault="00903082" w:rsidP="006A4C13">
            <w:pPr>
              <w:pStyle w:val="ConsPlusNormal"/>
              <w:ind w:hanging="62"/>
              <w:jc w:val="center"/>
              <w:rPr>
                <w:rFonts w:ascii="Times New Roman" w:eastAsia="Times New Roman" w:hAnsi="Times New Roman"/>
                <w:sz w:val="24"/>
                <w:szCs w:val="24"/>
              </w:rPr>
            </w:pPr>
          </w:p>
          <w:p w:rsidR="00903082" w:rsidRPr="007D3F75" w:rsidRDefault="00903082" w:rsidP="006A4C13">
            <w:pPr>
              <w:pStyle w:val="ConsPlusNormal"/>
              <w:ind w:hanging="62"/>
              <w:jc w:val="center"/>
              <w:rPr>
                <w:rFonts w:ascii="Times New Roman" w:eastAsia="Times New Roman" w:hAnsi="Times New Roman"/>
                <w:sz w:val="24"/>
                <w:szCs w:val="24"/>
              </w:rPr>
            </w:pPr>
          </w:p>
        </w:tc>
      </w:tr>
      <w:tr w:rsidR="00903082" w:rsidRPr="00AB7E8B" w:rsidTr="00027FEB">
        <w:tc>
          <w:tcPr>
            <w:tcW w:w="567"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4111" w:type="dxa"/>
          </w:tcPr>
          <w:p w:rsidR="00903082" w:rsidRPr="007D3F75" w:rsidRDefault="00903082" w:rsidP="006A4C13">
            <w:pPr>
              <w:pStyle w:val="ConsPlusNormal"/>
              <w:ind w:hanging="34"/>
              <w:jc w:val="both"/>
              <w:rPr>
                <w:rFonts w:ascii="Times New Roman" w:eastAsia="Times New Roman" w:hAnsi="Times New Roman"/>
                <w:sz w:val="28"/>
                <w:szCs w:val="28"/>
              </w:rPr>
            </w:pPr>
            <w:r w:rsidRPr="007D3F75">
              <w:rPr>
                <w:rFonts w:ascii="Times New Roman" w:eastAsia="Times New Roman" w:hAnsi="Times New Roman"/>
                <w:sz w:val="28"/>
                <w:szCs w:val="28"/>
              </w:rPr>
              <w:t xml:space="preserve">Учреждение дополнительного образования детей </w:t>
            </w:r>
          </w:p>
        </w:tc>
        <w:tc>
          <w:tcPr>
            <w:tcW w:w="1275"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 xml:space="preserve">свыше </w:t>
            </w:r>
          </w:p>
          <w:p w:rsidR="00903082" w:rsidRPr="00AB7E8B" w:rsidRDefault="00903082" w:rsidP="006A4C13">
            <w:pPr>
              <w:jc w:val="center"/>
            </w:pPr>
            <w:r w:rsidRPr="00AB7E8B">
              <w:t>500</w:t>
            </w:r>
          </w:p>
        </w:tc>
        <w:tc>
          <w:tcPr>
            <w:tcW w:w="1134" w:type="dxa"/>
          </w:tcPr>
          <w:p w:rsidR="00903082" w:rsidRPr="007D3F75" w:rsidRDefault="00903082" w:rsidP="006A4C13">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до 500</w:t>
            </w:r>
          </w:p>
        </w:tc>
        <w:tc>
          <w:tcPr>
            <w:tcW w:w="1247"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350</w:t>
            </w:r>
          </w:p>
        </w:tc>
        <w:tc>
          <w:tcPr>
            <w:tcW w:w="1305" w:type="dxa"/>
          </w:tcPr>
          <w:p w:rsidR="00903082" w:rsidRPr="007D3F75" w:rsidRDefault="00903082" w:rsidP="006A4C13">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до 200</w:t>
            </w:r>
          </w:p>
        </w:tc>
      </w:tr>
      <w:tr w:rsidR="00903082" w:rsidRPr="00AB7E8B" w:rsidTr="00027FEB">
        <w:tc>
          <w:tcPr>
            <w:tcW w:w="567"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w:t>
            </w:r>
          </w:p>
        </w:tc>
        <w:tc>
          <w:tcPr>
            <w:tcW w:w="4111" w:type="dxa"/>
          </w:tcPr>
          <w:p w:rsidR="00903082" w:rsidRPr="007D3F75" w:rsidRDefault="00903082" w:rsidP="008E1A78">
            <w:pPr>
              <w:pStyle w:val="ConsPlusNormal"/>
              <w:ind w:hanging="34"/>
              <w:jc w:val="both"/>
              <w:rPr>
                <w:rFonts w:ascii="Times New Roman" w:eastAsia="Times New Roman" w:hAnsi="Times New Roman"/>
                <w:sz w:val="28"/>
                <w:szCs w:val="28"/>
              </w:rPr>
            </w:pPr>
            <w:r w:rsidRPr="007D3F75">
              <w:rPr>
                <w:rFonts w:ascii="Times New Roman" w:eastAsia="Times New Roman" w:hAnsi="Times New Roman"/>
                <w:sz w:val="28"/>
                <w:szCs w:val="28"/>
              </w:rPr>
              <w:t>ДЮСШ</w:t>
            </w:r>
          </w:p>
        </w:tc>
        <w:tc>
          <w:tcPr>
            <w:tcW w:w="1275"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свыше</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350</w:t>
            </w:r>
          </w:p>
        </w:tc>
        <w:tc>
          <w:tcPr>
            <w:tcW w:w="1134" w:type="dxa"/>
          </w:tcPr>
          <w:p w:rsidR="00903082" w:rsidRPr="007D3F75" w:rsidRDefault="00903082" w:rsidP="006A4C13">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до 350</w:t>
            </w:r>
          </w:p>
        </w:tc>
        <w:tc>
          <w:tcPr>
            <w:tcW w:w="1247"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250</w:t>
            </w:r>
          </w:p>
        </w:tc>
        <w:tc>
          <w:tcPr>
            <w:tcW w:w="1305" w:type="dxa"/>
          </w:tcPr>
          <w:p w:rsidR="00903082" w:rsidRPr="007D3F75" w:rsidRDefault="00903082" w:rsidP="006A4C13">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w:t>
            </w:r>
          </w:p>
        </w:tc>
      </w:tr>
    </w:tbl>
    <w:p w:rsidR="00903082" w:rsidRPr="00AB7E8B" w:rsidRDefault="00903082" w:rsidP="00A40DBE">
      <w:pPr>
        <w:pStyle w:val="ConsPlusNormal"/>
        <w:jc w:val="right"/>
        <w:rPr>
          <w:rFonts w:ascii="Times New Roman" w:hAnsi="Times New Roman"/>
        </w:rPr>
      </w:pP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8.5. Должностные оклады директорам и заместителям директора учреждений дополнительного образования детей до истечения срока действия квалификационной категории устанавливаются в соответствии</w:t>
      </w:r>
      <w:r w:rsidRPr="00AB7E8B">
        <w:rPr>
          <w:rFonts w:ascii="Times New Roman" w:hAnsi="Times New Roman"/>
          <w:sz w:val="28"/>
          <w:szCs w:val="28"/>
        </w:rPr>
        <w:br/>
        <w:t>с таблицей 2 приложения 3 к Методике.</w:t>
      </w:r>
    </w:p>
    <w:p w:rsidR="00903082" w:rsidRDefault="00903082" w:rsidP="00A40DBE">
      <w:pPr>
        <w:pStyle w:val="ConsPlusNormal"/>
        <w:ind w:firstLine="709"/>
        <w:jc w:val="both"/>
        <w:rPr>
          <w:rFonts w:ascii="Times New Roman" w:hAnsi="Times New Roman"/>
          <w:color w:val="000000"/>
          <w:sz w:val="28"/>
          <w:szCs w:val="28"/>
        </w:rPr>
      </w:pPr>
    </w:p>
    <w:p w:rsidR="00587333" w:rsidRDefault="00587333" w:rsidP="00A40DBE">
      <w:pPr>
        <w:pStyle w:val="ConsPlusNormal"/>
        <w:ind w:firstLine="709"/>
        <w:jc w:val="both"/>
        <w:rPr>
          <w:rFonts w:ascii="Times New Roman" w:hAnsi="Times New Roman"/>
          <w:color w:val="000000"/>
          <w:sz w:val="28"/>
          <w:szCs w:val="28"/>
        </w:rPr>
      </w:pPr>
    </w:p>
    <w:p w:rsidR="00587333" w:rsidRDefault="00587333" w:rsidP="00A40DBE">
      <w:pPr>
        <w:pStyle w:val="ConsPlusNormal"/>
        <w:ind w:firstLine="709"/>
        <w:jc w:val="both"/>
        <w:rPr>
          <w:rFonts w:ascii="Times New Roman" w:hAnsi="Times New Roman"/>
          <w:color w:val="000000"/>
          <w:sz w:val="28"/>
          <w:szCs w:val="28"/>
        </w:rPr>
      </w:pPr>
    </w:p>
    <w:p w:rsidR="00587333" w:rsidRDefault="00587333" w:rsidP="00A40DBE">
      <w:pPr>
        <w:pStyle w:val="ConsPlusNormal"/>
        <w:ind w:firstLine="709"/>
        <w:jc w:val="both"/>
        <w:rPr>
          <w:rFonts w:ascii="Times New Roman" w:hAnsi="Times New Roman"/>
          <w:color w:val="000000"/>
          <w:sz w:val="28"/>
          <w:szCs w:val="28"/>
        </w:rPr>
      </w:pPr>
    </w:p>
    <w:p w:rsidR="00587333" w:rsidRPr="00AB7E8B" w:rsidRDefault="00587333" w:rsidP="00A40DBE">
      <w:pPr>
        <w:pStyle w:val="ConsPlusNormal"/>
        <w:ind w:firstLine="709"/>
        <w:jc w:val="both"/>
        <w:rPr>
          <w:rFonts w:ascii="Times New Roman" w:hAnsi="Times New Roman"/>
          <w:color w:val="000000"/>
          <w:sz w:val="28"/>
          <w:szCs w:val="28"/>
        </w:rPr>
      </w:pPr>
    </w:p>
    <w:p w:rsidR="00903082" w:rsidRPr="00AB7E8B" w:rsidRDefault="00903082" w:rsidP="00A40DBE">
      <w:pPr>
        <w:pStyle w:val="ConsPlusTitle"/>
        <w:jc w:val="center"/>
        <w:outlineLvl w:val="1"/>
        <w:rPr>
          <w:rFonts w:ascii="Times New Roman" w:hAnsi="Times New Roman" w:cs="Times New Roman"/>
          <w:sz w:val="28"/>
          <w:szCs w:val="28"/>
        </w:rPr>
      </w:pPr>
      <w:r w:rsidRPr="00AB7E8B">
        <w:rPr>
          <w:rFonts w:ascii="Times New Roman" w:hAnsi="Times New Roman" w:cs="Times New Roman"/>
          <w:sz w:val="28"/>
          <w:szCs w:val="28"/>
        </w:rPr>
        <w:lastRenderedPageBreak/>
        <w:t>9. Порядок оплаты труда тренеров-преподавателей</w:t>
      </w:r>
      <w:r w:rsidRPr="00AB7E8B">
        <w:rPr>
          <w:rFonts w:ascii="Times New Roman" w:hAnsi="Times New Roman" w:cs="Times New Roman"/>
          <w:sz w:val="28"/>
          <w:szCs w:val="28"/>
        </w:rPr>
        <w:br/>
        <w:t xml:space="preserve"> и специалистов учреждений дополнительного образования</w:t>
      </w:r>
    </w:p>
    <w:p w:rsidR="00903082" w:rsidRPr="00AB7E8B" w:rsidRDefault="00903082" w:rsidP="00A40DBE">
      <w:pPr>
        <w:pStyle w:val="ConsPlusTitle"/>
        <w:jc w:val="center"/>
        <w:rPr>
          <w:rFonts w:ascii="Times New Roman" w:hAnsi="Times New Roman" w:cs="Times New Roman"/>
          <w:sz w:val="28"/>
          <w:szCs w:val="28"/>
        </w:rPr>
      </w:pPr>
      <w:r w:rsidRPr="00AB7E8B">
        <w:rPr>
          <w:rFonts w:ascii="Times New Roman" w:hAnsi="Times New Roman" w:cs="Times New Roman"/>
          <w:sz w:val="28"/>
          <w:szCs w:val="28"/>
        </w:rPr>
        <w:t>физкультурно-спортивной направленности, спортивных секций,</w:t>
      </w:r>
    </w:p>
    <w:p w:rsidR="00903082" w:rsidRPr="00AB7E8B" w:rsidRDefault="00903082" w:rsidP="00A40DBE">
      <w:pPr>
        <w:pStyle w:val="ConsPlusTitle"/>
        <w:jc w:val="center"/>
        <w:rPr>
          <w:rFonts w:ascii="Times New Roman" w:hAnsi="Times New Roman" w:cs="Times New Roman"/>
          <w:sz w:val="28"/>
          <w:szCs w:val="28"/>
        </w:rPr>
      </w:pPr>
      <w:r w:rsidRPr="00AB7E8B">
        <w:rPr>
          <w:rFonts w:ascii="Times New Roman" w:hAnsi="Times New Roman" w:cs="Times New Roman"/>
          <w:sz w:val="28"/>
          <w:szCs w:val="28"/>
        </w:rPr>
        <w:t>спортивных сооружений, школ высшего спортивного мастерства,</w:t>
      </w:r>
    </w:p>
    <w:p w:rsidR="00903082" w:rsidRPr="00AB7E8B" w:rsidRDefault="00903082" w:rsidP="00587333">
      <w:pPr>
        <w:pStyle w:val="ConsPlusTitle"/>
        <w:jc w:val="center"/>
        <w:rPr>
          <w:rFonts w:ascii="Times New Roman" w:hAnsi="Times New Roman" w:cs="Times New Roman"/>
          <w:sz w:val="28"/>
          <w:szCs w:val="28"/>
        </w:rPr>
      </w:pPr>
      <w:r w:rsidRPr="00AB7E8B">
        <w:rPr>
          <w:rFonts w:ascii="Times New Roman" w:hAnsi="Times New Roman" w:cs="Times New Roman"/>
          <w:sz w:val="28"/>
          <w:szCs w:val="28"/>
        </w:rPr>
        <w:t>центров адаптивного спорта и физической культуры</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9.1. </w:t>
      </w:r>
      <w:proofErr w:type="gramStart"/>
      <w:r w:rsidRPr="00AB7E8B">
        <w:rPr>
          <w:rFonts w:ascii="Times New Roman" w:hAnsi="Times New Roman"/>
          <w:sz w:val="28"/>
          <w:szCs w:val="28"/>
        </w:rPr>
        <w:t>Для тренеров-преподавателей и специалистов учреждений дополнительного образования физкультурно-спортивной направленности (специализированных детско-юношеских спортивных школ олимпийского резерва (далее – СДЮСШОР), детско-юношеских спортивных школ</w:t>
      </w:r>
      <w:r w:rsidRPr="00AB7E8B">
        <w:rPr>
          <w:rFonts w:ascii="Times New Roman" w:hAnsi="Times New Roman"/>
          <w:sz w:val="28"/>
          <w:szCs w:val="28"/>
        </w:rPr>
        <w:br/>
        <w:t>(далее – ДЮСШ), детско-юношеских спортивных адаптивных школ</w:t>
      </w:r>
      <w:r w:rsidRPr="00AB7E8B">
        <w:rPr>
          <w:rFonts w:ascii="Times New Roman" w:hAnsi="Times New Roman"/>
          <w:sz w:val="28"/>
          <w:szCs w:val="28"/>
        </w:rPr>
        <w:br/>
        <w:t>(далее – ДЮСАШ), спортивных секций, спортивных сооружений, школ высшего спортивного мастерства, центров адаптивного спорта и физической культуры, общеобразовательных спортивных школ-интернатов, образовательных учреждений дополнительного образования (дворцов детского творчества, центров детского технического творчества, станций юных техников, центров</w:t>
      </w:r>
      <w:proofErr w:type="gramEnd"/>
      <w:r w:rsidRPr="00AB7E8B">
        <w:rPr>
          <w:rFonts w:ascii="Times New Roman" w:hAnsi="Times New Roman"/>
          <w:sz w:val="28"/>
          <w:szCs w:val="28"/>
        </w:rPr>
        <w:t xml:space="preserve"> детского и юношеского туризма и экскурсий,</w:t>
      </w:r>
      <w:r w:rsidRPr="00AB7E8B">
        <w:rPr>
          <w:rFonts w:ascii="Times New Roman" w:hAnsi="Times New Roman"/>
          <w:sz w:val="28"/>
          <w:szCs w:val="28"/>
        </w:rPr>
        <w:br/>
        <w:t xml:space="preserve">детско-юношеских центров и </w:t>
      </w:r>
      <w:proofErr w:type="gramStart"/>
      <w:r w:rsidRPr="00AB7E8B">
        <w:rPr>
          <w:rFonts w:ascii="Times New Roman" w:hAnsi="Times New Roman"/>
          <w:sz w:val="28"/>
          <w:szCs w:val="28"/>
        </w:rPr>
        <w:t>другое</w:t>
      </w:r>
      <w:proofErr w:type="gramEnd"/>
      <w:r w:rsidRPr="00AB7E8B">
        <w:rPr>
          <w:rFonts w:ascii="Times New Roman" w:hAnsi="Times New Roman"/>
          <w:sz w:val="28"/>
          <w:szCs w:val="28"/>
        </w:rPr>
        <w:t>), реализующих программы физкультурно-спортивной направленности, устанавливается следующий порядок оплаты труда: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9.2. Месячная заработная плата тренеров-преподавателей и специалистов определяется путем умножения базового оклада </w:t>
      </w:r>
      <w:proofErr w:type="gramStart"/>
      <w:r w:rsidRPr="00AB7E8B">
        <w:rPr>
          <w:rFonts w:ascii="Times New Roman" w:hAnsi="Times New Roman"/>
          <w:sz w:val="28"/>
          <w:szCs w:val="28"/>
        </w:rPr>
        <w:t>с учетом гарантированных надбавок на их фактический размер оплаты труда в процентах за одного занимающегося в месяц</w:t>
      </w:r>
      <w:proofErr w:type="gramEnd"/>
      <w:r w:rsidRPr="00AB7E8B">
        <w:rPr>
          <w:rFonts w:ascii="Times New Roman" w:hAnsi="Times New Roman"/>
          <w:sz w:val="28"/>
          <w:szCs w:val="28"/>
        </w:rPr>
        <w:t>, гарантированных доплат и стимулирующих выплат.</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 xml:space="preserve">Фактический </w:t>
      </w:r>
      <w:proofErr w:type="gramStart"/>
      <w:r w:rsidRPr="00AB7E8B">
        <w:rPr>
          <w:rFonts w:ascii="Times New Roman" w:hAnsi="Times New Roman"/>
          <w:sz w:val="28"/>
          <w:szCs w:val="28"/>
        </w:rPr>
        <w:t>размер оплаты труда</w:t>
      </w:r>
      <w:proofErr w:type="gramEnd"/>
      <w:r w:rsidRPr="00AB7E8B">
        <w:rPr>
          <w:rFonts w:ascii="Times New Roman" w:hAnsi="Times New Roman"/>
          <w:sz w:val="28"/>
          <w:szCs w:val="28"/>
        </w:rPr>
        <w:t xml:space="preserve"> в процентах за одного занимающегося рассчитывается на основании численности обучающихся по группам, объемов тренировочной работы согласно комплектованию и педагогической нагрузке   по тарификации (</w:t>
      </w:r>
      <w:hyperlink r:id="rId8" w:anchor="P406" w:history="1">
        <w:r w:rsidRPr="00AB7E8B">
          <w:rPr>
            <w:rFonts w:ascii="Times New Roman" w:hAnsi="Times New Roman"/>
            <w:sz w:val="28"/>
            <w:szCs w:val="28"/>
          </w:rPr>
          <w:t>таблицы 3</w:t>
        </w:r>
      </w:hyperlink>
      <w:r w:rsidRPr="00AB7E8B">
        <w:rPr>
          <w:rFonts w:ascii="Times New Roman" w:hAnsi="Times New Roman"/>
          <w:sz w:val="28"/>
          <w:szCs w:val="28"/>
        </w:rPr>
        <w:t>).</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Продолжительность работы по совместительству педагогических работников (в том числе тренеров-преподавателей, тренеров) в течение месяца устанавливается по соглашению между работником и работодателем</w:t>
      </w:r>
      <w:r w:rsidRPr="00AB7E8B">
        <w:rPr>
          <w:rFonts w:ascii="Times New Roman" w:hAnsi="Times New Roman"/>
          <w:sz w:val="28"/>
          <w:szCs w:val="28"/>
        </w:rPr>
        <w:br/>
        <w:t>и по каждому трудовому договору она не может превышать:</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 половины месячной нормы рабочего времени, исчисленной</w:t>
      </w:r>
      <w:r w:rsidRPr="00AB7E8B">
        <w:rPr>
          <w:rFonts w:ascii="Times New Roman" w:hAnsi="Times New Roman"/>
          <w:sz w:val="28"/>
          <w:szCs w:val="28"/>
        </w:rPr>
        <w:br/>
        <w:t>из установленной продолжительности рабочей недели;</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w:t>
      </w:r>
      <w:r>
        <w:rPr>
          <w:rFonts w:ascii="Times New Roman" w:hAnsi="Times New Roman"/>
          <w:sz w:val="28"/>
          <w:szCs w:val="28"/>
        </w:rPr>
        <w:t>т не менее 16 часов в неделю</w:t>
      </w:r>
      <w:r w:rsidRPr="00D47647">
        <w:rPr>
          <w:rFonts w:ascii="Times New Roman" w:hAnsi="Times New Roman"/>
          <w:sz w:val="28"/>
          <w:szCs w:val="28"/>
        </w:rPr>
        <w:t>.</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903082" w:rsidRPr="00AB7E8B" w:rsidRDefault="00903082" w:rsidP="00A40DBE">
      <w:pPr>
        <w:pStyle w:val="ConsPlusNormal"/>
        <w:ind w:firstLine="708"/>
        <w:jc w:val="both"/>
        <w:rPr>
          <w:rFonts w:ascii="Times New Roman" w:hAnsi="Times New Roman"/>
          <w:sz w:val="28"/>
          <w:szCs w:val="28"/>
        </w:rPr>
      </w:pPr>
      <w:r w:rsidRPr="00AB7E8B">
        <w:rPr>
          <w:rFonts w:ascii="Times New Roman" w:hAnsi="Times New Roman"/>
          <w:sz w:val="28"/>
          <w:szCs w:val="28"/>
        </w:rPr>
        <w:t>Порядок и условия оплаты тренеров-преподавателей и специалистов, осуществляющих подготовку спортивного резерва и спортсменов высокого класса в области спорта инвалидов и лиц с ограниченными возможностями здоровья.</w:t>
      </w:r>
    </w:p>
    <w:p w:rsidR="00903082" w:rsidRDefault="00903082" w:rsidP="00587333">
      <w:pPr>
        <w:pStyle w:val="ConsPlusNormal"/>
        <w:ind w:firstLine="708"/>
        <w:jc w:val="both"/>
        <w:rPr>
          <w:rFonts w:ascii="Times New Roman" w:hAnsi="Times New Roman"/>
          <w:sz w:val="28"/>
          <w:szCs w:val="28"/>
        </w:rPr>
      </w:pPr>
      <w:r w:rsidRPr="00AB7E8B">
        <w:rPr>
          <w:rFonts w:ascii="Times New Roman" w:hAnsi="Times New Roman"/>
          <w:sz w:val="28"/>
          <w:szCs w:val="28"/>
        </w:rPr>
        <w:t>Наполняемость учебных групп и объем тренировочной нагрузки определяются с учетом техники безопасности в соответствии с типовой тренировочной программой подготовки занимающихся, спортсменов.</w:t>
      </w:r>
      <w:r w:rsidRPr="00AB7E8B">
        <w:rPr>
          <w:rFonts w:ascii="Times New Roman" w:hAnsi="Times New Roman"/>
          <w:sz w:val="28"/>
          <w:szCs w:val="28"/>
        </w:rPr>
        <w:br/>
        <w:t xml:space="preserve">При отсутствии в утвержденной тренировочной программе подготовки </w:t>
      </w:r>
      <w:r w:rsidRPr="00AB7E8B">
        <w:rPr>
          <w:rFonts w:ascii="Times New Roman" w:hAnsi="Times New Roman"/>
          <w:sz w:val="28"/>
          <w:szCs w:val="28"/>
        </w:rPr>
        <w:lastRenderedPageBreak/>
        <w:t>нормативов по наполняемости учебных групп и максимальному объему тренировочной нагрузки на этапах спортивной подготовки в области спорта инвалидов и лиц с ограниченными возможностями здоровья рекомендуется придерживаться параметров, приведенных в таблице 1.</w:t>
      </w:r>
    </w:p>
    <w:p w:rsidR="00903082" w:rsidRPr="00AB7E8B" w:rsidRDefault="00903082" w:rsidP="00A40DBE">
      <w:pPr>
        <w:pStyle w:val="ConsPlusNormal"/>
        <w:ind w:firstLine="708"/>
        <w:jc w:val="both"/>
        <w:rPr>
          <w:rFonts w:ascii="Times New Roman" w:hAnsi="Times New Roman"/>
          <w:sz w:val="28"/>
          <w:szCs w:val="28"/>
        </w:rPr>
      </w:pPr>
    </w:p>
    <w:p w:rsidR="00903082" w:rsidRPr="00AB7E8B" w:rsidRDefault="00903082" w:rsidP="00A40DBE">
      <w:pPr>
        <w:pStyle w:val="ConsPlusNormal"/>
        <w:ind w:firstLine="708"/>
        <w:jc w:val="center"/>
        <w:rPr>
          <w:rFonts w:ascii="Times New Roman" w:hAnsi="Times New Roman"/>
          <w:sz w:val="28"/>
          <w:szCs w:val="28"/>
        </w:rPr>
      </w:pPr>
      <w:r w:rsidRPr="00AB7E8B">
        <w:rPr>
          <w:rFonts w:ascii="Times New Roman" w:hAnsi="Times New Roman"/>
          <w:sz w:val="28"/>
          <w:szCs w:val="28"/>
        </w:rPr>
        <w:t xml:space="preserve">                                                                                                              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992"/>
        <w:gridCol w:w="1134"/>
        <w:gridCol w:w="1134"/>
        <w:gridCol w:w="1418"/>
        <w:gridCol w:w="1984"/>
      </w:tblGrid>
      <w:tr w:rsidR="00903082" w:rsidRPr="00AB7E8B" w:rsidTr="006C6093">
        <w:trPr>
          <w:tblHeader/>
        </w:trPr>
        <w:tc>
          <w:tcPr>
            <w:tcW w:w="1843" w:type="dxa"/>
            <w:vMerge w:val="restart"/>
          </w:tcPr>
          <w:p w:rsidR="00903082" w:rsidRPr="007D3F75" w:rsidRDefault="00903082" w:rsidP="001C0ACB">
            <w:pPr>
              <w:pStyle w:val="ConsPlusNormal"/>
              <w:ind w:left="34"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Период подготовки спортсменов</w:t>
            </w:r>
          </w:p>
        </w:tc>
        <w:tc>
          <w:tcPr>
            <w:tcW w:w="1276" w:type="dxa"/>
            <w:vMerge w:val="restart"/>
          </w:tcPr>
          <w:p w:rsidR="00903082" w:rsidRPr="007D3F75" w:rsidRDefault="00903082" w:rsidP="006A4C13">
            <w:pPr>
              <w:pStyle w:val="ConsPlusNormal"/>
              <w:ind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Период обучения</w:t>
            </w:r>
          </w:p>
        </w:tc>
        <w:tc>
          <w:tcPr>
            <w:tcW w:w="4678" w:type="dxa"/>
            <w:gridSpan w:val="4"/>
          </w:tcPr>
          <w:p w:rsidR="00903082" w:rsidRPr="007D3F75" w:rsidRDefault="00903082" w:rsidP="006A4C13">
            <w:pPr>
              <w:pStyle w:val="ConsPlusNormal"/>
              <w:ind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Оптимальная наполняемость групп, человек</w:t>
            </w:r>
          </w:p>
        </w:tc>
        <w:tc>
          <w:tcPr>
            <w:tcW w:w="1984" w:type="dxa"/>
            <w:vMerge w:val="restart"/>
          </w:tcPr>
          <w:p w:rsidR="00903082" w:rsidRPr="007D3F75" w:rsidRDefault="00903082" w:rsidP="002B2695">
            <w:pPr>
              <w:pStyle w:val="ConsPlusNormal"/>
              <w:ind w:left="-108" w:right="-108"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Максимальный</w:t>
            </w:r>
          </w:p>
          <w:p w:rsidR="00903082" w:rsidRPr="007D3F75" w:rsidRDefault="00903082" w:rsidP="002B2695">
            <w:pPr>
              <w:pStyle w:val="ConsPlusNormal"/>
              <w:ind w:left="-108" w:right="-108" w:firstLine="0"/>
              <w:jc w:val="center"/>
              <w:rPr>
                <w:rFonts w:ascii="Times New Roman" w:eastAsia="Times New Roman" w:hAnsi="Times New Roman"/>
                <w:sz w:val="26"/>
                <w:szCs w:val="26"/>
              </w:rPr>
            </w:pPr>
            <w:r w:rsidRPr="007D3F75">
              <w:rPr>
                <w:rFonts w:ascii="Times New Roman" w:eastAsia="Times New Roman" w:hAnsi="Times New Roman"/>
                <w:b/>
                <w:sz w:val="26"/>
                <w:szCs w:val="26"/>
              </w:rPr>
              <w:t xml:space="preserve">объем </w:t>
            </w:r>
            <w:proofErr w:type="spellStart"/>
            <w:proofErr w:type="gramStart"/>
            <w:r w:rsidRPr="007D3F75">
              <w:rPr>
                <w:rFonts w:ascii="Times New Roman" w:eastAsia="Times New Roman" w:hAnsi="Times New Roman"/>
                <w:b/>
                <w:sz w:val="26"/>
                <w:szCs w:val="26"/>
              </w:rPr>
              <w:t>трениро-вочной</w:t>
            </w:r>
            <w:proofErr w:type="spellEnd"/>
            <w:proofErr w:type="gramEnd"/>
            <w:r w:rsidRPr="007D3F75">
              <w:rPr>
                <w:rFonts w:ascii="Times New Roman" w:eastAsia="Times New Roman" w:hAnsi="Times New Roman"/>
                <w:b/>
                <w:sz w:val="26"/>
                <w:szCs w:val="26"/>
              </w:rPr>
              <w:t xml:space="preserve"> нагрузки (учебных часов за неделю), в том числе по </w:t>
            </w:r>
            <w:proofErr w:type="spellStart"/>
            <w:r w:rsidRPr="007D3F75">
              <w:rPr>
                <w:rFonts w:ascii="Times New Roman" w:eastAsia="Times New Roman" w:hAnsi="Times New Roman"/>
                <w:b/>
                <w:sz w:val="26"/>
                <w:szCs w:val="26"/>
              </w:rPr>
              <w:t>индиви-дуальным</w:t>
            </w:r>
            <w:proofErr w:type="spellEnd"/>
            <w:r w:rsidRPr="007D3F75">
              <w:rPr>
                <w:rFonts w:ascii="Times New Roman" w:eastAsia="Times New Roman" w:hAnsi="Times New Roman"/>
                <w:b/>
                <w:sz w:val="26"/>
                <w:szCs w:val="26"/>
              </w:rPr>
              <w:t xml:space="preserve"> планам</w:t>
            </w:r>
          </w:p>
        </w:tc>
      </w:tr>
      <w:tr w:rsidR="00903082" w:rsidRPr="00AB7E8B" w:rsidTr="006C6093">
        <w:trPr>
          <w:tblHeader/>
        </w:trPr>
        <w:tc>
          <w:tcPr>
            <w:tcW w:w="1843" w:type="dxa"/>
            <w:vMerge/>
          </w:tcPr>
          <w:p w:rsidR="00903082" w:rsidRPr="007D3F75" w:rsidRDefault="00903082" w:rsidP="001C0ACB">
            <w:pPr>
              <w:pStyle w:val="ConsPlusNormal"/>
              <w:ind w:left="34" w:firstLine="0"/>
              <w:jc w:val="both"/>
              <w:rPr>
                <w:rFonts w:ascii="Times New Roman" w:eastAsia="Times New Roman" w:hAnsi="Times New Roman"/>
                <w:b/>
                <w:sz w:val="26"/>
                <w:szCs w:val="26"/>
              </w:rPr>
            </w:pPr>
          </w:p>
        </w:tc>
        <w:tc>
          <w:tcPr>
            <w:tcW w:w="1276" w:type="dxa"/>
            <w:vMerge/>
          </w:tcPr>
          <w:p w:rsidR="00903082" w:rsidRPr="007D3F75" w:rsidRDefault="00903082" w:rsidP="006A4C13">
            <w:pPr>
              <w:pStyle w:val="ConsPlusNormal"/>
              <w:ind w:firstLine="0"/>
              <w:jc w:val="both"/>
              <w:rPr>
                <w:rFonts w:ascii="Times New Roman" w:eastAsia="Times New Roman" w:hAnsi="Times New Roman"/>
                <w:b/>
                <w:sz w:val="26"/>
                <w:szCs w:val="26"/>
              </w:rPr>
            </w:pPr>
          </w:p>
        </w:tc>
        <w:tc>
          <w:tcPr>
            <w:tcW w:w="992" w:type="dxa"/>
          </w:tcPr>
          <w:p w:rsidR="00903082" w:rsidRPr="007D3F75" w:rsidRDefault="00903082" w:rsidP="006A4C13">
            <w:pPr>
              <w:pStyle w:val="ConsPlusNormal"/>
              <w:ind w:left="-144" w:right="-108"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спорт слепых</w:t>
            </w:r>
          </w:p>
        </w:tc>
        <w:tc>
          <w:tcPr>
            <w:tcW w:w="1134" w:type="dxa"/>
          </w:tcPr>
          <w:p w:rsidR="00903082" w:rsidRPr="007D3F75" w:rsidRDefault="00903082" w:rsidP="006A4C13">
            <w:pPr>
              <w:pStyle w:val="ConsPlusNormal"/>
              <w:ind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спорт глухих</w:t>
            </w:r>
          </w:p>
        </w:tc>
        <w:tc>
          <w:tcPr>
            <w:tcW w:w="1134" w:type="dxa"/>
          </w:tcPr>
          <w:p w:rsidR="00903082" w:rsidRPr="007D3F75" w:rsidRDefault="00903082" w:rsidP="009114EE">
            <w:pPr>
              <w:pStyle w:val="ConsPlusNormal"/>
              <w:ind w:left="-108"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 xml:space="preserve">спорт лиц с </w:t>
            </w:r>
            <w:proofErr w:type="spellStart"/>
            <w:proofErr w:type="gramStart"/>
            <w:r w:rsidRPr="007D3F75">
              <w:rPr>
                <w:rFonts w:ascii="Times New Roman" w:eastAsia="Times New Roman" w:hAnsi="Times New Roman"/>
                <w:b/>
                <w:sz w:val="26"/>
                <w:szCs w:val="26"/>
              </w:rPr>
              <w:t>пораже-нием</w:t>
            </w:r>
            <w:proofErr w:type="spellEnd"/>
            <w:proofErr w:type="gramEnd"/>
            <w:r w:rsidRPr="007D3F75">
              <w:rPr>
                <w:rFonts w:ascii="Times New Roman" w:eastAsia="Times New Roman" w:hAnsi="Times New Roman"/>
                <w:b/>
                <w:sz w:val="26"/>
                <w:szCs w:val="26"/>
              </w:rPr>
              <w:t xml:space="preserve"> </w:t>
            </w:r>
            <w:proofErr w:type="spellStart"/>
            <w:r w:rsidRPr="007D3F75">
              <w:rPr>
                <w:rFonts w:ascii="Times New Roman" w:eastAsia="Times New Roman" w:hAnsi="Times New Roman"/>
                <w:b/>
                <w:sz w:val="26"/>
                <w:szCs w:val="26"/>
              </w:rPr>
              <w:t>опорно-двига-тельного</w:t>
            </w:r>
            <w:proofErr w:type="spellEnd"/>
            <w:r w:rsidRPr="007D3F75">
              <w:rPr>
                <w:rFonts w:ascii="Times New Roman" w:eastAsia="Times New Roman" w:hAnsi="Times New Roman"/>
                <w:b/>
                <w:sz w:val="26"/>
                <w:szCs w:val="26"/>
              </w:rPr>
              <w:t xml:space="preserve"> аппарата</w:t>
            </w:r>
          </w:p>
        </w:tc>
        <w:tc>
          <w:tcPr>
            <w:tcW w:w="1418" w:type="dxa"/>
          </w:tcPr>
          <w:p w:rsidR="00903082" w:rsidRPr="007D3F75" w:rsidRDefault="00903082" w:rsidP="006A4C13">
            <w:pPr>
              <w:pStyle w:val="ConsPlusNormal"/>
              <w:ind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 xml:space="preserve">спорт </w:t>
            </w:r>
            <w:proofErr w:type="spellStart"/>
            <w:proofErr w:type="gramStart"/>
            <w:r w:rsidRPr="007D3F75">
              <w:rPr>
                <w:rFonts w:ascii="Times New Roman" w:eastAsia="Times New Roman" w:hAnsi="Times New Roman"/>
                <w:b/>
                <w:sz w:val="26"/>
                <w:szCs w:val="26"/>
              </w:rPr>
              <w:t>менталь-ных</w:t>
            </w:r>
            <w:proofErr w:type="spellEnd"/>
            <w:proofErr w:type="gramEnd"/>
            <w:r w:rsidRPr="007D3F75">
              <w:rPr>
                <w:rFonts w:ascii="Times New Roman" w:eastAsia="Times New Roman" w:hAnsi="Times New Roman"/>
                <w:b/>
                <w:sz w:val="26"/>
                <w:szCs w:val="26"/>
              </w:rPr>
              <w:t xml:space="preserve"> инвалидов</w:t>
            </w:r>
          </w:p>
        </w:tc>
        <w:tc>
          <w:tcPr>
            <w:tcW w:w="1984" w:type="dxa"/>
            <w:vMerge/>
          </w:tcPr>
          <w:p w:rsidR="00903082" w:rsidRPr="007D3F75" w:rsidRDefault="00903082" w:rsidP="006A4C13">
            <w:pPr>
              <w:pStyle w:val="ConsPlusNormal"/>
              <w:ind w:firstLine="0"/>
              <w:jc w:val="both"/>
              <w:rPr>
                <w:rFonts w:ascii="Times New Roman" w:eastAsia="Times New Roman" w:hAnsi="Times New Roman"/>
                <w:b/>
                <w:sz w:val="26"/>
                <w:szCs w:val="26"/>
              </w:rPr>
            </w:pPr>
          </w:p>
        </w:tc>
      </w:tr>
      <w:tr w:rsidR="00903082" w:rsidRPr="00AB7E8B" w:rsidTr="006C6093">
        <w:tc>
          <w:tcPr>
            <w:tcW w:w="1843" w:type="dxa"/>
          </w:tcPr>
          <w:p w:rsidR="00903082" w:rsidRPr="007D3F75" w:rsidRDefault="00903082" w:rsidP="001C0ACB">
            <w:pPr>
              <w:pStyle w:val="ConsPlusNormal"/>
              <w:ind w:left="34" w:firstLine="0"/>
              <w:jc w:val="both"/>
              <w:rPr>
                <w:rFonts w:ascii="Times New Roman" w:eastAsia="Times New Roman" w:hAnsi="Times New Roman"/>
                <w:sz w:val="26"/>
                <w:szCs w:val="26"/>
              </w:rPr>
            </w:pPr>
            <w:r w:rsidRPr="007D3F75">
              <w:rPr>
                <w:rFonts w:ascii="Times New Roman" w:eastAsia="Times New Roman" w:hAnsi="Times New Roman"/>
                <w:sz w:val="26"/>
                <w:szCs w:val="26"/>
              </w:rPr>
              <w:t>Спортивно-оздорови-тельный</w:t>
            </w:r>
          </w:p>
        </w:tc>
        <w:tc>
          <w:tcPr>
            <w:tcW w:w="1276" w:type="dxa"/>
          </w:tcPr>
          <w:p w:rsidR="00903082" w:rsidRPr="007D3F75" w:rsidRDefault="00903082" w:rsidP="006A4C13">
            <w:pPr>
              <w:pStyle w:val="ConsPlusNormal"/>
              <w:ind w:firstLine="0"/>
              <w:rPr>
                <w:rFonts w:ascii="Times New Roman" w:eastAsia="Times New Roman" w:hAnsi="Times New Roman"/>
                <w:sz w:val="26"/>
                <w:szCs w:val="26"/>
              </w:rPr>
            </w:pPr>
            <w:r w:rsidRPr="007D3F75">
              <w:rPr>
                <w:rFonts w:ascii="Times New Roman" w:eastAsia="Times New Roman" w:hAnsi="Times New Roman"/>
                <w:sz w:val="26"/>
                <w:szCs w:val="26"/>
              </w:rPr>
              <w:t>весь период</w:t>
            </w:r>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6</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12</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5</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10</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до 6</w:t>
            </w:r>
          </w:p>
        </w:tc>
      </w:tr>
      <w:tr w:rsidR="00903082" w:rsidRPr="00AB7E8B" w:rsidTr="006C6093">
        <w:tc>
          <w:tcPr>
            <w:tcW w:w="1843" w:type="dxa"/>
            <w:vMerge w:val="restart"/>
            <w:vAlign w:val="center"/>
          </w:tcPr>
          <w:p w:rsidR="00903082" w:rsidRPr="007D3F75" w:rsidRDefault="00903082" w:rsidP="001C0ACB">
            <w:pPr>
              <w:pStyle w:val="ConsPlusNormal"/>
              <w:ind w:left="34" w:firstLine="0"/>
              <w:rPr>
                <w:rFonts w:ascii="Times New Roman" w:eastAsia="Times New Roman" w:hAnsi="Times New Roman"/>
                <w:sz w:val="26"/>
                <w:szCs w:val="26"/>
              </w:rPr>
            </w:pPr>
            <w:r w:rsidRPr="007D3F75">
              <w:rPr>
                <w:rFonts w:ascii="Times New Roman" w:eastAsia="Times New Roman" w:hAnsi="Times New Roman"/>
                <w:sz w:val="26"/>
                <w:szCs w:val="26"/>
              </w:rPr>
              <w:t>Начальной подготовки</w:t>
            </w:r>
          </w:p>
        </w:tc>
        <w:tc>
          <w:tcPr>
            <w:tcW w:w="1276" w:type="dxa"/>
          </w:tcPr>
          <w:p w:rsidR="00903082" w:rsidRPr="007D3F75" w:rsidRDefault="00903082" w:rsidP="006A4C13">
            <w:pPr>
              <w:pStyle w:val="ConsPlusNormal"/>
              <w:ind w:firstLine="0"/>
              <w:rPr>
                <w:rFonts w:ascii="Times New Roman" w:eastAsia="Times New Roman" w:hAnsi="Times New Roman"/>
                <w:sz w:val="26"/>
                <w:szCs w:val="26"/>
              </w:rPr>
            </w:pPr>
            <w:r w:rsidRPr="007D3F75">
              <w:rPr>
                <w:rFonts w:ascii="Times New Roman" w:eastAsia="Times New Roman" w:hAnsi="Times New Roman"/>
                <w:sz w:val="26"/>
                <w:szCs w:val="26"/>
              </w:rPr>
              <w:t>первый год</w:t>
            </w:r>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5</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12</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5</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10</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6</w:t>
            </w:r>
          </w:p>
        </w:tc>
      </w:tr>
      <w:tr w:rsidR="00903082" w:rsidRPr="00AB7E8B" w:rsidTr="006C6093">
        <w:tc>
          <w:tcPr>
            <w:tcW w:w="1843" w:type="dxa"/>
            <w:vMerge/>
          </w:tcPr>
          <w:p w:rsidR="00903082" w:rsidRPr="007D3F75" w:rsidRDefault="00903082" w:rsidP="001C0ACB">
            <w:pPr>
              <w:pStyle w:val="ConsPlusNormal"/>
              <w:ind w:left="34" w:firstLine="0"/>
              <w:jc w:val="both"/>
              <w:rPr>
                <w:rFonts w:ascii="Times New Roman" w:eastAsia="Times New Roman" w:hAnsi="Times New Roman"/>
                <w:sz w:val="26"/>
                <w:szCs w:val="26"/>
              </w:rPr>
            </w:pPr>
          </w:p>
        </w:tc>
        <w:tc>
          <w:tcPr>
            <w:tcW w:w="1276" w:type="dxa"/>
          </w:tcPr>
          <w:p w:rsidR="00903082" w:rsidRPr="007D3F75" w:rsidRDefault="00903082" w:rsidP="006A4C13">
            <w:pPr>
              <w:pStyle w:val="ConsPlusNormal"/>
              <w:ind w:firstLine="0"/>
              <w:rPr>
                <w:rFonts w:ascii="Times New Roman" w:eastAsia="Times New Roman" w:hAnsi="Times New Roman"/>
                <w:sz w:val="26"/>
                <w:szCs w:val="26"/>
              </w:rPr>
            </w:pPr>
            <w:r w:rsidRPr="007D3F75">
              <w:rPr>
                <w:rFonts w:ascii="Times New Roman" w:eastAsia="Times New Roman" w:hAnsi="Times New Roman"/>
                <w:sz w:val="26"/>
                <w:szCs w:val="26"/>
              </w:rPr>
              <w:t xml:space="preserve">второй год и </w:t>
            </w:r>
            <w:proofErr w:type="gramStart"/>
            <w:r w:rsidRPr="007D3F75">
              <w:rPr>
                <w:rFonts w:ascii="Times New Roman" w:eastAsia="Times New Roman" w:hAnsi="Times New Roman"/>
                <w:sz w:val="26"/>
                <w:szCs w:val="26"/>
              </w:rPr>
              <w:t>после-дующие</w:t>
            </w:r>
            <w:proofErr w:type="gramEnd"/>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5</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10</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4</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9</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9</w:t>
            </w:r>
          </w:p>
        </w:tc>
      </w:tr>
      <w:tr w:rsidR="00903082" w:rsidRPr="00AB7E8B" w:rsidTr="006C6093">
        <w:tc>
          <w:tcPr>
            <w:tcW w:w="1843" w:type="dxa"/>
            <w:vMerge w:val="restart"/>
          </w:tcPr>
          <w:p w:rsidR="00903082" w:rsidRPr="007D3F75" w:rsidRDefault="00903082" w:rsidP="001C0ACB">
            <w:pPr>
              <w:pStyle w:val="ConsPlusNormal"/>
              <w:ind w:left="34" w:firstLine="0"/>
              <w:jc w:val="both"/>
              <w:rPr>
                <w:rFonts w:ascii="Times New Roman" w:eastAsia="Times New Roman" w:hAnsi="Times New Roman"/>
                <w:sz w:val="26"/>
                <w:szCs w:val="26"/>
              </w:rPr>
            </w:pPr>
            <w:proofErr w:type="spellStart"/>
            <w:proofErr w:type="gramStart"/>
            <w:r w:rsidRPr="007D3F75">
              <w:rPr>
                <w:rFonts w:ascii="Times New Roman" w:eastAsia="Times New Roman" w:hAnsi="Times New Roman"/>
                <w:sz w:val="26"/>
                <w:szCs w:val="26"/>
              </w:rPr>
              <w:t>Тренировоч-ный</w:t>
            </w:r>
            <w:proofErr w:type="spellEnd"/>
            <w:proofErr w:type="gramEnd"/>
          </w:p>
        </w:tc>
        <w:tc>
          <w:tcPr>
            <w:tcW w:w="1276" w:type="dxa"/>
          </w:tcPr>
          <w:p w:rsidR="00903082" w:rsidRPr="007D3F75" w:rsidRDefault="00903082" w:rsidP="006A4C13">
            <w:pPr>
              <w:pStyle w:val="ConsPlusNormal"/>
              <w:ind w:firstLine="0"/>
              <w:rPr>
                <w:rFonts w:ascii="Times New Roman" w:eastAsia="Times New Roman" w:hAnsi="Times New Roman"/>
                <w:sz w:val="26"/>
                <w:szCs w:val="26"/>
              </w:rPr>
            </w:pPr>
            <w:r w:rsidRPr="007D3F75">
              <w:rPr>
                <w:rFonts w:ascii="Times New Roman" w:eastAsia="Times New Roman" w:hAnsi="Times New Roman"/>
                <w:sz w:val="26"/>
                <w:szCs w:val="26"/>
              </w:rPr>
              <w:t>первый год</w:t>
            </w:r>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4</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9</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8</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12</w:t>
            </w:r>
          </w:p>
        </w:tc>
      </w:tr>
      <w:tr w:rsidR="00903082" w:rsidRPr="00AB7E8B" w:rsidTr="006C6093">
        <w:tc>
          <w:tcPr>
            <w:tcW w:w="1843" w:type="dxa"/>
            <w:vMerge/>
          </w:tcPr>
          <w:p w:rsidR="00903082" w:rsidRPr="007D3F75" w:rsidRDefault="00903082" w:rsidP="001C0ACB">
            <w:pPr>
              <w:pStyle w:val="ConsPlusNormal"/>
              <w:ind w:left="34" w:firstLine="0"/>
              <w:jc w:val="both"/>
              <w:rPr>
                <w:rFonts w:ascii="Times New Roman" w:eastAsia="Times New Roman" w:hAnsi="Times New Roman"/>
                <w:sz w:val="26"/>
                <w:szCs w:val="26"/>
              </w:rPr>
            </w:pPr>
          </w:p>
        </w:tc>
        <w:tc>
          <w:tcPr>
            <w:tcW w:w="1276" w:type="dxa"/>
          </w:tcPr>
          <w:p w:rsidR="00903082" w:rsidRPr="007D3F75" w:rsidRDefault="00903082" w:rsidP="006A4C13">
            <w:pPr>
              <w:pStyle w:val="ConsPlusNormal"/>
              <w:ind w:firstLine="0"/>
              <w:rPr>
                <w:rFonts w:ascii="Times New Roman" w:eastAsia="Times New Roman" w:hAnsi="Times New Roman"/>
                <w:sz w:val="26"/>
                <w:szCs w:val="26"/>
              </w:rPr>
            </w:pPr>
            <w:r w:rsidRPr="007D3F75">
              <w:rPr>
                <w:rFonts w:ascii="Times New Roman" w:eastAsia="Times New Roman" w:hAnsi="Times New Roman"/>
                <w:sz w:val="26"/>
                <w:szCs w:val="26"/>
              </w:rPr>
              <w:t>второй и третий годы</w:t>
            </w:r>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8</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6</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18</w:t>
            </w:r>
          </w:p>
        </w:tc>
      </w:tr>
      <w:tr w:rsidR="00903082" w:rsidRPr="00AB7E8B" w:rsidTr="006C6093">
        <w:tc>
          <w:tcPr>
            <w:tcW w:w="1843" w:type="dxa"/>
            <w:vMerge/>
          </w:tcPr>
          <w:p w:rsidR="00903082" w:rsidRPr="007D3F75" w:rsidRDefault="00903082" w:rsidP="001C0ACB">
            <w:pPr>
              <w:pStyle w:val="ConsPlusNormal"/>
              <w:ind w:left="34" w:firstLine="0"/>
              <w:jc w:val="both"/>
              <w:rPr>
                <w:rFonts w:ascii="Times New Roman" w:eastAsia="Times New Roman" w:hAnsi="Times New Roman"/>
                <w:sz w:val="26"/>
                <w:szCs w:val="26"/>
              </w:rPr>
            </w:pPr>
          </w:p>
        </w:tc>
        <w:tc>
          <w:tcPr>
            <w:tcW w:w="1276" w:type="dxa"/>
          </w:tcPr>
          <w:p w:rsidR="00903082" w:rsidRPr="007D3F75" w:rsidRDefault="00903082" w:rsidP="006A4C13">
            <w:pPr>
              <w:pStyle w:val="ConsPlusNormal"/>
              <w:ind w:firstLine="0"/>
              <w:jc w:val="both"/>
              <w:rPr>
                <w:rFonts w:ascii="Times New Roman" w:eastAsia="Times New Roman" w:hAnsi="Times New Roman"/>
                <w:sz w:val="26"/>
                <w:szCs w:val="26"/>
              </w:rPr>
            </w:pPr>
            <w:r w:rsidRPr="007D3F75">
              <w:rPr>
                <w:rFonts w:ascii="Times New Roman" w:eastAsia="Times New Roman" w:hAnsi="Times New Roman"/>
                <w:sz w:val="26"/>
                <w:szCs w:val="26"/>
              </w:rPr>
              <w:t xml:space="preserve">четвертый год и </w:t>
            </w:r>
            <w:proofErr w:type="gramStart"/>
            <w:r w:rsidRPr="007D3F75">
              <w:rPr>
                <w:rFonts w:ascii="Times New Roman" w:eastAsia="Times New Roman" w:hAnsi="Times New Roman"/>
                <w:sz w:val="26"/>
                <w:szCs w:val="26"/>
              </w:rPr>
              <w:t>после-дующие</w:t>
            </w:r>
            <w:proofErr w:type="gramEnd"/>
          </w:p>
        </w:tc>
        <w:tc>
          <w:tcPr>
            <w:tcW w:w="992"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6</w:t>
            </w:r>
          </w:p>
        </w:tc>
        <w:tc>
          <w:tcPr>
            <w:tcW w:w="113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w:t>
            </w:r>
          </w:p>
        </w:tc>
        <w:tc>
          <w:tcPr>
            <w:tcW w:w="1418"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5</w:t>
            </w:r>
          </w:p>
        </w:tc>
        <w:tc>
          <w:tcPr>
            <w:tcW w:w="1984" w:type="dxa"/>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20</w:t>
            </w:r>
          </w:p>
        </w:tc>
      </w:tr>
      <w:tr w:rsidR="00903082" w:rsidRPr="00AB7E8B" w:rsidTr="006C6093">
        <w:tc>
          <w:tcPr>
            <w:tcW w:w="1843" w:type="dxa"/>
            <w:vMerge w:val="restart"/>
          </w:tcPr>
          <w:p w:rsidR="00903082" w:rsidRPr="007D3F75" w:rsidRDefault="00903082" w:rsidP="001C0ACB">
            <w:pPr>
              <w:pStyle w:val="ConsPlusNormal"/>
              <w:ind w:left="-108" w:firstLine="0"/>
              <w:jc w:val="both"/>
              <w:rPr>
                <w:rFonts w:ascii="Times New Roman" w:eastAsia="Times New Roman" w:hAnsi="Times New Roman"/>
                <w:sz w:val="26"/>
                <w:szCs w:val="26"/>
              </w:rPr>
            </w:pPr>
            <w:proofErr w:type="spellStart"/>
            <w:proofErr w:type="gramStart"/>
            <w:r w:rsidRPr="007D3F75">
              <w:rPr>
                <w:rFonts w:ascii="Times New Roman" w:eastAsia="Times New Roman" w:hAnsi="Times New Roman"/>
                <w:sz w:val="26"/>
                <w:szCs w:val="26"/>
              </w:rPr>
              <w:t>Совершенство-вания</w:t>
            </w:r>
            <w:proofErr w:type="spellEnd"/>
            <w:proofErr w:type="gramEnd"/>
            <w:r w:rsidRPr="007D3F75">
              <w:rPr>
                <w:rFonts w:ascii="Times New Roman" w:eastAsia="Times New Roman" w:hAnsi="Times New Roman"/>
                <w:sz w:val="26"/>
                <w:szCs w:val="26"/>
              </w:rPr>
              <w:t xml:space="preserve"> спортивного мастерства</w:t>
            </w:r>
          </w:p>
        </w:tc>
        <w:tc>
          <w:tcPr>
            <w:tcW w:w="1276" w:type="dxa"/>
          </w:tcPr>
          <w:p w:rsidR="00903082" w:rsidRPr="007D3F75" w:rsidRDefault="00903082" w:rsidP="006A4C13">
            <w:pPr>
              <w:pStyle w:val="ConsPlusNormal"/>
              <w:ind w:firstLine="0"/>
              <w:jc w:val="both"/>
              <w:rPr>
                <w:rFonts w:ascii="Times New Roman" w:eastAsia="Times New Roman" w:hAnsi="Times New Roman"/>
                <w:sz w:val="26"/>
                <w:szCs w:val="26"/>
              </w:rPr>
            </w:pPr>
            <w:r w:rsidRPr="007D3F75">
              <w:rPr>
                <w:rFonts w:ascii="Times New Roman" w:eastAsia="Times New Roman" w:hAnsi="Times New Roman"/>
                <w:sz w:val="26"/>
                <w:szCs w:val="26"/>
              </w:rPr>
              <w:t>до года</w:t>
            </w:r>
          </w:p>
        </w:tc>
        <w:tc>
          <w:tcPr>
            <w:tcW w:w="992"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w:t>
            </w: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4 - 5</w:t>
            </w: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w:t>
            </w:r>
          </w:p>
        </w:tc>
        <w:tc>
          <w:tcPr>
            <w:tcW w:w="1418"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3-4</w:t>
            </w:r>
          </w:p>
        </w:tc>
        <w:tc>
          <w:tcPr>
            <w:tcW w:w="198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24 (до 6)</w:t>
            </w:r>
          </w:p>
        </w:tc>
      </w:tr>
      <w:tr w:rsidR="00903082" w:rsidRPr="00AB7E8B" w:rsidTr="006C6093">
        <w:tc>
          <w:tcPr>
            <w:tcW w:w="1843" w:type="dxa"/>
            <w:vMerge/>
          </w:tcPr>
          <w:p w:rsidR="00903082" w:rsidRPr="007D3F75" w:rsidRDefault="00903082" w:rsidP="001C0ACB">
            <w:pPr>
              <w:pStyle w:val="ConsPlusNormal"/>
              <w:ind w:left="34" w:firstLine="0"/>
              <w:jc w:val="both"/>
              <w:rPr>
                <w:rFonts w:ascii="Times New Roman" w:eastAsia="Times New Roman" w:hAnsi="Times New Roman"/>
                <w:sz w:val="26"/>
                <w:szCs w:val="26"/>
              </w:rPr>
            </w:pPr>
          </w:p>
        </w:tc>
        <w:tc>
          <w:tcPr>
            <w:tcW w:w="1276" w:type="dxa"/>
          </w:tcPr>
          <w:p w:rsidR="00903082" w:rsidRPr="007D3F75" w:rsidRDefault="00903082" w:rsidP="006A4C13">
            <w:pPr>
              <w:pStyle w:val="ConsPlusNormal"/>
              <w:ind w:firstLine="0"/>
              <w:jc w:val="both"/>
              <w:rPr>
                <w:rFonts w:ascii="Times New Roman" w:eastAsia="Times New Roman" w:hAnsi="Times New Roman"/>
                <w:sz w:val="26"/>
                <w:szCs w:val="26"/>
              </w:rPr>
            </w:pPr>
            <w:r w:rsidRPr="007D3F75">
              <w:rPr>
                <w:rFonts w:ascii="Times New Roman" w:eastAsia="Times New Roman" w:hAnsi="Times New Roman"/>
                <w:sz w:val="26"/>
                <w:szCs w:val="26"/>
              </w:rPr>
              <w:t>свыше года</w:t>
            </w:r>
          </w:p>
        </w:tc>
        <w:tc>
          <w:tcPr>
            <w:tcW w:w="992"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p>
        </w:tc>
        <w:tc>
          <w:tcPr>
            <w:tcW w:w="1418"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p>
        </w:tc>
        <w:tc>
          <w:tcPr>
            <w:tcW w:w="198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28 (до 10)</w:t>
            </w:r>
          </w:p>
        </w:tc>
      </w:tr>
      <w:tr w:rsidR="00903082" w:rsidRPr="00AB7E8B" w:rsidTr="006C6093">
        <w:tc>
          <w:tcPr>
            <w:tcW w:w="1843" w:type="dxa"/>
          </w:tcPr>
          <w:p w:rsidR="00903082" w:rsidRPr="007D3F75" w:rsidRDefault="00903082" w:rsidP="001C0ACB">
            <w:pPr>
              <w:pStyle w:val="ConsPlusNormal"/>
              <w:ind w:left="34" w:firstLine="0"/>
              <w:jc w:val="both"/>
              <w:rPr>
                <w:rFonts w:ascii="Times New Roman" w:eastAsia="Times New Roman" w:hAnsi="Times New Roman"/>
                <w:sz w:val="26"/>
                <w:szCs w:val="26"/>
              </w:rPr>
            </w:pPr>
            <w:r w:rsidRPr="007D3F75">
              <w:rPr>
                <w:rFonts w:ascii="Times New Roman" w:eastAsia="Times New Roman" w:hAnsi="Times New Roman"/>
                <w:sz w:val="26"/>
                <w:szCs w:val="26"/>
              </w:rPr>
              <w:t>Высшего спортивного мастерства</w:t>
            </w:r>
          </w:p>
        </w:tc>
        <w:tc>
          <w:tcPr>
            <w:tcW w:w="1276" w:type="dxa"/>
          </w:tcPr>
          <w:p w:rsidR="00903082" w:rsidRPr="007D3F75" w:rsidRDefault="00903082" w:rsidP="006A4C13">
            <w:pPr>
              <w:pStyle w:val="ConsPlusNormal"/>
              <w:ind w:firstLine="0"/>
              <w:jc w:val="both"/>
              <w:rPr>
                <w:rFonts w:ascii="Times New Roman" w:eastAsia="Times New Roman" w:hAnsi="Times New Roman"/>
                <w:sz w:val="26"/>
                <w:szCs w:val="26"/>
              </w:rPr>
            </w:pPr>
            <w:r w:rsidRPr="007D3F75">
              <w:rPr>
                <w:rFonts w:ascii="Times New Roman" w:eastAsia="Times New Roman" w:hAnsi="Times New Roman"/>
                <w:sz w:val="26"/>
                <w:szCs w:val="26"/>
              </w:rPr>
              <w:t>весь период</w:t>
            </w:r>
          </w:p>
        </w:tc>
        <w:tc>
          <w:tcPr>
            <w:tcW w:w="992"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w:t>
            </w: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13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2</w:t>
            </w:r>
          </w:p>
        </w:tc>
        <w:tc>
          <w:tcPr>
            <w:tcW w:w="1418"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w:t>
            </w:r>
          </w:p>
        </w:tc>
        <w:tc>
          <w:tcPr>
            <w:tcW w:w="1984" w:type="dxa"/>
            <w:vAlign w:val="center"/>
          </w:tcPr>
          <w:p w:rsidR="00903082" w:rsidRPr="007D3F75" w:rsidRDefault="00903082" w:rsidP="006A4C13">
            <w:pPr>
              <w:pStyle w:val="ConsPlusNormal"/>
              <w:ind w:firstLine="0"/>
              <w:jc w:val="center"/>
              <w:rPr>
                <w:rFonts w:ascii="Times New Roman" w:eastAsia="Times New Roman" w:hAnsi="Times New Roman"/>
                <w:sz w:val="26"/>
                <w:szCs w:val="26"/>
              </w:rPr>
            </w:pPr>
            <w:r w:rsidRPr="007D3F75">
              <w:rPr>
                <w:rFonts w:ascii="Times New Roman" w:eastAsia="Times New Roman" w:hAnsi="Times New Roman"/>
                <w:sz w:val="26"/>
                <w:szCs w:val="26"/>
              </w:rPr>
              <w:t>32 (до 12)</w:t>
            </w:r>
          </w:p>
        </w:tc>
      </w:tr>
    </w:tbl>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Примечания:</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1. Для учащихся с тяжелыми сочетанными дефектами и поражениями формирование групп по численности осуществляется в индивидуальном порядке.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2. Недельный     режим      тренировочной       работы        устанавливается</w:t>
      </w:r>
      <w:r w:rsidRPr="00AB7E8B">
        <w:rPr>
          <w:rFonts w:ascii="Times New Roman" w:hAnsi="Times New Roman"/>
          <w:sz w:val="28"/>
          <w:szCs w:val="28"/>
        </w:rPr>
        <w:br/>
      </w:r>
      <w:r w:rsidRPr="00AB7E8B">
        <w:rPr>
          <w:rFonts w:ascii="Times New Roman" w:hAnsi="Times New Roman"/>
          <w:sz w:val="28"/>
          <w:szCs w:val="28"/>
        </w:rPr>
        <w:lastRenderedPageBreak/>
        <w:t xml:space="preserve">в зависимости от специфики вида спорта, периода подготовки (переходный, подготовительный, соревновательный), задач подготовки. </w:t>
      </w:r>
      <w:proofErr w:type="spellStart"/>
      <w:r w:rsidRPr="00AB7E8B">
        <w:rPr>
          <w:rFonts w:ascii="Times New Roman" w:hAnsi="Times New Roman"/>
          <w:sz w:val="28"/>
          <w:szCs w:val="28"/>
        </w:rPr>
        <w:t>Общегодовой</w:t>
      </w:r>
      <w:proofErr w:type="spellEnd"/>
      <w:r w:rsidRPr="00AB7E8B">
        <w:rPr>
          <w:rFonts w:ascii="Times New Roman" w:hAnsi="Times New Roman"/>
          <w:sz w:val="28"/>
          <w:szCs w:val="28"/>
        </w:rPr>
        <w:t xml:space="preserve">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9.3. Оплата труда тренеров-преподавателей и специалистов, установление нормативов оплаты труда, надбавок и доплат работникам регулируются непосредственно </w:t>
      </w:r>
      <w:r>
        <w:rPr>
          <w:rFonts w:ascii="Times New Roman" w:hAnsi="Times New Roman"/>
          <w:sz w:val="28"/>
          <w:szCs w:val="28"/>
        </w:rPr>
        <w:t>учреждением</w:t>
      </w:r>
      <w:r w:rsidRPr="00AB7E8B">
        <w:rPr>
          <w:rFonts w:ascii="Times New Roman" w:hAnsi="Times New Roman"/>
          <w:sz w:val="28"/>
          <w:szCs w:val="28"/>
        </w:rPr>
        <w:t xml:space="preserve"> в соответствии с трудовым законодательством</w:t>
      </w:r>
      <w:r w:rsidRPr="00AB7E8B">
        <w:rPr>
          <w:rFonts w:ascii="Times New Roman" w:hAnsi="Times New Roman"/>
          <w:sz w:val="28"/>
          <w:szCs w:val="28"/>
        </w:rPr>
        <w:br/>
        <w:t>и действующими нормативными правовыми документами.</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9.4. Наполняемость учебных групп и объем тренировочной нагрузки определяется с учетом техники безопасности в соответствии с учебной программой.</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При отсутствии утвержденной учебной программы, нормативов</w:t>
      </w:r>
      <w:r w:rsidRPr="00AB7E8B">
        <w:rPr>
          <w:rFonts w:ascii="Times New Roman" w:hAnsi="Times New Roman"/>
          <w:sz w:val="28"/>
          <w:szCs w:val="28"/>
        </w:rPr>
        <w:br/>
        <w:t>по наполняемости учебных групп и максимальному объему тренировочной нагрузки рекомендуется придерживаться параметров, приведенных в таблице 2.</w:t>
      </w:r>
    </w:p>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jc w:val="right"/>
        <w:outlineLvl w:val="2"/>
        <w:rPr>
          <w:rFonts w:ascii="Times New Roman" w:hAnsi="Times New Roman"/>
          <w:sz w:val="28"/>
          <w:szCs w:val="28"/>
        </w:rPr>
      </w:pPr>
      <w:r w:rsidRPr="00AB7E8B">
        <w:rPr>
          <w:rFonts w:ascii="Times New Roman" w:hAnsi="Times New Roman"/>
          <w:sz w:val="28"/>
          <w:szCs w:val="28"/>
        </w:rPr>
        <w:t>Таблица 2</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2"/>
        <w:gridCol w:w="1984"/>
        <w:gridCol w:w="2127"/>
        <w:gridCol w:w="2126"/>
        <w:gridCol w:w="1984"/>
      </w:tblGrid>
      <w:tr w:rsidR="00903082" w:rsidRPr="00AB7E8B" w:rsidTr="00E1447E">
        <w:trPr>
          <w:tblHeader/>
        </w:trPr>
        <w:tc>
          <w:tcPr>
            <w:tcW w:w="1702"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Период подготовки спортсменов</w:t>
            </w:r>
          </w:p>
        </w:tc>
        <w:tc>
          <w:tcPr>
            <w:tcW w:w="1984"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Период обучения (лет)</w:t>
            </w:r>
          </w:p>
        </w:tc>
        <w:tc>
          <w:tcPr>
            <w:tcW w:w="2127"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Минимальная наполняемость групп (чел.)</w:t>
            </w:r>
          </w:p>
        </w:tc>
        <w:tc>
          <w:tcPr>
            <w:tcW w:w="2126"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Максимальный количественный состав группы (чел.)</w:t>
            </w:r>
          </w:p>
        </w:tc>
        <w:tc>
          <w:tcPr>
            <w:tcW w:w="1984"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Максимальный объем тренировочной нагрузки (час/</w:t>
            </w:r>
            <w:proofErr w:type="spellStart"/>
            <w:r w:rsidRPr="007D3F75">
              <w:rPr>
                <w:rFonts w:ascii="Times New Roman" w:eastAsia="Times New Roman" w:hAnsi="Times New Roman"/>
                <w:b/>
                <w:sz w:val="27"/>
                <w:szCs w:val="27"/>
              </w:rPr>
              <w:t>нед</w:t>
            </w:r>
            <w:proofErr w:type="spellEnd"/>
            <w:r w:rsidRPr="007D3F75">
              <w:rPr>
                <w:rFonts w:ascii="Times New Roman" w:eastAsia="Times New Roman" w:hAnsi="Times New Roman"/>
                <w:b/>
                <w:sz w:val="27"/>
                <w:szCs w:val="27"/>
              </w:rPr>
              <w:t>.)</w:t>
            </w:r>
          </w:p>
        </w:tc>
      </w:tr>
      <w:tr w:rsidR="00903082" w:rsidRPr="00AB7E8B" w:rsidTr="00E1447E">
        <w:tc>
          <w:tcPr>
            <w:tcW w:w="1702"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Спортивно-оздоровительный</w:t>
            </w: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tc>
        <w:tc>
          <w:tcPr>
            <w:tcW w:w="2127"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15</w:t>
            </w: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30</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до 6</w:t>
            </w:r>
          </w:p>
        </w:tc>
      </w:tr>
      <w:tr w:rsidR="00903082" w:rsidRPr="00AB7E8B" w:rsidTr="00E1447E">
        <w:tc>
          <w:tcPr>
            <w:tcW w:w="1702" w:type="dxa"/>
            <w:vMerge w:val="restart"/>
            <w:tcBorders>
              <w:bottom w:val="nil"/>
            </w:tcBorders>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Начальной подготовки</w:t>
            </w: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первый год</w:t>
            </w:r>
          </w:p>
        </w:tc>
        <w:tc>
          <w:tcPr>
            <w:tcW w:w="2127"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15</w:t>
            </w: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30</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w:t>
            </w:r>
          </w:p>
        </w:tc>
      </w:tr>
      <w:tr w:rsidR="00903082" w:rsidRPr="00AB7E8B" w:rsidTr="00E1447E">
        <w:tc>
          <w:tcPr>
            <w:tcW w:w="1702" w:type="dxa"/>
            <w:vMerge/>
            <w:tcBorders>
              <w:bottom w:val="nil"/>
            </w:tcBorders>
          </w:tcPr>
          <w:p w:rsidR="00903082" w:rsidRPr="00AB7E8B" w:rsidRDefault="00903082" w:rsidP="006A4C13">
            <w:pPr>
              <w:rPr>
                <w:sz w:val="27"/>
                <w:szCs w:val="27"/>
              </w:rPr>
            </w:pP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второй год</w:t>
            </w:r>
          </w:p>
        </w:tc>
        <w:tc>
          <w:tcPr>
            <w:tcW w:w="2127"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w:t>
            </w: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30</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w:t>
            </w:r>
          </w:p>
        </w:tc>
      </w:tr>
      <w:tr w:rsidR="00903082" w:rsidRPr="00AB7E8B" w:rsidTr="00E1447E">
        <w:tc>
          <w:tcPr>
            <w:tcW w:w="1702" w:type="dxa"/>
            <w:vMerge/>
          </w:tcPr>
          <w:p w:rsidR="00903082" w:rsidRPr="00AB7E8B" w:rsidRDefault="00903082" w:rsidP="006A4C13">
            <w:pPr>
              <w:rPr>
                <w:sz w:val="27"/>
                <w:szCs w:val="27"/>
              </w:rPr>
            </w:pPr>
          </w:p>
        </w:tc>
        <w:tc>
          <w:tcPr>
            <w:tcW w:w="1984" w:type="dxa"/>
            <w:tcBorders>
              <w:top w:val="nil"/>
            </w:tcBorders>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третий год</w:t>
            </w:r>
          </w:p>
        </w:tc>
        <w:tc>
          <w:tcPr>
            <w:tcW w:w="2127" w:type="dxa"/>
            <w:tcBorders>
              <w:top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w:t>
            </w:r>
          </w:p>
        </w:tc>
        <w:tc>
          <w:tcPr>
            <w:tcW w:w="2126" w:type="dxa"/>
            <w:tcBorders>
              <w:top w:val="nil"/>
              <w:bottom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30</w:t>
            </w:r>
          </w:p>
        </w:tc>
        <w:tc>
          <w:tcPr>
            <w:tcW w:w="1984" w:type="dxa"/>
            <w:tcBorders>
              <w:top w:val="nil"/>
              <w:bottom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w:t>
            </w:r>
          </w:p>
        </w:tc>
      </w:tr>
      <w:tr w:rsidR="00903082" w:rsidRPr="00AB7E8B" w:rsidTr="00E1447E">
        <w:tc>
          <w:tcPr>
            <w:tcW w:w="1702" w:type="dxa"/>
            <w:vMerge w:val="restart"/>
            <w:tcBorders>
              <w:bottom w:val="nil"/>
            </w:tcBorders>
          </w:tcPr>
          <w:p w:rsidR="00903082" w:rsidRPr="007D3F75" w:rsidRDefault="00903082" w:rsidP="006A4C13">
            <w:pPr>
              <w:pStyle w:val="ConsPlusNormal"/>
              <w:ind w:firstLine="0"/>
              <w:rPr>
                <w:rFonts w:ascii="Times New Roman" w:eastAsia="Times New Roman" w:hAnsi="Times New Roman"/>
                <w:sz w:val="27"/>
                <w:szCs w:val="27"/>
              </w:rPr>
            </w:pPr>
            <w:proofErr w:type="spellStart"/>
            <w:proofErr w:type="gramStart"/>
            <w:r w:rsidRPr="007D3F75">
              <w:rPr>
                <w:rFonts w:ascii="Times New Roman" w:eastAsia="Times New Roman" w:hAnsi="Times New Roman"/>
                <w:sz w:val="27"/>
                <w:szCs w:val="27"/>
              </w:rPr>
              <w:t>Тренировоч-ный</w:t>
            </w:r>
            <w:proofErr w:type="spellEnd"/>
            <w:proofErr w:type="gramEnd"/>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первый год</w:t>
            </w:r>
          </w:p>
        </w:tc>
        <w:tc>
          <w:tcPr>
            <w:tcW w:w="2127"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w:t>
            </w: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20</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w:t>
            </w:r>
          </w:p>
        </w:tc>
      </w:tr>
      <w:tr w:rsidR="00903082" w:rsidRPr="00AB7E8B" w:rsidTr="00E1447E">
        <w:tc>
          <w:tcPr>
            <w:tcW w:w="1702" w:type="dxa"/>
            <w:vMerge/>
            <w:tcBorders>
              <w:bottom w:val="nil"/>
            </w:tcBorders>
          </w:tcPr>
          <w:p w:rsidR="00903082" w:rsidRPr="00AB7E8B" w:rsidRDefault="00903082" w:rsidP="006A4C13">
            <w:pPr>
              <w:rPr>
                <w:sz w:val="27"/>
                <w:szCs w:val="27"/>
              </w:rPr>
            </w:pP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второй год</w:t>
            </w:r>
          </w:p>
        </w:tc>
        <w:tc>
          <w:tcPr>
            <w:tcW w:w="2127" w:type="dxa"/>
            <w:vMerge w:val="restart"/>
            <w:tcBorders>
              <w:bottom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Устанавливается учреждением</w:t>
            </w:r>
          </w:p>
          <w:p w:rsidR="00903082" w:rsidRPr="007D3F75" w:rsidRDefault="00903082" w:rsidP="006A4C13">
            <w:pPr>
              <w:pStyle w:val="ConsPlusNormal"/>
              <w:ind w:firstLine="0"/>
              <w:jc w:val="center"/>
              <w:rPr>
                <w:rFonts w:ascii="Times New Roman" w:eastAsia="Times New Roman" w:hAnsi="Times New Roman"/>
                <w:sz w:val="27"/>
                <w:szCs w:val="27"/>
              </w:rPr>
            </w:pPr>
          </w:p>
          <w:p w:rsidR="00903082" w:rsidRPr="007D3F75" w:rsidRDefault="00903082" w:rsidP="006A4C13">
            <w:pPr>
              <w:pStyle w:val="ConsPlusNormal"/>
              <w:ind w:firstLine="0"/>
              <w:jc w:val="center"/>
              <w:rPr>
                <w:rFonts w:ascii="Times New Roman" w:eastAsia="Times New Roman" w:hAnsi="Times New Roman"/>
                <w:sz w:val="27"/>
                <w:szCs w:val="27"/>
              </w:rPr>
            </w:pPr>
          </w:p>
          <w:p w:rsidR="00903082" w:rsidRPr="007D3F75" w:rsidRDefault="00903082" w:rsidP="00B13D4C">
            <w:pPr>
              <w:pStyle w:val="ConsPlusNormal"/>
              <w:ind w:firstLine="0"/>
              <w:rPr>
                <w:rFonts w:ascii="Times New Roman" w:eastAsia="Times New Roman" w:hAnsi="Times New Roman"/>
                <w:sz w:val="27"/>
                <w:szCs w:val="27"/>
              </w:rPr>
            </w:pP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20</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14</w:t>
            </w:r>
          </w:p>
        </w:tc>
      </w:tr>
      <w:tr w:rsidR="00903082" w:rsidRPr="00AB7E8B" w:rsidTr="00E1447E">
        <w:tc>
          <w:tcPr>
            <w:tcW w:w="1702" w:type="dxa"/>
            <w:vMerge/>
            <w:tcBorders>
              <w:top w:val="nil"/>
              <w:bottom w:val="nil"/>
            </w:tcBorders>
          </w:tcPr>
          <w:p w:rsidR="00903082" w:rsidRPr="00AB7E8B" w:rsidRDefault="00903082" w:rsidP="006A4C13">
            <w:pPr>
              <w:rPr>
                <w:sz w:val="27"/>
                <w:szCs w:val="27"/>
              </w:rPr>
            </w:pP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третий год</w:t>
            </w:r>
          </w:p>
        </w:tc>
        <w:tc>
          <w:tcPr>
            <w:tcW w:w="2127" w:type="dxa"/>
            <w:vMerge/>
            <w:tcBorders>
              <w:top w:val="nil"/>
              <w:bottom w:val="nil"/>
            </w:tcBorders>
          </w:tcPr>
          <w:p w:rsidR="00903082" w:rsidRPr="00AB7E8B" w:rsidRDefault="00903082" w:rsidP="006A4C13">
            <w:pPr>
              <w:jc w:val="center"/>
              <w:rPr>
                <w:sz w:val="27"/>
                <w:szCs w:val="27"/>
              </w:rPr>
            </w:pP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16</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16</w:t>
            </w:r>
          </w:p>
        </w:tc>
      </w:tr>
      <w:tr w:rsidR="00903082" w:rsidRPr="00AB7E8B" w:rsidTr="00E1447E">
        <w:tc>
          <w:tcPr>
            <w:tcW w:w="1702" w:type="dxa"/>
            <w:vMerge/>
            <w:tcBorders>
              <w:bottom w:val="nil"/>
            </w:tcBorders>
          </w:tcPr>
          <w:p w:rsidR="00903082" w:rsidRPr="00AB7E8B" w:rsidRDefault="00903082" w:rsidP="006A4C13">
            <w:pPr>
              <w:rPr>
                <w:sz w:val="27"/>
                <w:szCs w:val="27"/>
              </w:rPr>
            </w:pP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четвертый год</w:t>
            </w:r>
          </w:p>
        </w:tc>
        <w:tc>
          <w:tcPr>
            <w:tcW w:w="2127" w:type="dxa"/>
            <w:vMerge/>
            <w:tcBorders>
              <w:bottom w:val="nil"/>
            </w:tcBorders>
          </w:tcPr>
          <w:p w:rsidR="00903082" w:rsidRPr="00AB7E8B" w:rsidRDefault="00903082" w:rsidP="006A4C13">
            <w:pPr>
              <w:jc w:val="center"/>
              <w:rPr>
                <w:sz w:val="27"/>
                <w:szCs w:val="27"/>
              </w:rPr>
            </w:pP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16</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18</w:t>
            </w:r>
          </w:p>
        </w:tc>
      </w:tr>
      <w:tr w:rsidR="00903082" w:rsidRPr="00AB7E8B" w:rsidTr="00E1447E">
        <w:tc>
          <w:tcPr>
            <w:tcW w:w="1702" w:type="dxa"/>
            <w:vMerge/>
          </w:tcPr>
          <w:p w:rsidR="00903082" w:rsidRPr="00AB7E8B" w:rsidRDefault="00903082" w:rsidP="006A4C13">
            <w:pPr>
              <w:rPr>
                <w:sz w:val="27"/>
                <w:szCs w:val="27"/>
              </w:rPr>
            </w:pPr>
          </w:p>
        </w:tc>
        <w:tc>
          <w:tcPr>
            <w:tcW w:w="1984" w:type="dxa"/>
            <w:tcBorders>
              <w:top w:val="nil"/>
            </w:tcBorders>
          </w:tcPr>
          <w:p w:rsidR="00903082" w:rsidRPr="007D3F75" w:rsidRDefault="00903082" w:rsidP="00353450">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пятый год</w:t>
            </w:r>
          </w:p>
        </w:tc>
        <w:tc>
          <w:tcPr>
            <w:tcW w:w="2127" w:type="dxa"/>
            <w:vMerge/>
          </w:tcPr>
          <w:p w:rsidR="00903082" w:rsidRPr="00AB7E8B" w:rsidRDefault="00903082" w:rsidP="006A4C13">
            <w:pPr>
              <w:jc w:val="center"/>
              <w:rPr>
                <w:sz w:val="27"/>
                <w:szCs w:val="27"/>
              </w:rPr>
            </w:pPr>
          </w:p>
        </w:tc>
        <w:tc>
          <w:tcPr>
            <w:tcW w:w="2126" w:type="dxa"/>
            <w:tcBorders>
              <w:top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16</w:t>
            </w:r>
          </w:p>
        </w:tc>
        <w:tc>
          <w:tcPr>
            <w:tcW w:w="1984" w:type="dxa"/>
            <w:tcBorders>
              <w:top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20</w:t>
            </w:r>
          </w:p>
        </w:tc>
      </w:tr>
      <w:tr w:rsidR="00903082" w:rsidRPr="00AB7E8B" w:rsidTr="00E1447E">
        <w:trPr>
          <w:trHeight w:val="524"/>
        </w:trPr>
        <w:tc>
          <w:tcPr>
            <w:tcW w:w="1702"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Спортивного </w:t>
            </w:r>
            <w:proofErr w:type="spellStart"/>
            <w:proofErr w:type="gramStart"/>
            <w:r w:rsidRPr="007D3F75">
              <w:rPr>
                <w:rFonts w:ascii="Times New Roman" w:eastAsia="Times New Roman" w:hAnsi="Times New Roman"/>
                <w:sz w:val="27"/>
                <w:szCs w:val="27"/>
              </w:rPr>
              <w:t>совершенст-вования</w:t>
            </w:r>
            <w:proofErr w:type="spellEnd"/>
            <w:proofErr w:type="gramEnd"/>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до года</w:t>
            </w:r>
          </w:p>
        </w:tc>
        <w:tc>
          <w:tcPr>
            <w:tcW w:w="2127" w:type="dxa"/>
            <w:vMerge w:val="restart"/>
          </w:tcPr>
          <w:p w:rsidR="00903082" w:rsidRPr="00AB7E8B" w:rsidRDefault="00903082" w:rsidP="006A4C13">
            <w:pPr>
              <w:jc w:val="center"/>
              <w:rPr>
                <w:sz w:val="27"/>
                <w:szCs w:val="27"/>
              </w:rPr>
            </w:pPr>
            <w:r w:rsidRPr="00AB7E8B">
              <w:rPr>
                <w:sz w:val="27"/>
                <w:szCs w:val="27"/>
              </w:rPr>
              <w:t xml:space="preserve">Устанавливается </w:t>
            </w:r>
            <w:r>
              <w:rPr>
                <w:sz w:val="27"/>
                <w:szCs w:val="27"/>
              </w:rPr>
              <w:t>учреждением</w:t>
            </w: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14</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24</w:t>
            </w:r>
          </w:p>
        </w:tc>
      </w:tr>
      <w:tr w:rsidR="00903082" w:rsidRPr="00AB7E8B" w:rsidTr="00E1447E">
        <w:tc>
          <w:tcPr>
            <w:tcW w:w="1702" w:type="dxa"/>
            <w:vMerge/>
          </w:tcPr>
          <w:p w:rsidR="00903082" w:rsidRPr="00AB7E8B" w:rsidRDefault="00903082" w:rsidP="006A4C13">
            <w:pPr>
              <w:rPr>
                <w:sz w:val="27"/>
                <w:szCs w:val="27"/>
              </w:rPr>
            </w:pP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свыше года</w:t>
            </w:r>
          </w:p>
        </w:tc>
        <w:tc>
          <w:tcPr>
            <w:tcW w:w="2127" w:type="dxa"/>
            <w:vMerge/>
          </w:tcPr>
          <w:p w:rsidR="00903082" w:rsidRPr="00AB7E8B" w:rsidRDefault="00903082" w:rsidP="006A4C13">
            <w:pPr>
              <w:jc w:val="center"/>
              <w:rPr>
                <w:sz w:val="27"/>
                <w:szCs w:val="27"/>
              </w:rPr>
            </w:pP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28</w:t>
            </w:r>
          </w:p>
        </w:tc>
      </w:tr>
      <w:tr w:rsidR="00903082" w:rsidRPr="00AB7E8B" w:rsidTr="00E1447E">
        <w:tc>
          <w:tcPr>
            <w:tcW w:w="1702"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Высшего спортивного мастерства</w:t>
            </w:r>
          </w:p>
        </w:tc>
        <w:tc>
          <w:tcPr>
            <w:tcW w:w="198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tc>
        <w:tc>
          <w:tcPr>
            <w:tcW w:w="2127" w:type="dxa"/>
            <w:vMerge/>
          </w:tcPr>
          <w:p w:rsidR="00903082" w:rsidRPr="00AB7E8B" w:rsidRDefault="00903082" w:rsidP="006A4C13">
            <w:pPr>
              <w:jc w:val="center"/>
              <w:rPr>
                <w:sz w:val="27"/>
                <w:szCs w:val="27"/>
              </w:rPr>
            </w:pPr>
          </w:p>
        </w:tc>
        <w:tc>
          <w:tcPr>
            <w:tcW w:w="212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w:t>
            </w:r>
          </w:p>
        </w:tc>
        <w:tc>
          <w:tcPr>
            <w:tcW w:w="198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32</w:t>
            </w:r>
          </w:p>
        </w:tc>
      </w:tr>
    </w:tbl>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Примечания:</w:t>
      </w:r>
    </w:p>
    <w:p w:rsidR="00903082" w:rsidRPr="00AB7E8B" w:rsidRDefault="00903082" w:rsidP="00A40DBE">
      <w:pPr>
        <w:pStyle w:val="aa"/>
        <w:ind w:firstLine="709"/>
        <w:jc w:val="both"/>
        <w:rPr>
          <w:rFonts w:ascii="Times New Roman" w:hAnsi="Times New Roman"/>
          <w:sz w:val="28"/>
          <w:szCs w:val="28"/>
        </w:rPr>
      </w:pPr>
      <w:r w:rsidRPr="00AB7E8B">
        <w:rPr>
          <w:rFonts w:ascii="Times New Roman" w:hAnsi="Times New Roman"/>
          <w:sz w:val="28"/>
          <w:szCs w:val="28"/>
        </w:rPr>
        <w:t>1. Форма и система оплаты труда в спортивно-оздоровительных группах</w:t>
      </w:r>
      <w:r w:rsidRPr="00AB7E8B">
        <w:rPr>
          <w:rFonts w:ascii="Times New Roman" w:hAnsi="Times New Roman"/>
          <w:sz w:val="28"/>
          <w:szCs w:val="28"/>
        </w:rPr>
        <w:br/>
        <w:t xml:space="preserve">и группах начальной подготовки (оплата по нормативу за каждого занимающегося или в зависимости от объема </w:t>
      </w:r>
      <w:r>
        <w:rPr>
          <w:rFonts w:ascii="Times New Roman" w:hAnsi="Times New Roman"/>
          <w:sz w:val="28"/>
          <w:szCs w:val="28"/>
        </w:rPr>
        <w:t xml:space="preserve">недельной тренировочной работы) </w:t>
      </w:r>
      <w:r w:rsidRPr="00AB7E8B">
        <w:rPr>
          <w:rFonts w:ascii="Times New Roman" w:hAnsi="Times New Roman"/>
          <w:sz w:val="28"/>
          <w:szCs w:val="28"/>
        </w:rPr>
        <w:t xml:space="preserve">определяются </w:t>
      </w:r>
      <w:r>
        <w:rPr>
          <w:rFonts w:ascii="Times New Roman" w:hAnsi="Times New Roman"/>
          <w:sz w:val="28"/>
          <w:szCs w:val="28"/>
        </w:rPr>
        <w:t>учреждением</w:t>
      </w:r>
      <w:r w:rsidRPr="00AB7E8B">
        <w:rPr>
          <w:rFonts w:ascii="Times New Roman" w:hAnsi="Times New Roman"/>
          <w:sz w:val="28"/>
          <w:szCs w:val="28"/>
        </w:rPr>
        <w:t xml:space="preserve"> спортивной направленности</w:t>
      </w:r>
      <w:r w:rsidRPr="00AB7E8B">
        <w:rPr>
          <w:rFonts w:ascii="Times New Roman" w:hAnsi="Times New Roman"/>
          <w:sz w:val="28"/>
          <w:szCs w:val="28"/>
        </w:rPr>
        <w:br/>
        <w:t>по согласованию с вышестоящим органом управления.</w:t>
      </w:r>
    </w:p>
    <w:p w:rsidR="00903082" w:rsidRPr="00AB7E8B" w:rsidRDefault="00903082" w:rsidP="00A40DBE">
      <w:pPr>
        <w:pStyle w:val="aa"/>
        <w:ind w:firstLine="709"/>
        <w:jc w:val="both"/>
        <w:rPr>
          <w:rFonts w:ascii="Times New Roman" w:hAnsi="Times New Roman"/>
          <w:sz w:val="28"/>
          <w:szCs w:val="28"/>
        </w:rPr>
      </w:pPr>
      <w:r w:rsidRPr="00AB7E8B">
        <w:rPr>
          <w:rFonts w:ascii="Times New Roman" w:hAnsi="Times New Roman"/>
          <w:sz w:val="28"/>
          <w:szCs w:val="28"/>
        </w:rPr>
        <w:t>Ставка заработной платы тренера-преподавателя по спорту (при оплате его труда в зависимости от недельной тренировочной работы) устанавливается за 18 часов учебной нагрузки в неделю.</w:t>
      </w:r>
    </w:p>
    <w:p w:rsidR="00903082" w:rsidRPr="00AB7E8B" w:rsidRDefault="00903082" w:rsidP="00A40DBE">
      <w:pPr>
        <w:pStyle w:val="aa"/>
        <w:ind w:firstLine="708"/>
        <w:jc w:val="both"/>
        <w:rPr>
          <w:rFonts w:ascii="Times New Roman" w:hAnsi="Times New Roman"/>
          <w:sz w:val="28"/>
          <w:szCs w:val="28"/>
        </w:rPr>
      </w:pPr>
      <w:r w:rsidRPr="00AB7E8B">
        <w:rPr>
          <w:rFonts w:ascii="Times New Roman" w:hAnsi="Times New Roman"/>
          <w:sz w:val="28"/>
          <w:szCs w:val="28"/>
        </w:rPr>
        <w:t>2. Норматив оплаты труда тренеров-преподавателей по спорту</w:t>
      </w:r>
      <w:r w:rsidRPr="00AB7E8B">
        <w:rPr>
          <w:rFonts w:ascii="Times New Roman" w:hAnsi="Times New Roman"/>
          <w:sz w:val="28"/>
          <w:szCs w:val="28"/>
        </w:rPr>
        <w:br/>
        <w:t>в спортивно-оздоровительных группах повышается на 0,5 процента за каждые</w:t>
      </w:r>
      <w:r w:rsidRPr="00AB7E8B">
        <w:rPr>
          <w:rFonts w:ascii="Times New Roman" w:hAnsi="Times New Roman"/>
          <w:sz w:val="28"/>
          <w:szCs w:val="28"/>
        </w:rPr>
        <w:br/>
        <w:t>2 года обучения под руководством одного тренера.</w:t>
      </w:r>
    </w:p>
    <w:p w:rsidR="00903082" w:rsidRPr="00AB7E8B" w:rsidRDefault="00903082" w:rsidP="00A40DBE">
      <w:pPr>
        <w:pStyle w:val="aa"/>
        <w:ind w:firstLine="708"/>
        <w:jc w:val="both"/>
        <w:rPr>
          <w:rFonts w:ascii="Times New Roman" w:hAnsi="Times New Roman"/>
          <w:sz w:val="28"/>
          <w:szCs w:val="28"/>
        </w:rPr>
      </w:pPr>
      <w:r w:rsidRPr="00AB7E8B">
        <w:rPr>
          <w:rFonts w:ascii="Times New Roman" w:hAnsi="Times New Roman"/>
          <w:sz w:val="28"/>
          <w:szCs w:val="28"/>
        </w:rPr>
        <w:t>3.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2 минимальных составов с учетом соблюдения правил техники безопасности на тренировочных занятиях.</w:t>
      </w:r>
    </w:p>
    <w:p w:rsidR="00903082" w:rsidRPr="00AB7E8B" w:rsidRDefault="00903082" w:rsidP="00A40DBE">
      <w:pPr>
        <w:pStyle w:val="aa"/>
        <w:ind w:firstLine="708"/>
        <w:jc w:val="both"/>
        <w:rPr>
          <w:rFonts w:ascii="Times New Roman" w:hAnsi="Times New Roman"/>
          <w:sz w:val="28"/>
          <w:szCs w:val="28"/>
        </w:rPr>
      </w:pPr>
      <w:r w:rsidRPr="00AB7E8B">
        <w:rPr>
          <w:rFonts w:ascii="Times New Roman" w:hAnsi="Times New Roman"/>
          <w:sz w:val="28"/>
          <w:szCs w:val="28"/>
        </w:rPr>
        <w:t>4. Возраст занимающихся в спортивно-оздоровительных группах</w:t>
      </w:r>
      <w:r w:rsidRPr="00AB7E8B">
        <w:rPr>
          <w:rFonts w:ascii="Times New Roman" w:hAnsi="Times New Roman"/>
          <w:sz w:val="28"/>
          <w:szCs w:val="28"/>
        </w:rPr>
        <w:br/>
        <w:t>6 – 17 лет. Решение о проведении занятий с детьми дошкольного возраста принимает учредитель при наличии разрешения органов здравоохранения.</w:t>
      </w:r>
    </w:p>
    <w:p w:rsidR="00903082" w:rsidRPr="00AB7E8B" w:rsidRDefault="00903082" w:rsidP="00A40DBE">
      <w:pPr>
        <w:pStyle w:val="aa"/>
        <w:ind w:firstLine="708"/>
        <w:jc w:val="both"/>
        <w:rPr>
          <w:rFonts w:ascii="Times New Roman" w:hAnsi="Times New Roman"/>
          <w:sz w:val="28"/>
          <w:szCs w:val="28"/>
        </w:rPr>
      </w:pPr>
      <w:r w:rsidRPr="00AB7E8B">
        <w:rPr>
          <w:rFonts w:ascii="Times New Roman" w:hAnsi="Times New Roman"/>
          <w:sz w:val="28"/>
          <w:szCs w:val="28"/>
        </w:rPr>
        <w:t>9.5. Норматив оплаты труда тренеров-преподавателей по спорту</w:t>
      </w:r>
      <w:r w:rsidRPr="00AB7E8B">
        <w:rPr>
          <w:rFonts w:ascii="Times New Roman" w:hAnsi="Times New Roman"/>
          <w:sz w:val="28"/>
          <w:szCs w:val="28"/>
        </w:rPr>
        <w:br/>
        <w:t>за подготовку одного занимающегося на этапах спортивной подготовки устанавливается с учетом режима тренировочной работы по группам видов спорта согласно таблице 3.</w:t>
      </w:r>
    </w:p>
    <w:p w:rsidR="00903082" w:rsidRPr="00AB7E8B" w:rsidRDefault="00903082" w:rsidP="007070A1">
      <w:pPr>
        <w:pStyle w:val="ConsPlusNormal"/>
        <w:jc w:val="right"/>
        <w:outlineLvl w:val="2"/>
        <w:rPr>
          <w:rFonts w:ascii="Times New Roman" w:hAnsi="Times New Roman"/>
          <w:sz w:val="28"/>
          <w:szCs w:val="28"/>
        </w:rPr>
      </w:pPr>
      <w:bookmarkStart w:id="2" w:name="P406"/>
      <w:bookmarkEnd w:id="2"/>
      <w:r w:rsidRPr="00AB7E8B">
        <w:rPr>
          <w:rFonts w:ascii="Times New Roman" w:hAnsi="Times New Roman"/>
          <w:sz w:val="28"/>
          <w:szCs w:val="28"/>
        </w:rPr>
        <w:t xml:space="preserve">   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21"/>
        <w:gridCol w:w="3011"/>
        <w:gridCol w:w="1134"/>
        <w:gridCol w:w="1276"/>
        <w:gridCol w:w="1559"/>
      </w:tblGrid>
      <w:tr w:rsidR="00903082" w:rsidRPr="00AB7E8B" w:rsidTr="00912E01">
        <w:trPr>
          <w:tblHeader/>
        </w:trPr>
        <w:tc>
          <w:tcPr>
            <w:tcW w:w="2721" w:type="dxa"/>
            <w:vMerge w:val="restart"/>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Этапы подготовки</w:t>
            </w:r>
          </w:p>
        </w:tc>
        <w:tc>
          <w:tcPr>
            <w:tcW w:w="3011" w:type="dxa"/>
            <w:vMerge w:val="restart"/>
          </w:tcPr>
          <w:p w:rsidR="00903082" w:rsidRPr="007D3F75" w:rsidRDefault="00903082" w:rsidP="006A4C13">
            <w:pPr>
              <w:pStyle w:val="ConsPlusNormal"/>
              <w:ind w:hanging="27"/>
              <w:jc w:val="center"/>
              <w:rPr>
                <w:rFonts w:ascii="Times New Roman" w:eastAsia="Times New Roman" w:hAnsi="Times New Roman"/>
                <w:b/>
                <w:sz w:val="27"/>
                <w:szCs w:val="27"/>
              </w:rPr>
            </w:pPr>
            <w:r w:rsidRPr="007D3F75">
              <w:rPr>
                <w:rFonts w:ascii="Times New Roman" w:eastAsia="Times New Roman" w:hAnsi="Times New Roman"/>
                <w:b/>
                <w:sz w:val="27"/>
                <w:szCs w:val="27"/>
              </w:rPr>
              <w:t>Период обучения</w:t>
            </w:r>
          </w:p>
        </w:tc>
        <w:tc>
          <w:tcPr>
            <w:tcW w:w="3969" w:type="dxa"/>
            <w:gridSpan w:val="3"/>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Размер норматива</w:t>
            </w:r>
          </w:p>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 xml:space="preserve">оплаты труда тренера-преподавателя по спорту </w:t>
            </w:r>
          </w:p>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 xml:space="preserve">за подготовку одного занимающегося, в процентах </w:t>
            </w:r>
          </w:p>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от базового оклада</w:t>
            </w:r>
          </w:p>
        </w:tc>
      </w:tr>
      <w:tr w:rsidR="00903082" w:rsidRPr="00AB7E8B" w:rsidTr="00912E01">
        <w:trPr>
          <w:tblHeader/>
        </w:trPr>
        <w:tc>
          <w:tcPr>
            <w:tcW w:w="2721" w:type="dxa"/>
            <w:vMerge/>
            <w:vAlign w:val="center"/>
          </w:tcPr>
          <w:p w:rsidR="00903082" w:rsidRPr="00587333" w:rsidRDefault="00903082" w:rsidP="006A4C13">
            <w:pPr>
              <w:rPr>
                <w:b/>
                <w:sz w:val="27"/>
                <w:szCs w:val="27"/>
              </w:rPr>
            </w:pPr>
          </w:p>
        </w:tc>
        <w:tc>
          <w:tcPr>
            <w:tcW w:w="3011" w:type="dxa"/>
            <w:vMerge/>
            <w:vAlign w:val="center"/>
          </w:tcPr>
          <w:p w:rsidR="00903082" w:rsidRPr="00587333" w:rsidRDefault="00903082" w:rsidP="006A4C13">
            <w:pPr>
              <w:rPr>
                <w:b/>
                <w:sz w:val="27"/>
                <w:szCs w:val="27"/>
              </w:rPr>
            </w:pPr>
          </w:p>
        </w:tc>
        <w:tc>
          <w:tcPr>
            <w:tcW w:w="3969" w:type="dxa"/>
            <w:gridSpan w:val="3"/>
          </w:tcPr>
          <w:p w:rsidR="00903082" w:rsidRPr="007D3F75" w:rsidRDefault="00903082" w:rsidP="006A4C13">
            <w:pPr>
              <w:pStyle w:val="ConsPlusNormal"/>
              <w:rPr>
                <w:rFonts w:ascii="Times New Roman" w:eastAsia="Times New Roman" w:hAnsi="Times New Roman"/>
                <w:b/>
                <w:sz w:val="27"/>
                <w:szCs w:val="27"/>
              </w:rPr>
            </w:pPr>
            <w:r w:rsidRPr="007D3F75">
              <w:rPr>
                <w:rFonts w:ascii="Times New Roman" w:eastAsia="Times New Roman" w:hAnsi="Times New Roman"/>
                <w:b/>
                <w:sz w:val="27"/>
                <w:szCs w:val="27"/>
              </w:rPr>
              <w:t>Группы видов спорта</w:t>
            </w:r>
          </w:p>
        </w:tc>
      </w:tr>
      <w:tr w:rsidR="00903082" w:rsidRPr="00AB7E8B" w:rsidTr="00912E01">
        <w:trPr>
          <w:trHeight w:val="333"/>
          <w:tblHeader/>
        </w:trPr>
        <w:tc>
          <w:tcPr>
            <w:tcW w:w="2721" w:type="dxa"/>
            <w:vMerge/>
            <w:vAlign w:val="center"/>
          </w:tcPr>
          <w:p w:rsidR="00903082" w:rsidRPr="00AB7E8B" w:rsidRDefault="00903082" w:rsidP="006A4C13">
            <w:pPr>
              <w:rPr>
                <w:sz w:val="27"/>
                <w:szCs w:val="27"/>
              </w:rPr>
            </w:pPr>
          </w:p>
        </w:tc>
        <w:tc>
          <w:tcPr>
            <w:tcW w:w="3011" w:type="dxa"/>
            <w:vMerge/>
            <w:vAlign w:val="center"/>
          </w:tcPr>
          <w:p w:rsidR="00903082" w:rsidRPr="00AB7E8B" w:rsidRDefault="00903082" w:rsidP="006A4C13">
            <w:pPr>
              <w:rPr>
                <w:sz w:val="27"/>
                <w:szCs w:val="27"/>
              </w:rPr>
            </w:pPr>
          </w:p>
        </w:tc>
        <w:tc>
          <w:tcPr>
            <w:tcW w:w="113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I</w:t>
            </w:r>
          </w:p>
        </w:tc>
        <w:tc>
          <w:tcPr>
            <w:tcW w:w="1276"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II</w:t>
            </w:r>
          </w:p>
        </w:tc>
        <w:tc>
          <w:tcPr>
            <w:tcW w:w="1559" w:type="dxa"/>
          </w:tcPr>
          <w:p w:rsidR="00903082" w:rsidRPr="007D3F75" w:rsidRDefault="00903082" w:rsidP="006A4C13">
            <w:pPr>
              <w:pStyle w:val="ConsPlusNormal"/>
              <w:spacing w:line="276" w:lineRule="auto"/>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III</w:t>
            </w:r>
          </w:p>
        </w:tc>
      </w:tr>
      <w:tr w:rsidR="00903082" w:rsidRPr="00AB7E8B" w:rsidTr="00912E01">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Спортивно-оздоровительный</w:t>
            </w:r>
          </w:p>
        </w:tc>
        <w:tc>
          <w:tcPr>
            <w:tcW w:w="3011" w:type="dxa"/>
          </w:tcPr>
          <w:p w:rsidR="00903082" w:rsidRPr="007D3F75" w:rsidRDefault="00903082" w:rsidP="006A4C13">
            <w:pPr>
              <w:pStyle w:val="ConsPlusNormal"/>
              <w:ind w:hanging="27"/>
              <w:jc w:val="both"/>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tc>
        <w:tc>
          <w:tcPr>
            <w:tcW w:w="113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2,2</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2,2</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2,2</w:t>
            </w:r>
          </w:p>
        </w:tc>
      </w:tr>
      <w:tr w:rsidR="00903082" w:rsidRPr="00AB7E8B" w:rsidTr="00912E01">
        <w:trPr>
          <w:trHeight w:val="681"/>
        </w:trPr>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Начальной подготовки</w:t>
            </w:r>
          </w:p>
        </w:tc>
        <w:tc>
          <w:tcPr>
            <w:tcW w:w="301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1 год обучения</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свыше 1 года обучения</w:t>
            </w: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3</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6</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w:t>
            </w:r>
          </w:p>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w:t>
            </w:r>
          </w:p>
        </w:tc>
      </w:tr>
      <w:tr w:rsidR="00903082" w:rsidRPr="00AB7E8B" w:rsidTr="00912E01">
        <w:tc>
          <w:tcPr>
            <w:tcW w:w="2721" w:type="dxa"/>
            <w:vMerge w:val="restart"/>
            <w:tcBorders>
              <w:bottom w:val="nil"/>
            </w:tcBorders>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Тренировочный</w:t>
            </w:r>
          </w:p>
        </w:tc>
        <w:tc>
          <w:tcPr>
            <w:tcW w:w="301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1 - 2 годы обучения</w:t>
            </w: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9</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7</w:t>
            </w:r>
          </w:p>
        </w:tc>
      </w:tr>
      <w:tr w:rsidR="00903082" w:rsidRPr="00AB7E8B" w:rsidTr="00912E01">
        <w:tc>
          <w:tcPr>
            <w:tcW w:w="2721" w:type="dxa"/>
            <w:vMerge/>
            <w:tcBorders>
              <w:bottom w:val="nil"/>
            </w:tcBorders>
            <w:vAlign w:val="center"/>
          </w:tcPr>
          <w:p w:rsidR="00903082" w:rsidRPr="00AB7E8B" w:rsidRDefault="00903082" w:rsidP="006A4C13">
            <w:pPr>
              <w:rPr>
                <w:sz w:val="27"/>
                <w:szCs w:val="27"/>
              </w:rPr>
            </w:pPr>
          </w:p>
        </w:tc>
        <w:tc>
          <w:tcPr>
            <w:tcW w:w="301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свыше 2 лет обучения</w:t>
            </w:r>
          </w:p>
          <w:p w:rsidR="00903082" w:rsidRPr="007D3F75" w:rsidRDefault="00903082" w:rsidP="006A4C13">
            <w:pPr>
              <w:pStyle w:val="ConsPlusNormal"/>
              <w:ind w:firstLine="0"/>
              <w:rPr>
                <w:rFonts w:ascii="Times New Roman" w:eastAsia="Times New Roman" w:hAnsi="Times New Roman"/>
                <w:sz w:val="27"/>
                <w:szCs w:val="27"/>
              </w:rPr>
            </w:pP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15</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13</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11</w:t>
            </w:r>
          </w:p>
        </w:tc>
      </w:tr>
      <w:tr w:rsidR="00903082" w:rsidRPr="00AB7E8B" w:rsidTr="00912E01">
        <w:tc>
          <w:tcPr>
            <w:tcW w:w="272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Спортивного</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lastRenderedPageBreak/>
              <w:t>совершенствования</w:t>
            </w:r>
          </w:p>
        </w:tc>
        <w:tc>
          <w:tcPr>
            <w:tcW w:w="301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lastRenderedPageBreak/>
              <w:t>до года</w:t>
            </w: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24</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21</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18</w:t>
            </w:r>
          </w:p>
        </w:tc>
      </w:tr>
      <w:tr w:rsidR="00903082" w:rsidRPr="00AB7E8B" w:rsidTr="00912E01">
        <w:tc>
          <w:tcPr>
            <w:tcW w:w="2721" w:type="dxa"/>
            <w:vMerge/>
            <w:vAlign w:val="center"/>
          </w:tcPr>
          <w:p w:rsidR="00903082" w:rsidRPr="00AB7E8B" w:rsidRDefault="00903082" w:rsidP="006A4C13">
            <w:pPr>
              <w:rPr>
                <w:sz w:val="27"/>
                <w:szCs w:val="27"/>
              </w:rPr>
            </w:pPr>
          </w:p>
        </w:tc>
        <w:tc>
          <w:tcPr>
            <w:tcW w:w="301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свыше года</w:t>
            </w: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39</w:t>
            </w:r>
          </w:p>
        </w:tc>
        <w:tc>
          <w:tcPr>
            <w:tcW w:w="1276" w:type="dxa"/>
          </w:tcPr>
          <w:p w:rsidR="00903082" w:rsidRPr="007D3F75" w:rsidRDefault="00903082" w:rsidP="00912E0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34</w:t>
            </w:r>
          </w:p>
        </w:tc>
        <w:tc>
          <w:tcPr>
            <w:tcW w:w="1559" w:type="dxa"/>
          </w:tcPr>
          <w:p w:rsidR="00903082" w:rsidRPr="007D3F75" w:rsidRDefault="00903082" w:rsidP="00912E01">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29</w:t>
            </w:r>
          </w:p>
        </w:tc>
      </w:tr>
      <w:tr w:rsidR="00903082" w:rsidRPr="00AB7E8B" w:rsidTr="00912E01">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lastRenderedPageBreak/>
              <w:t>Высшего спортивного мастерства</w:t>
            </w:r>
          </w:p>
        </w:tc>
        <w:tc>
          <w:tcPr>
            <w:tcW w:w="3011" w:type="dxa"/>
          </w:tcPr>
          <w:p w:rsidR="00903082" w:rsidRPr="007D3F75" w:rsidRDefault="00903082" w:rsidP="006A4C13">
            <w:pPr>
              <w:pStyle w:val="ConsPlusNormal"/>
              <w:ind w:hanging="27"/>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tc>
        <w:tc>
          <w:tcPr>
            <w:tcW w:w="1134"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50</w:t>
            </w:r>
          </w:p>
        </w:tc>
        <w:tc>
          <w:tcPr>
            <w:tcW w:w="1276" w:type="dxa"/>
          </w:tcPr>
          <w:p w:rsidR="00903082" w:rsidRPr="007D3F75" w:rsidRDefault="00903082" w:rsidP="00DF098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45</w:t>
            </w:r>
          </w:p>
        </w:tc>
        <w:tc>
          <w:tcPr>
            <w:tcW w:w="1559" w:type="dxa"/>
          </w:tcPr>
          <w:p w:rsidR="00903082" w:rsidRPr="007D3F75" w:rsidRDefault="00903082" w:rsidP="00DF0980">
            <w:pPr>
              <w:pStyle w:val="ConsPlusNormal"/>
              <w:spacing w:line="276" w:lineRule="auto"/>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40</w:t>
            </w:r>
          </w:p>
        </w:tc>
      </w:tr>
    </w:tbl>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Примечания:</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1. Виды спорта распределяются по группам в следующем порядке:</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а) к первой группе видов спорта относятся все олимпийские виды спорта (дисциплины), кроме игровых видов спорта;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б) ко второй группе видов спорта относятся олимпийские игровые виды спорта, а также не 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в) к третьей группе видов спорта относятся все виды спорта (дисциплины), включенные во Всероссийский реестр видов спорта.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2. Минимальный возраст при приеме в организацию дополнительного образования физкультурно-спортивной направленности определяется учебной программой по данному виду спорта.</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3. Недельный режим тренировочной работы является максимальным, устанавливается в зависимости от специфики вида спорта, периода и задач подготовки. 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4. При объединении в одну группу занимающихся разных по возрасту</w:t>
      </w:r>
      <w:r w:rsidRPr="00AB7E8B">
        <w:rPr>
          <w:rFonts w:ascii="Times New Roman" w:hAnsi="Times New Roman"/>
          <w:sz w:val="28"/>
          <w:szCs w:val="28"/>
        </w:rPr>
        <w:br/>
        <w:t>и спортивной подготовленности разница в уровнях их спортивного мастерства не должна превышать 2 разрядов, а их количественный состав на этапе высшего спортивного мастерства – 8 человек; спортивного совершенствования –</w:t>
      </w:r>
      <w:r w:rsidRPr="00AB7E8B">
        <w:rPr>
          <w:rFonts w:ascii="Times New Roman" w:hAnsi="Times New Roman"/>
          <w:sz w:val="28"/>
          <w:szCs w:val="28"/>
        </w:rPr>
        <w:br/>
        <w:t xml:space="preserve">12 человек; </w:t>
      </w:r>
      <w:proofErr w:type="gramStart"/>
      <w:r w:rsidRPr="00AB7E8B">
        <w:rPr>
          <w:rFonts w:ascii="Times New Roman" w:hAnsi="Times New Roman"/>
          <w:sz w:val="28"/>
          <w:szCs w:val="28"/>
        </w:rPr>
        <w:t>тренировочном</w:t>
      </w:r>
      <w:proofErr w:type="gramEnd"/>
      <w:r w:rsidRPr="00AB7E8B">
        <w:rPr>
          <w:rFonts w:ascii="Times New Roman" w:hAnsi="Times New Roman"/>
          <w:sz w:val="28"/>
          <w:szCs w:val="28"/>
        </w:rPr>
        <w:t xml:space="preserve"> – 16 человек (для занимающихся свыше 2 лет)</w:t>
      </w:r>
      <w:r w:rsidRPr="00AB7E8B">
        <w:rPr>
          <w:rFonts w:ascii="Times New Roman" w:hAnsi="Times New Roman"/>
          <w:sz w:val="28"/>
          <w:szCs w:val="28"/>
        </w:rPr>
        <w:br/>
        <w:t>и 20 человек (для занимающихся до 2 лет) с учетом правил техники безопасности на тренировочных занятиях.</w:t>
      </w:r>
    </w:p>
    <w:p w:rsidR="00903082"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5. Кроме основного тренера-преподавателя к проведению тренировочных занятий могут привлекаться тренеры-преподаватели по смежным видам спорта (акробатике, хореографии, общей физической подготовке и др.) при условии одновременной работы со спортсменами. </w:t>
      </w:r>
      <w:proofErr w:type="gramStart"/>
      <w:r w:rsidRPr="00AB7E8B">
        <w:rPr>
          <w:rFonts w:ascii="Times New Roman" w:hAnsi="Times New Roman"/>
          <w:sz w:val="28"/>
          <w:szCs w:val="28"/>
        </w:rPr>
        <w:t xml:space="preserve">Порядок их привлечения и оплаты труда определяется </w:t>
      </w:r>
      <w:r>
        <w:rPr>
          <w:rFonts w:ascii="Times New Roman" w:hAnsi="Times New Roman"/>
          <w:sz w:val="28"/>
          <w:szCs w:val="28"/>
        </w:rPr>
        <w:t>учреждением</w:t>
      </w:r>
      <w:r w:rsidRPr="00AB7E8B">
        <w:rPr>
          <w:rFonts w:ascii="Times New Roman" w:hAnsi="Times New Roman"/>
          <w:sz w:val="28"/>
          <w:szCs w:val="28"/>
        </w:rPr>
        <w:t xml:space="preserve"> по согласованию с вышестоящей </w:t>
      </w:r>
      <w:r>
        <w:rPr>
          <w:rFonts w:ascii="Times New Roman" w:hAnsi="Times New Roman"/>
          <w:sz w:val="28"/>
          <w:szCs w:val="28"/>
        </w:rPr>
        <w:t>учреждением</w:t>
      </w:r>
      <w:r w:rsidRPr="00AB7E8B">
        <w:rPr>
          <w:rFonts w:ascii="Times New Roman" w:hAnsi="Times New Roman"/>
          <w:sz w:val="28"/>
          <w:szCs w:val="28"/>
        </w:rPr>
        <w:t xml:space="preserve"> (учредителем).</w:t>
      </w:r>
      <w:proofErr w:type="gramEnd"/>
    </w:p>
    <w:p w:rsidR="00903082" w:rsidRPr="00AB7E8B" w:rsidRDefault="00903082" w:rsidP="00A40DBE">
      <w:pPr>
        <w:pStyle w:val="ConsPlusNormal"/>
        <w:ind w:firstLine="709"/>
        <w:jc w:val="both"/>
        <w:rPr>
          <w:rFonts w:ascii="Times New Roman" w:hAnsi="Times New Roman"/>
          <w:sz w:val="28"/>
          <w:szCs w:val="28"/>
        </w:rPr>
      </w:pP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6. На основании приказа </w:t>
      </w:r>
      <w:proofErr w:type="spellStart"/>
      <w:r w:rsidRPr="00AB7E8B">
        <w:rPr>
          <w:rFonts w:ascii="Times New Roman" w:hAnsi="Times New Roman"/>
          <w:sz w:val="28"/>
          <w:szCs w:val="28"/>
        </w:rPr>
        <w:t>Минспорта</w:t>
      </w:r>
      <w:proofErr w:type="spellEnd"/>
      <w:r w:rsidRPr="00AB7E8B">
        <w:rPr>
          <w:rFonts w:ascii="Times New Roman" w:hAnsi="Times New Roman"/>
          <w:sz w:val="28"/>
          <w:szCs w:val="28"/>
        </w:rPr>
        <w:t xml:space="preserve"> России от 16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w:t>
      </w:r>
      <w:r w:rsidRPr="00AB7E8B">
        <w:rPr>
          <w:rFonts w:ascii="Times New Roman" w:hAnsi="Times New Roman"/>
          <w:sz w:val="28"/>
          <w:szCs w:val="28"/>
        </w:rPr>
        <w:br/>
        <w:t xml:space="preserve">и к срокам </w:t>
      </w:r>
      <w:proofErr w:type="gramStart"/>
      <w:r w:rsidRPr="00AB7E8B">
        <w:rPr>
          <w:rFonts w:ascii="Times New Roman" w:hAnsi="Times New Roman"/>
          <w:sz w:val="28"/>
          <w:szCs w:val="28"/>
        </w:rPr>
        <w:t>обучения по</w:t>
      </w:r>
      <w:proofErr w:type="gramEnd"/>
      <w:r w:rsidRPr="00AB7E8B">
        <w:rPr>
          <w:rFonts w:ascii="Times New Roman" w:hAnsi="Times New Roman"/>
          <w:sz w:val="28"/>
          <w:szCs w:val="28"/>
        </w:rPr>
        <w:t xml:space="preserve"> этим программам» предпрофессиональные программы делятся на уровни сложности (базовый и углубленный уровень сложности). Фактический </w:t>
      </w:r>
      <w:proofErr w:type="gramStart"/>
      <w:r w:rsidRPr="00AB7E8B">
        <w:rPr>
          <w:rFonts w:ascii="Times New Roman" w:hAnsi="Times New Roman"/>
          <w:sz w:val="28"/>
          <w:szCs w:val="28"/>
        </w:rPr>
        <w:t>размер оплаты труда</w:t>
      </w:r>
      <w:proofErr w:type="gramEnd"/>
      <w:r w:rsidRPr="00AB7E8B">
        <w:rPr>
          <w:rFonts w:ascii="Times New Roman" w:hAnsi="Times New Roman"/>
          <w:sz w:val="28"/>
          <w:szCs w:val="28"/>
        </w:rPr>
        <w:t xml:space="preserve"> в процентах за одного занимающегося рассчитывается на основании численности обучающихся (занимающихся)</w:t>
      </w:r>
      <w:r w:rsidRPr="00AB7E8B">
        <w:rPr>
          <w:rFonts w:ascii="Times New Roman" w:hAnsi="Times New Roman"/>
          <w:sz w:val="28"/>
          <w:szCs w:val="28"/>
        </w:rPr>
        <w:br/>
        <w:t>по группам, объемов тренировочной работы согласно комплектованию</w:t>
      </w:r>
      <w:r w:rsidRPr="00AB7E8B">
        <w:rPr>
          <w:rFonts w:ascii="Times New Roman" w:hAnsi="Times New Roman"/>
          <w:sz w:val="28"/>
          <w:szCs w:val="28"/>
        </w:rPr>
        <w:br/>
        <w:t xml:space="preserve">и педагогической нагрузке по тарификации, согласно таблице 4: </w:t>
      </w:r>
    </w:p>
    <w:p w:rsidR="00903082" w:rsidRPr="00AB7E8B" w:rsidRDefault="00903082" w:rsidP="00A40DBE">
      <w:pPr>
        <w:pStyle w:val="ConsPlusNormal"/>
        <w:ind w:firstLine="709"/>
        <w:jc w:val="both"/>
        <w:rPr>
          <w:rFonts w:ascii="Times New Roman" w:hAnsi="Times New Roman"/>
          <w:sz w:val="28"/>
          <w:szCs w:val="28"/>
        </w:rPr>
      </w:pPr>
      <w:r w:rsidRPr="00AB7E8B">
        <w:rPr>
          <w:rFonts w:ascii="Times New Roman" w:hAnsi="Times New Roman"/>
          <w:sz w:val="28"/>
          <w:szCs w:val="28"/>
        </w:rPr>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2694"/>
        <w:gridCol w:w="1275"/>
        <w:gridCol w:w="1134"/>
        <w:gridCol w:w="1701"/>
      </w:tblGrid>
      <w:tr w:rsidR="00903082" w:rsidRPr="00AB7E8B" w:rsidTr="007676EF">
        <w:trPr>
          <w:tblHeader/>
        </w:trPr>
        <w:tc>
          <w:tcPr>
            <w:tcW w:w="2897" w:type="dxa"/>
            <w:vMerge w:val="restart"/>
            <w:vAlign w:val="center"/>
          </w:tcPr>
          <w:p w:rsidR="00903082" w:rsidRPr="007D3F75" w:rsidRDefault="00903082" w:rsidP="006A4C13">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Уровни  сложности</w:t>
            </w:r>
          </w:p>
        </w:tc>
        <w:tc>
          <w:tcPr>
            <w:tcW w:w="2694" w:type="dxa"/>
            <w:vMerge w:val="restart"/>
            <w:vAlign w:val="center"/>
          </w:tcPr>
          <w:p w:rsidR="00903082" w:rsidRPr="007D3F75" w:rsidRDefault="00903082" w:rsidP="006A4C13">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Период обучения</w:t>
            </w:r>
          </w:p>
        </w:tc>
        <w:tc>
          <w:tcPr>
            <w:tcW w:w="4110" w:type="dxa"/>
            <w:gridSpan w:val="3"/>
            <w:vAlign w:val="center"/>
          </w:tcPr>
          <w:p w:rsidR="00903082" w:rsidRPr="007D3F75" w:rsidRDefault="00903082" w:rsidP="000342E9">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Размер норматива оплаты труда тренера - преподавателя по спорту за подготовку одного занимающегося, в процентах от базового оклада</w:t>
            </w:r>
          </w:p>
        </w:tc>
      </w:tr>
      <w:tr w:rsidR="00903082" w:rsidRPr="00AB7E8B" w:rsidTr="007676EF">
        <w:trPr>
          <w:tblHeader/>
        </w:trPr>
        <w:tc>
          <w:tcPr>
            <w:tcW w:w="2897" w:type="dxa"/>
            <w:vMerge/>
          </w:tcPr>
          <w:p w:rsidR="00903082" w:rsidRPr="007D3F75" w:rsidRDefault="00903082" w:rsidP="006A4C13">
            <w:pPr>
              <w:pStyle w:val="ConsPlusNormal"/>
              <w:ind w:firstLine="709"/>
              <w:jc w:val="both"/>
              <w:rPr>
                <w:rFonts w:ascii="Times New Roman" w:eastAsia="Times New Roman" w:hAnsi="Times New Roman"/>
                <w:b/>
                <w:sz w:val="28"/>
                <w:szCs w:val="28"/>
              </w:rPr>
            </w:pPr>
          </w:p>
        </w:tc>
        <w:tc>
          <w:tcPr>
            <w:tcW w:w="2694" w:type="dxa"/>
            <w:vMerge/>
          </w:tcPr>
          <w:p w:rsidR="00903082" w:rsidRPr="007D3F75" w:rsidRDefault="00903082" w:rsidP="006A4C13">
            <w:pPr>
              <w:pStyle w:val="ConsPlusNormal"/>
              <w:ind w:firstLine="709"/>
              <w:jc w:val="both"/>
              <w:rPr>
                <w:rFonts w:ascii="Times New Roman" w:eastAsia="Times New Roman" w:hAnsi="Times New Roman"/>
                <w:b/>
                <w:sz w:val="28"/>
                <w:szCs w:val="28"/>
              </w:rPr>
            </w:pPr>
          </w:p>
        </w:tc>
        <w:tc>
          <w:tcPr>
            <w:tcW w:w="4110" w:type="dxa"/>
            <w:gridSpan w:val="3"/>
          </w:tcPr>
          <w:p w:rsidR="00903082" w:rsidRPr="007D3F75" w:rsidRDefault="00903082" w:rsidP="006A4C13">
            <w:pPr>
              <w:pStyle w:val="ConsPlusNormal"/>
              <w:ind w:firstLine="709"/>
              <w:jc w:val="both"/>
              <w:rPr>
                <w:rFonts w:ascii="Times New Roman" w:eastAsia="Times New Roman" w:hAnsi="Times New Roman"/>
                <w:b/>
                <w:sz w:val="28"/>
                <w:szCs w:val="28"/>
              </w:rPr>
            </w:pPr>
            <w:r w:rsidRPr="007D3F75">
              <w:rPr>
                <w:rFonts w:ascii="Times New Roman" w:eastAsia="Times New Roman" w:hAnsi="Times New Roman"/>
                <w:b/>
                <w:sz w:val="28"/>
                <w:szCs w:val="28"/>
              </w:rPr>
              <w:t>Группы видов спорта</w:t>
            </w:r>
          </w:p>
        </w:tc>
      </w:tr>
      <w:tr w:rsidR="00903082" w:rsidRPr="00AB7E8B" w:rsidTr="007676EF">
        <w:trPr>
          <w:tblHeader/>
        </w:trPr>
        <w:tc>
          <w:tcPr>
            <w:tcW w:w="2897" w:type="dxa"/>
            <w:vMerge/>
          </w:tcPr>
          <w:p w:rsidR="00903082" w:rsidRPr="007D3F75" w:rsidRDefault="00903082" w:rsidP="006A4C13">
            <w:pPr>
              <w:pStyle w:val="ConsPlusNormal"/>
              <w:ind w:firstLine="709"/>
              <w:jc w:val="both"/>
              <w:rPr>
                <w:rFonts w:ascii="Times New Roman" w:eastAsia="Times New Roman" w:hAnsi="Times New Roman"/>
                <w:b/>
                <w:sz w:val="28"/>
                <w:szCs w:val="28"/>
              </w:rPr>
            </w:pPr>
          </w:p>
        </w:tc>
        <w:tc>
          <w:tcPr>
            <w:tcW w:w="2694" w:type="dxa"/>
            <w:vMerge/>
          </w:tcPr>
          <w:p w:rsidR="00903082" w:rsidRPr="007D3F75" w:rsidRDefault="00903082" w:rsidP="006A4C13">
            <w:pPr>
              <w:pStyle w:val="ConsPlusNormal"/>
              <w:ind w:firstLine="709"/>
              <w:jc w:val="both"/>
              <w:rPr>
                <w:rFonts w:ascii="Times New Roman" w:eastAsia="Times New Roman" w:hAnsi="Times New Roman"/>
                <w:b/>
                <w:sz w:val="28"/>
                <w:szCs w:val="28"/>
              </w:rPr>
            </w:pPr>
          </w:p>
        </w:tc>
        <w:tc>
          <w:tcPr>
            <w:tcW w:w="1275" w:type="dxa"/>
          </w:tcPr>
          <w:p w:rsidR="00903082" w:rsidRPr="007D3F75" w:rsidRDefault="00903082" w:rsidP="006A4C13">
            <w:pPr>
              <w:pStyle w:val="ConsPlusNormal"/>
              <w:ind w:firstLine="709"/>
              <w:jc w:val="both"/>
              <w:rPr>
                <w:rFonts w:ascii="Times New Roman" w:eastAsia="Times New Roman" w:hAnsi="Times New Roman"/>
                <w:b/>
                <w:sz w:val="28"/>
                <w:szCs w:val="28"/>
              </w:rPr>
            </w:pPr>
            <w:r w:rsidRPr="007D3F75">
              <w:rPr>
                <w:rFonts w:ascii="Times New Roman" w:eastAsia="Times New Roman" w:hAnsi="Times New Roman"/>
                <w:b/>
                <w:sz w:val="28"/>
                <w:szCs w:val="28"/>
              </w:rPr>
              <w:t>I</w:t>
            </w:r>
          </w:p>
        </w:tc>
        <w:tc>
          <w:tcPr>
            <w:tcW w:w="1134" w:type="dxa"/>
          </w:tcPr>
          <w:p w:rsidR="00903082" w:rsidRPr="007D3F75" w:rsidRDefault="00903082" w:rsidP="006A4C13">
            <w:pPr>
              <w:pStyle w:val="ConsPlusNormal"/>
              <w:ind w:firstLine="709"/>
              <w:jc w:val="both"/>
              <w:rPr>
                <w:rFonts w:ascii="Times New Roman" w:eastAsia="Times New Roman" w:hAnsi="Times New Roman"/>
                <w:b/>
                <w:sz w:val="28"/>
                <w:szCs w:val="28"/>
              </w:rPr>
            </w:pPr>
            <w:r w:rsidRPr="007D3F75">
              <w:rPr>
                <w:rFonts w:ascii="Times New Roman" w:eastAsia="Times New Roman" w:hAnsi="Times New Roman"/>
                <w:b/>
                <w:sz w:val="28"/>
                <w:szCs w:val="28"/>
              </w:rPr>
              <w:t>II</w:t>
            </w:r>
          </w:p>
        </w:tc>
        <w:tc>
          <w:tcPr>
            <w:tcW w:w="1701" w:type="dxa"/>
          </w:tcPr>
          <w:p w:rsidR="00903082" w:rsidRPr="007D3F75" w:rsidRDefault="00903082" w:rsidP="006A4C13">
            <w:pPr>
              <w:pStyle w:val="ConsPlusNormal"/>
              <w:ind w:firstLine="709"/>
              <w:jc w:val="both"/>
              <w:rPr>
                <w:rFonts w:ascii="Times New Roman" w:eastAsia="Times New Roman" w:hAnsi="Times New Roman"/>
                <w:b/>
                <w:sz w:val="28"/>
                <w:szCs w:val="28"/>
              </w:rPr>
            </w:pPr>
            <w:r w:rsidRPr="007D3F75">
              <w:rPr>
                <w:rFonts w:ascii="Times New Roman" w:eastAsia="Times New Roman" w:hAnsi="Times New Roman"/>
                <w:b/>
                <w:sz w:val="28"/>
                <w:szCs w:val="28"/>
              </w:rPr>
              <w:t>III</w:t>
            </w:r>
          </w:p>
        </w:tc>
      </w:tr>
      <w:tr w:rsidR="00903082" w:rsidRPr="00AB7E8B" w:rsidTr="006A4C13">
        <w:tc>
          <w:tcPr>
            <w:tcW w:w="9701" w:type="dxa"/>
            <w:gridSpan w:val="5"/>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общеразвивающие программы</w:t>
            </w:r>
          </w:p>
        </w:tc>
      </w:tr>
      <w:tr w:rsidR="00903082" w:rsidRPr="00AB7E8B" w:rsidTr="006A4C13">
        <w:tc>
          <w:tcPr>
            <w:tcW w:w="2897" w:type="dxa"/>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Без уровня сложности</w:t>
            </w:r>
          </w:p>
        </w:tc>
        <w:tc>
          <w:tcPr>
            <w:tcW w:w="2694" w:type="dxa"/>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Весь период</w:t>
            </w:r>
          </w:p>
        </w:tc>
        <w:tc>
          <w:tcPr>
            <w:tcW w:w="1275"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2,2</w:t>
            </w:r>
          </w:p>
        </w:tc>
        <w:tc>
          <w:tcPr>
            <w:tcW w:w="1134"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2,2</w:t>
            </w:r>
          </w:p>
        </w:tc>
        <w:tc>
          <w:tcPr>
            <w:tcW w:w="1701"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2,2</w:t>
            </w:r>
          </w:p>
        </w:tc>
      </w:tr>
      <w:tr w:rsidR="00903082" w:rsidRPr="00AB7E8B" w:rsidTr="006A4C13">
        <w:tc>
          <w:tcPr>
            <w:tcW w:w="9701" w:type="dxa"/>
            <w:gridSpan w:val="5"/>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предпрофессиональные программы</w:t>
            </w:r>
          </w:p>
        </w:tc>
      </w:tr>
      <w:tr w:rsidR="00903082" w:rsidRPr="00AB7E8B" w:rsidTr="006A4C13">
        <w:tc>
          <w:tcPr>
            <w:tcW w:w="2897" w:type="dxa"/>
            <w:vMerge w:val="restart"/>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Базовый</w:t>
            </w:r>
          </w:p>
        </w:tc>
        <w:tc>
          <w:tcPr>
            <w:tcW w:w="2694" w:type="dxa"/>
            <w:tcBorders>
              <w:bottom w:val="nil"/>
            </w:tcBorders>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1 год обучения</w:t>
            </w:r>
          </w:p>
        </w:tc>
        <w:tc>
          <w:tcPr>
            <w:tcW w:w="1275"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134"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r>
      <w:tr w:rsidR="00903082" w:rsidRPr="00AB7E8B" w:rsidTr="006A4C13">
        <w:tc>
          <w:tcPr>
            <w:tcW w:w="2897" w:type="dxa"/>
            <w:vMerge/>
          </w:tcPr>
          <w:p w:rsidR="00903082" w:rsidRPr="007D3F75" w:rsidRDefault="00903082" w:rsidP="006A4C13">
            <w:pPr>
              <w:pStyle w:val="ConsPlusNormal"/>
              <w:ind w:firstLine="0"/>
              <w:jc w:val="both"/>
              <w:rPr>
                <w:rFonts w:ascii="Times New Roman" w:eastAsia="Times New Roman" w:hAnsi="Times New Roman"/>
                <w:sz w:val="28"/>
                <w:szCs w:val="28"/>
              </w:rPr>
            </w:pPr>
          </w:p>
        </w:tc>
        <w:tc>
          <w:tcPr>
            <w:tcW w:w="2694" w:type="dxa"/>
            <w:tcBorders>
              <w:top w:val="nil"/>
            </w:tcBorders>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2-3 год обучения</w:t>
            </w:r>
          </w:p>
        </w:tc>
        <w:tc>
          <w:tcPr>
            <w:tcW w:w="1275"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6</w:t>
            </w:r>
          </w:p>
        </w:tc>
        <w:tc>
          <w:tcPr>
            <w:tcW w:w="1134"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w:t>
            </w:r>
          </w:p>
        </w:tc>
      </w:tr>
      <w:tr w:rsidR="00903082" w:rsidRPr="00AB7E8B" w:rsidTr="006A4C13">
        <w:tc>
          <w:tcPr>
            <w:tcW w:w="2897" w:type="dxa"/>
            <w:vMerge/>
          </w:tcPr>
          <w:p w:rsidR="00903082" w:rsidRPr="007D3F75" w:rsidRDefault="00903082" w:rsidP="006A4C13">
            <w:pPr>
              <w:pStyle w:val="ConsPlusNormal"/>
              <w:ind w:firstLine="0"/>
              <w:jc w:val="both"/>
              <w:rPr>
                <w:rFonts w:ascii="Times New Roman" w:eastAsia="Times New Roman" w:hAnsi="Times New Roman"/>
                <w:sz w:val="28"/>
                <w:szCs w:val="28"/>
              </w:rPr>
            </w:pPr>
          </w:p>
        </w:tc>
        <w:tc>
          <w:tcPr>
            <w:tcW w:w="2694" w:type="dxa"/>
            <w:tcBorders>
              <w:top w:val="nil"/>
            </w:tcBorders>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4-5 год обучения</w:t>
            </w:r>
          </w:p>
        </w:tc>
        <w:tc>
          <w:tcPr>
            <w:tcW w:w="1275"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9</w:t>
            </w:r>
          </w:p>
        </w:tc>
        <w:tc>
          <w:tcPr>
            <w:tcW w:w="1134"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8</w:t>
            </w:r>
          </w:p>
        </w:tc>
        <w:tc>
          <w:tcPr>
            <w:tcW w:w="1701"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7</w:t>
            </w:r>
          </w:p>
        </w:tc>
      </w:tr>
      <w:tr w:rsidR="00903082" w:rsidRPr="00AB7E8B" w:rsidTr="006A4C13">
        <w:tc>
          <w:tcPr>
            <w:tcW w:w="2897" w:type="dxa"/>
            <w:vMerge/>
          </w:tcPr>
          <w:p w:rsidR="00903082" w:rsidRPr="007D3F75" w:rsidRDefault="00903082" w:rsidP="006A4C13">
            <w:pPr>
              <w:pStyle w:val="ConsPlusNormal"/>
              <w:ind w:firstLine="0"/>
              <w:jc w:val="both"/>
              <w:rPr>
                <w:rFonts w:ascii="Times New Roman" w:eastAsia="Times New Roman" w:hAnsi="Times New Roman"/>
                <w:sz w:val="28"/>
                <w:szCs w:val="28"/>
              </w:rPr>
            </w:pPr>
          </w:p>
        </w:tc>
        <w:tc>
          <w:tcPr>
            <w:tcW w:w="2694" w:type="dxa"/>
            <w:tcBorders>
              <w:top w:val="nil"/>
            </w:tcBorders>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6 год обучения</w:t>
            </w:r>
          </w:p>
        </w:tc>
        <w:tc>
          <w:tcPr>
            <w:tcW w:w="1275"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c>
          <w:tcPr>
            <w:tcW w:w="1134"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13</w:t>
            </w:r>
          </w:p>
        </w:tc>
        <w:tc>
          <w:tcPr>
            <w:tcW w:w="1701" w:type="dxa"/>
            <w:tcBorders>
              <w:top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11</w:t>
            </w:r>
          </w:p>
        </w:tc>
      </w:tr>
      <w:tr w:rsidR="00903082" w:rsidRPr="00AB7E8B" w:rsidTr="006A4C13">
        <w:tc>
          <w:tcPr>
            <w:tcW w:w="2897" w:type="dxa"/>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Углубленный</w:t>
            </w:r>
          </w:p>
        </w:tc>
        <w:tc>
          <w:tcPr>
            <w:tcW w:w="2694" w:type="dxa"/>
            <w:tcBorders>
              <w:bottom w:val="nil"/>
            </w:tcBorders>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1-2 год обучения</w:t>
            </w:r>
          </w:p>
        </w:tc>
        <w:tc>
          <w:tcPr>
            <w:tcW w:w="1275"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c>
          <w:tcPr>
            <w:tcW w:w="1134"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13</w:t>
            </w:r>
          </w:p>
        </w:tc>
        <w:tc>
          <w:tcPr>
            <w:tcW w:w="1701" w:type="dxa"/>
            <w:tcBorders>
              <w:bottom w:val="nil"/>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11</w:t>
            </w:r>
          </w:p>
        </w:tc>
      </w:tr>
      <w:tr w:rsidR="00903082" w:rsidRPr="00AB7E8B" w:rsidTr="006A4C13">
        <w:tc>
          <w:tcPr>
            <w:tcW w:w="2897" w:type="dxa"/>
            <w:vMerge w:val="restart"/>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Углубленный (дополнительный)</w:t>
            </w:r>
          </w:p>
        </w:tc>
        <w:tc>
          <w:tcPr>
            <w:tcW w:w="2694" w:type="dxa"/>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1-год обучения</w:t>
            </w:r>
          </w:p>
        </w:tc>
        <w:tc>
          <w:tcPr>
            <w:tcW w:w="1275"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24</w:t>
            </w:r>
          </w:p>
        </w:tc>
        <w:tc>
          <w:tcPr>
            <w:tcW w:w="1134"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21</w:t>
            </w:r>
          </w:p>
        </w:tc>
        <w:tc>
          <w:tcPr>
            <w:tcW w:w="1701"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18</w:t>
            </w:r>
          </w:p>
        </w:tc>
      </w:tr>
      <w:tr w:rsidR="00903082" w:rsidRPr="00AB7E8B" w:rsidTr="006A4C13">
        <w:tc>
          <w:tcPr>
            <w:tcW w:w="2897" w:type="dxa"/>
            <w:vMerge/>
          </w:tcPr>
          <w:p w:rsidR="00903082" w:rsidRPr="007D3F75" w:rsidRDefault="00903082" w:rsidP="006A4C13">
            <w:pPr>
              <w:pStyle w:val="ConsPlusNormal"/>
              <w:ind w:firstLine="0"/>
              <w:jc w:val="both"/>
              <w:rPr>
                <w:rFonts w:ascii="Times New Roman" w:eastAsia="Times New Roman" w:hAnsi="Times New Roman"/>
                <w:sz w:val="28"/>
                <w:szCs w:val="28"/>
              </w:rPr>
            </w:pPr>
          </w:p>
        </w:tc>
        <w:tc>
          <w:tcPr>
            <w:tcW w:w="2694" w:type="dxa"/>
          </w:tcPr>
          <w:p w:rsidR="00903082" w:rsidRPr="007D3F75" w:rsidRDefault="00903082" w:rsidP="006A4C13">
            <w:pPr>
              <w:pStyle w:val="ConsPlusNormal"/>
              <w:ind w:firstLine="0"/>
              <w:jc w:val="both"/>
              <w:rPr>
                <w:rFonts w:ascii="Times New Roman" w:eastAsia="Times New Roman" w:hAnsi="Times New Roman"/>
                <w:sz w:val="28"/>
                <w:szCs w:val="28"/>
              </w:rPr>
            </w:pPr>
            <w:r w:rsidRPr="007D3F75">
              <w:rPr>
                <w:rFonts w:ascii="Times New Roman" w:eastAsia="Times New Roman" w:hAnsi="Times New Roman"/>
                <w:sz w:val="28"/>
                <w:szCs w:val="28"/>
              </w:rPr>
              <w:t>2 год обучения</w:t>
            </w:r>
          </w:p>
        </w:tc>
        <w:tc>
          <w:tcPr>
            <w:tcW w:w="1275"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39</w:t>
            </w:r>
          </w:p>
        </w:tc>
        <w:tc>
          <w:tcPr>
            <w:tcW w:w="1134"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34</w:t>
            </w:r>
          </w:p>
        </w:tc>
        <w:tc>
          <w:tcPr>
            <w:tcW w:w="1701" w:type="dxa"/>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29</w:t>
            </w:r>
          </w:p>
        </w:tc>
      </w:tr>
    </w:tbl>
    <w:p w:rsidR="00903082" w:rsidRPr="00AB7E8B" w:rsidRDefault="00903082" w:rsidP="00A40DBE">
      <w:pPr>
        <w:pStyle w:val="ConsPlusNormal"/>
        <w:ind w:firstLine="709"/>
        <w:jc w:val="both"/>
        <w:rPr>
          <w:rFonts w:ascii="Times New Roman" w:hAnsi="Times New Roman"/>
          <w:sz w:val="28"/>
          <w:szCs w:val="28"/>
        </w:rPr>
      </w:pPr>
    </w:p>
    <w:p w:rsidR="00903082" w:rsidRDefault="00903082" w:rsidP="00746D2B">
      <w:pPr>
        <w:pStyle w:val="ConsPlusNormal"/>
        <w:ind w:firstLine="540"/>
        <w:jc w:val="both"/>
        <w:rPr>
          <w:rFonts w:ascii="Times New Roman" w:hAnsi="Times New Roman"/>
          <w:sz w:val="28"/>
          <w:szCs w:val="28"/>
        </w:rPr>
      </w:pPr>
      <w:r w:rsidRPr="00AB7E8B">
        <w:rPr>
          <w:rFonts w:ascii="Times New Roman" w:hAnsi="Times New Roman"/>
          <w:sz w:val="28"/>
          <w:szCs w:val="28"/>
        </w:rPr>
        <w:t>Норматив оплаты труда тренера-преподавателя и специалиста</w:t>
      </w:r>
      <w:r w:rsidRPr="00AB7E8B">
        <w:rPr>
          <w:rFonts w:ascii="Times New Roman" w:hAnsi="Times New Roman"/>
          <w:sz w:val="28"/>
          <w:szCs w:val="28"/>
        </w:rPr>
        <w:br/>
        <w:t>за подготовку одного занимающегося спортсмена-инвалида и лица</w:t>
      </w:r>
      <w:r w:rsidRPr="00AB7E8B">
        <w:rPr>
          <w:rFonts w:ascii="Times New Roman" w:hAnsi="Times New Roman"/>
          <w:sz w:val="28"/>
          <w:szCs w:val="28"/>
        </w:rPr>
        <w:br/>
        <w:t>с ограниченными возможностями на этапах спортивной подготовки устанавливается с учетом режима тренировочной работы по группам заболеваний в соответствии с таблицей 5.</w:t>
      </w:r>
      <w:bookmarkStart w:id="3" w:name="P474"/>
      <w:bookmarkEnd w:id="3"/>
    </w:p>
    <w:p w:rsidR="00903082" w:rsidRDefault="00903082" w:rsidP="00746D2B">
      <w:pPr>
        <w:pStyle w:val="ConsPlusNormal"/>
        <w:ind w:firstLine="540"/>
        <w:jc w:val="both"/>
        <w:rPr>
          <w:rFonts w:ascii="Times New Roman" w:hAnsi="Times New Roman"/>
          <w:sz w:val="28"/>
          <w:szCs w:val="28"/>
        </w:rPr>
      </w:pPr>
    </w:p>
    <w:p w:rsidR="00903082" w:rsidRDefault="00903082" w:rsidP="00746D2B">
      <w:pPr>
        <w:pStyle w:val="ConsPlusNormal"/>
        <w:ind w:firstLine="540"/>
        <w:jc w:val="both"/>
        <w:rPr>
          <w:rFonts w:ascii="Times New Roman" w:hAnsi="Times New Roman"/>
          <w:sz w:val="28"/>
          <w:szCs w:val="28"/>
        </w:rPr>
      </w:pPr>
    </w:p>
    <w:p w:rsidR="00903082" w:rsidRPr="00AB7E8B" w:rsidRDefault="00903082" w:rsidP="00746D2B">
      <w:pPr>
        <w:pStyle w:val="ConsPlusNormal"/>
        <w:ind w:firstLine="540"/>
        <w:jc w:val="both"/>
        <w:rPr>
          <w:rFonts w:ascii="Times New Roman" w:hAnsi="Times New Roman"/>
          <w:sz w:val="28"/>
          <w:szCs w:val="28"/>
        </w:rPr>
      </w:pPr>
    </w:p>
    <w:p w:rsidR="00903082" w:rsidRPr="00AB7E8B" w:rsidRDefault="00903082" w:rsidP="00776A86">
      <w:pPr>
        <w:pStyle w:val="ConsPlusNormal"/>
        <w:jc w:val="right"/>
        <w:outlineLvl w:val="2"/>
        <w:rPr>
          <w:rFonts w:ascii="Times New Roman" w:hAnsi="Times New Roman"/>
          <w:sz w:val="28"/>
          <w:szCs w:val="28"/>
        </w:rPr>
      </w:pPr>
      <w:r w:rsidRPr="00AB7E8B">
        <w:rPr>
          <w:rFonts w:ascii="Times New Roman" w:hAnsi="Times New Roman"/>
          <w:sz w:val="28"/>
          <w:szCs w:val="28"/>
        </w:rPr>
        <w:lastRenderedPageBreak/>
        <w:t>Таблица  5</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381"/>
        <w:gridCol w:w="1225"/>
        <w:gridCol w:w="1229"/>
        <w:gridCol w:w="1134"/>
        <w:gridCol w:w="2173"/>
        <w:gridCol w:w="1701"/>
      </w:tblGrid>
      <w:tr w:rsidR="00903082" w:rsidRPr="00AB7E8B" w:rsidTr="00776A86">
        <w:trPr>
          <w:trHeight w:val="1163"/>
          <w:tblHeader/>
        </w:trPr>
        <w:tc>
          <w:tcPr>
            <w:tcW w:w="2381" w:type="dxa"/>
            <w:vMerge w:val="restart"/>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Этап многолетней подготовки спортсменов</w:t>
            </w:r>
          </w:p>
        </w:tc>
        <w:tc>
          <w:tcPr>
            <w:tcW w:w="1225" w:type="dxa"/>
            <w:vMerge w:val="restart"/>
          </w:tcPr>
          <w:p w:rsidR="00903082" w:rsidRPr="007D3F75" w:rsidRDefault="00903082" w:rsidP="006A4C13">
            <w:pPr>
              <w:pStyle w:val="ConsPlusNormal"/>
              <w:ind w:hanging="113"/>
              <w:jc w:val="center"/>
              <w:rPr>
                <w:rFonts w:ascii="Times New Roman" w:eastAsia="Times New Roman" w:hAnsi="Times New Roman"/>
                <w:b/>
                <w:sz w:val="27"/>
                <w:szCs w:val="27"/>
              </w:rPr>
            </w:pPr>
            <w:r w:rsidRPr="007D3F75">
              <w:rPr>
                <w:rFonts w:ascii="Times New Roman" w:eastAsia="Times New Roman" w:hAnsi="Times New Roman"/>
                <w:b/>
                <w:sz w:val="27"/>
                <w:szCs w:val="27"/>
              </w:rPr>
              <w:t>Период обучения (лет)</w:t>
            </w:r>
          </w:p>
        </w:tc>
        <w:tc>
          <w:tcPr>
            <w:tcW w:w="6237" w:type="dxa"/>
            <w:gridSpan w:val="4"/>
          </w:tcPr>
          <w:p w:rsidR="00903082" w:rsidRPr="007D3F75" w:rsidRDefault="00903082" w:rsidP="006A4C13">
            <w:pPr>
              <w:pStyle w:val="ConsPlusNormal"/>
              <w:ind w:firstLine="33"/>
              <w:jc w:val="center"/>
              <w:rPr>
                <w:rFonts w:ascii="Times New Roman" w:eastAsia="Times New Roman" w:hAnsi="Times New Roman"/>
                <w:b/>
                <w:sz w:val="27"/>
                <w:szCs w:val="27"/>
              </w:rPr>
            </w:pPr>
            <w:r w:rsidRPr="007D3F75">
              <w:rPr>
                <w:rFonts w:ascii="Times New Roman" w:eastAsia="Times New Roman" w:hAnsi="Times New Roman"/>
                <w:b/>
                <w:sz w:val="27"/>
                <w:szCs w:val="27"/>
              </w:rPr>
              <w:t xml:space="preserve">Рекомендуемый размер норматива оплаты,                 </w:t>
            </w:r>
            <w:proofErr w:type="gramStart"/>
            <w:r w:rsidRPr="007D3F75">
              <w:rPr>
                <w:rFonts w:ascii="Times New Roman" w:eastAsia="Times New Roman" w:hAnsi="Times New Roman"/>
                <w:b/>
                <w:sz w:val="27"/>
                <w:szCs w:val="27"/>
              </w:rPr>
              <w:t>в</w:t>
            </w:r>
            <w:proofErr w:type="gramEnd"/>
            <w:r w:rsidRPr="007D3F75">
              <w:rPr>
                <w:rFonts w:ascii="Times New Roman" w:eastAsia="Times New Roman" w:hAnsi="Times New Roman"/>
                <w:b/>
                <w:sz w:val="27"/>
                <w:szCs w:val="27"/>
              </w:rPr>
              <w:t xml:space="preserve"> % </w:t>
            </w:r>
            <w:proofErr w:type="gramStart"/>
            <w:r w:rsidRPr="007D3F75">
              <w:rPr>
                <w:rFonts w:ascii="Times New Roman" w:eastAsia="Times New Roman" w:hAnsi="Times New Roman"/>
                <w:b/>
                <w:sz w:val="27"/>
                <w:szCs w:val="27"/>
              </w:rPr>
              <w:t>от</w:t>
            </w:r>
            <w:proofErr w:type="gramEnd"/>
            <w:r w:rsidRPr="007D3F75">
              <w:rPr>
                <w:rFonts w:ascii="Times New Roman" w:eastAsia="Times New Roman" w:hAnsi="Times New Roman"/>
                <w:b/>
                <w:sz w:val="27"/>
                <w:szCs w:val="27"/>
              </w:rPr>
              <w:t xml:space="preserve"> ставки заработной платы                         тренера-преподавателя за подготовку одного занимающегося</w:t>
            </w:r>
          </w:p>
        </w:tc>
      </w:tr>
      <w:tr w:rsidR="00903082" w:rsidRPr="00AB7E8B" w:rsidTr="00776A86">
        <w:trPr>
          <w:tblHeader/>
        </w:trPr>
        <w:tc>
          <w:tcPr>
            <w:tcW w:w="2381" w:type="dxa"/>
            <w:vMerge/>
            <w:vAlign w:val="center"/>
          </w:tcPr>
          <w:p w:rsidR="00903082" w:rsidRPr="00587333" w:rsidRDefault="00903082" w:rsidP="006A4C13">
            <w:pPr>
              <w:rPr>
                <w:b/>
                <w:sz w:val="27"/>
                <w:szCs w:val="27"/>
              </w:rPr>
            </w:pPr>
          </w:p>
        </w:tc>
        <w:tc>
          <w:tcPr>
            <w:tcW w:w="1225" w:type="dxa"/>
            <w:vMerge/>
            <w:vAlign w:val="center"/>
          </w:tcPr>
          <w:p w:rsidR="00903082" w:rsidRPr="00587333" w:rsidRDefault="00903082" w:rsidP="006A4C13">
            <w:pPr>
              <w:rPr>
                <w:b/>
                <w:sz w:val="27"/>
                <w:szCs w:val="27"/>
              </w:rPr>
            </w:pPr>
          </w:p>
        </w:tc>
        <w:tc>
          <w:tcPr>
            <w:tcW w:w="1229"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спорт слепых</w:t>
            </w:r>
          </w:p>
        </w:tc>
        <w:tc>
          <w:tcPr>
            <w:tcW w:w="1134"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спорт глухих</w:t>
            </w:r>
          </w:p>
        </w:tc>
        <w:tc>
          <w:tcPr>
            <w:tcW w:w="2173"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спорт лиц с поражением опорно-двигательного аппарата</w:t>
            </w:r>
          </w:p>
        </w:tc>
        <w:tc>
          <w:tcPr>
            <w:tcW w:w="1701" w:type="dxa"/>
          </w:tcPr>
          <w:p w:rsidR="00903082" w:rsidRPr="007D3F75" w:rsidRDefault="00903082" w:rsidP="006A4C13">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спорт ментальных инвалидов</w:t>
            </w:r>
          </w:p>
        </w:tc>
      </w:tr>
      <w:tr w:rsidR="00903082" w:rsidRPr="00AB7E8B" w:rsidTr="006A4C13">
        <w:tc>
          <w:tcPr>
            <w:tcW w:w="238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Спортивно-оздоровительный</w:t>
            </w:r>
          </w:p>
        </w:tc>
        <w:tc>
          <w:tcPr>
            <w:tcW w:w="1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p w:rsidR="00903082" w:rsidRPr="007D3F75" w:rsidRDefault="00903082" w:rsidP="006A4C13">
            <w:pPr>
              <w:pStyle w:val="ConsPlusNormal"/>
              <w:ind w:firstLine="0"/>
              <w:rPr>
                <w:rFonts w:ascii="Times New Roman" w:eastAsia="Times New Roman" w:hAnsi="Times New Roman"/>
                <w:sz w:val="27"/>
                <w:szCs w:val="27"/>
              </w:rPr>
            </w:pPr>
          </w:p>
        </w:tc>
        <w:tc>
          <w:tcPr>
            <w:tcW w:w="1229"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5,6</w:t>
            </w:r>
          </w:p>
        </w:tc>
        <w:tc>
          <w:tcPr>
            <w:tcW w:w="1134"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2,8</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6,7</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3,3</w:t>
            </w:r>
          </w:p>
        </w:tc>
      </w:tr>
      <w:tr w:rsidR="00903082" w:rsidRPr="00AB7E8B" w:rsidTr="006A4C13">
        <w:tc>
          <w:tcPr>
            <w:tcW w:w="238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Начальной подготовки</w:t>
            </w:r>
          </w:p>
        </w:tc>
        <w:tc>
          <w:tcPr>
            <w:tcW w:w="1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до года</w:t>
            </w:r>
          </w:p>
        </w:tc>
        <w:tc>
          <w:tcPr>
            <w:tcW w:w="1229"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6,7</w:t>
            </w:r>
          </w:p>
        </w:tc>
        <w:tc>
          <w:tcPr>
            <w:tcW w:w="1134"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2,8</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6,7</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3,3</w:t>
            </w:r>
          </w:p>
        </w:tc>
      </w:tr>
      <w:tr w:rsidR="00903082" w:rsidRPr="00AB7E8B" w:rsidTr="006A4C13">
        <w:tc>
          <w:tcPr>
            <w:tcW w:w="2381" w:type="dxa"/>
            <w:vMerge/>
            <w:tcBorders>
              <w:bottom w:val="nil"/>
            </w:tcBorders>
            <w:vAlign w:val="center"/>
          </w:tcPr>
          <w:p w:rsidR="00903082" w:rsidRPr="00AB7E8B" w:rsidRDefault="00903082" w:rsidP="006A4C13">
            <w:pPr>
              <w:rPr>
                <w:sz w:val="27"/>
                <w:szCs w:val="27"/>
              </w:rPr>
            </w:pPr>
          </w:p>
        </w:tc>
        <w:tc>
          <w:tcPr>
            <w:tcW w:w="1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свыше года</w:t>
            </w:r>
          </w:p>
        </w:tc>
        <w:tc>
          <w:tcPr>
            <w:tcW w:w="1229"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10,0</w:t>
            </w:r>
          </w:p>
        </w:tc>
        <w:tc>
          <w:tcPr>
            <w:tcW w:w="1134"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5,0</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12,5</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5,6</w:t>
            </w:r>
          </w:p>
        </w:tc>
      </w:tr>
      <w:tr w:rsidR="00903082" w:rsidRPr="00AB7E8B" w:rsidTr="006A4C13">
        <w:trPr>
          <w:trHeight w:val="335"/>
        </w:trPr>
        <w:tc>
          <w:tcPr>
            <w:tcW w:w="2381" w:type="dxa"/>
            <w:tcBorders>
              <w:top w:val="nil"/>
            </w:tcBorders>
          </w:tcPr>
          <w:p w:rsidR="00903082" w:rsidRPr="007D3F75" w:rsidRDefault="00903082" w:rsidP="006A4C13">
            <w:pPr>
              <w:pStyle w:val="ConsPlusNormal"/>
              <w:ind w:firstLine="0"/>
              <w:rPr>
                <w:rFonts w:ascii="Times New Roman" w:eastAsia="Times New Roman" w:hAnsi="Times New Roman"/>
                <w:sz w:val="27"/>
                <w:szCs w:val="27"/>
              </w:rPr>
            </w:pPr>
          </w:p>
        </w:tc>
        <w:tc>
          <w:tcPr>
            <w:tcW w:w="1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до года</w:t>
            </w:r>
          </w:p>
        </w:tc>
        <w:tc>
          <w:tcPr>
            <w:tcW w:w="1229"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16,7</w:t>
            </w:r>
          </w:p>
        </w:tc>
        <w:tc>
          <w:tcPr>
            <w:tcW w:w="1134"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7,4</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22,2</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8,5</w:t>
            </w:r>
          </w:p>
        </w:tc>
      </w:tr>
      <w:tr w:rsidR="00903082" w:rsidRPr="00AB7E8B" w:rsidTr="006A4C13">
        <w:tc>
          <w:tcPr>
            <w:tcW w:w="2381" w:type="dxa"/>
            <w:vMerge w:val="restart"/>
          </w:tcPr>
          <w:p w:rsidR="00903082" w:rsidRPr="00AB7E8B" w:rsidRDefault="00903082" w:rsidP="006A4C13">
            <w:pPr>
              <w:rPr>
                <w:sz w:val="27"/>
                <w:szCs w:val="27"/>
              </w:rPr>
            </w:pPr>
            <w:r w:rsidRPr="00AB7E8B">
              <w:rPr>
                <w:sz w:val="27"/>
                <w:szCs w:val="27"/>
              </w:rPr>
              <w:t>Тренировочный</w:t>
            </w:r>
          </w:p>
        </w:tc>
        <w:tc>
          <w:tcPr>
            <w:tcW w:w="1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второй и третий годы</w:t>
            </w:r>
          </w:p>
        </w:tc>
        <w:tc>
          <w:tcPr>
            <w:tcW w:w="1229"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33,3</w:t>
            </w:r>
          </w:p>
        </w:tc>
        <w:tc>
          <w:tcPr>
            <w:tcW w:w="1134" w:type="dxa"/>
          </w:tcPr>
          <w:p w:rsidR="00903082" w:rsidRPr="007D3F75" w:rsidRDefault="00903082" w:rsidP="006A4C13">
            <w:pPr>
              <w:pStyle w:val="ConsPlusNormal"/>
              <w:ind w:firstLine="33"/>
              <w:jc w:val="center"/>
              <w:rPr>
                <w:rFonts w:ascii="Times New Roman" w:eastAsia="Times New Roman" w:hAnsi="Times New Roman"/>
                <w:sz w:val="27"/>
                <w:szCs w:val="27"/>
              </w:rPr>
            </w:pPr>
            <w:r w:rsidRPr="007D3F75">
              <w:rPr>
                <w:rFonts w:ascii="Times New Roman" w:eastAsia="Times New Roman" w:hAnsi="Times New Roman"/>
                <w:sz w:val="27"/>
                <w:szCs w:val="27"/>
              </w:rPr>
              <w:t>12,5</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33,3</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16,7</w:t>
            </w:r>
          </w:p>
        </w:tc>
      </w:tr>
      <w:tr w:rsidR="00903082" w:rsidRPr="00AB7E8B" w:rsidTr="006A4C13">
        <w:tc>
          <w:tcPr>
            <w:tcW w:w="2381" w:type="dxa"/>
            <w:vMerge/>
            <w:vAlign w:val="center"/>
          </w:tcPr>
          <w:p w:rsidR="00903082" w:rsidRPr="00AB7E8B" w:rsidRDefault="00903082" w:rsidP="006A4C13">
            <w:pPr>
              <w:rPr>
                <w:sz w:val="27"/>
                <w:szCs w:val="27"/>
              </w:rPr>
            </w:pPr>
          </w:p>
        </w:tc>
        <w:tc>
          <w:tcPr>
            <w:tcW w:w="1225" w:type="dxa"/>
            <w:tcBorders>
              <w:top w:val="nil"/>
            </w:tcBorders>
          </w:tcPr>
          <w:p w:rsidR="00903082" w:rsidRPr="007D3F75" w:rsidRDefault="00903082" w:rsidP="006A4C13">
            <w:pPr>
              <w:pStyle w:val="ConsPlusNormal"/>
              <w:ind w:firstLine="29"/>
              <w:rPr>
                <w:rFonts w:ascii="Times New Roman" w:eastAsia="Times New Roman" w:hAnsi="Times New Roman"/>
                <w:sz w:val="27"/>
                <w:szCs w:val="27"/>
              </w:rPr>
            </w:pPr>
            <w:r w:rsidRPr="007D3F75">
              <w:rPr>
                <w:rFonts w:ascii="Times New Roman" w:eastAsia="Times New Roman" w:hAnsi="Times New Roman"/>
                <w:sz w:val="27"/>
                <w:szCs w:val="27"/>
              </w:rPr>
              <w:t>свыше трех  лет</w:t>
            </w:r>
          </w:p>
        </w:tc>
        <w:tc>
          <w:tcPr>
            <w:tcW w:w="1229" w:type="dxa"/>
            <w:tcBorders>
              <w:top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37,0</w:t>
            </w:r>
          </w:p>
        </w:tc>
        <w:tc>
          <w:tcPr>
            <w:tcW w:w="1134" w:type="dxa"/>
            <w:tcBorders>
              <w:top w:val="nil"/>
            </w:tcBorders>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18,5</w:t>
            </w:r>
          </w:p>
        </w:tc>
        <w:tc>
          <w:tcPr>
            <w:tcW w:w="2173" w:type="dxa"/>
            <w:tcBorders>
              <w:top w:val="nil"/>
            </w:tcBorders>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55</w:t>
            </w:r>
          </w:p>
        </w:tc>
        <w:tc>
          <w:tcPr>
            <w:tcW w:w="1701" w:type="dxa"/>
            <w:tcBorders>
              <w:top w:val="nil"/>
            </w:tcBorders>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22,2</w:t>
            </w:r>
          </w:p>
        </w:tc>
      </w:tr>
      <w:tr w:rsidR="00903082" w:rsidRPr="00AB7E8B" w:rsidTr="006A4C13">
        <w:tc>
          <w:tcPr>
            <w:tcW w:w="2381" w:type="dxa"/>
            <w:vMerge w:val="restart"/>
          </w:tcPr>
          <w:p w:rsidR="00903082" w:rsidRPr="007D3F75" w:rsidRDefault="00903082" w:rsidP="006A4C13">
            <w:pPr>
              <w:pStyle w:val="ConsPlusNormal"/>
              <w:ind w:firstLine="0"/>
              <w:rPr>
                <w:rFonts w:ascii="Times New Roman" w:eastAsia="Times New Roman" w:hAnsi="Times New Roman"/>
                <w:sz w:val="27"/>
                <w:szCs w:val="27"/>
              </w:rPr>
            </w:pPr>
            <w:proofErr w:type="spellStart"/>
            <w:proofErr w:type="gramStart"/>
            <w:r w:rsidRPr="007D3F75">
              <w:rPr>
                <w:rFonts w:ascii="Times New Roman" w:eastAsia="Times New Roman" w:hAnsi="Times New Roman"/>
                <w:sz w:val="27"/>
                <w:szCs w:val="27"/>
              </w:rPr>
              <w:t>Совершенствова-ния</w:t>
            </w:r>
            <w:proofErr w:type="spellEnd"/>
            <w:proofErr w:type="gramEnd"/>
            <w:r w:rsidRPr="007D3F75">
              <w:rPr>
                <w:rFonts w:ascii="Times New Roman" w:eastAsia="Times New Roman" w:hAnsi="Times New Roman"/>
                <w:sz w:val="27"/>
                <w:szCs w:val="27"/>
              </w:rPr>
              <w:t xml:space="preserve"> спортивного мастерства</w:t>
            </w:r>
          </w:p>
        </w:tc>
        <w:tc>
          <w:tcPr>
            <w:tcW w:w="1225" w:type="dxa"/>
          </w:tcPr>
          <w:p w:rsidR="00903082" w:rsidRPr="007D3F75" w:rsidRDefault="00903082" w:rsidP="006A4C13">
            <w:pPr>
              <w:pStyle w:val="ConsPlusNormal"/>
              <w:ind w:firstLine="29"/>
              <w:rPr>
                <w:rFonts w:ascii="Times New Roman" w:eastAsia="Times New Roman" w:hAnsi="Times New Roman"/>
                <w:sz w:val="27"/>
                <w:szCs w:val="27"/>
              </w:rPr>
            </w:pPr>
            <w:r w:rsidRPr="007D3F75">
              <w:rPr>
                <w:rFonts w:ascii="Times New Roman" w:eastAsia="Times New Roman" w:hAnsi="Times New Roman"/>
                <w:sz w:val="27"/>
                <w:szCs w:val="27"/>
              </w:rPr>
              <w:t>до года</w:t>
            </w:r>
          </w:p>
        </w:tc>
        <w:tc>
          <w:tcPr>
            <w:tcW w:w="1229"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50,0</w:t>
            </w:r>
          </w:p>
        </w:tc>
        <w:tc>
          <w:tcPr>
            <w:tcW w:w="113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25</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50</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33,3</w:t>
            </w:r>
          </w:p>
        </w:tc>
      </w:tr>
      <w:tr w:rsidR="00903082" w:rsidRPr="00AB7E8B" w:rsidTr="006A4C13">
        <w:trPr>
          <w:trHeight w:val="495"/>
        </w:trPr>
        <w:tc>
          <w:tcPr>
            <w:tcW w:w="2381" w:type="dxa"/>
            <w:vMerge/>
            <w:vAlign w:val="center"/>
          </w:tcPr>
          <w:p w:rsidR="00903082" w:rsidRPr="00AB7E8B" w:rsidRDefault="00903082" w:rsidP="006A4C13">
            <w:pPr>
              <w:rPr>
                <w:sz w:val="27"/>
                <w:szCs w:val="27"/>
              </w:rPr>
            </w:pPr>
          </w:p>
        </w:tc>
        <w:tc>
          <w:tcPr>
            <w:tcW w:w="1225" w:type="dxa"/>
          </w:tcPr>
          <w:p w:rsidR="00903082" w:rsidRPr="007D3F75" w:rsidRDefault="00903082" w:rsidP="006A4C13">
            <w:pPr>
              <w:pStyle w:val="ConsPlusNormal"/>
              <w:ind w:firstLine="29"/>
              <w:rPr>
                <w:rFonts w:ascii="Times New Roman" w:eastAsia="Times New Roman" w:hAnsi="Times New Roman"/>
                <w:sz w:val="27"/>
                <w:szCs w:val="27"/>
              </w:rPr>
            </w:pPr>
            <w:r w:rsidRPr="007D3F75">
              <w:rPr>
                <w:rFonts w:ascii="Times New Roman" w:eastAsia="Times New Roman" w:hAnsi="Times New Roman"/>
                <w:sz w:val="27"/>
                <w:szCs w:val="27"/>
              </w:rPr>
              <w:t>свыше года</w:t>
            </w:r>
          </w:p>
        </w:tc>
        <w:tc>
          <w:tcPr>
            <w:tcW w:w="1229"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50,0</w:t>
            </w:r>
          </w:p>
        </w:tc>
        <w:tc>
          <w:tcPr>
            <w:tcW w:w="113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33,3</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50</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33,3</w:t>
            </w:r>
          </w:p>
        </w:tc>
      </w:tr>
      <w:tr w:rsidR="00903082" w:rsidRPr="00AB7E8B" w:rsidTr="006A4C13">
        <w:tc>
          <w:tcPr>
            <w:tcW w:w="238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Высшего спортивного мастерства</w:t>
            </w:r>
          </w:p>
        </w:tc>
        <w:tc>
          <w:tcPr>
            <w:tcW w:w="1225" w:type="dxa"/>
          </w:tcPr>
          <w:p w:rsidR="00903082" w:rsidRPr="007D3F75" w:rsidRDefault="00903082" w:rsidP="006A4C13">
            <w:pPr>
              <w:pStyle w:val="ConsPlusNormal"/>
              <w:ind w:firstLine="29"/>
              <w:rPr>
                <w:rFonts w:ascii="Times New Roman" w:eastAsia="Times New Roman" w:hAnsi="Times New Roman"/>
                <w:sz w:val="27"/>
                <w:szCs w:val="27"/>
              </w:rPr>
            </w:pPr>
            <w:r w:rsidRPr="007D3F75">
              <w:rPr>
                <w:rFonts w:ascii="Times New Roman" w:eastAsia="Times New Roman" w:hAnsi="Times New Roman"/>
                <w:sz w:val="27"/>
                <w:szCs w:val="27"/>
              </w:rPr>
              <w:t>весь период</w:t>
            </w:r>
          </w:p>
        </w:tc>
        <w:tc>
          <w:tcPr>
            <w:tcW w:w="1229"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55,0</w:t>
            </w:r>
          </w:p>
        </w:tc>
        <w:tc>
          <w:tcPr>
            <w:tcW w:w="1134" w:type="dxa"/>
          </w:tcPr>
          <w:p w:rsidR="00903082" w:rsidRPr="007D3F75" w:rsidRDefault="00903082" w:rsidP="006A4C13">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45,0</w:t>
            </w:r>
          </w:p>
        </w:tc>
        <w:tc>
          <w:tcPr>
            <w:tcW w:w="2173" w:type="dxa"/>
          </w:tcPr>
          <w:p w:rsidR="00903082" w:rsidRPr="007D3F75" w:rsidRDefault="00903082" w:rsidP="00E90C7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55,0</w:t>
            </w:r>
          </w:p>
        </w:tc>
        <w:tc>
          <w:tcPr>
            <w:tcW w:w="1701" w:type="dxa"/>
          </w:tcPr>
          <w:p w:rsidR="00903082" w:rsidRPr="007D3F75" w:rsidRDefault="00903082" w:rsidP="006A4C13">
            <w:pPr>
              <w:pStyle w:val="ConsPlusNormal"/>
              <w:rPr>
                <w:rFonts w:ascii="Times New Roman" w:eastAsia="Times New Roman" w:hAnsi="Times New Roman"/>
                <w:sz w:val="27"/>
                <w:szCs w:val="27"/>
              </w:rPr>
            </w:pPr>
            <w:r w:rsidRPr="007D3F75">
              <w:rPr>
                <w:rFonts w:ascii="Times New Roman" w:eastAsia="Times New Roman" w:hAnsi="Times New Roman"/>
                <w:sz w:val="27"/>
                <w:szCs w:val="27"/>
              </w:rPr>
              <w:t>45,0</w:t>
            </w:r>
          </w:p>
        </w:tc>
      </w:tr>
    </w:tbl>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Примечания: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1. В отношении занимающихся спортсменов,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 размеры нормативов оплаты от ставки заработной платы за подготовку одного занимающегося могут быть увеличены.</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2. На всех этапах подготовки могут привлекаться дополнительно </w:t>
      </w:r>
      <w:r w:rsidRPr="00AB7E8B">
        <w:rPr>
          <w:rFonts w:ascii="Times New Roman" w:hAnsi="Times New Roman"/>
          <w:sz w:val="28"/>
          <w:szCs w:val="28"/>
        </w:rPr>
        <w:br/>
        <w:t xml:space="preserve">к основному тренеру-преподавателю другие специалисты, непосредственно обеспечивающие тренировочный процесс, в том числе педагоги-психологи, </w:t>
      </w:r>
      <w:proofErr w:type="spellStart"/>
      <w:r w:rsidRPr="00AB7E8B">
        <w:rPr>
          <w:rFonts w:ascii="Times New Roman" w:hAnsi="Times New Roman"/>
          <w:sz w:val="28"/>
          <w:szCs w:val="28"/>
        </w:rPr>
        <w:t>сурдопереводчики</w:t>
      </w:r>
      <w:proofErr w:type="spellEnd"/>
      <w:r w:rsidRPr="00AB7E8B">
        <w:rPr>
          <w:rFonts w:ascii="Times New Roman" w:hAnsi="Times New Roman"/>
          <w:sz w:val="28"/>
          <w:szCs w:val="28"/>
        </w:rPr>
        <w:t xml:space="preserve">, спортсмены-инструкторы и иные специалисты. На этапах тренировочном, спортивного совершенствования и высшего спортивного </w:t>
      </w:r>
      <w:r w:rsidRPr="00AB7E8B">
        <w:rPr>
          <w:rFonts w:ascii="Times New Roman" w:hAnsi="Times New Roman"/>
          <w:sz w:val="28"/>
          <w:szCs w:val="28"/>
        </w:rPr>
        <w:lastRenderedPageBreak/>
        <w:t xml:space="preserve">мастерства могут привлекаться тренеры-преподаватели по смежным видам спортивной подготовки (акробатике, хореографии, общей физической подготовке и </w:t>
      </w:r>
      <w:proofErr w:type="gramStart"/>
      <w:r w:rsidRPr="00AB7E8B">
        <w:rPr>
          <w:rFonts w:ascii="Times New Roman" w:hAnsi="Times New Roman"/>
          <w:sz w:val="28"/>
          <w:szCs w:val="28"/>
        </w:rPr>
        <w:t>др</w:t>
      </w:r>
      <w:r>
        <w:rPr>
          <w:rFonts w:ascii="Times New Roman" w:hAnsi="Times New Roman"/>
          <w:sz w:val="28"/>
          <w:szCs w:val="28"/>
        </w:rPr>
        <w:t>угое</w:t>
      </w:r>
      <w:proofErr w:type="gramEnd"/>
      <w:r w:rsidRPr="00AB7E8B">
        <w:rPr>
          <w:rFonts w:ascii="Times New Roman" w:hAnsi="Times New Roman"/>
          <w:sz w:val="28"/>
          <w:szCs w:val="28"/>
        </w:rPr>
        <w:t>) при условии их одновременной с основным тренером-преподавателем работы с занимающимися спортсменами.</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Стимулирующая часть тренерам-преподавателям устанавливается</w:t>
      </w:r>
      <w:r w:rsidRPr="00AB7E8B">
        <w:rPr>
          <w:rFonts w:ascii="Times New Roman" w:hAnsi="Times New Roman"/>
          <w:sz w:val="28"/>
          <w:szCs w:val="28"/>
        </w:rPr>
        <w:br/>
        <w:t>по критериям оценки результативности и профессиональной деятельности работника от базового должностного оклада в соответствии с таблицей 6:</w:t>
      </w:r>
    </w:p>
    <w:p w:rsidR="00903082" w:rsidRPr="00AB7E8B" w:rsidRDefault="00903082" w:rsidP="00A40DBE">
      <w:pPr>
        <w:pStyle w:val="ConsPlusNormal"/>
        <w:ind w:firstLine="540"/>
        <w:jc w:val="right"/>
        <w:rPr>
          <w:rFonts w:ascii="Times New Roman" w:hAnsi="Times New Roman"/>
          <w:sz w:val="28"/>
          <w:szCs w:val="28"/>
        </w:rPr>
      </w:pPr>
      <w:r w:rsidRPr="00AB7E8B">
        <w:rPr>
          <w:rFonts w:ascii="Times New Roman" w:hAnsi="Times New Roman"/>
          <w:sz w:val="28"/>
          <w:szCs w:val="28"/>
        </w:rPr>
        <w:t>Таблица 6</w:t>
      </w:r>
    </w:p>
    <w:tbl>
      <w:tblPr>
        <w:tblW w:w="9701" w:type="dxa"/>
        <w:tblLayout w:type="fixed"/>
        <w:tblCellMar>
          <w:top w:w="102" w:type="dxa"/>
          <w:left w:w="62" w:type="dxa"/>
          <w:bottom w:w="102" w:type="dxa"/>
          <w:right w:w="62" w:type="dxa"/>
        </w:tblCellMar>
        <w:tblLook w:val="0000"/>
      </w:tblPr>
      <w:tblGrid>
        <w:gridCol w:w="2756"/>
        <w:gridCol w:w="1134"/>
        <w:gridCol w:w="2409"/>
        <w:gridCol w:w="1701"/>
        <w:gridCol w:w="1701"/>
      </w:tblGrid>
      <w:tr w:rsidR="00903082" w:rsidRPr="000573C7" w:rsidTr="000573C7">
        <w:trPr>
          <w:tblHeader/>
        </w:trPr>
        <w:tc>
          <w:tcPr>
            <w:tcW w:w="275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b/>
                <w:sz w:val="27"/>
                <w:szCs w:val="27"/>
              </w:rPr>
            </w:pPr>
            <w:bookmarkStart w:id="4" w:name="Par1171"/>
            <w:bookmarkEnd w:id="4"/>
            <w:r w:rsidRPr="007D3F75">
              <w:rPr>
                <w:rFonts w:ascii="Times New Roman" w:eastAsia="Times New Roman" w:hAnsi="Times New Roman"/>
                <w:b/>
                <w:sz w:val="27"/>
                <w:szCs w:val="27"/>
              </w:rPr>
              <w:t>Уровень соревнований</w:t>
            </w:r>
          </w:p>
        </w:tc>
        <w:tc>
          <w:tcPr>
            <w:tcW w:w="1134"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0573C7">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Занятое место</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C27D99">
            <w:pPr>
              <w:pStyle w:val="ConsPlusNormal"/>
              <w:ind w:right="-62" w:firstLine="0"/>
              <w:jc w:val="center"/>
              <w:rPr>
                <w:rFonts w:ascii="Times New Roman" w:eastAsia="Times New Roman" w:hAnsi="Times New Roman"/>
                <w:b/>
                <w:sz w:val="27"/>
                <w:szCs w:val="27"/>
              </w:rPr>
            </w:pPr>
            <w:proofErr w:type="gramStart"/>
            <w:r w:rsidRPr="007D3F75">
              <w:rPr>
                <w:rFonts w:ascii="Times New Roman" w:eastAsia="Times New Roman" w:hAnsi="Times New Roman"/>
                <w:b/>
                <w:sz w:val="27"/>
                <w:szCs w:val="27"/>
              </w:rPr>
              <w:t>Размер оплаты труда</w:t>
            </w:r>
            <w:proofErr w:type="gramEnd"/>
            <w:r w:rsidRPr="007D3F75">
              <w:rPr>
                <w:rFonts w:ascii="Times New Roman" w:eastAsia="Times New Roman" w:hAnsi="Times New Roman"/>
                <w:b/>
                <w:sz w:val="27"/>
                <w:szCs w:val="27"/>
              </w:rPr>
              <w:t>, в процентах, от базовой ставки (оклада) тренера-преподавателя за подготовку одного спортсмена, обучающегося в спортивной школе</w:t>
            </w:r>
          </w:p>
        </w:tc>
        <w:tc>
          <w:tcPr>
            <w:tcW w:w="3402" w:type="dxa"/>
            <w:gridSpan w:val="2"/>
            <w:tcBorders>
              <w:top w:val="single" w:sz="4" w:space="0" w:color="auto"/>
              <w:left w:val="single" w:sz="4" w:space="0" w:color="auto"/>
              <w:bottom w:val="single" w:sz="4" w:space="0" w:color="auto"/>
              <w:right w:val="single" w:sz="4" w:space="0" w:color="auto"/>
            </w:tcBorders>
          </w:tcPr>
          <w:p w:rsidR="00903082" w:rsidRPr="007D3F75" w:rsidRDefault="00903082" w:rsidP="00772E40">
            <w:pPr>
              <w:pStyle w:val="ConsPlusNormal"/>
              <w:ind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Размер надбавки, в процентах, от базовой ставки (оклада) тренерам-преподавателям за участие в подготовке высококвалифицированного спортсмена (не менее трех лет)</w:t>
            </w:r>
          </w:p>
        </w:tc>
      </w:tr>
      <w:tr w:rsidR="00903082" w:rsidRPr="000573C7" w:rsidTr="000573C7">
        <w:trPr>
          <w:trHeight w:val="931"/>
          <w:tblHeader/>
        </w:trPr>
        <w:tc>
          <w:tcPr>
            <w:tcW w:w="275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b/>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b/>
                <w:sz w:val="27"/>
                <w:szCs w:val="27"/>
              </w:rPr>
            </w:pP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b/>
                <w:sz w:val="27"/>
                <w:szCs w:val="27"/>
              </w:rPr>
            </w:pP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842945">
            <w:pPr>
              <w:pStyle w:val="ConsPlusNormal"/>
              <w:ind w:right="-62"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 xml:space="preserve">Постоянный состав </w:t>
            </w:r>
            <w:proofErr w:type="gramStart"/>
            <w:r w:rsidRPr="007D3F75">
              <w:rPr>
                <w:rFonts w:ascii="Times New Roman" w:eastAsia="Times New Roman" w:hAnsi="Times New Roman"/>
                <w:b/>
                <w:sz w:val="26"/>
                <w:szCs w:val="26"/>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842945">
            <w:pPr>
              <w:pStyle w:val="ConsPlusNormal"/>
              <w:ind w:right="-62" w:firstLine="0"/>
              <w:jc w:val="center"/>
              <w:rPr>
                <w:rFonts w:ascii="Times New Roman" w:eastAsia="Times New Roman" w:hAnsi="Times New Roman"/>
                <w:b/>
                <w:sz w:val="26"/>
                <w:szCs w:val="26"/>
              </w:rPr>
            </w:pPr>
            <w:r w:rsidRPr="007D3F75">
              <w:rPr>
                <w:rFonts w:ascii="Times New Roman" w:eastAsia="Times New Roman" w:hAnsi="Times New Roman"/>
                <w:b/>
                <w:sz w:val="26"/>
                <w:szCs w:val="26"/>
              </w:rPr>
              <w:t xml:space="preserve">Переменный состав </w:t>
            </w:r>
            <w:proofErr w:type="gramStart"/>
            <w:r w:rsidRPr="007D3F75">
              <w:rPr>
                <w:rFonts w:ascii="Times New Roman" w:eastAsia="Times New Roman" w:hAnsi="Times New Roman"/>
                <w:b/>
                <w:sz w:val="26"/>
                <w:szCs w:val="26"/>
              </w:rPr>
              <w:t>обучающихся</w:t>
            </w:r>
            <w:proofErr w:type="gramEnd"/>
          </w:p>
        </w:tc>
      </w:tr>
      <w:tr w:rsidR="00903082" w:rsidRPr="00AB7E8B" w:rsidTr="000573C7">
        <w:tc>
          <w:tcPr>
            <w:tcW w:w="9701" w:type="dxa"/>
            <w:gridSpan w:val="5"/>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outlineLvl w:val="3"/>
              <w:rPr>
                <w:rFonts w:ascii="Times New Roman" w:eastAsia="Times New Roman" w:hAnsi="Times New Roman"/>
                <w:sz w:val="28"/>
                <w:szCs w:val="28"/>
              </w:rPr>
            </w:pPr>
            <w:r w:rsidRPr="007D3F75">
              <w:rPr>
                <w:rFonts w:ascii="Times New Roman" w:eastAsia="Times New Roman" w:hAnsi="Times New Roman"/>
                <w:sz w:val="28"/>
                <w:szCs w:val="28"/>
              </w:rPr>
              <w:t>В личных и командных видах спортивных дисциплин</w:t>
            </w:r>
          </w:p>
        </w:tc>
      </w:tr>
      <w:tr w:rsidR="00903082" w:rsidRPr="00AB7E8B" w:rsidTr="00725D4D">
        <w:trPr>
          <w:trHeight w:val="1267"/>
        </w:trPr>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5" w:name="Par1185"/>
            <w:bookmarkEnd w:id="5"/>
            <w:r w:rsidRPr="007D3F75">
              <w:rPr>
                <w:rFonts w:ascii="Times New Roman" w:eastAsia="Times New Roman" w:hAnsi="Times New Roman"/>
                <w:sz w:val="28"/>
                <w:szCs w:val="28"/>
              </w:rPr>
              <w:t>1.1. Олимпийские игры,</w:t>
            </w:r>
          </w:p>
          <w:p w:rsidR="00903082" w:rsidRPr="007D3F75" w:rsidRDefault="00903082" w:rsidP="00C27D99">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чемпионаты Европы, мира</w:t>
            </w:r>
          </w:p>
          <w:p w:rsidR="00903082" w:rsidRPr="007D3F75" w:rsidRDefault="00903082" w:rsidP="00C27D99">
            <w:pPr>
              <w:pStyle w:val="ConsPlusNormal"/>
              <w:ind w:firstLine="0"/>
              <w:rPr>
                <w:rFonts w:ascii="Times New Roman" w:eastAsia="Times New Roman" w:hAnsi="Times New Roman"/>
                <w:sz w:val="28"/>
                <w:szCs w:val="28"/>
              </w:rPr>
            </w:pPr>
          </w:p>
          <w:p w:rsidR="00903082" w:rsidRPr="007D3F75" w:rsidRDefault="00903082" w:rsidP="00C27D99">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200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7</w:t>
            </w:r>
          </w:p>
        </w:tc>
      </w:tr>
      <w:tr w:rsidR="00903082" w:rsidRPr="00AB7E8B" w:rsidTr="00725D4D">
        <w:trPr>
          <w:trHeight w:val="1884"/>
        </w:trPr>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1.2. Олимпийские игры,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мира,</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Европы,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мира,</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Европы</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2 - 6</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150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r>
      <w:tr w:rsidR="00903082" w:rsidRPr="00AB7E8B" w:rsidTr="00725D4D">
        <w:trPr>
          <w:trHeight w:val="2051"/>
        </w:trPr>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1.3. Чемпионаты мира, Европы,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мира,</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Европы,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России,</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России</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120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6" w:name="Par1218"/>
            <w:bookmarkEnd w:id="6"/>
            <w:r w:rsidRPr="007D3F75">
              <w:rPr>
                <w:rFonts w:ascii="Times New Roman" w:eastAsia="Times New Roman" w:hAnsi="Times New Roman"/>
                <w:sz w:val="28"/>
                <w:szCs w:val="28"/>
              </w:rPr>
              <w:t>1.4. Олимпийские игры,</w:t>
            </w: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участие</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до 100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8</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r>
      <w:tr w:rsidR="00903082" w:rsidRPr="00AB7E8B" w:rsidTr="00725D4D">
        <w:trPr>
          <w:trHeight w:val="3542"/>
        </w:trPr>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чемпионаты мира, Европы, Кубок мира,</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Европы,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первенство мира, Европы,</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официальные международные соревнования с участием сборной команды России (основной состав)</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участие</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4 - 6</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1 - 3</w:t>
            </w:r>
          </w:p>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      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hanging="62"/>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1.5. Чемпионат России,</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E55205">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c>
          <w:tcPr>
            <w:tcW w:w="1701" w:type="dxa"/>
            <w:vMerge w:val="restart"/>
            <w:tcBorders>
              <w:top w:val="single" w:sz="4" w:space="0" w:color="auto"/>
              <w:left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8</w:t>
            </w:r>
          </w:p>
        </w:tc>
        <w:tc>
          <w:tcPr>
            <w:tcW w:w="1701" w:type="dxa"/>
            <w:vMerge w:val="restart"/>
            <w:tcBorders>
              <w:top w:val="single" w:sz="4" w:space="0" w:color="auto"/>
              <w:left w:val="single" w:sz="4" w:space="0" w:color="auto"/>
              <w:right w:val="single" w:sz="4" w:space="0" w:color="auto"/>
            </w:tcBorders>
          </w:tcPr>
          <w:p w:rsidR="00903082" w:rsidRPr="007D3F75" w:rsidRDefault="00903082" w:rsidP="00E55205">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первенство России (молодежь, юниоры),</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первенство России (старшие юноши),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первенство мира,</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Европы,</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официальные международные соревнования с участием сборной команды России (основной состав)</w:t>
            </w: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1.6. Финал спартакиады молодежи,</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75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финал спартакиады </w:t>
            </w:r>
            <w:r w:rsidRPr="007D3F75">
              <w:rPr>
                <w:rFonts w:ascii="Times New Roman" w:eastAsia="Times New Roman" w:hAnsi="Times New Roman"/>
                <w:sz w:val="28"/>
                <w:szCs w:val="28"/>
              </w:rPr>
              <w:lastRenderedPageBreak/>
              <w:t>учащихся,</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lastRenderedPageBreak/>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21A8E">
        <w:trPr>
          <w:trHeight w:val="949"/>
        </w:trPr>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финал всероссийских соревнований среди спортивных школ</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1.7. Первенство России (молодежь, юниоры),</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60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0D0E6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w:t>
            </w: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первенство России (старшие юноши),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финал спартакиады молодежи,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финалы спартакиады учащихся,</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всероссийских соревнований среди спортивных школ</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1.8. Первенство России (старшие юноши),</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725D4D">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финалы спартакиады учащихся,</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всероссийских соревнований среди спортивных школ</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7" w:name="Par1277"/>
            <w:bookmarkEnd w:id="7"/>
            <w:r w:rsidRPr="007D3F75">
              <w:rPr>
                <w:rFonts w:ascii="Times New Roman" w:eastAsia="Times New Roman" w:hAnsi="Times New Roman"/>
                <w:sz w:val="28"/>
                <w:szCs w:val="28"/>
              </w:rPr>
              <w:t>1.9. Зачисление в постоянный состав государственного училища олимпийского резерва</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1.10. Официальные всероссийские соревнования (включенные в Единый календарный план) в составе сборной команды Центрального федерального округа Российской Федерации</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1 - 6</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1.11. Чемпионаты и первенства Центрального федерального округа Российской Федерации и ведомств</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725D4D">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1.12. Чемпионаты и первенства Белгородской области среди старших юношей, юниоров и взрослых</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30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4752F9">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0573C7">
        <w:tc>
          <w:tcPr>
            <w:tcW w:w="9701" w:type="dxa"/>
            <w:gridSpan w:val="5"/>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outlineLvl w:val="3"/>
              <w:rPr>
                <w:rFonts w:ascii="Times New Roman" w:eastAsia="Times New Roman" w:hAnsi="Times New Roman"/>
                <w:sz w:val="28"/>
                <w:szCs w:val="28"/>
              </w:rPr>
            </w:pPr>
            <w:r w:rsidRPr="007D3F75">
              <w:rPr>
                <w:rFonts w:ascii="Times New Roman" w:eastAsia="Times New Roman" w:hAnsi="Times New Roman"/>
                <w:sz w:val="28"/>
                <w:szCs w:val="28"/>
              </w:rPr>
              <w:t>В командных игровых видах спортивных дисциплин</w:t>
            </w:r>
          </w:p>
        </w:tc>
      </w:tr>
      <w:tr w:rsidR="00903082" w:rsidRPr="00AB7E8B" w:rsidTr="001947BF">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8" w:name="Par1298"/>
            <w:bookmarkEnd w:id="8"/>
            <w:r w:rsidRPr="007D3F75">
              <w:rPr>
                <w:rFonts w:ascii="Times New Roman" w:eastAsia="Times New Roman" w:hAnsi="Times New Roman"/>
                <w:sz w:val="28"/>
                <w:szCs w:val="28"/>
              </w:rPr>
              <w:t>2.1. Олимпийские игры,</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200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15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7</w:t>
            </w:r>
          </w:p>
        </w:tc>
      </w:tr>
      <w:tr w:rsidR="00903082" w:rsidRPr="00AB7E8B" w:rsidTr="001947BF">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мира, Европы</w:t>
            </w: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8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hanging="62"/>
              <w:jc w:val="center"/>
              <w:rPr>
                <w:rFonts w:ascii="Times New Roman" w:eastAsia="Times New Roman" w:hAnsi="Times New Roman"/>
                <w:sz w:val="28"/>
                <w:szCs w:val="28"/>
              </w:rPr>
            </w:pPr>
          </w:p>
        </w:tc>
      </w:tr>
      <w:tr w:rsidR="00903082" w:rsidRPr="00AB7E8B" w:rsidTr="001947BF">
        <w:trPr>
          <w:trHeight w:val="441"/>
        </w:trPr>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9" w:name="Par1305"/>
            <w:bookmarkEnd w:id="9"/>
            <w:r w:rsidRPr="007D3F75">
              <w:rPr>
                <w:rFonts w:ascii="Times New Roman" w:eastAsia="Times New Roman" w:hAnsi="Times New Roman"/>
                <w:sz w:val="28"/>
                <w:szCs w:val="28"/>
              </w:rPr>
              <w:t>2.2. Олимпийские игры,</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2 - 6</w:t>
            </w: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150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10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240C21">
            <w:pPr>
              <w:pStyle w:val="ConsPlusNormal"/>
              <w:ind w:hanging="62"/>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r>
      <w:tr w:rsidR="00903082" w:rsidRPr="00AB7E8B" w:rsidTr="001947BF">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мира, Европы</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2.3. Официальные международные соревнования с участием сборной команды России (основной состав)</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120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r>
      <w:tr w:rsidR="00903082" w:rsidRPr="00AB7E8B" w:rsidTr="001947BF">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2.4. За подготовку </w:t>
            </w:r>
            <w:r w:rsidRPr="007D3F75">
              <w:rPr>
                <w:rFonts w:ascii="Times New Roman" w:eastAsia="Times New Roman" w:hAnsi="Times New Roman"/>
                <w:sz w:val="28"/>
                <w:szCs w:val="28"/>
              </w:rPr>
              <w:lastRenderedPageBreak/>
              <w:t>команды, занявшей:</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100</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8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на чемпионате России,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на первенстве России,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1 - 2</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 финалах:</w:t>
            </w:r>
          </w:p>
        </w:tc>
        <w:tc>
          <w:tcPr>
            <w:tcW w:w="1134"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спартакиады молодежи,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rPr>
          <w:trHeight w:val="371"/>
        </w:trPr>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спартакиады учащихся,</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всероссийских соревнований среди спортивных школ</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409"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2.5. За подготовку команды, занявшей:</w:t>
            </w:r>
          </w:p>
        </w:tc>
        <w:tc>
          <w:tcPr>
            <w:tcW w:w="1134"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vMerge w:val="restart"/>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75</w:t>
            </w:r>
          </w:p>
        </w:tc>
        <w:tc>
          <w:tcPr>
            <w:tcW w:w="1701" w:type="dxa"/>
            <w:vMerge w:val="restart"/>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на чемпионате России,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4 - 6</w:t>
            </w: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на первенстве России,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3 - 4</w:t>
            </w: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 финале:</w:t>
            </w:r>
          </w:p>
        </w:tc>
        <w:tc>
          <w:tcPr>
            <w:tcW w:w="1134"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спартакиады молодежи,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lastRenderedPageBreak/>
              <w:t>спартакиады учащихся,</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всероссийских соревнований среди спортивных школ,</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409"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на чемпионате и первенстве Центрального федерального округа Российской Федерации и ведомств,</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1 - 2</w:t>
            </w:r>
          </w:p>
        </w:tc>
        <w:tc>
          <w:tcPr>
            <w:tcW w:w="2409"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 зональных соревнованиях первенства Центрального федерального округа Российской Федерации,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1 - 2</w:t>
            </w:r>
          </w:p>
        </w:tc>
        <w:tc>
          <w:tcPr>
            <w:tcW w:w="2409"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в полуфинальных соревнованиях первенства Центрального федерального округа Российской Федерации,</w:t>
            </w:r>
          </w:p>
        </w:tc>
        <w:tc>
          <w:tcPr>
            <w:tcW w:w="1134" w:type="dxa"/>
            <w:tcBorders>
              <w:left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409"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30</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 xml:space="preserve">на чемпионате и первенстве Белгородской области среди старших юношей, </w:t>
            </w:r>
            <w:r w:rsidRPr="007D3F75">
              <w:rPr>
                <w:rFonts w:ascii="Times New Roman" w:eastAsia="Times New Roman" w:hAnsi="Times New Roman"/>
                <w:sz w:val="28"/>
                <w:szCs w:val="28"/>
              </w:rPr>
              <w:lastRenderedPageBreak/>
              <w:t>юниоров и взрослых</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lastRenderedPageBreak/>
              <w:t>1</w:t>
            </w:r>
          </w:p>
        </w:tc>
        <w:tc>
          <w:tcPr>
            <w:tcW w:w="2409" w:type="dxa"/>
            <w:tcBorders>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30</w:t>
            </w:r>
          </w:p>
        </w:tc>
        <w:tc>
          <w:tcPr>
            <w:tcW w:w="1701" w:type="dxa"/>
            <w:tcBorders>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1701"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jc w:val="center"/>
              <w:rPr>
                <w:rFonts w:ascii="Times New Roman" w:eastAsia="Times New Roman" w:hAnsi="Times New Roman"/>
                <w:sz w:val="28"/>
                <w:szCs w:val="28"/>
              </w:rPr>
            </w:pPr>
          </w:p>
        </w:tc>
      </w:tr>
      <w:tr w:rsidR="00903082" w:rsidRPr="00AB7E8B" w:rsidTr="001947BF">
        <w:tc>
          <w:tcPr>
            <w:tcW w:w="275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bookmarkStart w:id="10" w:name="Par1367"/>
            <w:bookmarkEnd w:id="10"/>
            <w:r w:rsidRPr="007D3F75">
              <w:rPr>
                <w:rFonts w:ascii="Times New Roman" w:eastAsia="Times New Roman" w:hAnsi="Times New Roman"/>
                <w:sz w:val="28"/>
                <w:szCs w:val="28"/>
              </w:rPr>
              <w:lastRenderedPageBreak/>
              <w:t>2.6. Зачисление в постоянный состав государственного училища олимпийского резерва, спортивной школы-интерната</w:t>
            </w: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p w:rsidR="00903082" w:rsidRPr="007D3F75" w:rsidRDefault="00903082" w:rsidP="006A4C13">
            <w:pPr>
              <w:pStyle w:val="ConsPlusNormal"/>
              <w:ind w:firstLine="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1947BF">
        <w:tc>
          <w:tcPr>
            <w:tcW w:w="2756" w:type="dxa"/>
            <w:tcBorders>
              <w:top w:val="single" w:sz="4" w:space="0" w:color="auto"/>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2.7. Участие в составе сборной команды России в официальных международных соревнованиях:</w:t>
            </w:r>
          </w:p>
        </w:tc>
        <w:tc>
          <w:tcPr>
            <w:tcW w:w="1134"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top w:val="single" w:sz="4" w:space="0" w:color="auto"/>
              <w:left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c>
          <w:tcPr>
            <w:tcW w:w="1701" w:type="dxa"/>
            <w:tcBorders>
              <w:top w:val="single" w:sz="4" w:space="0" w:color="auto"/>
              <w:left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c>
          <w:tcPr>
            <w:tcW w:w="1701" w:type="dxa"/>
            <w:tcBorders>
              <w:top w:val="single" w:sz="4" w:space="0" w:color="auto"/>
              <w:left w:val="single" w:sz="4" w:space="0" w:color="auto"/>
              <w:right w:val="single" w:sz="4" w:space="0" w:color="auto"/>
            </w:tcBorders>
          </w:tcPr>
          <w:p w:rsidR="00903082" w:rsidRPr="007D3F75" w:rsidRDefault="00903082" w:rsidP="006A4C13">
            <w:pPr>
              <w:pStyle w:val="ConsPlusNormal"/>
              <w:rPr>
                <w:rFonts w:ascii="Times New Roman" w:eastAsia="Times New Roman" w:hAnsi="Times New Roman"/>
                <w:sz w:val="28"/>
                <w:szCs w:val="28"/>
              </w:rPr>
            </w:pP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основной состав сборной,</w:t>
            </w:r>
          </w:p>
        </w:tc>
        <w:tc>
          <w:tcPr>
            <w:tcW w:w="1134"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100</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8</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r>
      <w:tr w:rsidR="00903082" w:rsidRPr="00AB7E8B" w:rsidTr="001947BF">
        <w:tc>
          <w:tcPr>
            <w:tcW w:w="2756" w:type="dxa"/>
            <w:tcBorders>
              <w:left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молодежный состав сборной,</w:t>
            </w:r>
          </w:p>
        </w:tc>
        <w:tc>
          <w:tcPr>
            <w:tcW w:w="1134"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75</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8</w:t>
            </w:r>
          </w:p>
        </w:tc>
        <w:tc>
          <w:tcPr>
            <w:tcW w:w="1701" w:type="dxa"/>
            <w:tcBorders>
              <w:left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r>
      <w:tr w:rsidR="00903082" w:rsidRPr="00AB7E8B" w:rsidTr="001947BF">
        <w:tc>
          <w:tcPr>
            <w:tcW w:w="2756" w:type="dxa"/>
            <w:tcBorders>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юношеский (старший) состав сборной</w:t>
            </w:r>
          </w:p>
        </w:tc>
        <w:tc>
          <w:tcPr>
            <w:tcW w:w="1134"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0"/>
              <w:rPr>
                <w:rFonts w:ascii="Times New Roman" w:eastAsia="Times New Roman" w:hAnsi="Times New Roman"/>
                <w:sz w:val="28"/>
                <w:szCs w:val="28"/>
              </w:rPr>
            </w:pPr>
          </w:p>
        </w:tc>
        <w:tc>
          <w:tcPr>
            <w:tcW w:w="2409" w:type="dxa"/>
            <w:tcBorders>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1701" w:type="dxa"/>
            <w:tcBorders>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5</w:t>
            </w:r>
          </w:p>
        </w:tc>
        <w:tc>
          <w:tcPr>
            <w:tcW w:w="1701" w:type="dxa"/>
            <w:tcBorders>
              <w:left w:val="single" w:sz="4" w:space="0" w:color="auto"/>
              <w:bottom w:val="single" w:sz="4" w:space="0" w:color="auto"/>
              <w:right w:val="single" w:sz="4" w:space="0" w:color="auto"/>
            </w:tcBorders>
          </w:tcPr>
          <w:p w:rsidR="00903082" w:rsidRPr="007D3F75" w:rsidRDefault="00903082" w:rsidP="009F7B3F">
            <w:pPr>
              <w:pStyle w:val="ConsPlusNormal"/>
              <w:ind w:firstLine="0"/>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r>
    </w:tbl>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lastRenderedPageBreak/>
        <w:t>Примечания:</w:t>
      </w:r>
    </w:p>
    <w:p w:rsidR="00903082" w:rsidRPr="00AB7E8B" w:rsidRDefault="00903082" w:rsidP="00A40DBE">
      <w:pPr>
        <w:pStyle w:val="ConsPlusNormal"/>
        <w:ind w:firstLine="540"/>
        <w:jc w:val="both"/>
        <w:rPr>
          <w:rFonts w:ascii="Times New Roman" w:hAnsi="Times New Roman"/>
          <w:sz w:val="28"/>
          <w:szCs w:val="28"/>
        </w:rPr>
      </w:pPr>
      <w:proofErr w:type="gramStart"/>
      <w:r w:rsidRPr="00AB7E8B">
        <w:rPr>
          <w:rFonts w:ascii="Times New Roman" w:hAnsi="Times New Roman"/>
          <w:sz w:val="28"/>
          <w:szCs w:val="28"/>
        </w:rPr>
        <w:t xml:space="preserve">а) размер норматива оплаты труда и надбавки устанавливаются </w:t>
      </w:r>
      <w:r>
        <w:rPr>
          <w:rFonts w:ascii="Times New Roman" w:hAnsi="Times New Roman"/>
          <w:sz w:val="28"/>
          <w:szCs w:val="28"/>
        </w:rPr>
        <w:t>учреждением</w:t>
      </w:r>
      <w:r w:rsidRPr="00AB7E8B">
        <w:rPr>
          <w:rFonts w:ascii="Times New Roman" w:hAnsi="Times New Roman"/>
          <w:sz w:val="28"/>
          <w:szCs w:val="28"/>
        </w:rPr>
        <w:t xml:space="preserve"> согласно показанному спортсменом результату на основании выписки из протокола соревнований, но не позже текущего квартала,</w:t>
      </w:r>
      <w:r>
        <w:rPr>
          <w:rFonts w:ascii="Times New Roman" w:hAnsi="Times New Roman"/>
          <w:sz w:val="28"/>
          <w:szCs w:val="28"/>
        </w:rPr>
        <w:br/>
      </w:r>
      <w:r w:rsidRPr="00AB7E8B">
        <w:rPr>
          <w:rFonts w:ascii="Times New Roman" w:hAnsi="Times New Roman"/>
          <w:sz w:val="28"/>
          <w:szCs w:val="28"/>
        </w:rPr>
        <w:t>и действуют в течение одного календарного года, т.е. производится замена норматива оплаты труда за одного занимающегося, размер норматива оплаты труда устанавливается основному тренеру, а надбавки устанавливаются второму тренеру или членам бригады в зависимости от персонального</w:t>
      </w:r>
      <w:proofErr w:type="gramEnd"/>
      <w:r w:rsidRPr="00AB7E8B">
        <w:rPr>
          <w:rFonts w:ascii="Times New Roman" w:hAnsi="Times New Roman"/>
          <w:sz w:val="28"/>
          <w:szCs w:val="28"/>
        </w:rPr>
        <w:t xml:space="preserve"> вклада каждого тренера;</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б) по </w:t>
      </w:r>
      <w:hyperlink w:anchor="Par1185" w:tooltip="1.1. Олимпийские игры," w:history="1">
        <w:r w:rsidRPr="00AB7E8B">
          <w:rPr>
            <w:rFonts w:ascii="Times New Roman" w:hAnsi="Times New Roman"/>
            <w:sz w:val="28"/>
            <w:szCs w:val="28"/>
          </w:rPr>
          <w:t>подпунктам 1.1</w:t>
        </w:r>
      </w:hyperlink>
      <w:r w:rsidRPr="00AB7E8B">
        <w:rPr>
          <w:rFonts w:ascii="Times New Roman" w:hAnsi="Times New Roman"/>
          <w:sz w:val="28"/>
          <w:szCs w:val="28"/>
        </w:rPr>
        <w:t xml:space="preserve"> - </w:t>
      </w:r>
      <w:hyperlink w:anchor="Par1218" w:tooltip="1.4. Олимпийские игры," w:history="1">
        <w:r w:rsidRPr="00AB7E8B">
          <w:rPr>
            <w:rFonts w:ascii="Times New Roman" w:hAnsi="Times New Roman"/>
            <w:sz w:val="28"/>
            <w:szCs w:val="28"/>
          </w:rPr>
          <w:t>1.4</w:t>
        </w:r>
      </w:hyperlink>
      <w:r w:rsidRPr="00AB7E8B">
        <w:rPr>
          <w:rFonts w:ascii="Times New Roman" w:hAnsi="Times New Roman"/>
          <w:sz w:val="28"/>
          <w:szCs w:val="28"/>
        </w:rPr>
        <w:t xml:space="preserve"> и </w:t>
      </w:r>
      <w:hyperlink w:anchor="Par1298" w:tooltip="2.1. Олимпийские игры," w:history="1">
        <w:r w:rsidRPr="00AB7E8B">
          <w:rPr>
            <w:rFonts w:ascii="Times New Roman" w:hAnsi="Times New Roman"/>
            <w:sz w:val="28"/>
            <w:szCs w:val="28"/>
          </w:rPr>
          <w:t>2.1</w:t>
        </w:r>
      </w:hyperlink>
      <w:r w:rsidRPr="00AB7E8B">
        <w:rPr>
          <w:rFonts w:ascii="Times New Roman" w:hAnsi="Times New Roman"/>
          <w:sz w:val="28"/>
          <w:szCs w:val="28"/>
        </w:rPr>
        <w:t xml:space="preserve"> - </w:t>
      </w:r>
      <w:hyperlink w:anchor="Par1305" w:tooltip="2.2. Олимпийские игры," w:history="1">
        <w:r w:rsidRPr="00AB7E8B">
          <w:rPr>
            <w:rFonts w:ascii="Times New Roman" w:hAnsi="Times New Roman"/>
            <w:sz w:val="28"/>
            <w:szCs w:val="28"/>
          </w:rPr>
          <w:t>2.2</w:t>
        </w:r>
      </w:hyperlink>
      <w:r w:rsidRPr="00AB7E8B">
        <w:rPr>
          <w:rFonts w:ascii="Times New Roman" w:hAnsi="Times New Roman"/>
          <w:sz w:val="28"/>
          <w:szCs w:val="28"/>
        </w:rPr>
        <w:t xml:space="preserve"> норматив оплаты труда и надбавка сохраняется до проведения следующих официальных соревнований данного уровня. По </w:t>
      </w:r>
      <w:hyperlink w:anchor="Par1277" w:tooltip="1.9. Зачисление в постоянный состав государственного училища олимпийского резерва" w:history="1">
        <w:r w:rsidRPr="00AB7E8B">
          <w:rPr>
            <w:rFonts w:ascii="Times New Roman" w:hAnsi="Times New Roman"/>
            <w:sz w:val="28"/>
            <w:szCs w:val="28"/>
          </w:rPr>
          <w:t>подпунктам 1.9</w:t>
        </w:r>
      </w:hyperlink>
      <w:r w:rsidRPr="00AB7E8B">
        <w:rPr>
          <w:rFonts w:ascii="Times New Roman" w:hAnsi="Times New Roman"/>
          <w:sz w:val="28"/>
          <w:szCs w:val="28"/>
        </w:rPr>
        <w:t xml:space="preserve"> и </w:t>
      </w:r>
      <w:hyperlink w:anchor="Par1367" w:tooltip="2.6. Зачисление в постоянный состав государственного училища олимпийского резерва, спортивной школы-интерната" w:history="1">
        <w:r w:rsidRPr="00AB7E8B">
          <w:rPr>
            <w:rFonts w:ascii="Times New Roman" w:hAnsi="Times New Roman"/>
            <w:sz w:val="28"/>
            <w:szCs w:val="28"/>
          </w:rPr>
          <w:t>2.6</w:t>
        </w:r>
      </w:hyperlink>
      <w:r w:rsidRPr="00AB7E8B">
        <w:rPr>
          <w:rFonts w:ascii="Times New Roman" w:hAnsi="Times New Roman"/>
          <w:sz w:val="28"/>
          <w:szCs w:val="28"/>
        </w:rPr>
        <w:t xml:space="preserve"> надбавка сохраняется на весь период обучения в училище олимпийского резерва;</w:t>
      </w:r>
    </w:p>
    <w:p w:rsidR="00903082" w:rsidRPr="00AB7E8B" w:rsidRDefault="00903082" w:rsidP="00A40DBE">
      <w:pPr>
        <w:pStyle w:val="ConsPlusNormal"/>
        <w:ind w:firstLine="540"/>
        <w:jc w:val="both"/>
        <w:rPr>
          <w:rFonts w:ascii="Times New Roman" w:hAnsi="Times New Roman"/>
          <w:sz w:val="28"/>
          <w:szCs w:val="28"/>
        </w:rPr>
      </w:pPr>
      <w:proofErr w:type="gramStart"/>
      <w:r w:rsidRPr="00AB7E8B">
        <w:rPr>
          <w:rFonts w:ascii="Times New Roman" w:hAnsi="Times New Roman"/>
          <w:sz w:val="28"/>
          <w:szCs w:val="28"/>
        </w:rPr>
        <w:t>в) при передаче лучших спортсменов с целью продолжения совершенствования спортивного мастерства из спортивных школ и клубов</w:t>
      </w:r>
      <w:r w:rsidRPr="00AB7E8B">
        <w:rPr>
          <w:rFonts w:ascii="Times New Roman" w:hAnsi="Times New Roman"/>
          <w:sz w:val="28"/>
          <w:szCs w:val="28"/>
        </w:rPr>
        <w:br/>
        <w:t>в школы высшего спортивного мастерства, училища олимпийского резерва, спортивную школу-интернат, команды мастеров или сборные команды России норматив оплаты труда и надбавки выплачиваются в течение 4-х последующих лет с момента передачи спортсмена при ежегодном подтверждении спортсменом или улучшении его спортивного результата;</w:t>
      </w:r>
      <w:proofErr w:type="gramEnd"/>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г) если в период </w:t>
      </w:r>
      <w:proofErr w:type="gramStart"/>
      <w:r w:rsidRPr="00AB7E8B">
        <w:rPr>
          <w:rFonts w:ascii="Times New Roman" w:hAnsi="Times New Roman"/>
          <w:sz w:val="28"/>
          <w:szCs w:val="28"/>
        </w:rPr>
        <w:t>действия установленного размера норматива оплаты труда тренера-преподавателя</w:t>
      </w:r>
      <w:proofErr w:type="gramEnd"/>
      <w:r w:rsidRPr="00AB7E8B">
        <w:rPr>
          <w:rFonts w:ascii="Times New Roman" w:hAnsi="Times New Roman"/>
          <w:sz w:val="28"/>
          <w:szCs w:val="28"/>
        </w:rPr>
        <w:t xml:space="preserve"> по спорту и надбавок спортсмен улучшил свой спортивный результат, размер норматива оплаты труда и надбавок соответственно увеличивается и устанавливается новое исчисление срока его действия;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д) если по истечении </w:t>
      </w:r>
      <w:proofErr w:type="gramStart"/>
      <w:r w:rsidRPr="00AB7E8B">
        <w:rPr>
          <w:rFonts w:ascii="Times New Roman" w:hAnsi="Times New Roman"/>
          <w:sz w:val="28"/>
          <w:szCs w:val="28"/>
        </w:rPr>
        <w:t>срока действия установленного размера норматива оплаты труда</w:t>
      </w:r>
      <w:proofErr w:type="gramEnd"/>
      <w:r w:rsidRPr="00AB7E8B">
        <w:rPr>
          <w:rFonts w:ascii="Times New Roman" w:hAnsi="Times New Roman"/>
          <w:sz w:val="28"/>
          <w:szCs w:val="28"/>
        </w:rPr>
        <w:t xml:space="preserve"> и надбавок спортсмен не показал указанного в таблице результата, размер норматива оплаты труда тренера-преподавателя по спорту устанавливается в соответствии с этапом подготовки спортсмена, а надбавка</w:t>
      </w:r>
      <w:r w:rsidRPr="00AB7E8B">
        <w:rPr>
          <w:rFonts w:ascii="Times New Roman" w:hAnsi="Times New Roman"/>
          <w:sz w:val="28"/>
          <w:szCs w:val="28"/>
        </w:rPr>
        <w:br/>
        <w:t>не производится;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е) если спортсмен перешел к другому тренеру и показал более высокий результат, то первому тренеру, проработавшему 3 года и более, устанавливается норматив оплаты труда в размере до 100 процентов. Норматив оплаты труда и надбавки выплачиваются в течение 4-х лет со дня передачи на основании приказа по школе (договора) по решению руководства </w:t>
      </w:r>
      <w:r>
        <w:rPr>
          <w:rFonts w:ascii="Times New Roman" w:hAnsi="Times New Roman"/>
          <w:sz w:val="28"/>
          <w:szCs w:val="28"/>
        </w:rPr>
        <w:t>учреждения</w:t>
      </w:r>
      <w:r w:rsidRPr="00AB7E8B">
        <w:rPr>
          <w:rFonts w:ascii="Times New Roman" w:hAnsi="Times New Roman"/>
          <w:sz w:val="28"/>
          <w:szCs w:val="28"/>
        </w:rPr>
        <w:br/>
        <w:t>с учетом решения тренерского совета.</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Если первый и второй (последний) тренеры работают в одной </w:t>
      </w:r>
      <w:r>
        <w:rPr>
          <w:rFonts w:ascii="Times New Roman" w:hAnsi="Times New Roman"/>
          <w:sz w:val="28"/>
          <w:szCs w:val="28"/>
        </w:rPr>
        <w:t>учреждения</w:t>
      </w:r>
      <w:r w:rsidRPr="00AB7E8B">
        <w:rPr>
          <w:rFonts w:ascii="Times New Roman" w:hAnsi="Times New Roman"/>
          <w:sz w:val="28"/>
          <w:szCs w:val="28"/>
        </w:rPr>
        <w:t>, размер норматива оплаты труда и надбавки делятся между тренерами</w:t>
      </w:r>
      <w:r w:rsidRPr="00AB7E8B">
        <w:rPr>
          <w:rFonts w:ascii="Times New Roman" w:hAnsi="Times New Roman"/>
          <w:sz w:val="28"/>
          <w:szCs w:val="28"/>
        </w:rPr>
        <w:br/>
        <w:t xml:space="preserve">по решению руководства </w:t>
      </w:r>
      <w:r>
        <w:rPr>
          <w:rFonts w:ascii="Times New Roman" w:hAnsi="Times New Roman"/>
          <w:sz w:val="28"/>
          <w:szCs w:val="28"/>
        </w:rPr>
        <w:t>учреждения</w:t>
      </w:r>
      <w:r w:rsidRPr="00AB7E8B">
        <w:rPr>
          <w:rFonts w:ascii="Times New Roman" w:hAnsi="Times New Roman"/>
          <w:sz w:val="28"/>
          <w:szCs w:val="28"/>
        </w:rPr>
        <w:t xml:space="preserve"> с учетом решения тренерского совета;</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ж) если в соревнованиях участвует малое число команд или спортсменов</w:t>
      </w:r>
      <w:r w:rsidRPr="00AB7E8B">
        <w:rPr>
          <w:rFonts w:ascii="Times New Roman" w:hAnsi="Times New Roman"/>
          <w:sz w:val="28"/>
          <w:szCs w:val="28"/>
        </w:rPr>
        <w:br/>
        <w:t xml:space="preserve">в весовой категории, разделе и т.д., с учетом всех особенностей конкретных соревнований и финансовых возможностей </w:t>
      </w:r>
      <w:r>
        <w:rPr>
          <w:rFonts w:ascii="Times New Roman" w:hAnsi="Times New Roman"/>
          <w:sz w:val="28"/>
          <w:szCs w:val="28"/>
        </w:rPr>
        <w:t>учреждения</w:t>
      </w:r>
      <w:r w:rsidRPr="00AB7E8B">
        <w:rPr>
          <w:rFonts w:ascii="Times New Roman" w:hAnsi="Times New Roman"/>
          <w:sz w:val="28"/>
          <w:szCs w:val="28"/>
        </w:rPr>
        <w:t xml:space="preserve">, максимальные нормативы оплаты труда и надбавок выплачиваются на основании локальных актов </w:t>
      </w:r>
      <w:r>
        <w:rPr>
          <w:rFonts w:ascii="Times New Roman" w:hAnsi="Times New Roman"/>
          <w:sz w:val="28"/>
          <w:szCs w:val="28"/>
        </w:rPr>
        <w:t>учреждения</w:t>
      </w:r>
      <w:r w:rsidRPr="00AB7E8B">
        <w:rPr>
          <w:rFonts w:ascii="Times New Roman" w:hAnsi="Times New Roman"/>
          <w:sz w:val="28"/>
          <w:szCs w:val="28"/>
        </w:rPr>
        <w:t>.</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В остальных случаях нормативы оплаты труда и надбавки уменьшаются</w:t>
      </w:r>
      <w:r w:rsidRPr="00AB7E8B">
        <w:rPr>
          <w:rFonts w:ascii="Times New Roman" w:hAnsi="Times New Roman"/>
          <w:sz w:val="28"/>
          <w:szCs w:val="28"/>
        </w:rPr>
        <w:br/>
        <w:t xml:space="preserve">с учетом особенностей вида спорта, специфики упражнений, весовых категорий, уровня результатов выступлений и конкретного вклада каждого </w:t>
      </w:r>
      <w:r w:rsidRPr="00AB7E8B">
        <w:rPr>
          <w:rFonts w:ascii="Times New Roman" w:hAnsi="Times New Roman"/>
          <w:sz w:val="28"/>
          <w:szCs w:val="28"/>
        </w:rPr>
        <w:lastRenderedPageBreak/>
        <w:t>тренера-преподавателя;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з) в отдельных видах спорта нормативы оплаты труда и надбавки выплачиваются за участие спортсменов в составе команд, групп (художественной гимнастике, акробатике и т.д.), показавших высокий спортивный результат на командном первенстве, чемпионате;</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и) в единоборствах максимальные нормативы оплаты труда и надбавок выплачиваются при проведении спортсменом не менее 3 поединков;</w:t>
      </w:r>
    </w:p>
    <w:p w:rsidR="00903082" w:rsidRPr="00AB7E8B" w:rsidRDefault="00903082" w:rsidP="00A40DBE">
      <w:pPr>
        <w:pStyle w:val="ConsPlusNormal"/>
        <w:ind w:firstLine="540"/>
        <w:jc w:val="both"/>
        <w:rPr>
          <w:rFonts w:ascii="Times New Roman" w:hAnsi="Times New Roman"/>
          <w:sz w:val="28"/>
          <w:szCs w:val="28"/>
        </w:rPr>
      </w:pPr>
      <w:proofErr w:type="gramStart"/>
      <w:r w:rsidRPr="00AB7E8B">
        <w:rPr>
          <w:rFonts w:ascii="Times New Roman" w:hAnsi="Times New Roman"/>
          <w:sz w:val="28"/>
          <w:szCs w:val="28"/>
        </w:rPr>
        <w:t>к) по видам спорта, включенным во Всероссийский реестр видов спорта,</w:t>
      </w:r>
      <w:r w:rsidRPr="00AB7E8B">
        <w:rPr>
          <w:rFonts w:ascii="Times New Roman" w:hAnsi="Times New Roman"/>
          <w:sz w:val="28"/>
          <w:szCs w:val="28"/>
        </w:rPr>
        <w:br/>
        <w:t>но не включенным в программу Олимпийских игр, стимулирующие выплаты</w:t>
      </w:r>
      <w:r w:rsidRPr="00AB7E8B">
        <w:rPr>
          <w:rFonts w:ascii="Times New Roman" w:hAnsi="Times New Roman"/>
          <w:sz w:val="28"/>
          <w:szCs w:val="28"/>
        </w:rPr>
        <w:br/>
        <w:t>к должностному окладу, ставке заработной платы работника устанавливаются</w:t>
      </w:r>
      <w:r w:rsidRPr="00AB7E8B">
        <w:rPr>
          <w:rFonts w:ascii="Times New Roman" w:hAnsi="Times New Roman"/>
          <w:sz w:val="28"/>
          <w:szCs w:val="28"/>
        </w:rPr>
        <w:br/>
        <w:t>в размере на 25 - 50 процентов ниже размера, установленного для видов спорта, включенных в программу Олимпийских игр, в зависимости от уровня развития видов спорта и результатов выступлений учащихся, по согласованию</w:t>
      </w:r>
      <w:r w:rsidRPr="00AB7E8B">
        <w:rPr>
          <w:rFonts w:ascii="Times New Roman" w:hAnsi="Times New Roman"/>
          <w:sz w:val="28"/>
          <w:szCs w:val="28"/>
        </w:rPr>
        <w:br/>
        <w:t xml:space="preserve">с вышестоящей </w:t>
      </w:r>
      <w:r>
        <w:rPr>
          <w:rFonts w:ascii="Times New Roman" w:hAnsi="Times New Roman"/>
          <w:sz w:val="28"/>
          <w:szCs w:val="28"/>
        </w:rPr>
        <w:t>учреждением</w:t>
      </w:r>
      <w:proofErr w:type="gramEnd"/>
      <w:r w:rsidRPr="00AB7E8B">
        <w:rPr>
          <w:rFonts w:ascii="Times New Roman" w:hAnsi="Times New Roman"/>
          <w:sz w:val="28"/>
          <w:szCs w:val="28"/>
        </w:rPr>
        <w:t xml:space="preserve"> (учредителем);</w:t>
      </w:r>
    </w:p>
    <w:p w:rsidR="00903082" w:rsidRPr="00AB7E8B" w:rsidRDefault="00903082" w:rsidP="00A40DBE">
      <w:pPr>
        <w:pStyle w:val="ConsPlusNormal"/>
        <w:ind w:firstLine="540"/>
        <w:jc w:val="both"/>
        <w:rPr>
          <w:rFonts w:ascii="Times New Roman" w:hAnsi="Times New Roman"/>
          <w:sz w:val="28"/>
          <w:szCs w:val="28"/>
        </w:rPr>
      </w:pPr>
      <w:proofErr w:type="gramStart"/>
      <w:r w:rsidRPr="00AB7E8B">
        <w:rPr>
          <w:rFonts w:ascii="Times New Roman" w:hAnsi="Times New Roman"/>
          <w:sz w:val="28"/>
          <w:szCs w:val="28"/>
        </w:rPr>
        <w:t>л) стимулирующая часть спортсмена-инструктора устанавливается</w:t>
      </w:r>
      <w:r w:rsidRPr="00AB7E8B">
        <w:rPr>
          <w:rFonts w:ascii="Times New Roman" w:hAnsi="Times New Roman"/>
          <w:sz w:val="28"/>
          <w:szCs w:val="28"/>
        </w:rPr>
        <w:br/>
        <w:t xml:space="preserve">по критериям оценки результативности - достижения спортивного результата - от базового должностного оклада в соответствии с </w:t>
      </w:r>
      <w:hyperlink w:anchor="Par1171" w:tooltip="Таблица 7" w:history="1">
        <w:r w:rsidRPr="00AB7E8B">
          <w:rPr>
            <w:rFonts w:ascii="Times New Roman" w:hAnsi="Times New Roman"/>
            <w:sz w:val="28"/>
            <w:szCs w:val="28"/>
          </w:rPr>
          <w:t>таблицей 7</w:t>
        </w:r>
      </w:hyperlink>
      <w:r w:rsidRPr="00AB7E8B">
        <w:rPr>
          <w:rFonts w:ascii="Times New Roman" w:hAnsi="Times New Roman"/>
          <w:sz w:val="28"/>
          <w:szCs w:val="28"/>
        </w:rPr>
        <w:t xml:space="preserve"> согласно занятому месту с учетом коэффициента - кандидат в мастера спорта (КМС) - коэффициент 1,0; мастер спорта России (МС) - коэффициент до 1,5; мастер спорта России международного класса (МСМК), всероссийские</w:t>
      </w:r>
      <w:r w:rsidRPr="00AB7E8B">
        <w:rPr>
          <w:rFonts w:ascii="Times New Roman" w:hAnsi="Times New Roman"/>
          <w:sz w:val="28"/>
          <w:szCs w:val="28"/>
        </w:rPr>
        <w:br/>
        <w:t>и международные соревнования - коэффициент до 2,5;</w:t>
      </w:r>
      <w:proofErr w:type="gramEnd"/>
      <w:r w:rsidRPr="00AB7E8B">
        <w:rPr>
          <w:rFonts w:ascii="Times New Roman" w:hAnsi="Times New Roman"/>
          <w:sz w:val="28"/>
          <w:szCs w:val="28"/>
        </w:rPr>
        <w:t xml:space="preserve"> МСМК (победитель)</w:t>
      </w:r>
      <w:r w:rsidRPr="00AB7E8B">
        <w:rPr>
          <w:rFonts w:ascii="Times New Roman" w:hAnsi="Times New Roman"/>
          <w:sz w:val="28"/>
          <w:szCs w:val="28"/>
        </w:rPr>
        <w:br/>
        <w:t>и заслуженный мастер спорта России (ЗМС), всероссийские и международные соревнования - коэффициент до 3,5;</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м) спортивная школа, передавшая спортсмена-инструктора в ОГБУ «ЦСП - ШВСМ», может продолжать ему выплачивать заработную плату, при условии выполнения утвержденного индивидуального плана подготовки, в случае, если в ОГБУ «ЦСП-ШВСМ» спортсмен-инструктор заработную плату не получает.</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Стимулирующая часть тренерам-преподавателям, осуществляющим подготовку спортивного резерва и спортсменов высокого класса в спорте инвалидов и лиц с ограниченными возможностями здоровья, устанавливается по критериям оценки результативности и профессиональной деятельности работника от базового должностного оклада в соответствии с таблицей 7:</w:t>
      </w:r>
    </w:p>
    <w:p w:rsidR="00903082" w:rsidRPr="00AB7E8B" w:rsidRDefault="00903082" w:rsidP="00A40DBE">
      <w:pPr>
        <w:pStyle w:val="ConsPlusNormal"/>
        <w:ind w:firstLine="540"/>
        <w:jc w:val="right"/>
        <w:rPr>
          <w:rFonts w:ascii="Times New Roman" w:hAnsi="Times New Roman"/>
          <w:sz w:val="28"/>
          <w:szCs w:val="28"/>
        </w:rPr>
      </w:pPr>
      <w:r w:rsidRPr="00AB7E8B">
        <w:rPr>
          <w:rFonts w:ascii="Times New Roman" w:hAnsi="Times New Roman"/>
          <w:sz w:val="28"/>
          <w:szCs w:val="28"/>
        </w:rPr>
        <w:t>Таблица 7</w:t>
      </w:r>
    </w:p>
    <w:tbl>
      <w:tblPr>
        <w:tblW w:w="9843" w:type="dxa"/>
        <w:tblLayout w:type="fixed"/>
        <w:tblCellMar>
          <w:top w:w="102" w:type="dxa"/>
          <w:left w:w="62" w:type="dxa"/>
          <w:bottom w:w="102" w:type="dxa"/>
          <w:right w:w="62" w:type="dxa"/>
        </w:tblCellMar>
        <w:tblLook w:val="0000"/>
      </w:tblPr>
      <w:tblGrid>
        <w:gridCol w:w="3606"/>
        <w:gridCol w:w="1496"/>
        <w:gridCol w:w="2190"/>
        <w:gridCol w:w="2551"/>
      </w:tblGrid>
      <w:tr w:rsidR="00903082" w:rsidRPr="00AB7E8B" w:rsidTr="00DD1552">
        <w:trPr>
          <w:tblHeader/>
        </w:trPr>
        <w:tc>
          <w:tcPr>
            <w:tcW w:w="360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b/>
                <w:sz w:val="28"/>
                <w:szCs w:val="28"/>
              </w:rPr>
            </w:pPr>
            <w:bookmarkStart w:id="11" w:name="Par1418"/>
            <w:bookmarkEnd w:id="11"/>
            <w:r w:rsidRPr="007D3F75">
              <w:rPr>
                <w:rFonts w:ascii="Times New Roman" w:eastAsia="Times New Roman" w:hAnsi="Times New Roman"/>
                <w:b/>
                <w:sz w:val="28"/>
                <w:szCs w:val="28"/>
              </w:rPr>
              <w:t>Статус официального спортивного соревнования</w:t>
            </w:r>
          </w:p>
        </w:tc>
        <w:tc>
          <w:tcPr>
            <w:tcW w:w="149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896B0B">
            <w:pPr>
              <w:pStyle w:val="ConsPlusNormal"/>
              <w:ind w:left="-62" w:right="-125"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Занятое место (результат)</w:t>
            </w:r>
          </w:p>
        </w:tc>
        <w:tc>
          <w:tcPr>
            <w:tcW w:w="4741" w:type="dxa"/>
            <w:gridSpan w:val="2"/>
            <w:tcBorders>
              <w:top w:val="single" w:sz="4" w:space="0" w:color="auto"/>
              <w:left w:val="single" w:sz="4" w:space="0" w:color="auto"/>
              <w:bottom w:val="single" w:sz="4" w:space="0" w:color="auto"/>
              <w:right w:val="single" w:sz="4" w:space="0" w:color="auto"/>
            </w:tcBorders>
          </w:tcPr>
          <w:p w:rsidR="00903082" w:rsidRPr="007D3F75" w:rsidRDefault="00903082" w:rsidP="00742A77">
            <w:pPr>
              <w:pStyle w:val="ConsPlusNormal"/>
              <w:ind w:firstLine="1"/>
              <w:jc w:val="center"/>
              <w:rPr>
                <w:rFonts w:ascii="Times New Roman" w:eastAsia="Times New Roman" w:hAnsi="Times New Roman"/>
                <w:b/>
                <w:sz w:val="28"/>
                <w:szCs w:val="28"/>
              </w:rPr>
            </w:pPr>
            <w:r w:rsidRPr="007D3F75">
              <w:rPr>
                <w:rFonts w:ascii="Times New Roman" w:eastAsia="Times New Roman" w:hAnsi="Times New Roman"/>
                <w:b/>
                <w:sz w:val="28"/>
                <w:szCs w:val="28"/>
              </w:rPr>
              <w:t xml:space="preserve">Рекомендуемый размер норматива оплаты труда </w:t>
            </w:r>
            <w:proofErr w:type="gramStart"/>
            <w:r w:rsidRPr="007D3F75">
              <w:rPr>
                <w:rFonts w:ascii="Times New Roman" w:eastAsia="Times New Roman" w:hAnsi="Times New Roman"/>
                <w:b/>
                <w:sz w:val="28"/>
                <w:szCs w:val="28"/>
              </w:rPr>
              <w:t>в</w:t>
            </w:r>
            <w:proofErr w:type="gramEnd"/>
            <w:r w:rsidRPr="007D3F75">
              <w:rPr>
                <w:rFonts w:ascii="Times New Roman" w:eastAsia="Times New Roman" w:hAnsi="Times New Roman"/>
                <w:b/>
                <w:sz w:val="28"/>
                <w:szCs w:val="28"/>
              </w:rPr>
              <w:t xml:space="preserve"> % </w:t>
            </w:r>
            <w:proofErr w:type="gramStart"/>
            <w:r w:rsidRPr="007D3F75">
              <w:rPr>
                <w:rFonts w:ascii="Times New Roman" w:eastAsia="Times New Roman" w:hAnsi="Times New Roman"/>
                <w:b/>
                <w:sz w:val="28"/>
                <w:szCs w:val="28"/>
              </w:rPr>
              <w:t>от</w:t>
            </w:r>
            <w:proofErr w:type="gramEnd"/>
            <w:r w:rsidRPr="007D3F75">
              <w:rPr>
                <w:rFonts w:ascii="Times New Roman" w:eastAsia="Times New Roman" w:hAnsi="Times New Roman"/>
                <w:b/>
                <w:sz w:val="28"/>
                <w:szCs w:val="28"/>
              </w:rPr>
              <w:t xml:space="preserve"> ставки заработной платы тренера-преподавателя за одного занимающегося (спортсмена высокого класса)</w:t>
            </w:r>
          </w:p>
        </w:tc>
      </w:tr>
      <w:tr w:rsidR="00903082" w:rsidRPr="00AB7E8B" w:rsidTr="00DD1552">
        <w:trPr>
          <w:tblHeader/>
        </w:trPr>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b/>
                <w:sz w:val="28"/>
                <w:szCs w:val="28"/>
              </w:rPr>
            </w:pPr>
          </w:p>
        </w:tc>
        <w:tc>
          <w:tcPr>
            <w:tcW w:w="149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b/>
                <w:sz w:val="28"/>
                <w:szCs w:val="28"/>
              </w:rPr>
            </w:pP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B759A3">
            <w:pPr>
              <w:pStyle w:val="ConsPlusNormal"/>
              <w:ind w:right="-62" w:firstLine="0"/>
              <w:jc w:val="center"/>
              <w:rPr>
                <w:rFonts w:ascii="Times New Roman" w:eastAsia="Times New Roman" w:hAnsi="Times New Roman"/>
                <w:b/>
                <w:sz w:val="28"/>
                <w:szCs w:val="28"/>
              </w:rPr>
            </w:pPr>
            <w:proofErr w:type="spellStart"/>
            <w:r w:rsidRPr="007D3F75">
              <w:rPr>
                <w:rFonts w:ascii="Times New Roman" w:eastAsia="Times New Roman" w:hAnsi="Times New Roman"/>
                <w:b/>
                <w:sz w:val="28"/>
                <w:szCs w:val="28"/>
              </w:rPr>
              <w:t>Паралимпийские</w:t>
            </w:r>
            <w:proofErr w:type="spellEnd"/>
            <w:r w:rsidRPr="007D3F75">
              <w:rPr>
                <w:rFonts w:ascii="Times New Roman" w:eastAsia="Times New Roman" w:hAnsi="Times New Roman"/>
                <w:b/>
                <w:sz w:val="28"/>
                <w:szCs w:val="28"/>
              </w:rPr>
              <w:t xml:space="preserve">, </w:t>
            </w:r>
            <w:proofErr w:type="spellStart"/>
            <w:r w:rsidRPr="007D3F75">
              <w:rPr>
                <w:rFonts w:ascii="Times New Roman" w:eastAsia="Times New Roman" w:hAnsi="Times New Roman"/>
                <w:b/>
                <w:sz w:val="28"/>
                <w:szCs w:val="28"/>
              </w:rPr>
              <w:t>сурдлимпийс</w:t>
            </w:r>
            <w:proofErr w:type="spellEnd"/>
            <w:r w:rsidRPr="007D3F75">
              <w:rPr>
                <w:rFonts w:ascii="Times New Roman" w:eastAsia="Times New Roman" w:hAnsi="Times New Roman"/>
                <w:b/>
                <w:sz w:val="28"/>
                <w:szCs w:val="28"/>
              </w:rPr>
              <w:t>-</w:t>
            </w:r>
          </w:p>
          <w:p w:rsidR="00903082" w:rsidRPr="007D3F75" w:rsidRDefault="00903082" w:rsidP="00B759A3">
            <w:pPr>
              <w:pStyle w:val="ConsPlusNormal"/>
              <w:ind w:right="-62" w:firstLine="0"/>
              <w:jc w:val="center"/>
              <w:rPr>
                <w:rFonts w:ascii="Times New Roman" w:eastAsia="Times New Roman" w:hAnsi="Times New Roman"/>
                <w:b/>
                <w:sz w:val="28"/>
                <w:szCs w:val="28"/>
              </w:rPr>
            </w:pPr>
            <w:proofErr w:type="gramStart"/>
            <w:r w:rsidRPr="007D3F75">
              <w:rPr>
                <w:rFonts w:ascii="Times New Roman" w:eastAsia="Times New Roman" w:hAnsi="Times New Roman"/>
                <w:b/>
                <w:sz w:val="28"/>
                <w:szCs w:val="28"/>
              </w:rPr>
              <w:t>кие</w:t>
            </w:r>
            <w:proofErr w:type="gramEnd"/>
            <w:r w:rsidRPr="007D3F75">
              <w:rPr>
                <w:rFonts w:ascii="Times New Roman" w:eastAsia="Times New Roman" w:hAnsi="Times New Roman"/>
                <w:b/>
                <w:sz w:val="28"/>
                <w:szCs w:val="28"/>
              </w:rPr>
              <w:t xml:space="preserve"> виды спорта</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742A77">
            <w:pPr>
              <w:pStyle w:val="ConsPlusNormal"/>
              <w:ind w:firstLine="0"/>
              <w:jc w:val="center"/>
              <w:rPr>
                <w:rFonts w:ascii="Times New Roman" w:eastAsia="Times New Roman" w:hAnsi="Times New Roman"/>
                <w:b/>
                <w:sz w:val="28"/>
                <w:szCs w:val="28"/>
              </w:rPr>
            </w:pPr>
            <w:r w:rsidRPr="007D3F75">
              <w:rPr>
                <w:rFonts w:ascii="Times New Roman" w:eastAsia="Times New Roman" w:hAnsi="Times New Roman"/>
                <w:b/>
                <w:sz w:val="28"/>
                <w:szCs w:val="28"/>
              </w:rPr>
              <w:t>Прочие виды спорта, включенные во Всероссийский реестр видов спорта</w:t>
            </w:r>
          </w:p>
        </w:tc>
      </w:tr>
      <w:tr w:rsidR="00903082" w:rsidRPr="00AB7E8B" w:rsidTr="00742A77">
        <w:tc>
          <w:tcPr>
            <w:tcW w:w="360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C07A94">
            <w:pPr>
              <w:pStyle w:val="ConsPlusNormal"/>
              <w:ind w:firstLine="0"/>
              <w:rPr>
                <w:rFonts w:ascii="Times New Roman" w:eastAsia="Times New Roman" w:hAnsi="Times New Roman"/>
                <w:sz w:val="28"/>
                <w:szCs w:val="28"/>
              </w:rPr>
            </w:pPr>
            <w:proofErr w:type="spellStart"/>
            <w:r w:rsidRPr="007D3F75">
              <w:rPr>
                <w:rFonts w:ascii="Times New Roman" w:eastAsia="Times New Roman" w:hAnsi="Times New Roman"/>
                <w:sz w:val="28"/>
                <w:szCs w:val="28"/>
              </w:rPr>
              <w:lastRenderedPageBreak/>
              <w:t>Паралимпийские</w:t>
            </w:r>
            <w:proofErr w:type="spellEnd"/>
            <w:r w:rsidRPr="007D3F75">
              <w:rPr>
                <w:rFonts w:ascii="Times New Roman" w:eastAsia="Times New Roman" w:hAnsi="Times New Roman"/>
                <w:sz w:val="28"/>
                <w:szCs w:val="28"/>
              </w:rPr>
              <w:t xml:space="preserve">, </w:t>
            </w:r>
            <w:proofErr w:type="spellStart"/>
            <w:r w:rsidRPr="007D3F75">
              <w:rPr>
                <w:rFonts w:ascii="Times New Roman" w:eastAsia="Times New Roman" w:hAnsi="Times New Roman"/>
                <w:sz w:val="28"/>
                <w:szCs w:val="28"/>
              </w:rPr>
              <w:t>Сурдлимпийские</w:t>
            </w:r>
            <w:proofErr w:type="spellEnd"/>
            <w:r w:rsidRPr="007D3F75">
              <w:rPr>
                <w:rFonts w:ascii="Times New Roman" w:eastAsia="Times New Roman" w:hAnsi="Times New Roman"/>
                <w:sz w:val="28"/>
                <w:szCs w:val="28"/>
              </w:rPr>
              <w:t xml:space="preserve"> игры</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200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2 - 3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150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w:t>
            </w:r>
          </w:p>
        </w:tc>
      </w:tr>
      <w:tr w:rsidR="00903082" w:rsidRPr="00AB7E8B" w:rsidTr="00742A77">
        <w:tc>
          <w:tcPr>
            <w:tcW w:w="360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C07A94">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Чемпионат мира, Европы</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150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100</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2</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140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90</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130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C07A94">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мира (финал)</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120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90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C07A94">
            <w:pPr>
              <w:pStyle w:val="ConsPlusNormal"/>
              <w:ind w:firstLine="0"/>
              <w:rPr>
                <w:rFonts w:ascii="Times New Roman" w:eastAsia="Times New Roman" w:hAnsi="Times New Roman"/>
                <w:sz w:val="28"/>
                <w:szCs w:val="28"/>
              </w:rPr>
            </w:pPr>
            <w:r w:rsidRPr="007D3F75">
              <w:rPr>
                <w:rFonts w:ascii="Times New Roman" w:eastAsia="Times New Roman" w:hAnsi="Times New Roman"/>
                <w:sz w:val="28"/>
                <w:szCs w:val="28"/>
              </w:rPr>
              <w:t>Кубок Европы (финал)</w:t>
            </w:r>
          </w:p>
          <w:p w:rsidR="00903082" w:rsidRPr="007D3F75" w:rsidRDefault="00903082" w:rsidP="006A4C13">
            <w:pPr>
              <w:pStyle w:val="ConsPlusNormal"/>
              <w:ind w:firstLine="142"/>
              <w:rPr>
                <w:rFonts w:ascii="Times New Roman" w:eastAsia="Times New Roman" w:hAnsi="Times New Roman"/>
                <w:sz w:val="28"/>
                <w:szCs w:val="28"/>
              </w:rPr>
            </w:pPr>
          </w:p>
          <w:p w:rsidR="00903082" w:rsidRPr="007D3F75" w:rsidRDefault="00903082" w:rsidP="006A4C13">
            <w:pPr>
              <w:pStyle w:val="ConsPlusNormal"/>
              <w:ind w:firstLine="142"/>
              <w:rPr>
                <w:rFonts w:ascii="Times New Roman" w:eastAsia="Times New Roman" w:hAnsi="Times New Roman"/>
                <w:sz w:val="28"/>
                <w:szCs w:val="28"/>
              </w:rPr>
            </w:pPr>
          </w:p>
          <w:p w:rsidR="00903082" w:rsidRPr="007D3F75" w:rsidRDefault="00903082" w:rsidP="006A4C13">
            <w:pPr>
              <w:pStyle w:val="ConsPlusNormal"/>
              <w:ind w:firstLine="142"/>
              <w:rPr>
                <w:rFonts w:ascii="Times New Roman" w:eastAsia="Times New Roman" w:hAnsi="Times New Roman"/>
                <w:sz w:val="28"/>
                <w:szCs w:val="28"/>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110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r>
      <w:tr w:rsidR="00903082" w:rsidRPr="00AB7E8B" w:rsidTr="00742A77">
        <w:tc>
          <w:tcPr>
            <w:tcW w:w="360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Чемпионат России</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100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90</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7"/>
                <w:szCs w:val="27"/>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2</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90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75</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7"/>
                <w:szCs w:val="27"/>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Кубок России (финал)</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60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Финалы официальных всероссийских Спартакиад, первенства России, финалы официальных всероссийских соревнований среди спортивных школ, Всероссийские игры глухих</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1 - 3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70</w:t>
            </w:r>
          </w:p>
        </w:tc>
      </w:tr>
      <w:tr w:rsidR="00903082" w:rsidRPr="00AB7E8B" w:rsidTr="00742A77">
        <w:tc>
          <w:tcPr>
            <w:tcW w:w="3606" w:type="dxa"/>
            <w:vMerge w:val="restart"/>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Первенство мира, Европы</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90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7"/>
                <w:szCs w:val="27"/>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2</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85</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75</w:t>
            </w:r>
          </w:p>
        </w:tc>
      </w:tr>
      <w:tr w:rsidR="00903082" w:rsidRPr="00AB7E8B" w:rsidTr="00742A77">
        <w:tc>
          <w:tcPr>
            <w:tcW w:w="3606" w:type="dxa"/>
            <w:vMerge/>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both"/>
              <w:rPr>
                <w:rFonts w:ascii="Times New Roman" w:eastAsia="Times New Roman" w:hAnsi="Times New Roman"/>
                <w:sz w:val="27"/>
                <w:szCs w:val="27"/>
              </w:rPr>
            </w:pP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3</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80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70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Чемпионат и первенство Центрального федерального округа Российской Федерации и ведомств, зональные соревнования первенства Центрального федерального округа Российской Федерации (финал)</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1 - 2</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50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40</w:t>
            </w:r>
          </w:p>
        </w:tc>
      </w:tr>
      <w:tr w:rsidR="00903082" w:rsidRPr="00AB7E8B" w:rsidTr="00742A77">
        <w:tc>
          <w:tcPr>
            <w:tcW w:w="3606" w:type="dxa"/>
            <w:tcBorders>
              <w:top w:val="single" w:sz="4" w:space="0" w:color="auto"/>
              <w:left w:val="single" w:sz="4" w:space="0" w:color="auto"/>
              <w:bottom w:val="single" w:sz="4" w:space="0" w:color="auto"/>
              <w:right w:val="single" w:sz="4" w:space="0" w:color="auto"/>
            </w:tcBorders>
          </w:tcPr>
          <w:p w:rsidR="00903082" w:rsidRPr="007D3F75" w:rsidRDefault="00903082" w:rsidP="00DD1552">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Чемпионаты и первенства Белгородской области среди старших юношей, юниоров и взрослых</w:t>
            </w:r>
          </w:p>
        </w:tc>
        <w:tc>
          <w:tcPr>
            <w:tcW w:w="1496"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1</w:t>
            </w:r>
          </w:p>
        </w:tc>
        <w:tc>
          <w:tcPr>
            <w:tcW w:w="2190"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30</w:t>
            </w:r>
          </w:p>
        </w:tc>
        <w:tc>
          <w:tcPr>
            <w:tcW w:w="2551" w:type="dxa"/>
            <w:tcBorders>
              <w:top w:val="single" w:sz="4" w:space="0" w:color="auto"/>
              <w:left w:val="single" w:sz="4" w:space="0" w:color="auto"/>
              <w:bottom w:val="single" w:sz="4" w:space="0" w:color="auto"/>
              <w:right w:val="single" w:sz="4" w:space="0" w:color="auto"/>
            </w:tcBorders>
          </w:tcPr>
          <w:p w:rsidR="00903082" w:rsidRPr="007D3F75" w:rsidRDefault="00903082" w:rsidP="006A4C13">
            <w:pPr>
              <w:pStyle w:val="ConsPlusNormal"/>
              <w:ind w:firstLine="142"/>
              <w:jc w:val="center"/>
              <w:rPr>
                <w:rFonts w:ascii="Times New Roman" w:eastAsia="Times New Roman" w:hAnsi="Times New Roman"/>
                <w:sz w:val="28"/>
                <w:szCs w:val="28"/>
              </w:rPr>
            </w:pPr>
            <w:r w:rsidRPr="007D3F75">
              <w:rPr>
                <w:rFonts w:ascii="Times New Roman" w:eastAsia="Times New Roman" w:hAnsi="Times New Roman"/>
                <w:sz w:val="28"/>
                <w:szCs w:val="28"/>
              </w:rPr>
              <w:t>до 20</w:t>
            </w:r>
          </w:p>
        </w:tc>
      </w:tr>
    </w:tbl>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Примечание:</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а) Размер норматива оплаты труда тренера-преподавателя за подготовку спортсмена высокого класса устанавливается по наивысшему нормативу на основании протоколов (копий протоколов, выписки из протоколов) соревнований и действует с момента показанного спортсменом результата</w:t>
      </w:r>
      <w:r w:rsidRPr="00AB7E8B">
        <w:rPr>
          <w:rFonts w:ascii="Times New Roman" w:hAnsi="Times New Roman"/>
          <w:sz w:val="28"/>
          <w:szCs w:val="28"/>
        </w:rPr>
        <w:br/>
        <w:t>в течение одного календарного года, а по международным соревнованиям -</w:t>
      </w:r>
      <w:r w:rsidRPr="00AB7E8B">
        <w:rPr>
          <w:rFonts w:ascii="Times New Roman" w:hAnsi="Times New Roman"/>
          <w:sz w:val="28"/>
          <w:szCs w:val="28"/>
        </w:rPr>
        <w:br/>
        <w:t>до проведения следующих международных соревнований данного уровня.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б) Если в период </w:t>
      </w:r>
      <w:proofErr w:type="gramStart"/>
      <w:r w:rsidRPr="00AB7E8B">
        <w:rPr>
          <w:rFonts w:ascii="Times New Roman" w:hAnsi="Times New Roman"/>
          <w:sz w:val="28"/>
          <w:szCs w:val="28"/>
        </w:rPr>
        <w:t>действия установленного размера норматива оплаты труда</w:t>
      </w:r>
      <w:proofErr w:type="gramEnd"/>
      <w:r w:rsidRPr="00AB7E8B">
        <w:rPr>
          <w:rFonts w:ascii="Times New Roman" w:hAnsi="Times New Roman"/>
          <w:sz w:val="28"/>
          <w:szCs w:val="28"/>
        </w:rPr>
        <w:t xml:space="preserve"> спортсмен улучшил спортивный результат, размер норматива оплаты труда соответственно увеличивается и устанавливается новое исчисление срока его действия.</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в) Если по истечении </w:t>
      </w:r>
      <w:proofErr w:type="gramStart"/>
      <w:r w:rsidRPr="00AB7E8B">
        <w:rPr>
          <w:rFonts w:ascii="Times New Roman" w:hAnsi="Times New Roman"/>
          <w:sz w:val="28"/>
          <w:szCs w:val="28"/>
        </w:rPr>
        <w:t>срока действия установленного размера норматива оплаты труда</w:t>
      </w:r>
      <w:proofErr w:type="gramEnd"/>
      <w:r w:rsidRPr="00AB7E8B">
        <w:rPr>
          <w:rFonts w:ascii="Times New Roman" w:hAnsi="Times New Roman"/>
          <w:sz w:val="28"/>
          <w:szCs w:val="28"/>
        </w:rPr>
        <w:t xml:space="preserve"> спортсмен не показал результата, размер норматива оплаты труда тренера-преподавателя устанавливается в соответствии с этапом подготовки спортсмена.</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г) Повышенный норматив оплаты труда тренера-преподавателя действует</w:t>
      </w:r>
      <w:r w:rsidRPr="00AB7E8B">
        <w:rPr>
          <w:rFonts w:ascii="Times New Roman" w:hAnsi="Times New Roman"/>
          <w:sz w:val="28"/>
          <w:szCs w:val="28"/>
        </w:rPr>
        <w:br/>
        <w:t>в отношении спортсмена, показавшего высокий результат.</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 xml:space="preserve">Повышенный норматив оплаты труда тренера-преподавателя </w:t>
      </w:r>
      <w:r w:rsidRPr="00AB7E8B">
        <w:rPr>
          <w:rFonts w:ascii="Times New Roman" w:hAnsi="Times New Roman"/>
          <w:sz w:val="28"/>
          <w:szCs w:val="28"/>
        </w:rPr>
        <w:lastRenderedPageBreak/>
        <w:t>устанавливается при условии предшествующей работы спортсмена</w:t>
      </w:r>
      <w:r w:rsidRPr="00AB7E8B">
        <w:rPr>
          <w:rFonts w:ascii="Times New Roman" w:hAnsi="Times New Roman"/>
          <w:sz w:val="28"/>
          <w:szCs w:val="28"/>
        </w:rPr>
        <w:br/>
        <w:t>под руководством данного тренера-преподавателя в течение не менее двух лет.</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В систему повышающих коэффициентов к должностным окладам, ставкам (окладам по занимаемой должности, ставкам) для работников может входить персональный повышающий коэффициент.</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Размер выплат по повышающему коэффициенту квалификации</w:t>
      </w:r>
      <w:r w:rsidRPr="00AB7E8B">
        <w:rPr>
          <w:rFonts w:ascii="Times New Roman" w:hAnsi="Times New Roman"/>
          <w:sz w:val="28"/>
          <w:szCs w:val="28"/>
        </w:rPr>
        <w:br/>
        <w:t>к должностному окладу (окладу) определяется путем умножения размера должностного оклада работника на повышающий коэффициент.</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Выплаты по повышающему коэффициенту носят стимулирующий характер.</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Персональный повышающий коэффициент к минимальному должностному окладу, ставке (окладу по занимаемой должности, ставке) устанавливается работнику с учетом сложности и важности выполняемой работы, степени самостоятельности и ответственности при выполнении поставленных задач</w:t>
      </w:r>
      <w:r w:rsidRPr="00AB7E8B">
        <w:rPr>
          <w:rFonts w:ascii="Times New Roman" w:hAnsi="Times New Roman"/>
          <w:sz w:val="28"/>
          <w:szCs w:val="28"/>
        </w:rPr>
        <w:br/>
        <w:t>и других факторов.</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Решение об установлении персонального повышающего коэффициента</w:t>
      </w:r>
      <w:r w:rsidRPr="00AB7E8B">
        <w:rPr>
          <w:rFonts w:ascii="Times New Roman" w:hAnsi="Times New Roman"/>
          <w:sz w:val="28"/>
          <w:szCs w:val="28"/>
        </w:rPr>
        <w:br/>
        <w:t xml:space="preserve">и его размере принимаются руководителем </w:t>
      </w:r>
      <w:r>
        <w:rPr>
          <w:rFonts w:ascii="Times New Roman" w:hAnsi="Times New Roman"/>
          <w:sz w:val="28"/>
          <w:szCs w:val="28"/>
        </w:rPr>
        <w:t>учреждения</w:t>
      </w:r>
      <w:r w:rsidRPr="00AB7E8B">
        <w:rPr>
          <w:rFonts w:ascii="Times New Roman" w:hAnsi="Times New Roman"/>
          <w:sz w:val="28"/>
          <w:szCs w:val="28"/>
        </w:rPr>
        <w:t xml:space="preserve"> персонально</w:t>
      </w:r>
      <w:r w:rsidRPr="00AB7E8B">
        <w:rPr>
          <w:rFonts w:ascii="Times New Roman" w:hAnsi="Times New Roman"/>
          <w:sz w:val="28"/>
          <w:szCs w:val="28"/>
        </w:rPr>
        <w:br/>
        <w:t>в отношении конкретного работника.</w:t>
      </w:r>
    </w:p>
    <w:p w:rsidR="00903082" w:rsidRPr="00AB7E8B"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Персональный повышающий коэффициент устанавливается</w:t>
      </w:r>
      <w:r w:rsidRPr="00AB7E8B">
        <w:rPr>
          <w:rFonts w:ascii="Times New Roman" w:hAnsi="Times New Roman"/>
          <w:sz w:val="28"/>
          <w:szCs w:val="28"/>
        </w:rPr>
        <w:br/>
        <w:t>на определенный период времени в течение соответствующего календарного года.</w:t>
      </w:r>
    </w:p>
    <w:p w:rsidR="00903082" w:rsidRDefault="00903082" w:rsidP="00A40DBE">
      <w:pPr>
        <w:pStyle w:val="ConsPlusNormal"/>
        <w:ind w:firstLine="540"/>
        <w:jc w:val="both"/>
        <w:rPr>
          <w:rFonts w:ascii="Times New Roman" w:hAnsi="Times New Roman"/>
          <w:sz w:val="28"/>
          <w:szCs w:val="28"/>
        </w:rPr>
      </w:pPr>
      <w:r w:rsidRPr="00AB7E8B">
        <w:rPr>
          <w:rFonts w:ascii="Times New Roman" w:hAnsi="Times New Roman"/>
          <w:sz w:val="28"/>
          <w:szCs w:val="28"/>
        </w:rPr>
        <w:t>Рекомендуемый размен персонального повышающего коэффициента - до 5. Применение персонального коэффициента к минимальному должностному окладу, ставке (окладу по занимаемой должности, ставке) не образует должностной оклад, ставку и не учитывается при иных стимулирующих</w:t>
      </w:r>
      <w:r w:rsidRPr="00AB7E8B">
        <w:rPr>
          <w:rFonts w:ascii="Times New Roman" w:hAnsi="Times New Roman"/>
          <w:sz w:val="28"/>
          <w:szCs w:val="28"/>
        </w:rPr>
        <w:br/>
        <w:t>и компенсационных выплатах.</w:t>
      </w: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587333">
      <w:pPr>
        <w:pStyle w:val="ConsPlusNormal"/>
        <w:ind w:firstLine="540"/>
        <w:jc w:val="center"/>
        <w:rPr>
          <w:rFonts w:ascii="Times New Roman" w:hAnsi="Times New Roman"/>
          <w:b/>
          <w:color w:val="000000"/>
          <w:sz w:val="28"/>
          <w:szCs w:val="28"/>
        </w:rPr>
      </w:pPr>
      <w:r w:rsidRPr="00AB7E8B">
        <w:rPr>
          <w:rFonts w:ascii="Times New Roman" w:hAnsi="Times New Roman"/>
          <w:b/>
          <w:color w:val="000000"/>
          <w:sz w:val="28"/>
          <w:szCs w:val="28"/>
        </w:rPr>
        <w:t>10. Общие положения Методики</w:t>
      </w:r>
    </w:p>
    <w:p w:rsidR="00903082" w:rsidRPr="00AB7E8B" w:rsidRDefault="00903082" w:rsidP="00A40DBE">
      <w:pPr>
        <w:shd w:val="clear" w:color="auto" w:fill="FFFFFF"/>
        <w:ind w:firstLine="540"/>
        <w:jc w:val="both"/>
        <w:rPr>
          <w:sz w:val="28"/>
          <w:szCs w:val="28"/>
        </w:rPr>
      </w:pPr>
      <w:proofErr w:type="gramStart"/>
      <w:r w:rsidRPr="00AB7E8B">
        <w:rPr>
          <w:sz w:val="28"/>
          <w:szCs w:val="28"/>
        </w:rP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гарантированных надбавок), установленного по основной занимаемой должности, но не более базового должностного оклада по совмещаемой должности.</w:t>
      </w:r>
      <w:proofErr w:type="gramEnd"/>
      <w:r w:rsidRPr="00AB7E8B">
        <w:rPr>
          <w:sz w:val="28"/>
          <w:szCs w:val="28"/>
        </w:rPr>
        <w:t xml:space="preserve"> Указанная доплата устанавливается от базового должностного оклада (в абсолютной сумме или процентном отношении) в соответствии</w:t>
      </w:r>
      <w:r>
        <w:rPr>
          <w:sz w:val="28"/>
          <w:szCs w:val="28"/>
        </w:rPr>
        <w:br/>
      </w:r>
      <w:r w:rsidRPr="00AB7E8B">
        <w:rPr>
          <w:sz w:val="28"/>
          <w:szCs w:val="28"/>
        </w:rPr>
        <w:t xml:space="preserve">с приказом руководителя </w:t>
      </w:r>
      <w:r>
        <w:rPr>
          <w:sz w:val="28"/>
          <w:szCs w:val="28"/>
        </w:rPr>
        <w:t>учреждения</w:t>
      </w:r>
      <w:r w:rsidRPr="00AB7E8B">
        <w:rPr>
          <w:sz w:val="28"/>
          <w:szCs w:val="28"/>
        </w:rPr>
        <w:t xml:space="preserve"> при наличии вакантных должностей</w:t>
      </w:r>
      <w:r>
        <w:rPr>
          <w:sz w:val="28"/>
          <w:szCs w:val="28"/>
        </w:rPr>
        <w:br/>
      </w:r>
      <w:r w:rsidRPr="00AB7E8B">
        <w:rPr>
          <w:sz w:val="28"/>
          <w:szCs w:val="28"/>
        </w:rPr>
        <w:t xml:space="preserve">в утвержденном штатном расписании </w:t>
      </w:r>
      <w:r>
        <w:rPr>
          <w:sz w:val="28"/>
          <w:szCs w:val="28"/>
        </w:rPr>
        <w:t>учреждения</w:t>
      </w:r>
      <w:r w:rsidRPr="00AB7E8B">
        <w:rPr>
          <w:sz w:val="28"/>
          <w:szCs w:val="28"/>
        </w:rPr>
        <w:t>.</w:t>
      </w:r>
    </w:p>
    <w:p w:rsidR="00903082" w:rsidRPr="00AB7E8B" w:rsidRDefault="00903082" w:rsidP="00A40DBE">
      <w:pPr>
        <w:shd w:val="clear" w:color="auto" w:fill="FFFFFF"/>
        <w:ind w:firstLine="540"/>
        <w:jc w:val="both"/>
        <w:rPr>
          <w:sz w:val="28"/>
          <w:szCs w:val="28"/>
        </w:rPr>
      </w:pPr>
      <w:r w:rsidRPr="00AB7E8B">
        <w:rPr>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компенсационных выплат и стимулирующих выплат.</w:t>
      </w:r>
    </w:p>
    <w:p w:rsidR="00903082" w:rsidRPr="00AB7E8B" w:rsidRDefault="00903082" w:rsidP="00A40DBE">
      <w:pPr>
        <w:shd w:val="clear" w:color="auto" w:fill="FFFFFF"/>
        <w:ind w:firstLine="540"/>
        <w:jc w:val="both"/>
        <w:rPr>
          <w:sz w:val="28"/>
          <w:szCs w:val="28"/>
        </w:rPr>
      </w:pPr>
      <w:proofErr w:type="gramStart"/>
      <w:r w:rsidRPr="00AB7E8B">
        <w:rPr>
          <w:sz w:val="28"/>
          <w:szCs w:val="28"/>
        </w:rPr>
        <w:lastRenderedPageBreak/>
        <w:t xml:space="preserve">Оплата замены за временно отсутствующего работника в </w:t>
      </w:r>
      <w:r>
        <w:rPr>
          <w:sz w:val="28"/>
          <w:szCs w:val="28"/>
        </w:rPr>
        <w:t>учреждениях</w:t>
      </w:r>
      <w:r w:rsidRPr="00AB7E8B">
        <w:rPr>
          <w:sz w:val="28"/>
          <w:szCs w:val="28"/>
        </w:rPr>
        <w:t xml:space="preserve"> дополнительного образования детей, осуществляющих образовательную деятельность, общеобразовательных </w:t>
      </w:r>
      <w:r>
        <w:rPr>
          <w:sz w:val="28"/>
          <w:szCs w:val="28"/>
        </w:rPr>
        <w:t>учреждениях</w:t>
      </w:r>
      <w:r w:rsidRPr="00AB7E8B">
        <w:rPr>
          <w:sz w:val="28"/>
          <w:szCs w:val="28"/>
        </w:rPr>
        <w:t>, имеющих структурное подразделение дополнительного образования, производится путем деления базового оклада (с учетом поправочного коэффициента на контингент в группе замены доплаты за работу в сельской местности) на среднемесячное количество рабочих часов (среднемесячное количество рабочих часов определяется путем умножения нормы часов педагогической работы в неделю на</w:t>
      </w:r>
      <w:proofErr w:type="gramEnd"/>
      <w:r w:rsidRPr="00AB7E8B">
        <w:rPr>
          <w:sz w:val="28"/>
          <w:szCs w:val="28"/>
        </w:rPr>
        <w:t xml:space="preserve">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установленных по занимаемой должности, и умножения</w:t>
      </w:r>
      <w:r>
        <w:rPr>
          <w:sz w:val="28"/>
          <w:szCs w:val="28"/>
        </w:rPr>
        <w:br/>
      </w:r>
      <w:r w:rsidRPr="00AB7E8B">
        <w:rPr>
          <w:sz w:val="28"/>
          <w:szCs w:val="28"/>
        </w:rPr>
        <w:t>на фактически отработанное количество часов замены в месяц.</w:t>
      </w: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Default="00903082"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077A03" w:rsidRDefault="00077A03" w:rsidP="00A40DBE">
      <w:pPr>
        <w:pStyle w:val="ConsPlusNormal"/>
        <w:ind w:firstLine="540"/>
        <w:jc w:val="both"/>
        <w:rPr>
          <w:rFonts w:ascii="Times New Roman" w:hAnsi="Times New Roman"/>
          <w:sz w:val="28"/>
          <w:szCs w:val="28"/>
        </w:rPr>
      </w:pPr>
    </w:p>
    <w:p w:rsidR="00587333" w:rsidRDefault="00587333" w:rsidP="00A40DBE">
      <w:pPr>
        <w:pStyle w:val="ConsPlusNormal"/>
        <w:ind w:firstLine="540"/>
        <w:jc w:val="both"/>
        <w:rPr>
          <w:rFonts w:ascii="Times New Roman" w:hAnsi="Times New Roman"/>
          <w:sz w:val="28"/>
          <w:szCs w:val="28"/>
        </w:rPr>
      </w:pPr>
    </w:p>
    <w:p w:rsidR="00587333" w:rsidRPr="00AB7E8B" w:rsidRDefault="00587333" w:rsidP="00A40DBE">
      <w:pPr>
        <w:pStyle w:val="ConsPlusNormal"/>
        <w:ind w:firstLine="540"/>
        <w:jc w:val="both"/>
        <w:rPr>
          <w:rFonts w:ascii="Times New Roman" w:hAnsi="Times New Roman"/>
          <w:sz w:val="28"/>
          <w:szCs w:val="28"/>
        </w:rPr>
      </w:pPr>
    </w:p>
    <w:p w:rsidR="00903082" w:rsidRPr="00AB7E8B" w:rsidRDefault="00903082" w:rsidP="00A40DBE">
      <w:pPr>
        <w:pStyle w:val="ConsPlusNormal"/>
        <w:ind w:firstLine="540"/>
        <w:jc w:val="both"/>
        <w:rPr>
          <w:rFonts w:ascii="Times New Roman" w:hAnsi="Times New Roman"/>
          <w:sz w:val="28"/>
          <w:szCs w:val="28"/>
        </w:rPr>
      </w:pPr>
    </w:p>
    <w:p w:rsidR="00903082" w:rsidRPr="00AB7E8B" w:rsidRDefault="00903082" w:rsidP="00F651B1">
      <w:pPr>
        <w:ind w:left="3969"/>
        <w:jc w:val="center"/>
        <w:rPr>
          <w:b/>
          <w:sz w:val="28"/>
          <w:szCs w:val="28"/>
        </w:rPr>
      </w:pPr>
      <w:r w:rsidRPr="00AB7E8B">
        <w:rPr>
          <w:b/>
          <w:sz w:val="28"/>
          <w:szCs w:val="28"/>
        </w:rPr>
        <w:lastRenderedPageBreak/>
        <w:t xml:space="preserve">Приложение № 1 </w:t>
      </w:r>
    </w:p>
    <w:p w:rsidR="00903082" w:rsidRPr="00AB7E8B" w:rsidRDefault="00903082" w:rsidP="00F651B1">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A40DBE">
      <w:pPr>
        <w:jc w:val="center"/>
        <w:rPr>
          <w:b/>
          <w:sz w:val="28"/>
          <w:szCs w:val="28"/>
        </w:rPr>
      </w:pPr>
    </w:p>
    <w:p w:rsidR="00903082" w:rsidRPr="00AB7E8B" w:rsidRDefault="00903082" w:rsidP="00587333">
      <w:pPr>
        <w:rPr>
          <w:b/>
          <w:sz w:val="28"/>
          <w:szCs w:val="28"/>
        </w:rPr>
      </w:pPr>
    </w:p>
    <w:p w:rsidR="00903082" w:rsidRPr="00587333" w:rsidRDefault="00903082" w:rsidP="00587333">
      <w:pPr>
        <w:jc w:val="center"/>
        <w:rPr>
          <w:b/>
          <w:sz w:val="28"/>
          <w:szCs w:val="28"/>
        </w:rPr>
      </w:pPr>
      <w:r w:rsidRPr="00AB7E8B">
        <w:rPr>
          <w:b/>
          <w:sz w:val="28"/>
          <w:szCs w:val="28"/>
        </w:rPr>
        <w:t>Гарантированные стимулирующие  выплаты для работников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687"/>
        <w:gridCol w:w="3666"/>
        <w:gridCol w:w="2811"/>
      </w:tblGrid>
      <w:tr w:rsidR="00903082" w:rsidRPr="00AB7E8B" w:rsidTr="00B42FF0">
        <w:trPr>
          <w:trHeight w:val="1142"/>
          <w:tblHeader/>
        </w:trPr>
        <w:tc>
          <w:tcPr>
            <w:tcW w:w="567" w:type="dxa"/>
          </w:tcPr>
          <w:p w:rsidR="00903082" w:rsidRPr="00AB7E8B" w:rsidRDefault="00903082" w:rsidP="006A4C13">
            <w:pPr>
              <w:jc w:val="center"/>
              <w:rPr>
                <w:b/>
                <w:sz w:val="28"/>
                <w:szCs w:val="28"/>
              </w:rPr>
            </w:pPr>
            <w:r w:rsidRPr="00AB7E8B">
              <w:rPr>
                <w:b/>
                <w:sz w:val="28"/>
                <w:szCs w:val="28"/>
              </w:rPr>
              <w:t xml:space="preserve">№ </w:t>
            </w:r>
            <w:proofErr w:type="gramStart"/>
            <w:r w:rsidRPr="00AB7E8B">
              <w:rPr>
                <w:b/>
                <w:sz w:val="28"/>
                <w:szCs w:val="28"/>
              </w:rPr>
              <w:t>п</w:t>
            </w:r>
            <w:proofErr w:type="gramEnd"/>
            <w:r w:rsidRPr="00AB7E8B">
              <w:rPr>
                <w:b/>
                <w:sz w:val="28"/>
                <w:szCs w:val="28"/>
              </w:rPr>
              <w:t>/п</w:t>
            </w:r>
          </w:p>
        </w:tc>
        <w:tc>
          <w:tcPr>
            <w:tcW w:w="2694" w:type="dxa"/>
          </w:tcPr>
          <w:p w:rsidR="00903082" w:rsidRPr="00AB7E8B" w:rsidRDefault="00903082" w:rsidP="006A4C13">
            <w:pPr>
              <w:jc w:val="center"/>
              <w:rPr>
                <w:b/>
                <w:sz w:val="28"/>
                <w:szCs w:val="28"/>
              </w:rPr>
            </w:pPr>
            <w:r w:rsidRPr="00AB7E8B">
              <w:rPr>
                <w:b/>
                <w:sz w:val="28"/>
                <w:szCs w:val="28"/>
              </w:rPr>
              <w:t>Наименование категории</w:t>
            </w:r>
          </w:p>
          <w:p w:rsidR="00903082" w:rsidRPr="00AB7E8B" w:rsidRDefault="00903082" w:rsidP="006A4C13">
            <w:pPr>
              <w:jc w:val="center"/>
              <w:rPr>
                <w:b/>
                <w:sz w:val="28"/>
                <w:szCs w:val="28"/>
              </w:rPr>
            </w:pPr>
          </w:p>
        </w:tc>
        <w:tc>
          <w:tcPr>
            <w:tcW w:w="3685" w:type="dxa"/>
          </w:tcPr>
          <w:p w:rsidR="00903082" w:rsidRPr="00AB7E8B" w:rsidRDefault="00903082" w:rsidP="006A4C13">
            <w:pPr>
              <w:jc w:val="center"/>
              <w:rPr>
                <w:b/>
                <w:sz w:val="28"/>
                <w:szCs w:val="28"/>
              </w:rPr>
            </w:pPr>
            <w:r w:rsidRPr="00AB7E8B">
              <w:rPr>
                <w:b/>
                <w:sz w:val="28"/>
                <w:szCs w:val="28"/>
              </w:rPr>
              <w:t>Гарантированные стимулирующие выплаты</w:t>
            </w:r>
          </w:p>
        </w:tc>
        <w:tc>
          <w:tcPr>
            <w:tcW w:w="2835" w:type="dxa"/>
          </w:tcPr>
          <w:p w:rsidR="00903082" w:rsidRPr="00AB7E8B" w:rsidRDefault="00903082" w:rsidP="006A4C13">
            <w:pPr>
              <w:jc w:val="center"/>
              <w:rPr>
                <w:b/>
                <w:sz w:val="28"/>
                <w:szCs w:val="28"/>
              </w:rPr>
            </w:pPr>
            <w:r w:rsidRPr="00AB7E8B">
              <w:rPr>
                <w:b/>
                <w:sz w:val="28"/>
                <w:szCs w:val="28"/>
              </w:rPr>
              <w:t>Размер выплаты (руб., % от базового оклада)</w:t>
            </w:r>
          </w:p>
        </w:tc>
      </w:tr>
      <w:tr w:rsidR="00903082" w:rsidRPr="00AB7E8B" w:rsidTr="00B42FF0">
        <w:tc>
          <w:tcPr>
            <w:tcW w:w="567" w:type="dxa"/>
          </w:tcPr>
          <w:p w:rsidR="00903082" w:rsidRPr="00AB7E8B" w:rsidRDefault="00903082" w:rsidP="006A4C13">
            <w:pPr>
              <w:jc w:val="center"/>
              <w:rPr>
                <w:sz w:val="28"/>
                <w:szCs w:val="28"/>
              </w:rPr>
            </w:pPr>
            <w:r w:rsidRPr="00AB7E8B">
              <w:rPr>
                <w:sz w:val="28"/>
                <w:szCs w:val="28"/>
              </w:rPr>
              <w:t>1.</w:t>
            </w:r>
          </w:p>
        </w:tc>
        <w:tc>
          <w:tcPr>
            <w:tcW w:w="2694" w:type="dxa"/>
          </w:tcPr>
          <w:p w:rsidR="00903082" w:rsidRPr="00AB7E8B" w:rsidRDefault="00903082" w:rsidP="006A4C13">
            <w:pPr>
              <w:rPr>
                <w:sz w:val="28"/>
                <w:szCs w:val="28"/>
              </w:rPr>
            </w:pPr>
            <w:r w:rsidRPr="00AB7E8B">
              <w:rPr>
                <w:sz w:val="28"/>
                <w:szCs w:val="28"/>
              </w:rPr>
              <w:t xml:space="preserve">Руководящие и педагогические работники </w:t>
            </w:r>
          </w:p>
          <w:p w:rsidR="00903082" w:rsidRPr="00AB7E8B" w:rsidRDefault="00903082" w:rsidP="006A4C13">
            <w:pPr>
              <w:rPr>
                <w:sz w:val="28"/>
                <w:szCs w:val="28"/>
              </w:rPr>
            </w:pPr>
          </w:p>
          <w:p w:rsidR="00903082" w:rsidRPr="00AB7E8B" w:rsidRDefault="00903082" w:rsidP="006A4C13">
            <w:pPr>
              <w:rPr>
                <w:sz w:val="28"/>
                <w:szCs w:val="28"/>
              </w:rPr>
            </w:pPr>
          </w:p>
        </w:tc>
        <w:tc>
          <w:tcPr>
            <w:tcW w:w="3685" w:type="dxa"/>
          </w:tcPr>
          <w:p w:rsidR="00903082" w:rsidRPr="00AB7E8B" w:rsidRDefault="00903082" w:rsidP="006A4C13">
            <w:pPr>
              <w:rPr>
                <w:sz w:val="28"/>
                <w:szCs w:val="28"/>
              </w:rPr>
            </w:pPr>
            <w:r w:rsidRPr="00AB7E8B">
              <w:rPr>
                <w:sz w:val="28"/>
                <w:szCs w:val="28"/>
              </w:rPr>
              <w:t>За звания «Народный учитель», за звание «Заслуженный работник физической культуры»,</w:t>
            </w:r>
          </w:p>
          <w:p w:rsidR="00903082" w:rsidRPr="00AB7E8B" w:rsidRDefault="00903082" w:rsidP="006A4C13">
            <w:pPr>
              <w:rPr>
                <w:sz w:val="28"/>
                <w:szCs w:val="28"/>
              </w:rPr>
            </w:pPr>
            <w:proofErr w:type="gramStart"/>
            <w:r w:rsidRPr="00AB7E8B">
              <w:rPr>
                <w:sz w:val="28"/>
                <w:szCs w:val="28"/>
              </w:rPr>
              <w:t>имеющим</w:t>
            </w:r>
            <w:proofErr w:type="gramEnd"/>
            <w:r w:rsidRPr="00AB7E8B">
              <w:rPr>
                <w:sz w:val="28"/>
                <w:szCs w:val="28"/>
              </w:rPr>
              <w:t xml:space="preserve"> ордена и медали (медали К.Д.Ушинского, </w:t>
            </w:r>
            <w:r w:rsidRPr="00AB7E8B">
              <w:rPr>
                <w:sz w:val="28"/>
                <w:szCs w:val="28"/>
              </w:rPr>
              <w:br/>
              <w:t>«За заслуги перед Землей Белгородской» (I и II степени), «Заслуженный учитель»;</w:t>
            </w:r>
          </w:p>
          <w:p w:rsidR="00903082" w:rsidRPr="00AB7E8B" w:rsidRDefault="00903082" w:rsidP="006A4C13">
            <w:pPr>
              <w:rPr>
                <w:sz w:val="28"/>
                <w:szCs w:val="28"/>
              </w:rPr>
            </w:pPr>
            <w:r w:rsidRPr="00AB7E8B">
              <w:rPr>
                <w:sz w:val="28"/>
                <w:szCs w:val="28"/>
              </w:rPr>
              <w:t>- за отраслевые награды «Отличник народного просвещения» и «Почетный работник общего образования Российской Федерации»</w:t>
            </w:r>
          </w:p>
          <w:p w:rsidR="00903082" w:rsidRPr="00AB7E8B" w:rsidRDefault="00903082" w:rsidP="006A4C13">
            <w:pPr>
              <w:rPr>
                <w:sz w:val="28"/>
                <w:szCs w:val="28"/>
              </w:rPr>
            </w:pPr>
            <w:r w:rsidRPr="00AB7E8B">
              <w:rPr>
                <w:sz w:val="28"/>
                <w:szCs w:val="28"/>
              </w:rPr>
              <w:t xml:space="preserve">«Заслуженный работник физической культуры  Российской Федерации», «Почетный работник сферы образования Российской Федерации», «Почетный работник воспитания и просвещения Российской Федерации» </w:t>
            </w:r>
          </w:p>
        </w:tc>
        <w:tc>
          <w:tcPr>
            <w:tcW w:w="2835" w:type="dxa"/>
          </w:tcPr>
          <w:p w:rsidR="00903082" w:rsidRPr="00AB7E8B" w:rsidRDefault="00903082" w:rsidP="006A4C13">
            <w:pPr>
              <w:jc w:val="center"/>
              <w:rPr>
                <w:sz w:val="28"/>
                <w:szCs w:val="28"/>
              </w:rPr>
            </w:pPr>
            <w:r w:rsidRPr="00AB7E8B">
              <w:rPr>
                <w:sz w:val="28"/>
                <w:szCs w:val="28"/>
              </w:rPr>
              <w:t>3000 руб.</w:t>
            </w: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500 руб.</w:t>
            </w:r>
          </w:p>
        </w:tc>
      </w:tr>
      <w:tr w:rsidR="00903082" w:rsidRPr="00AB7E8B" w:rsidTr="00B42FF0">
        <w:tc>
          <w:tcPr>
            <w:tcW w:w="567" w:type="dxa"/>
          </w:tcPr>
          <w:p w:rsidR="00903082" w:rsidRPr="00AB7E8B" w:rsidRDefault="00903082" w:rsidP="006A4C13">
            <w:pPr>
              <w:jc w:val="center"/>
              <w:rPr>
                <w:sz w:val="28"/>
                <w:szCs w:val="28"/>
              </w:rPr>
            </w:pPr>
            <w:r w:rsidRPr="00AB7E8B">
              <w:rPr>
                <w:sz w:val="28"/>
                <w:szCs w:val="28"/>
              </w:rPr>
              <w:t>2.</w:t>
            </w:r>
          </w:p>
        </w:tc>
        <w:tc>
          <w:tcPr>
            <w:tcW w:w="2694" w:type="dxa"/>
          </w:tcPr>
          <w:p w:rsidR="00903082" w:rsidRPr="00AB7E8B" w:rsidRDefault="00903082" w:rsidP="006A4C13">
            <w:pPr>
              <w:rPr>
                <w:sz w:val="28"/>
                <w:szCs w:val="28"/>
              </w:rPr>
            </w:pPr>
            <w:proofErr w:type="gramStart"/>
            <w:r w:rsidRPr="00AB7E8B">
              <w:rPr>
                <w:sz w:val="28"/>
                <w:szCs w:val="28"/>
              </w:rPr>
              <w:t xml:space="preserve">Учебно-вспомогательный персонал </w:t>
            </w:r>
            <w:r w:rsidRPr="00AB7E8B">
              <w:rPr>
                <w:sz w:val="28"/>
                <w:szCs w:val="28"/>
              </w:rPr>
              <w:lastRenderedPageBreak/>
              <w:t>(медицинский персонал,</w:t>
            </w:r>
            <w:proofErr w:type="gramEnd"/>
          </w:p>
          <w:p w:rsidR="00903082" w:rsidRPr="00AB7E8B" w:rsidRDefault="00903082" w:rsidP="006A4C13">
            <w:pPr>
              <w:rPr>
                <w:sz w:val="28"/>
                <w:szCs w:val="28"/>
              </w:rPr>
            </w:pPr>
            <w:r w:rsidRPr="00AB7E8B">
              <w:rPr>
                <w:sz w:val="28"/>
                <w:szCs w:val="28"/>
              </w:rPr>
              <w:t>бухгалтерские работники)</w:t>
            </w:r>
          </w:p>
          <w:p w:rsidR="00903082" w:rsidRPr="00AB7E8B" w:rsidRDefault="00903082" w:rsidP="006A4C13">
            <w:pPr>
              <w:rPr>
                <w:sz w:val="28"/>
                <w:szCs w:val="28"/>
              </w:rPr>
            </w:pPr>
          </w:p>
          <w:p w:rsidR="00903082" w:rsidRPr="00AB7E8B" w:rsidRDefault="00903082" w:rsidP="006A4C13">
            <w:pPr>
              <w:rPr>
                <w:sz w:val="28"/>
                <w:szCs w:val="28"/>
              </w:rPr>
            </w:pPr>
          </w:p>
        </w:tc>
        <w:tc>
          <w:tcPr>
            <w:tcW w:w="3685" w:type="dxa"/>
          </w:tcPr>
          <w:p w:rsidR="00903082" w:rsidRPr="00AB7E8B" w:rsidRDefault="00903082" w:rsidP="006A4C13">
            <w:pPr>
              <w:rPr>
                <w:sz w:val="28"/>
                <w:szCs w:val="28"/>
              </w:rPr>
            </w:pPr>
            <w:r w:rsidRPr="00AB7E8B">
              <w:rPr>
                <w:sz w:val="28"/>
                <w:szCs w:val="28"/>
              </w:rPr>
              <w:lastRenderedPageBreak/>
              <w:t>За непрерывный медицинский стаж</w:t>
            </w:r>
          </w:p>
          <w:p w:rsidR="00903082" w:rsidRPr="00AB7E8B" w:rsidRDefault="00903082" w:rsidP="006A4C13">
            <w:pPr>
              <w:rPr>
                <w:sz w:val="28"/>
                <w:szCs w:val="28"/>
              </w:rPr>
            </w:pPr>
            <w:r w:rsidRPr="00AB7E8B">
              <w:rPr>
                <w:sz w:val="28"/>
                <w:szCs w:val="28"/>
              </w:rPr>
              <w:t>- от 3 до 5 лет;</w:t>
            </w:r>
          </w:p>
          <w:p w:rsidR="00903082" w:rsidRPr="00AB7E8B" w:rsidRDefault="00903082" w:rsidP="006A4C13">
            <w:pPr>
              <w:rPr>
                <w:sz w:val="28"/>
                <w:szCs w:val="28"/>
              </w:rPr>
            </w:pPr>
            <w:r w:rsidRPr="00AB7E8B">
              <w:rPr>
                <w:sz w:val="28"/>
                <w:szCs w:val="28"/>
              </w:rPr>
              <w:lastRenderedPageBreak/>
              <w:t>- свыше 5 лет.</w:t>
            </w:r>
          </w:p>
          <w:p w:rsidR="00903082" w:rsidRPr="00AB7E8B" w:rsidRDefault="00903082" w:rsidP="006A4C13">
            <w:pPr>
              <w:rPr>
                <w:sz w:val="28"/>
                <w:szCs w:val="28"/>
              </w:rPr>
            </w:pPr>
          </w:p>
          <w:p w:rsidR="00903082" w:rsidRPr="00AB7E8B" w:rsidRDefault="00903082" w:rsidP="006A4C13">
            <w:pPr>
              <w:rPr>
                <w:sz w:val="28"/>
                <w:szCs w:val="28"/>
              </w:rPr>
            </w:pPr>
            <w:r w:rsidRPr="00AB7E8B">
              <w:rPr>
                <w:sz w:val="28"/>
                <w:szCs w:val="28"/>
              </w:rPr>
              <w:t>- за выслугу лет по специальности:</w:t>
            </w:r>
          </w:p>
          <w:p w:rsidR="00903082" w:rsidRPr="00AB7E8B" w:rsidRDefault="00903082" w:rsidP="006A4C13">
            <w:pPr>
              <w:rPr>
                <w:sz w:val="28"/>
                <w:szCs w:val="28"/>
              </w:rPr>
            </w:pPr>
            <w:r w:rsidRPr="00AB7E8B">
              <w:rPr>
                <w:sz w:val="28"/>
                <w:szCs w:val="28"/>
              </w:rPr>
              <w:t xml:space="preserve">от 1 года до 5 лет; </w:t>
            </w:r>
          </w:p>
          <w:p w:rsidR="00903082" w:rsidRPr="00AB7E8B" w:rsidRDefault="00903082" w:rsidP="006A4C13">
            <w:pPr>
              <w:rPr>
                <w:sz w:val="28"/>
                <w:szCs w:val="28"/>
              </w:rPr>
            </w:pPr>
            <w:r w:rsidRPr="00AB7E8B">
              <w:rPr>
                <w:sz w:val="28"/>
                <w:szCs w:val="28"/>
              </w:rPr>
              <w:t xml:space="preserve">от 5 до 10 лет; </w:t>
            </w:r>
          </w:p>
          <w:p w:rsidR="00903082" w:rsidRPr="00AB7E8B" w:rsidRDefault="00903082" w:rsidP="006A4C13">
            <w:pPr>
              <w:rPr>
                <w:sz w:val="28"/>
                <w:szCs w:val="28"/>
              </w:rPr>
            </w:pPr>
            <w:r w:rsidRPr="00AB7E8B">
              <w:rPr>
                <w:sz w:val="28"/>
                <w:szCs w:val="28"/>
              </w:rPr>
              <w:t>от 10 до 15 лет;</w:t>
            </w:r>
          </w:p>
          <w:p w:rsidR="00903082" w:rsidRPr="00AB7E8B" w:rsidRDefault="00903082" w:rsidP="006A4C13">
            <w:pPr>
              <w:rPr>
                <w:sz w:val="28"/>
                <w:szCs w:val="28"/>
              </w:rPr>
            </w:pPr>
            <w:r w:rsidRPr="00AB7E8B">
              <w:rPr>
                <w:sz w:val="28"/>
                <w:szCs w:val="28"/>
              </w:rPr>
              <w:t xml:space="preserve">свыше 15 лет </w:t>
            </w:r>
          </w:p>
        </w:tc>
        <w:tc>
          <w:tcPr>
            <w:tcW w:w="2835" w:type="dxa"/>
          </w:tcPr>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20 %</w:t>
            </w:r>
          </w:p>
          <w:p w:rsidR="00903082" w:rsidRPr="00AB7E8B" w:rsidRDefault="00903082" w:rsidP="006A4C13">
            <w:pPr>
              <w:jc w:val="center"/>
              <w:rPr>
                <w:sz w:val="28"/>
                <w:szCs w:val="28"/>
              </w:rPr>
            </w:pPr>
            <w:r w:rsidRPr="00AB7E8B">
              <w:rPr>
                <w:sz w:val="28"/>
                <w:szCs w:val="28"/>
              </w:rPr>
              <w:lastRenderedPageBreak/>
              <w:t>30 %</w:t>
            </w: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10 %</w:t>
            </w:r>
          </w:p>
          <w:p w:rsidR="00903082" w:rsidRPr="00AB7E8B" w:rsidRDefault="00903082" w:rsidP="006A4C13">
            <w:pPr>
              <w:jc w:val="center"/>
              <w:rPr>
                <w:sz w:val="28"/>
                <w:szCs w:val="28"/>
              </w:rPr>
            </w:pPr>
            <w:r w:rsidRPr="00AB7E8B">
              <w:rPr>
                <w:sz w:val="28"/>
                <w:szCs w:val="28"/>
              </w:rPr>
              <w:t>15 %</w:t>
            </w:r>
          </w:p>
          <w:p w:rsidR="00903082" w:rsidRPr="00AB7E8B" w:rsidRDefault="00903082" w:rsidP="006A4C13">
            <w:pPr>
              <w:jc w:val="center"/>
              <w:rPr>
                <w:sz w:val="28"/>
                <w:szCs w:val="28"/>
              </w:rPr>
            </w:pPr>
            <w:r w:rsidRPr="00AB7E8B">
              <w:rPr>
                <w:sz w:val="28"/>
                <w:szCs w:val="28"/>
              </w:rPr>
              <w:t>20 %</w:t>
            </w:r>
          </w:p>
          <w:p w:rsidR="00903082" w:rsidRPr="00AB7E8B" w:rsidRDefault="00903082" w:rsidP="006A4C13">
            <w:pPr>
              <w:jc w:val="center"/>
              <w:rPr>
                <w:sz w:val="28"/>
                <w:szCs w:val="28"/>
              </w:rPr>
            </w:pPr>
            <w:r w:rsidRPr="00AB7E8B">
              <w:rPr>
                <w:sz w:val="28"/>
                <w:szCs w:val="28"/>
              </w:rPr>
              <w:t>30 %</w:t>
            </w:r>
          </w:p>
          <w:p w:rsidR="00903082" w:rsidRPr="00AB7E8B" w:rsidRDefault="00903082" w:rsidP="006A4C13">
            <w:pPr>
              <w:jc w:val="center"/>
              <w:rPr>
                <w:sz w:val="28"/>
                <w:szCs w:val="28"/>
              </w:rPr>
            </w:pPr>
          </w:p>
          <w:p w:rsidR="00903082" w:rsidRPr="00AB7E8B" w:rsidRDefault="00903082" w:rsidP="006A4C13">
            <w:pPr>
              <w:jc w:val="center"/>
              <w:rPr>
                <w:sz w:val="28"/>
                <w:szCs w:val="28"/>
              </w:rPr>
            </w:pPr>
          </w:p>
        </w:tc>
      </w:tr>
    </w:tbl>
    <w:p w:rsidR="00903082" w:rsidRPr="00AB7E8B" w:rsidRDefault="00903082" w:rsidP="00A40DBE">
      <w:pPr>
        <w:pStyle w:val="ConsPlusNormal"/>
        <w:ind w:firstLine="540"/>
        <w:jc w:val="center"/>
        <w:rPr>
          <w:rFonts w:ascii="Times New Roman" w:hAnsi="Times New Roman"/>
          <w:b/>
          <w:sz w:val="28"/>
          <w:szCs w:val="28"/>
        </w:rPr>
      </w:pPr>
      <w:r w:rsidRPr="00AB7E8B">
        <w:rPr>
          <w:rFonts w:ascii="Times New Roman" w:hAnsi="Times New Roman"/>
          <w:b/>
          <w:sz w:val="28"/>
          <w:szCs w:val="28"/>
        </w:rPr>
        <w:lastRenderedPageBreak/>
        <w:t xml:space="preserve">                                                           </w:t>
      </w: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Default="00903082" w:rsidP="00A40DBE">
      <w:pPr>
        <w:pStyle w:val="ConsPlusNormal"/>
        <w:ind w:firstLine="540"/>
        <w:jc w:val="center"/>
        <w:rPr>
          <w:rFonts w:ascii="Times New Roman" w:hAnsi="Times New Roman"/>
          <w:b/>
          <w:sz w:val="28"/>
          <w:szCs w:val="28"/>
        </w:rPr>
      </w:pPr>
    </w:p>
    <w:p w:rsidR="00587333" w:rsidRDefault="00587333" w:rsidP="00A40DBE">
      <w:pPr>
        <w:pStyle w:val="ConsPlusNormal"/>
        <w:ind w:firstLine="540"/>
        <w:jc w:val="center"/>
        <w:rPr>
          <w:rFonts w:ascii="Times New Roman" w:hAnsi="Times New Roman"/>
          <w:b/>
          <w:sz w:val="28"/>
          <w:szCs w:val="28"/>
        </w:rPr>
      </w:pPr>
    </w:p>
    <w:p w:rsidR="00587333" w:rsidRDefault="00587333" w:rsidP="00A40DBE">
      <w:pPr>
        <w:pStyle w:val="ConsPlusNormal"/>
        <w:ind w:firstLine="540"/>
        <w:jc w:val="center"/>
        <w:rPr>
          <w:rFonts w:ascii="Times New Roman" w:hAnsi="Times New Roman"/>
          <w:b/>
          <w:sz w:val="28"/>
          <w:szCs w:val="28"/>
        </w:rPr>
      </w:pPr>
    </w:p>
    <w:p w:rsidR="00587333" w:rsidRDefault="00587333" w:rsidP="00A40DBE">
      <w:pPr>
        <w:pStyle w:val="ConsPlusNormal"/>
        <w:ind w:firstLine="540"/>
        <w:jc w:val="center"/>
        <w:rPr>
          <w:rFonts w:ascii="Times New Roman" w:hAnsi="Times New Roman"/>
          <w:b/>
          <w:sz w:val="28"/>
          <w:szCs w:val="28"/>
        </w:rPr>
      </w:pPr>
    </w:p>
    <w:p w:rsidR="00587333" w:rsidRPr="00AB7E8B" w:rsidRDefault="00587333" w:rsidP="00A40DBE">
      <w:pPr>
        <w:pStyle w:val="ConsPlusNormal"/>
        <w:ind w:firstLine="540"/>
        <w:jc w:val="center"/>
        <w:rPr>
          <w:rFonts w:ascii="Times New Roman" w:hAnsi="Times New Roman"/>
          <w:b/>
          <w:sz w:val="28"/>
          <w:szCs w:val="28"/>
        </w:rPr>
      </w:pPr>
    </w:p>
    <w:p w:rsidR="00903082" w:rsidRPr="00AB7E8B" w:rsidRDefault="00903082" w:rsidP="00A40DBE">
      <w:pPr>
        <w:pStyle w:val="ConsPlusNormal"/>
        <w:ind w:firstLine="540"/>
        <w:jc w:val="center"/>
        <w:rPr>
          <w:rFonts w:ascii="Times New Roman" w:hAnsi="Times New Roman"/>
          <w:b/>
          <w:sz w:val="28"/>
          <w:szCs w:val="28"/>
        </w:rPr>
      </w:pPr>
    </w:p>
    <w:p w:rsidR="00903082" w:rsidRPr="00AB7E8B" w:rsidRDefault="00903082" w:rsidP="00F651B1">
      <w:pPr>
        <w:ind w:left="3969"/>
        <w:jc w:val="center"/>
        <w:rPr>
          <w:b/>
          <w:sz w:val="28"/>
          <w:szCs w:val="28"/>
        </w:rPr>
      </w:pPr>
      <w:r w:rsidRPr="00AB7E8B">
        <w:rPr>
          <w:b/>
          <w:sz w:val="28"/>
          <w:szCs w:val="28"/>
        </w:rPr>
        <w:lastRenderedPageBreak/>
        <w:t xml:space="preserve">Приложение № 2 </w:t>
      </w:r>
    </w:p>
    <w:p w:rsidR="00903082" w:rsidRPr="00AB7E8B" w:rsidRDefault="00903082" w:rsidP="00F651B1">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903082" w:rsidRPr="00AB7E8B" w:rsidRDefault="00903082" w:rsidP="00F651B1">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A40DBE">
      <w:pPr>
        <w:pStyle w:val="ConsPlusNormal"/>
        <w:ind w:firstLine="540"/>
        <w:jc w:val="right"/>
        <w:rPr>
          <w:rFonts w:ascii="Times New Roman" w:hAnsi="Times New Roman"/>
          <w:b/>
          <w:sz w:val="28"/>
          <w:szCs w:val="28"/>
        </w:rPr>
      </w:pPr>
    </w:p>
    <w:p w:rsidR="00903082" w:rsidRPr="00AB7E8B" w:rsidRDefault="00903082" w:rsidP="00A40DBE">
      <w:pPr>
        <w:pStyle w:val="ConsPlusNormal"/>
        <w:ind w:firstLine="0"/>
        <w:rPr>
          <w:rFonts w:ascii="Times New Roman" w:hAnsi="Times New Roman"/>
          <w:b/>
          <w:sz w:val="28"/>
          <w:szCs w:val="28"/>
        </w:rPr>
      </w:pPr>
    </w:p>
    <w:p w:rsidR="00903082" w:rsidRPr="00AB7E8B" w:rsidRDefault="00903082" w:rsidP="00A40DBE">
      <w:pPr>
        <w:pStyle w:val="ConsPlusNormal"/>
        <w:ind w:firstLine="0"/>
        <w:rPr>
          <w:rFonts w:ascii="Times New Roman" w:hAnsi="Times New Roman"/>
          <w:b/>
          <w:sz w:val="28"/>
          <w:szCs w:val="28"/>
        </w:rPr>
      </w:pPr>
    </w:p>
    <w:p w:rsidR="00903082" w:rsidRPr="00AB7E8B" w:rsidRDefault="00903082" w:rsidP="00A40DBE">
      <w:pPr>
        <w:shd w:val="clear" w:color="auto" w:fill="FFFFFF"/>
        <w:jc w:val="center"/>
        <w:rPr>
          <w:b/>
          <w:sz w:val="28"/>
          <w:szCs w:val="28"/>
        </w:rPr>
      </w:pPr>
      <w:r w:rsidRPr="00AB7E8B">
        <w:rPr>
          <w:b/>
          <w:sz w:val="28"/>
          <w:szCs w:val="28"/>
        </w:rPr>
        <w:t>Примерное положение о распределении</w:t>
      </w:r>
    </w:p>
    <w:p w:rsidR="00903082" w:rsidRPr="00AB7E8B" w:rsidRDefault="00903082" w:rsidP="00A40DBE">
      <w:pPr>
        <w:shd w:val="clear" w:color="auto" w:fill="FFFFFF"/>
        <w:jc w:val="center"/>
        <w:rPr>
          <w:b/>
          <w:sz w:val="28"/>
          <w:szCs w:val="28"/>
        </w:rPr>
      </w:pPr>
      <w:r w:rsidRPr="00AB7E8B">
        <w:rPr>
          <w:b/>
          <w:sz w:val="28"/>
          <w:szCs w:val="28"/>
        </w:rPr>
        <w:t>стимулирующей части фонда оплаты труда</w:t>
      </w:r>
    </w:p>
    <w:p w:rsidR="00903082" w:rsidRPr="00AB7E8B" w:rsidRDefault="00903082" w:rsidP="00A40DBE">
      <w:pPr>
        <w:shd w:val="clear" w:color="auto" w:fill="FFFFFF"/>
        <w:jc w:val="center"/>
        <w:rPr>
          <w:b/>
          <w:sz w:val="28"/>
          <w:szCs w:val="28"/>
        </w:rPr>
      </w:pPr>
      <w:r>
        <w:rPr>
          <w:b/>
          <w:sz w:val="28"/>
          <w:szCs w:val="28"/>
        </w:rPr>
        <w:t>учреждения</w:t>
      </w:r>
      <w:r w:rsidRPr="00AB7E8B">
        <w:rPr>
          <w:b/>
          <w:sz w:val="28"/>
          <w:szCs w:val="28"/>
        </w:rPr>
        <w:t xml:space="preserve"> дополнительного образования детей</w:t>
      </w:r>
    </w:p>
    <w:p w:rsidR="00903082" w:rsidRPr="00AB7E8B" w:rsidRDefault="00903082" w:rsidP="00A40DBE">
      <w:pPr>
        <w:ind w:firstLine="709"/>
        <w:jc w:val="center"/>
        <w:rPr>
          <w:sz w:val="28"/>
          <w:szCs w:val="28"/>
        </w:rPr>
      </w:pPr>
    </w:p>
    <w:p w:rsidR="00903082" w:rsidRPr="00587333" w:rsidRDefault="00903082" w:rsidP="00587333">
      <w:pPr>
        <w:jc w:val="center"/>
        <w:rPr>
          <w:b/>
          <w:sz w:val="28"/>
          <w:szCs w:val="28"/>
        </w:rPr>
      </w:pPr>
      <w:r w:rsidRPr="00AB7E8B">
        <w:rPr>
          <w:b/>
          <w:sz w:val="28"/>
          <w:szCs w:val="28"/>
        </w:rPr>
        <w:t>1. Общие положения</w:t>
      </w:r>
    </w:p>
    <w:p w:rsidR="00903082" w:rsidRPr="00AB7E8B" w:rsidRDefault="00903082" w:rsidP="00A40DBE">
      <w:pPr>
        <w:ind w:firstLine="709"/>
        <w:jc w:val="both"/>
        <w:rPr>
          <w:snapToGrid w:val="0"/>
          <w:sz w:val="28"/>
          <w:szCs w:val="28"/>
        </w:rPr>
      </w:pPr>
      <w:r w:rsidRPr="00AB7E8B">
        <w:rPr>
          <w:snapToGrid w:val="0"/>
          <w:sz w:val="28"/>
          <w:szCs w:val="28"/>
        </w:rPr>
        <w:t xml:space="preserve">1.1. Настоящее Положение разработано в целях </w:t>
      </w:r>
      <w:proofErr w:type="gramStart"/>
      <w:r w:rsidRPr="00AB7E8B">
        <w:rPr>
          <w:snapToGrid w:val="0"/>
          <w:sz w:val="28"/>
          <w:szCs w:val="28"/>
        </w:rPr>
        <w:t xml:space="preserve">усиления материальной заинтересованности работников </w:t>
      </w:r>
      <w:r w:rsidRPr="00AB7E8B">
        <w:rPr>
          <w:sz w:val="28"/>
          <w:szCs w:val="28"/>
        </w:rPr>
        <w:t>учреждений</w:t>
      </w:r>
      <w:r w:rsidRPr="00AB7E8B">
        <w:rPr>
          <w:snapToGrid w:val="0"/>
          <w:sz w:val="28"/>
          <w:szCs w:val="28"/>
        </w:rPr>
        <w:t xml:space="preserve"> дополнительного образования</w:t>
      </w:r>
      <w:proofErr w:type="gramEnd"/>
      <w:r w:rsidRPr="00AB7E8B">
        <w:rPr>
          <w:snapToGrid w:val="0"/>
          <w:sz w:val="28"/>
          <w:szCs w:val="28"/>
        </w:rPr>
        <w:t xml:space="preserve"> детей, </w:t>
      </w:r>
      <w:r w:rsidRPr="00AB7E8B">
        <w:rPr>
          <w:sz w:val="28"/>
          <w:szCs w:val="28"/>
        </w:rPr>
        <w:t xml:space="preserve">общеобразовательных учреждений, имеющих структурное подразделение дополнительного образования, </w:t>
      </w:r>
      <w:r w:rsidRPr="00AB7E8B">
        <w:rPr>
          <w:snapToGrid w:val="0"/>
          <w:sz w:val="28"/>
          <w:szCs w:val="28"/>
        </w:rPr>
        <w:t>в повышении качества образовательного  процесса, развитии творческой активности и инициативы.</w:t>
      </w:r>
    </w:p>
    <w:p w:rsidR="00903082" w:rsidRPr="00AB7E8B" w:rsidRDefault="00903082" w:rsidP="00A40DBE">
      <w:pPr>
        <w:pStyle w:val="ConsPlusNormal"/>
        <w:widowControl/>
        <w:ind w:firstLine="709"/>
        <w:jc w:val="both"/>
        <w:rPr>
          <w:rFonts w:ascii="Times New Roman" w:hAnsi="Times New Roman"/>
          <w:sz w:val="28"/>
          <w:szCs w:val="28"/>
        </w:rPr>
      </w:pPr>
      <w:r w:rsidRPr="00AB7E8B">
        <w:rPr>
          <w:rFonts w:ascii="Times New Roman" w:hAnsi="Times New Roman"/>
          <w:sz w:val="28"/>
          <w:szCs w:val="28"/>
        </w:rPr>
        <w:t>1.2. Система стимулирующих выплат работникам учреждений</w:t>
      </w:r>
      <w:r w:rsidRPr="00AB7E8B">
        <w:rPr>
          <w:rFonts w:ascii="Times New Roman" w:hAnsi="Times New Roman"/>
          <w:snapToGrid w:val="0"/>
          <w:sz w:val="28"/>
          <w:szCs w:val="28"/>
        </w:rPr>
        <w:t xml:space="preserve"> дополнительного образования детей, </w:t>
      </w:r>
      <w:r w:rsidRPr="00AB7E8B">
        <w:rPr>
          <w:rFonts w:ascii="Times New Roman" w:hAnsi="Times New Roman"/>
          <w:sz w:val="28"/>
          <w:szCs w:val="28"/>
        </w:rPr>
        <w:t>общеобразовательных учреждений, имеющих структурное подразделение дополнительного образования, включает в себя поощрительные выплаты по результатам труда (премии) в соответствии</w:t>
      </w:r>
      <w:r w:rsidRPr="00AB7E8B">
        <w:rPr>
          <w:rFonts w:ascii="Times New Roman" w:hAnsi="Times New Roman"/>
          <w:sz w:val="28"/>
          <w:szCs w:val="28"/>
        </w:rPr>
        <w:br/>
        <w:t xml:space="preserve">с </w:t>
      </w:r>
      <w:r w:rsidRPr="00AB7E8B">
        <w:rPr>
          <w:rFonts w:ascii="Times New Roman" w:hAnsi="Times New Roman"/>
          <w:bCs/>
          <w:sz w:val="28"/>
          <w:szCs w:val="28"/>
        </w:rPr>
        <w:t xml:space="preserve">показателями эффективности деятельности и оценки </w:t>
      </w:r>
      <w:proofErr w:type="gramStart"/>
      <w:r w:rsidRPr="00AB7E8B">
        <w:rPr>
          <w:rFonts w:ascii="Times New Roman" w:hAnsi="Times New Roman"/>
          <w:bCs/>
          <w:sz w:val="28"/>
          <w:szCs w:val="28"/>
        </w:rPr>
        <w:t>труда</w:t>
      </w:r>
      <w:r w:rsidRPr="00AB7E8B">
        <w:rPr>
          <w:rFonts w:ascii="Times New Roman" w:hAnsi="Times New Roman"/>
          <w:sz w:val="28"/>
          <w:szCs w:val="28"/>
        </w:rPr>
        <w:t xml:space="preserve"> работников учреждений дополнительного образования детей</w:t>
      </w:r>
      <w:proofErr w:type="gramEnd"/>
      <w:r w:rsidRPr="00AB7E8B">
        <w:rPr>
          <w:rFonts w:ascii="Times New Roman" w:hAnsi="Times New Roman"/>
          <w:sz w:val="28"/>
          <w:szCs w:val="28"/>
        </w:rPr>
        <w:t>.</w:t>
      </w:r>
    </w:p>
    <w:p w:rsidR="00903082" w:rsidRPr="00AB7E8B" w:rsidRDefault="00903082" w:rsidP="00A40DBE">
      <w:pPr>
        <w:pStyle w:val="ConsPlusNormal"/>
        <w:ind w:firstLine="540"/>
        <w:jc w:val="right"/>
        <w:rPr>
          <w:rFonts w:ascii="Times New Roman" w:hAnsi="Times New Roman"/>
          <w:b/>
          <w:sz w:val="28"/>
          <w:szCs w:val="28"/>
        </w:rPr>
      </w:pPr>
    </w:p>
    <w:p w:rsidR="00903082" w:rsidRPr="00AB7E8B" w:rsidRDefault="00903082" w:rsidP="00A40DBE">
      <w:pPr>
        <w:pStyle w:val="16"/>
        <w:spacing w:line="240" w:lineRule="auto"/>
        <w:ind w:left="0" w:firstLine="709"/>
        <w:jc w:val="center"/>
        <w:rPr>
          <w:rFonts w:ascii="Times New Roman" w:hAnsi="Times New Roman" w:cs="Times New Roman"/>
          <w:b/>
          <w:bCs/>
          <w:sz w:val="28"/>
          <w:szCs w:val="28"/>
        </w:rPr>
      </w:pPr>
      <w:r w:rsidRPr="00AB7E8B">
        <w:rPr>
          <w:rFonts w:ascii="Times New Roman" w:hAnsi="Times New Roman" w:cs="Times New Roman"/>
          <w:b/>
          <w:bCs/>
          <w:sz w:val="28"/>
          <w:szCs w:val="28"/>
        </w:rPr>
        <w:t>2. Показатели эффективности деятельности и оценки труда работников образовательных учреждений, реализующих основную образовательную программу дополнительного образования, учитываемые при установлении стимулирующих выплат</w:t>
      </w:r>
    </w:p>
    <w:p w:rsidR="00903082" w:rsidRPr="00AB7E8B" w:rsidRDefault="00903082" w:rsidP="00A40DBE">
      <w:pPr>
        <w:pStyle w:val="16"/>
        <w:spacing w:line="240" w:lineRule="auto"/>
        <w:ind w:left="0" w:firstLine="709"/>
        <w:contextualSpacing/>
        <w:jc w:val="both"/>
        <w:rPr>
          <w:rFonts w:ascii="Times New Roman" w:hAnsi="Times New Roman" w:cs="Times New Roman"/>
          <w:bCs/>
          <w:sz w:val="28"/>
          <w:szCs w:val="28"/>
        </w:rPr>
      </w:pPr>
      <w:r w:rsidRPr="00AB7E8B">
        <w:rPr>
          <w:rFonts w:ascii="Times New Roman" w:hAnsi="Times New Roman" w:cs="Times New Roman"/>
          <w:bCs/>
          <w:sz w:val="28"/>
          <w:szCs w:val="28"/>
        </w:rPr>
        <w:t>Показатели эффективности деятельности и оценки труда работников образовательных учреждений, реализующих основную образовательную программу дополнительного образования, устанавливаются в соответствии</w:t>
      </w:r>
      <w:r w:rsidRPr="00AB7E8B">
        <w:rPr>
          <w:rFonts w:ascii="Times New Roman" w:hAnsi="Times New Roman" w:cs="Times New Roman"/>
          <w:bCs/>
          <w:sz w:val="28"/>
          <w:szCs w:val="28"/>
        </w:rPr>
        <w:br/>
        <w:t xml:space="preserve">с Положением о распределении стимулирующей </w:t>
      </w:r>
      <w:proofErr w:type="gramStart"/>
      <w:r w:rsidRPr="00AB7E8B">
        <w:rPr>
          <w:rFonts w:ascii="Times New Roman" w:hAnsi="Times New Roman" w:cs="Times New Roman"/>
          <w:bCs/>
          <w:sz w:val="28"/>
          <w:szCs w:val="28"/>
        </w:rPr>
        <w:t>части фонда оплаты труда учреждений дополнительного</w:t>
      </w:r>
      <w:proofErr w:type="gramEnd"/>
      <w:r w:rsidRPr="00AB7E8B">
        <w:rPr>
          <w:rFonts w:ascii="Times New Roman" w:hAnsi="Times New Roman" w:cs="Times New Roman"/>
          <w:bCs/>
          <w:sz w:val="28"/>
          <w:szCs w:val="28"/>
        </w:rPr>
        <w:t xml:space="preserve"> образования, утвержденным локальным актом </w:t>
      </w:r>
      <w:r>
        <w:rPr>
          <w:rFonts w:ascii="Times New Roman" w:hAnsi="Times New Roman" w:cs="Times New Roman"/>
          <w:bCs/>
          <w:sz w:val="28"/>
          <w:szCs w:val="28"/>
        </w:rPr>
        <w:t>учреждения</w:t>
      </w:r>
      <w:r w:rsidRPr="00AB7E8B">
        <w:rPr>
          <w:rFonts w:ascii="Times New Roman" w:hAnsi="Times New Roman" w:cs="Times New Roman"/>
          <w:bCs/>
          <w:sz w:val="28"/>
          <w:szCs w:val="28"/>
        </w:rPr>
        <w:t xml:space="preserve">. Стимулирующие выплаты исчисляются в баллах.       </w:t>
      </w:r>
    </w:p>
    <w:p w:rsidR="00903082" w:rsidRPr="00AB7E8B" w:rsidRDefault="00903082" w:rsidP="00A40DBE">
      <w:r w:rsidRPr="00AB7E8B">
        <w:br w:type="page"/>
      </w:r>
    </w:p>
    <w:p w:rsidR="00903082" w:rsidRPr="00AB7E8B" w:rsidRDefault="00903082" w:rsidP="0058797B">
      <w:pPr>
        <w:ind w:left="3969"/>
        <w:jc w:val="center"/>
        <w:rPr>
          <w:b/>
          <w:sz w:val="28"/>
          <w:szCs w:val="28"/>
        </w:rPr>
      </w:pPr>
      <w:r w:rsidRPr="00AB7E8B">
        <w:rPr>
          <w:b/>
          <w:sz w:val="28"/>
          <w:szCs w:val="28"/>
        </w:rPr>
        <w:lastRenderedPageBreak/>
        <w:t xml:space="preserve">Приложение № 3 </w:t>
      </w:r>
    </w:p>
    <w:p w:rsidR="00903082" w:rsidRPr="00AB7E8B" w:rsidRDefault="00903082" w:rsidP="0058797B">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58797B">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58797B">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903082" w:rsidRPr="00AB7E8B" w:rsidRDefault="00903082" w:rsidP="0058797B">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r w:rsidRPr="00AB7E8B">
        <w:rPr>
          <w:rFonts w:ascii="Times New Roman" w:hAnsi="Times New Roman" w:cs="Times New Roman"/>
          <w:b/>
          <w:bCs/>
          <w:sz w:val="28"/>
          <w:szCs w:val="28"/>
        </w:rPr>
        <w:t>Должностные оклады руководящих работников</w:t>
      </w: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r w:rsidRPr="00AB7E8B">
        <w:rPr>
          <w:rFonts w:ascii="Times New Roman" w:hAnsi="Times New Roman" w:cs="Times New Roman"/>
          <w:b/>
          <w:bCs/>
          <w:sz w:val="28"/>
          <w:szCs w:val="28"/>
        </w:rPr>
        <w:t xml:space="preserve"> устанавливаются в зависимости от группы оплаты труда руководителей </w:t>
      </w:r>
      <w:r w:rsidRPr="00AB7E8B">
        <w:rPr>
          <w:rFonts w:ascii="Times New Roman" w:hAnsi="Times New Roman" w:cs="Times New Roman"/>
          <w:b/>
          <w:bCs/>
          <w:sz w:val="28"/>
          <w:szCs w:val="28"/>
        </w:rPr>
        <w:br/>
        <w:t xml:space="preserve">с учетом аттестации руководителей </w:t>
      </w: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p>
    <w:p w:rsidR="00903082" w:rsidRPr="00AB7E8B" w:rsidRDefault="00903082" w:rsidP="00A40DBE">
      <w:pPr>
        <w:pStyle w:val="ConsPlusNormal"/>
        <w:ind w:firstLine="540"/>
        <w:jc w:val="right"/>
        <w:rPr>
          <w:rFonts w:ascii="Times New Roman" w:hAnsi="Times New Roman"/>
          <w:bCs/>
          <w:sz w:val="28"/>
          <w:szCs w:val="28"/>
          <w:lang w:eastAsia="en-US"/>
        </w:rPr>
      </w:pPr>
      <w:r w:rsidRPr="00AB7E8B">
        <w:rPr>
          <w:rFonts w:ascii="Times New Roman" w:hAnsi="Times New Roman"/>
          <w:b/>
          <w:bCs/>
          <w:sz w:val="28"/>
          <w:szCs w:val="28"/>
          <w:lang w:eastAsia="en-US"/>
        </w:rPr>
        <w:t xml:space="preserve">     </w:t>
      </w:r>
      <w:r w:rsidRPr="00AB7E8B">
        <w:rPr>
          <w:rFonts w:ascii="Times New Roman" w:hAnsi="Times New Roman"/>
          <w:bCs/>
          <w:sz w:val="28"/>
          <w:szCs w:val="28"/>
          <w:lang w:eastAsia="en-US"/>
        </w:rPr>
        <w:t>Таблица 1</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131"/>
        <w:gridCol w:w="1134"/>
        <w:gridCol w:w="992"/>
        <w:gridCol w:w="992"/>
        <w:gridCol w:w="992"/>
      </w:tblGrid>
      <w:tr w:rsidR="00903082" w:rsidRPr="00AB7E8B" w:rsidTr="00B42FF0">
        <w:trPr>
          <w:tblHeader/>
        </w:trPr>
        <w:tc>
          <w:tcPr>
            <w:tcW w:w="540" w:type="dxa"/>
            <w:vMerge w:val="restart"/>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 xml:space="preserve">№ </w:t>
            </w:r>
            <w:proofErr w:type="gramStart"/>
            <w:r w:rsidRPr="00587333">
              <w:rPr>
                <w:rFonts w:ascii="Times New Roman" w:hAnsi="Times New Roman"/>
                <w:b/>
                <w:sz w:val="27"/>
                <w:szCs w:val="27"/>
                <w:lang w:eastAsia="en-US"/>
              </w:rPr>
              <w:t>п</w:t>
            </w:r>
            <w:proofErr w:type="gramEnd"/>
            <w:r w:rsidRPr="00587333">
              <w:rPr>
                <w:rFonts w:ascii="Times New Roman" w:hAnsi="Times New Roman"/>
                <w:b/>
                <w:sz w:val="27"/>
                <w:szCs w:val="27"/>
                <w:lang w:eastAsia="en-US"/>
              </w:rPr>
              <w:t>/п</w:t>
            </w:r>
          </w:p>
        </w:tc>
        <w:tc>
          <w:tcPr>
            <w:tcW w:w="5131" w:type="dxa"/>
            <w:vMerge w:val="restart"/>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 xml:space="preserve">Наименование должности и требования </w:t>
            </w:r>
            <w:r w:rsidRPr="00587333">
              <w:rPr>
                <w:rFonts w:ascii="Times New Roman" w:hAnsi="Times New Roman"/>
                <w:b/>
                <w:sz w:val="27"/>
                <w:szCs w:val="27"/>
                <w:lang w:eastAsia="en-US"/>
              </w:rPr>
              <w:br/>
              <w:t>к квалификации</w:t>
            </w:r>
          </w:p>
        </w:tc>
        <w:tc>
          <w:tcPr>
            <w:tcW w:w="4110" w:type="dxa"/>
            <w:gridSpan w:val="4"/>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Должностной оклад (рублей)</w:t>
            </w:r>
          </w:p>
        </w:tc>
      </w:tr>
      <w:tr w:rsidR="00903082" w:rsidRPr="00AB7E8B" w:rsidTr="00B42FF0">
        <w:trPr>
          <w:tblHeader/>
        </w:trPr>
        <w:tc>
          <w:tcPr>
            <w:tcW w:w="540" w:type="dxa"/>
            <w:vMerge/>
          </w:tcPr>
          <w:p w:rsidR="00903082" w:rsidRPr="00587333" w:rsidRDefault="00903082" w:rsidP="006A4C13">
            <w:pPr>
              <w:pStyle w:val="aa"/>
              <w:rPr>
                <w:rFonts w:ascii="Times New Roman" w:hAnsi="Times New Roman"/>
                <w:b/>
                <w:sz w:val="27"/>
                <w:szCs w:val="27"/>
                <w:lang w:eastAsia="en-US"/>
              </w:rPr>
            </w:pPr>
          </w:p>
        </w:tc>
        <w:tc>
          <w:tcPr>
            <w:tcW w:w="5131" w:type="dxa"/>
            <w:vMerge/>
          </w:tcPr>
          <w:p w:rsidR="00903082" w:rsidRPr="00587333" w:rsidRDefault="00903082" w:rsidP="006A4C13">
            <w:pPr>
              <w:pStyle w:val="aa"/>
              <w:rPr>
                <w:rFonts w:ascii="Times New Roman" w:hAnsi="Times New Roman"/>
                <w:b/>
                <w:sz w:val="27"/>
                <w:szCs w:val="27"/>
                <w:lang w:eastAsia="en-US"/>
              </w:rPr>
            </w:pPr>
          </w:p>
        </w:tc>
        <w:tc>
          <w:tcPr>
            <w:tcW w:w="4110" w:type="dxa"/>
            <w:gridSpan w:val="4"/>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Группа по оплате труда руководителей</w:t>
            </w:r>
          </w:p>
        </w:tc>
      </w:tr>
      <w:tr w:rsidR="00903082" w:rsidRPr="00AB7E8B" w:rsidTr="00B42FF0">
        <w:trPr>
          <w:tblHeader/>
        </w:trPr>
        <w:tc>
          <w:tcPr>
            <w:tcW w:w="540" w:type="dxa"/>
            <w:vMerge/>
          </w:tcPr>
          <w:p w:rsidR="00903082" w:rsidRPr="00AB7E8B" w:rsidRDefault="00903082" w:rsidP="006A4C13">
            <w:pPr>
              <w:pStyle w:val="aa"/>
              <w:rPr>
                <w:rFonts w:ascii="Times New Roman" w:hAnsi="Times New Roman"/>
                <w:sz w:val="27"/>
                <w:szCs w:val="27"/>
                <w:lang w:eastAsia="en-US"/>
              </w:rPr>
            </w:pPr>
          </w:p>
        </w:tc>
        <w:tc>
          <w:tcPr>
            <w:tcW w:w="5131" w:type="dxa"/>
            <w:vMerge/>
          </w:tcPr>
          <w:p w:rsidR="00903082" w:rsidRPr="00AB7E8B" w:rsidRDefault="00903082" w:rsidP="006A4C13">
            <w:pPr>
              <w:pStyle w:val="aa"/>
              <w:rPr>
                <w:rFonts w:ascii="Times New Roman" w:hAnsi="Times New Roman"/>
                <w:sz w:val="27"/>
                <w:szCs w:val="27"/>
                <w:lang w:eastAsia="en-US"/>
              </w:rPr>
            </w:pPr>
          </w:p>
        </w:tc>
        <w:tc>
          <w:tcPr>
            <w:tcW w:w="1134" w:type="dxa"/>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w:t>
            </w:r>
          </w:p>
        </w:tc>
        <w:tc>
          <w:tcPr>
            <w:tcW w:w="992" w:type="dxa"/>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2</w:t>
            </w:r>
          </w:p>
        </w:tc>
        <w:tc>
          <w:tcPr>
            <w:tcW w:w="992" w:type="dxa"/>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3</w:t>
            </w:r>
          </w:p>
        </w:tc>
        <w:tc>
          <w:tcPr>
            <w:tcW w:w="992" w:type="dxa"/>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4</w:t>
            </w:r>
          </w:p>
        </w:tc>
      </w:tr>
      <w:tr w:rsidR="00903082" w:rsidRPr="00AB7E8B" w:rsidTr="00B42FF0">
        <w:tc>
          <w:tcPr>
            <w:tcW w:w="540" w:type="dxa"/>
            <w:vMerge w:val="restart"/>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w:t>
            </w:r>
          </w:p>
        </w:tc>
        <w:tc>
          <w:tcPr>
            <w:tcW w:w="5131" w:type="dxa"/>
            <w:vMerge w:val="restart"/>
            <w:vAlign w:val="bottom"/>
          </w:tcPr>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Директор:</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xml:space="preserve">- </w:t>
            </w:r>
            <w:proofErr w:type="gramStart"/>
            <w:r w:rsidRPr="00AB7E8B">
              <w:rPr>
                <w:rFonts w:ascii="Times New Roman" w:hAnsi="Times New Roman"/>
                <w:sz w:val="27"/>
                <w:szCs w:val="27"/>
                <w:lang w:eastAsia="en-US"/>
              </w:rPr>
              <w:t>соответствующий</w:t>
            </w:r>
            <w:proofErr w:type="gramEnd"/>
            <w:r w:rsidRPr="00AB7E8B">
              <w:rPr>
                <w:rFonts w:ascii="Times New Roman" w:hAnsi="Times New Roman"/>
                <w:sz w:val="27"/>
                <w:szCs w:val="27"/>
                <w:lang w:eastAsia="en-US"/>
              </w:rPr>
              <w:t xml:space="preserve"> занимаемой должности;</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xml:space="preserve">- </w:t>
            </w:r>
            <w:proofErr w:type="gramStart"/>
            <w:r w:rsidRPr="00AB7E8B">
              <w:rPr>
                <w:rFonts w:ascii="Times New Roman" w:hAnsi="Times New Roman"/>
                <w:sz w:val="27"/>
                <w:szCs w:val="27"/>
                <w:lang w:eastAsia="en-US"/>
              </w:rPr>
              <w:t>соответствующий</w:t>
            </w:r>
            <w:proofErr w:type="gramEnd"/>
            <w:r w:rsidRPr="00AB7E8B">
              <w:rPr>
                <w:rFonts w:ascii="Times New Roman" w:hAnsi="Times New Roman"/>
                <w:sz w:val="27"/>
                <w:szCs w:val="27"/>
                <w:lang w:eastAsia="en-US"/>
              </w:rPr>
              <w:t xml:space="preserve"> занимаемой должности с учетом рекомендаций</w:t>
            </w:r>
          </w:p>
        </w:tc>
        <w:tc>
          <w:tcPr>
            <w:tcW w:w="1134"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r>
      <w:tr w:rsidR="00903082" w:rsidRPr="00AB7E8B" w:rsidTr="00B42FF0">
        <w:tblPrEx>
          <w:tblBorders>
            <w:insideH w:val="none" w:sz="0" w:space="0" w:color="auto"/>
          </w:tblBorders>
        </w:tblPrEx>
        <w:tc>
          <w:tcPr>
            <w:tcW w:w="540" w:type="dxa"/>
            <w:vMerge/>
            <w:tcBorders>
              <w:top w:val="single" w:sz="4" w:space="0" w:color="auto"/>
              <w:bottom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5131" w:type="dxa"/>
            <w:vMerge/>
          </w:tcPr>
          <w:p w:rsidR="00903082" w:rsidRPr="00AB7E8B" w:rsidRDefault="00903082" w:rsidP="006A4C13">
            <w:pPr>
              <w:pStyle w:val="aa"/>
              <w:rPr>
                <w:rFonts w:ascii="Times New Roman" w:hAnsi="Times New Roman"/>
                <w:sz w:val="27"/>
                <w:szCs w:val="27"/>
                <w:lang w:eastAsia="en-US"/>
              </w:rPr>
            </w:pPr>
          </w:p>
        </w:tc>
        <w:tc>
          <w:tcPr>
            <w:tcW w:w="1134"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14 202</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12 850</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11 902</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11 089</w:t>
            </w:r>
          </w:p>
        </w:tc>
      </w:tr>
      <w:tr w:rsidR="00903082" w:rsidRPr="00AB7E8B" w:rsidTr="00B42FF0">
        <w:tc>
          <w:tcPr>
            <w:tcW w:w="540" w:type="dxa"/>
            <w:vMerge/>
          </w:tcPr>
          <w:p w:rsidR="00903082" w:rsidRPr="00AB7E8B" w:rsidRDefault="00903082" w:rsidP="006A4C13">
            <w:pPr>
              <w:pStyle w:val="aa"/>
              <w:jc w:val="center"/>
              <w:rPr>
                <w:rFonts w:ascii="Times New Roman" w:hAnsi="Times New Roman"/>
                <w:sz w:val="27"/>
                <w:szCs w:val="27"/>
                <w:lang w:eastAsia="en-US"/>
              </w:rPr>
            </w:pPr>
          </w:p>
        </w:tc>
        <w:tc>
          <w:tcPr>
            <w:tcW w:w="5131" w:type="dxa"/>
            <w:vMerge/>
          </w:tcPr>
          <w:p w:rsidR="00903082" w:rsidRPr="00AB7E8B" w:rsidRDefault="00903082" w:rsidP="006A4C13">
            <w:pPr>
              <w:pStyle w:val="aa"/>
              <w:rPr>
                <w:rFonts w:ascii="Times New Roman" w:hAnsi="Times New Roman"/>
                <w:sz w:val="27"/>
                <w:szCs w:val="27"/>
                <w:lang w:eastAsia="en-US"/>
              </w:rPr>
            </w:pPr>
          </w:p>
        </w:tc>
        <w:tc>
          <w:tcPr>
            <w:tcW w:w="1134"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12850</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11902</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11089</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10279</w:t>
            </w:r>
          </w:p>
        </w:tc>
      </w:tr>
      <w:tr w:rsidR="00903082" w:rsidRPr="00AB7E8B" w:rsidTr="00B42FF0">
        <w:tc>
          <w:tcPr>
            <w:tcW w:w="540" w:type="dxa"/>
            <w:vMerge w:val="restart"/>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2.</w:t>
            </w:r>
          </w:p>
        </w:tc>
        <w:tc>
          <w:tcPr>
            <w:tcW w:w="5131" w:type="dxa"/>
            <w:vMerge w:val="restart"/>
            <w:vAlign w:val="bottom"/>
          </w:tcPr>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Заместитель директора:</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со стажем работы в должности до 5 лет;</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со стажем работы в должности 5 лет и более</w:t>
            </w:r>
          </w:p>
        </w:tc>
        <w:tc>
          <w:tcPr>
            <w:tcW w:w="1134"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c>
          <w:tcPr>
            <w:tcW w:w="992" w:type="dxa"/>
            <w:tcBorders>
              <w:bottom w:val="nil"/>
            </w:tcBorders>
          </w:tcPr>
          <w:p w:rsidR="00903082" w:rsidRPr="00AB7E8B" w:rsidRDefault="00903082" w:rsidP="006A4C13">
            <w:pPr>
              <w:pStyle w:val="aa"/>
              <w:rPr>
                <w:rFonts w:ascii="Times New Roman" w:hAnsi="Times New Roman"/>
                <w:sz w:val="27"/>
                <w:szCs w:val="27"/>
                <w:lang w:eastAsia="en-US"/>
              </w:rPr>
            </w:pPr>
          </w:p>
        </w:tc>
      </w:tr>
      <w:tr w:rsidR="00903082" w:rsidRPr="00AB7E8B" w:rsidTr="00B42FF0">
        <w:tblPrEx>
          <w:tblBorders>
            <w:insideH w:val="none" w:sz="0" w:space="0" w:color="auto"/>
          </w:tblBorders>
        </w:tblPrEx>
        <w:tc>
          <w:tcPr>
            <w:tcW w:w="540" w:type="dxa"/>
            <w:vMerge/>
            <w:tcBorders>
              <w:top w:val="single" w:sz="4" w:space="0" w:color="auto"/>
              <w:bottom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5131" w:type="dxa"/>
            <w:vMerge/>
          </w:tcPr>
          <w:p w:rsidR="00903082" w:rsidRPr="00AB7E8B" w:rsidRDefault="00903082" w:rsidP="006A4C13">
            <w:pPr>
              <w:pStyle w:val="aa"/>
              <w:rPr>
                <w:rFonts w:ascii="Times New Roman" w:hAnsi="Times New Roman"/>
                <w:sz w:val="27"/>
                <w:szCs w:val="27"/>
                <w:lang w:eastAsia="en-US"/>
              </w:rPr>
            </w:pPr>
          </w:p>
        </w:tc>
        <w:tc>
          <w:tcPr>
            <w:tcW w:w="1134"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tc>
        <w:tc>
          <w:tcPr>
            <w:tcW w:w="992" w:type="dxa"/>
            <w:tcBorders>
              <w:top w:val="nil"/>
              <w:bottom w:val="nil"/>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7710</w:t>
            </w:r>
          </w:p>
        </w:tc>
      </w:tr>
      <w:tr w:rsidR="00903082" w:rsidRPr="00AB7E8B" w:rsidTr="00B42FF0">
        <w:tc>
          <w:tcPr>
            <w:tcW w:w="540" w:type="dxa"/>
            <w:vMerge/>
          </w:tcPr>
          <w:p w:rsidR="00903082" w:rsidRPr="00AB7E8B" w:rsidRDefault="00903082" w:rsidP="006A4C13">
            <w:pPr>
              <w:pStyle w:val="aa"/>
              <w:jc w:val="center"/>
              <w:rPr>
                <w:rFonts w:ascii="Times New Roman" w:hAnsi="Times New Roman"/>
                <w:sz w:val="27"/>
                <w:szCs w:val="27"/>
                <w:lang w:eastAsia="en-US"/>
              </w:rPr>
            </w:pPr>
          </w:p>
        </w:tc>
        <w:tc>
          <w:tcPr>
            <w:tcW w:w="5131" w:type="dxa"/>
            <w:vMerge/>
          </w:tcPr>
          <w:p w:rsidR="00903082" w:rsidRPr="00AB7E8B" w:rsidRDefault="00903082" w:rsidP="006A4C13">
            <w:pPr>
              <w:pStyle w:val="aa"/>
              <w:rPr>
                <w:rFonts w:ascii="Times New Roman" w:hAnsi="Times New Roman"/>
                <w:sz w:val="27"/>
                <w:szCs w:val="27"/>
                <w:lang w:eastAsia="en-US"/>
              </w:rPr>
            </w:pPr>
          </w:p>
        </w:tc>
        <w:tc>
          <w:tcPr>
            <w:tcW w:w="1134"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10685</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tc>
        <w:tc>
          <w:tcPr>
            <w:tcW w:w="992" w:type="dxa"/>
            <w:tcBorders>
              <w:top w:val="nil"/>
            </w:tcBorders>
            <w:vAlign w:val="center"/>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tc>
      </w:tr>
      <w:tr w:rsidR="00903082" w:rsidRPr="00AB7E8B" w:rsidTr="00B42FF0">
        <w:trPr>
          <w:trHeight w:val="1863"/>
        </w:trPr>
        <w:tc>
          <w:tcPr>
            <w:tcW w:w="540" w:type="dxa"/>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3.</w:t>
            </w:r>
          </w:p>
        </w:tc>
        <w:tc>
          <w:tcPr>
            <w:tcW w:w="5131" w:type="dxa"/>
            <w:vAlign w:val="bottom"/>
          </w:tcPr>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Главный: бухгалтер, экономист, инженер, механик, старший мастер, режиссер:</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xml:space="preserve">- </w:t>
            </w:r>
            <w:proofErr w:type="gramStart"/>
            <w:r w:rsidRPr="00AB7E8B">
              <w:rPr>
                <w:rFonts w:ascii="Times New Roman" w:hAnsi="Times New Roman"/>
                <w:sz w:val="27"/>
                <w:szCs w:val="27"/>
                <w:lang w:eastAsia="en-US"/>
              </w:rPr>
              <w:t>имеющий</w:t>
            </w:r>
            <w:proofErr w:type="gramEnd"/>
            <w:r w:rsidRPr="00AB7E8B">
              <w:rPr>
                <w:rFonts w:ascii="Times New Roman" w:hAnsi="Times New Roman"/>
                <w:sz w:val="27"/>
                <w:szCs w:val="27"/>
                <w:lang w:eastAsia="en-US"/>
              </w:rPr>
              <w:t xml:space="preserve"> среднее профессиональное образование;</w:t>
            </w:r>
          </w:p>
          <w:p w:rsidR="00903082" w:rsidRPr="00AB7E8B" w:rsidRDefault="00903082" w:rsidP="006A4C13">
            <w:pPr>
              <w:pStyle w:val="aa"/>
              <w:rPr>
                <w:rFonts w:ascii="Times New Roman" w:hAnsi="Times New Roman"/>
                <w:sz w:val="27"/>
                <w:szCs w:val="27"/>
                <w:lang w:eastAsia="en-US"/>
              </w:rPr>
            </w:pPr>
            <w:r w:rsidRPr="00AB7E8B">
              <w:rPr>
                <w:rFonts w:ascii="Times New Roman" w:hAnsi="Times New Roman"/>
                <w:sz w:val="27"/>
                <w:szCs w:val="27"/>
                <w:lang w:eastAsia="en-US"/>
              </w:rPr>
              <w:t xml:space="preserve">- </w:t>
            </w:r>
            <w:proofErr w:type="gramStart"/>
            <w:r w:rsidRPr="00AB7E8B">
              <w:rPr>
                <w:rFonts w:ascii="Times New Roman" w:hAnsi="Times New Roman"/>
                <w:sz w:val="27"/>
                <w:szCs w:val="27"/>
                <w:lang w:eastAsia="en-US"/>
              </w:rPr>
              <w:t>имеющий</w:t>
            </w:r>
            <w:proofErr w:type="gramEnd"/>
            <w:r w:rsidRPr="00AB7E8B">
              <w:rPr>
                <w:rFonts w:ascii="Times New Roman" w:hAnsi="Times New Roman"/>
                <w:sz w:val="27"/>
                <w:szCs w:val="27"/>
                <w:lang w:eastAsia="en-US"/>
              </w:rPr>
              <w:t xml:space="preserve"> высшее профессиональное образование</w:t>
            </w:r>
          </w:p>
        </w:tc>
        <w:tc>
          <w:tcPr>
            <w:tcW w:w="1134" w:type="dxa"/>
          </w:tcPr>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10685</w:t>
            </w:r>
          </w:p>
        </w:tc>
        <w:tc>
          <w:tcPr>
            <w:tcW w:w="992" w:type="dxa"/>
          </w:tcPr>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tc>
        <w:tc>
          <w:tcPr>
            <w:tcW w:w="992" w:type="dxa"/>
          </w:tcPr>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tc>
        <w:tc>
          <w:tcPr>
            <w:tcW w:w="992" w:type="dxa"/>
          </w:tcPr>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7710</w:t>
            </w:r>
          </w:p>
          <w:p w:rsidR="00903082" w:rsidRPr="00AB7E8B" w:rsidRDefault="00903082" w:rsidP="006A4C13">
            <w:pPr>
              <w:pStyle w:val="aa"/>
              <w:jc w:val="center"/>
              <w:rPr>
                <w:rFonts w:ascii="Times New Roman" w:hAnsi="Times New Roman"/>
                <w:sz w:val="27"/>
                <w:szCs w:val="27"/>
                <w:lang w:eastAsia="en-US"/>
              </w:rPr>
            </w:pPr>
          </w:p>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tc>
      </w:tr>
    </w:tbl>
    <w:p w:rsidR="00903082" w:rsidRPr="00AB7E8B" w:rsidRDefault="00903082" w:rsidP="00A40DBE">
      <w:pPr>
        <w:pStyle w:val="ConsPlusTitle"/>
        <w:jc w:val="center"/>
        <w:rPr>
          <w:rFonts w:ascii="Times New Roman" w:hAnsi="Times New Roman" w:cs="Times New Roman"/>
          <w:sz w:val="28"/>
          <w:szCs w:val="28"/>
        </w:rPr>
      </w:pPr>
    </w:p>
    <w:p w:rsidR="00903082" w:rsidRDefault="00903082" w:rsidP="00A40DBE">
      <w:pPr>
        <w:pStyle w:val="ConsPlusTitle"/>
        <w:jc w:val="center"/>
        <w:rPr>
          <w:rFonts w:ascii="Times New Roman" w:hAnsi="Times New Roman" w:cs="Times New Roman"/>
          <w:sz w:val="28"/>
          <w:szCs w:val="28"/>
        </w:rPr>
      </w:pPr>
    </w:p>
    <w:p w:rsidR="00F93499" w:rsidRPr="00AB7E8B" w:rsidRDefault="00F93499" w:rsidP="00A40DBE">
      <w:pPr>
        <w:pStyle w:val="ConsPlusTitle"/>
        <w:jc w:val="center"/>
        <w:rPr>
          <w:rFonts w:ascii="Times New Roman" w:hAnsi="Times New Roman" w:cs="Times New Roman"/>
          <w:sz w:val="28"/>
          <w:szCs w:val="28"/>
        </w:rPr>
      </w:pPr>
      <w:bookmarkStart w:id="12" w:name="_GoBack"/>
      <w:bookmarkEnd w:id="12"/>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r w:rsidRPr="00AB7E8B">
        <w:rPr>
          <w:rFonts w:ascii="Times New Roman" w:hAnsi="Times New Roman" w:cs="Times New Roman"/>
          <w:b/>
          <w:bCs/>
          <w:sz w:val="28"/>
          <w:szCs w:val="28"/>
        </w:rPr>
        <w:lastRenderedPageBreak/>
        <w:t>Должностные оклады руководящих работников</w:t>
      </w: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r w:rsidRPr="00AB7E8B">
        <w:rPr>
          <w:rFonts w:ascii="Times New Roman" w:hAnsi="Times New Roman" w:cs="Times New Roman"/>
          <w:b/>
          <w:bCs/>
          <w:sz w:val="28"/>
          <w:szCs w:val="28"/>
        </w:rPr>
        <w:t xml:space="preserve"> в зависимости от группы оплаты труда руководителей и</w:t>
      </w:r>
    </w:p>
    <w:p w:rsidR="00903082" w:rsidRPr="00AB7E8B" w:rsidRDefault="00903082" w:rsidP="00A40DBE">
      <w:pPr>
        <w:pStyle w:val="16"/>
        <w:spacing w:line="240" w:lineRule="auto"/>
        <w:ind w:left="0"/>
        <w:contextualSpacing/>
        <w:jc w:val="center"/>
        <w:rPr>
          <w:rFonts w:ascii="Times New Roman" w:hAnsi="Times New Roman" w:cs="Times New Roman"/>
          <w:b/>
          <w:bCs/>
          <w:sz w:val="28"/>
          <w:szCs w:val="28"/>
        </w:rPr>
      </w:pPr>
      <w:r w:rsidRPr="00AB7E8B">
        <w:rPr>
          <w:rFonts w:ascii="Times New Roman" w:hAnsi="Times New Roman" w:cs="Times New Roman"/>
          <w:b/>
          <w:bCs/>
          <w:sz w:val="28"/>
          <w:szCs w:val="28"/>
        </w:rPr>
        <w:t xml:space="preserve">квалификационной категории </w:t>
      </w:r>
    </w:p>
    <w:p w:rsidR="00903082" w:rsidRPr="00AB7E8B" w:rsidRDefault="00903082" w:rsidP="00A40DBE">
      <w:pPr>
        <w:pStyle w:val="16"/>
        <w:spacing w:line="240" w:lineRule="auto"/>
        <w:ind w:left="0"/>
        <w:contextualSpacing/>
        <w:jc w:val="center"/>
        <w:rPr>
          <w:rFonts w:ascii="Times New Roman" w:hAnsi="Times New Roman" w:cs="Times New Roman"/>
          <w:bCs/>
          <w:sz w:val="28"/>
          <w:szCs w:val="28"/>
        </w:rPr>
      </w:pPr>
      <w:r w:rsidRPr="00AB7E8B">
        <w:rPr>
          <w:rFonts w:ascii="Times New Roman" w:hAnsi="Times New Roman" w:cs="Times New Roman"/>
          <w:bCs/>
          <w:sz w:val="28"/>
          <w:szCs w:val="28"/>
        </w:rPr>
        <w:t xml:space="preserve">                                                                                                     Таблица 2</w:t>
      </w:r>
    </w:p>
    <w:tbl>
      <w:tblPr>
        <w:tblW w:w="0" w:type="auto"/>
        <w:tblLayout w:type="fixed"/>
        <w:tblCellMar>
          <w:top w:w="102" w:type="dxa"/>
          <w:left w:w="62" w:type="dxa"/>
          <w:bottom w:w="102" w:type="dxa"/>
          <w:right w:w="62" w:type="dxa"/>
        </w:tblCellMar>
        <w:tblLook w:val="0000"/>
      </w:tblPr>
      <w:tblGrid>
        <w:gridCol w:w="771"/>
        <w:gridCol w:w="4820"/>
        <w:gridCol w:w="992"/>
        <w:gridCol w:w="992"/>
        <w:gridCol w:w="992"/>
        <w:gridCol w:w="993"/>
      </w:tblGrid>
      <w:tr w:rsidR="00903082" w:rsidRPr="00AB7E8B" w:rsidTr="00C611F5">
        <w:tc>
          <w:tcPr>
            <w:tcW w:w="771" w:type="dxa"/>
            <w:vMerge w:val="restart"/>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 xml:space="preserve">№ </w:t>
            </w:r>
            <w:proofErr w:type="gramStart"/>
            <w:r w:rsidRPr="00587333">
              <w:rPr>
                <w:rFonts w:ascii="Times New Roman" w:hAnsi="Times New Roman"/>
                <w:b/>
                <w:sz w:val="27"/>
                <w:szCs w:val="27"/>
                <w:lang w:eastAsia="en-US"/>
              </w:rPr>
              <w:t>п</w:t>
            </w:r>
            <w:proofErr w:type="gramEnd"/>
            <w:r w:rsidRPr="00587333">
              <w:rPr>
                <w:rFonts w:ascii="Times New Roman" w:hAnsi="Times New Roman"/>
                <w:b/>
                <w:sz w:val="27"/>
                <w:szCs w:val="27"/>
                <w:lang w:eastAsia="en-US"/>
              </w:rPr>
              <w:t>/п</w:t>
            </w:r>
          </w:p>
        </w:tc>
        <w:tc>
          <w:tcPr>
            <w:tcW w:w="4820" w:type="dxa"/>
            <w:vMerge w:val="restart"/>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Наименование должности и требования к квалификации</w:t>
            </w:r>
          </w:p>
        </w:tc>
        <w:tc>
          <w:tcPr>
            <w:tcW w:w="3969" w:type="dxa"/>
            <w:gridSpan w:val="4"/>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Должностной оклад (рублей)</w:t>
            </w:r>
          </w:p>
        </w:tc>
      </w:tr>
      <w:tr w:rsidR="00903082" w:rsidRPr="00AB7E8B" w:rsidTr="00C611F5">
        <w:tc>
          <w:tcPr>
            <w:tcW w:w="771" w:type="dxa"/>
            <w:vMerge/>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p>
        </w:tc>
        <w:tc>
          <w:tcPr>
            <w:tcW w:w="4820" w:type="dxa"/>
            <w:vMerge/>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p>
        </w:tc>
        <w:tc>
          <w:tcPr>
            <w:tcW w:w="3969" w:type="dxa"/>
            <w:gridSpan w:val="4"/>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Группа по оплате труда руководителей</w:t>
            </w:r>
          </w:p>
        </w:tc>
      </w:tr>
      <w:tr w:rsidR="00903082" w:rsidRPr="00AB7E8B" w:rsidTr="00C611F5">
        <w:tc>
          <w:tcPr>
            <w:tcW w:w="771" w:type="dxa"/>
            <w:vMerge/>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p>
        </w:tc>
        <w:tc>
          <w:tcPr>
            <w:tcW w:w="4820" w:type="dxa"/>
            <w:vMerge/>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p>
        </w:tc>
        <w:tc>
          <w:tcPr>
            <w:tcW w:w="992" w:type="dxa"/>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I</w:t>
            </w:r>
          </w:p>
        </w:tc>
        <w:tc>
          <w:tcPr>
            <w:tcW w:w="992" w:type="dxa"/>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II</w:t>
            </w:r>
          </w:p>
        </w:tc>
        <w:tc>
          <w:tcPr>
            <w:tcW w:w="992" w:type="dxa"/>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III</w:t>
            </w:r>
          </w:p>
        </w:tc>
        <w:tc>
          <w:tcPr>
            <w:tcW w:w="993" w:type="dxa"/>
            <w:tcBorders>
              <w:top w:val="single" w:sz="4" w:space="0" w:color="auto"/>
              <w:left w:val="single" w:sz="4" w:space="0" w:color="auto"/>
              <w:bottom w:val="single" w:sz="4" w:space="0" w:color="auto"/>
              <w:right w:val="single" w:sz="4" w:space="0" w:color="auto"/>
            </w:tcBorders>
          </w:tcPr>
          <w:p w:rsidR="00903082" w:rsidRPr="00587333" w:rsidRDefault="00903082" w:rsidP="006A4C13">
            <w:pPr>
              <w:pStyle w:val="aa"/>
              <w:jc w:val="center"/>
              <w:rPr>
                <w:rFonts w:ascii="Times New Roman" w:hAnsi="Times New Roman"/>
                <w:b/>
                <w:sz w:val="27"/>
                <w:szCs w:val="27"/>
                <w:lang w:eastAsia="en-US"/>
              </w:rPr>
            </w:pPr>
            <w:r w:rsidRPr="00587333">
              <w:rPr>
                <w:rFonts w:ascii="Times New Roman" w:hAnsi="Times New Roman"/>
                <w:b/>
                <w:sz w:val="27"/>
                <w:szCs w:val="27"/>
                <w:lang w:eastAsia="en-US"/>
              </w:rPr>
              <w:t>IV</w:t>
            </w:r>
          </w:p>
        </w:tc>
      </w:tr>
      <w:tr w:rsidR="00903082" w:rsidRPr="00AB7E8B" w:rsidTr="00C611F5">
        <w:tc>
          <w:tcPr>
            <w:tcW w:w="771" w:type="dxa"/>
            <w:vMerge w:val="restart"/>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w:t>
            </w:r>
          </w:p>
        </w:tc>
        <w:tc>
          <w:tcPr>
            <w:tcW w:w="4820" w:type="dxa"/>
            <w:tcBorders>
              <w:top w:val="single" w:sz="4" w:space="0" w:color="auto"/>
              <w:left w:val="single" w:sz="4" w:space="0" w:color="auto"/>
              <w:right w:val="single" w:sz="4" w:space="0" w:color="auto"/>
            </w:tcBorders>
            <w:vAlign w:val="bottom"/>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Директор:</w:t>
            </w: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3"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r>
      <w:tr w:rsidR="00903082" w:rsidRPr="00AB7E8B" w:rsidTr="00C611F5">
        <w:tc>
          <w:tcPr>
            <w:tcW w:w="771" w:type="dxa"/>
            <w:vMerge/>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4820" w:type="dxa"/>
            <w:tcBorders>
              <w:left w:val="single" w:sz="4" w:space="0" w:color="auto"/>
              <w:right w:val="single" w:sz="4" w:space="0" w:color="auto"/>
            </w:tcBorders>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 высшей квалификационной категории;</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14202</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12850</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11902</w:t>
            </w:r>
          </w:p>
        </w:tc>
        <w:tc>
          <w:tcPr>
            <w:tcW w:w="993"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11089</w:t>
            </w:r>
          </w:p>
        </w:tc>
      </w:tr>
      <w:tr w:rsidR="00903082" w:rsidRPr="00AB7E8B" w:rsidTr="00DB3792">
        <w:trPr>
          <w:trHeight w:val="135"/>
        </w:trPr>
        <w:tc>
          <w:tcPr>
            <w:tcW w:w="771" w:type="dxa"/>
            <w:vMerge/>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4820" w:type="dxa"/>
            <w:tcBorders>
              <w:left w:val="single" w:sz="4" w:space="0" w:color="auto"/>
              <w:bottom w:val="single" w:sz="4" w:space="0" w:color="auto"/>
              <w:right w:val="single" w:sz="4" w:space="0" w:color="auto"/>
            </w:tcBorders>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 I квалификационной категории</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12850</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11902</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11089</w:t>
            </w:r>
          </w:p>
        </w:tc>
        <w:tc>
          <w:tcPr>
            <w:tcW w:w="993"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10279</w:t>
            </w:r>
          </w:p>
        </w:tc>
      </w:tr>
      <w:tr w:rsidR="00903082" w:rsidRPr="00AB7E8B" w:rsidTr="00C611F5">
        <w:tc>
          <w:tcPr>
            <w:tcW w:w="771" w:type="dxa"/>
            <w:vMerge w:val="restart"/>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2.</w:t>
            </w:r>
          </w:p>
        </w:tc>
        <w:tc>
          <w:tcPr>
            <w:tcW w:w="4820" w:type="dxa"/>
            <w:tcBorders>
              <w:top w:val="single" w:sz="4" w:space="0" w:color="auto"/>
              <w:left w:val="single" w:sz="4" w:space="0" w:color="auto"/>
              <w:right w:val="single" w:sz="4" w:space="0" w:color="auto"/>
            </w:tcBorders>
            <w:vAlign w:val="bottom"/>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Заместитель директора:</w:t>
            </w: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2"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993" w:type="dxa"/>
            <w:tcBorders>
              <w:top w:val="single" w:sz="4" w:space="0" w:color="auto"/>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r>
      <w:tr w:rsidR="00903082" w:rsidRPr="00AB7E8B" w:rsidTr="00C611F5">
        <w:tc>
          <w:tcPr>
            <w:tcW w:w="771" w:type="dxa"/>
            <w:vMerge/>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4820" w:type="dxa"/>
            <w:tcBorders>
              <w:left w:val="single" w:sz="4" w:space="0" w:color="auto"/>
              <w:right w:val="single" w:sz="4" w:space="0" w:color="auto"/>
            </w:tcBorders>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 высшей квалификационной категории;</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10685</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tc>
        <w:tc>
          <w:tcPr>
            <w:tcW w:w="992"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tc>
        <w:tc>
          <w:tcPr>
            <w:tcW w:w="993" w:type="dxa"/>
            <w:tcBorders>
              <w:left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tc>
      </w:tr>
      <w:tr w:rsidR="00903082" w:rsidRPr="00AB7E8B" w:rsidTr="00C611F5">
        <w:tc>
          <w:tcPr>
            <w:tcW w:w="771" w:type="dxa"/>
            <w:vMerge/>
            <w:tcBorders>
              <w:top w:val="single" w:sz="4" w:space="0" w:color="auto"/>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p>
        </w:tc>
        <w:tc>
          <w:tcPr>
            <w:tcW w:w="4820" w:type="dxa"/>
            <w:tcBorders>
              <w:left w:val="single" w:sz="4" w:space="0" w:color="auto"/>
              <w:bottom w:val="single" w:sz="4" w:space="0" w:color="auto"/>
              <w:right w:val="single" w:sz="4" w:space="0" w:color="auto"/>
            </w:tcBorders>
          </w:tcPr>
          <w:p w:rsidR="00903082" w:rsidRPr="00AB7E8B" w:rsidRDefault="00903082" w:rsidP="00B42FF0">
            <w:pPr>
              <w:pStyle w:val="aa"/>
              <w:rPr>
                <w:rFonts w:ascii="Times New Roman" w:hAnsi="Times New Roman"/>
                <w:sz w:val="27"/>
                <w:szCs w:val="27"/>
                <w:lang w:eastAsia="en-US"/>
              </w:rPr>
            </w:pPr>
            <w:r w:rsidRPr="00AB7E8B">
              <w:rPr>
                <w:rFonts w:ascii="Times New Roman" w:hAnsi="Times New Roman"/>
                <w:sz w:val="27"/>
                <w:szCs w:val="27"/>
                <w:lang w:eastAsia="en-US"/>
              </w:rPr>
              <w:t>- I квалификационной категории</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9604</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8926</w:t>
            </w:r>
          </w:p>
        </w:tc>
        <w:tc>
          <w:tcPr>
            <w:tcW w:w="992"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8386</w:t>
            </w:r>
          </w:p>
        </w:tc>
        <w:tc>
          <w:tcPr>
            <w:tcW w:w="993" w:type="dxa"/>
            <w:tcBorders>
              <w:left w:val="single" w:sz="4" w:space="0" w:color="auto"/>
              <w:bottom w:val="single" w:sz="4" w:space="0" w:color="auto"/>
              <w:right w:val="single" w:sz="4" w:space="0" w:color="auto"/>
            </w:tcBorders>
          </w:tcPr>
          <w:p w:rsidR="00903082" w:rsidRPr="00AB7E8B" w:rsidRDefault="00903082" w:rsidP="006A4C13">
            <w:pPr>
              <w:pStyle w:val="aa"/>
              <w:jc w:val="center"/>
              <w:rPr>
                <w:rFonts w:ascii="Times New Roman" w:hAnsi="Times New Roman"/>
                <w:sz w:val="27"/>
                <w:szCs w:val="27"/>
                <w:lang w:eastAsia="en-US"/>
              </w:rPr>
            </w:pPr>
            <w:r w:rsidRPr="00AB7E8B">
              <w:rPr>
                <w:rFonts w:ascii="Times New Roman" w:hAnsi="Times New Roman"/>
                <w:sz w:val="27"/>
                <w:szCs w:val="27"/>
                <w:lang w:eastAsia="en-US"/>
              </w:rPr>
              <w:t>7709</w:t>
            </w:r>
          </w:p>
        </w:tc>
      </w:tr>
    </w:tbl>
    <w:p w:rsidR="00903082" w:rsidRPr="00AB7E8B" w:rsidRDefault="00903082" w:rsidP="00A40DBE">
      <w:pPr>
        <w:pStyle w:val="ConsPlusTitle"/>
        <w:jc w:val="center"/>
        <w:rPr>
          <w:rFonts w:ascii="Times New Roman" w:hAnsi="Times New Roman" w:cs="Times New Roman"/>
          <w:sz w:val="28"/>
          <w:szCs w:val="28"/>
        </w:rPr>
      </w:pPr>
    </w:p>
    <w:p w:rsidR="00903082" w:rsidRPr="00AB7E8B" w:rsidRDefault="00903082" w:rsidP="00A40DBE">
      <w:pPr>
        <w:pStyle w:val="ConsPlusTitle"/>
        <w:jc w:val="center"/>
        <w:rPr>
          <w:rFonts w:ascii="Times New Roman" w:hAnsi="Times New Roman" w:cs="Times New Roman"/>
          <w:sz w:val="28"/>
          <w:szCs w:val="28"/>
        </w:rPr>
      </w:pPr>
      <w:r w:rsidRPr="00AB7E8B">
        <w:rPr>
          <w:rFonts w:ascii="Times New Roman" w:hAnsi="Times New Roman" w:cs="Times New Roman"/>
          <w:sz w:val="28"/>
          <w:szCs w:val="28"/>
        </w:rPr>
        <w:t xml:space="preserve">Базовые должностные оклады по </w:t>
      </w:r>
      <w:proofErr w:type="gramStart"/>
      <w:r w:rsidRPr="00AB7E8B">
        <w:rPr>
          <w:rFonts w:ascii="Times New Roman" w:hAnsi="Times New Roman" w:cs="Times New Roman"/>
          <w:sz w:val="28"/>
          <w:szCs w:val="28"/>
        </w:rPr>
        <w:t>профессиональным</w:t>
      </w:r>
      <w:proofErr w:type="gramEnd"/>
    </w:p>
    <w:p w:rsidR="00903082" w:rsidRPr="00AB7E8B" w:rsidRDefault="00903082" w:rsidP="00A40DBE">
      <w:pPr>
        <w:pStyle w:val="ConsPlusTitle"/>
        <w:jc w:val="center"/>
        <w:rPr>
          <w:rFonts w:ascii="Times New Roman" w:hAnsi="Times New Roman" w:cs="Times New Roman"/>
          <w:sz w:val="28"/>
          <w:szCs w:val="28"/>
        </w:rPr>
      </w:pPr>
      <w:r w:rsidRPr="00AB7E8B">
        <w:rPr>
          <w:rFonts w:ascii="Times New Roman" w:hAnsi="Times New Roman" w:cs="Times New Roman"/>
          <w:sz w:val="28"/>
          <w:szCs w:val="28"/>
        </w:rPr>
        <w:t xml:space="preserve">квалификационным группам должностей работников </w:t>
      </w:r>
    </w:p>
    <w:p w:rsidR="00903082" w:rsidRPr="00AB7E8B" w:rsidRDefault="00903082" w:rsidP="000B1EC4">
      <w:pPr>
        <w:pStyle w:val="ConsPlusNormal"/>
        <w:ind w:firstLine="540"/>
        <w:jc w:val="right"/>
        <w:rPr>
          <w:rFonts w:ascii="Times New Roman" w:hAnsi="Times New Roman"/>
          <w:b/>
        </w:rPr>
      </w:pPr>
    </w:p>
    <w:p w:rsidR="00903082" w:rsidRPr="00AB7E8B" w:rsidRDefault="00903082" w:rsidP="000B1EC4">
      <w:pPr>
        <w:pStyle w:val="ConsPlusNormal"/>
        <w:ind w:firstLine="540"/>
        <w:jc w:val="right"/>
        <w:rPr>
          <w:rFonts w:ascii="Times New Roman" w:hAnsi="Times New Roman"/>
          <w:bCs/>
          <w:sz w:val="28"/>
          <w:szCs w:val="28"/>
          <w:lang w:eastAsia="en-US"/>
        </w:rPr>
      </w:pPr>
      <w:r w:rsidRPr="00AB7E8B">
        <w:rPr>
          <w:rFonts w:ascii="Times New Roman" w:hAnsi="Times New Roman"/>
          <w:b/>
        </w:rPr>
        <w:t xml:space="preserve">                                                                                                                        </w:t>
      </w:r>
      <w:r w:rsidRPr="00AB7E8B">
        <w:rPr>
          <w:rFonts w:ascii="Times New Roman" w:hAnsi="Times New Roman"/>
          <w:bCs/>
          <w:sz w:val="28"/>
          <w:szCs w:val="28"/>
          <w:lang w:eastAsia="en-US"/>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721"/>
        <w:gridCol w:w="4225"/>
        <w:gridCol w:w="1842"/>
      </w:tblGrid>
      <w:tr w:rsidR="00903082" w:rsidRPr="00AB7E8B" w:rsidTr="00715186">
        <w:trPr>
          <w:trHeight w:val="1468"/>
          <w:tblHeader/>
        </w:trPr>
        <w:tc>
          <w:tcPr>
            <w:tcW w:w="851" w:type="dxa"/>
          </w:tcPr>
          <w:p w:rsidR="00903082" w:rsidRPr="007D3F75" w:rsidRDefault="00903082" w:rsidP="003250BD">
            <w:pPr>
              <w:pStyle w:val="ConsPlusNormal"/>
              <w:ind w:right="-62" w:firstLine="0"/>
              <w:jc w:val="center"/>
              <w:rPr>
                <w:rFonts w:ascii="Times New Roman" w:eastAsia="Times New Roman" w:hAnsi="Times New Roman"/>
                <w:b/>
                <w:sz w:val="27"/>
                <w:szCs w:val="27"/>
              </w:rPr>
            </w:pPr>
            <w:r w:rsidRPr="007D3F75">
              <w:rPr>
                <w:rFonts w:ascii="Times New Roman" w:eastAsia="Times New Roman" w:hAnsi="Times New Roman"/>
                <w:b/>
                <w:sz w:val="27"/>
                <w:szCs w:val="27"/>
              </w:rPr>
              <w:t>№</w:t>
            </w:r>
          </w:p>
          <w:p w:rsidR="00903082" w:rsidRPr="007D3F75" w:rsidRDefault="00903082" w:rsidP="003250BD">
            <w:pPr>
              <w:pStyle w:val="ConsPlusNormal"/>
              <w:ind w:right="-62" w:firstLine="0"/>
              <w:jc w:val="center"/>
              <w:rPr>
                <w:rFonts w:ascii="Times New Roman" w:eastAsia="Times New Roman" w:hAnsi="Times New Roman"/>
                <w:b/>
                <w:sz w:val="27"/>
                <w:szCs w:val="27"/>
              </w:rPr>
            </w:pPr>
            <w:proofErr w:type="gramStart"/>
            <w:r w:rsidRPr="007D3F75">
              <w:rPr>
                <w:rFonts w:ascii="Times New Roman" w:eastAsia="Times New Roman" w:hAnsi="Times New Roman"/>
                <w:b/>
                <w:sz w:val="27"/>
                <w:szCs w:val="27"/>
              </w:rPr>
              <w:t>п</w:t>
            </w:r>
            <w:proofErr w:type="gramEnd"/>
            <w:r w:rsidRPr="007D3F75">
              <w:rPr>
                <w:rFonts w:ascii="Times New Roman" w:eastAsia="Times New Roman" w:hAnsi="Times New Roman"/>
                <w:b/>
                <w:sz w:val="27"/>
                <w:szCs w:val="27"/>
              </w:rPr>
              <w:t>/п</w:t>
            </w:r>
          </w:p>
        </w:tc>
        <w:tc>
          <w:tcPr>
            <w:tcW w:w="6946" w:type="dxa"/>
            <w:gridSpan w:val="2"/>
          </w:tcPr>
          <w:p w:rsidR="00903082" w:rsidRPr="007D3F75" w:rsidRDefault="00903082" w:rsidP="00715186">
            <w:pPr>
              <w:pStyle w:val="ConsPlusNormal"/>
              <w:ind w:firstLine="80"/>
              <w:jc w:val="center"/>
              <w:rPr>
                <w:rFonts w:ascii="Times New Roman" w:eastAsia="Times New Roman" w:hAnsi="Times New Roman"/>
                <w:b/>
                <w:sz w:val="27"/>
                <w:szCs w:val="27"/>
              </w:rPr>
            </w:pPr>
            <w:r w:rsidRPr="007D3F75">
              <w:rPr>
                <w:rFonts w:ascii="Times New Roman" w:eastAsia="Times New Roman" w:hAnsi="Times New Roman"/>
                <w:b/>
                <w:sz w:val="27"/>
                <w:szCs w:val="27"/>
              </w:rPr>
              <w:t>Наименование должностей работников образовательных учреждений</w:t>
            </w:r>
          </w:p>
        </w:tc>
        <w:tc>
          <w:tcPr>
            <w:tcW w:w="1842" w:type="dxa"/>
            <w:vAlign w:val="center"/>
          </w:tcPr>
          <w:p w:rsidR="00903082" w:rsidRPr="007D3F75" w:rsidRDefault="00903082" w:rsidP="00183319">
            <w:pPr>
              <w:pStyle w:val="ConsPlusNormal"/>
              <w:ind w:hanging="90"/>
              <w:jc w:val="center"/>
              <w:rPr>
                <w:rFonts w:ascii="Times New Roman" w:eastAsia="Times New Roman" w:hAnsi="Times New Roman"/>
                <w:b/>
                <w:sz w:val="27"/>
                <w:szCs w:val="27"/>
              </w:rPr>
            </w:pPr>
            <w:r w:rsidRPr="007D3F75">
              <w:rPr>
                <w:rFonts w:ascii="Times New Roman" w:eastAsia="Times New Roman" w:hAnsi="Times New Roman"/>
                <w:b/>
                <w:sz w:val="27"/>
                <w:szCs w:val="27"/>
              </w:rPr>
              <w:t xml:space="preserve">Размер базового </w:t>
            </w:r>
            <w:proofErr w:type="spellStart"/>
            <w:proofErr w:type="gramStart"/>
            <w:r w:rsidRPr="007D3F75">
              <w:rPr>
                <w:rFonts w:ascii="Times New Roman" w:eastAsia="Times New Roman" w:hAnsi="Times New Roman"/>
                <w:b/>
                <w:sz w:val="27"/>
                <w:szCs w:val="27"/>
              </w:rPr>
              <w:t>должност-ного</w:t>
            </w:r>
            <w:proofErr w:type="spellEnd"/>
            <w:proofErr w:type="gramEnd"/>
            <w:r w:rsidRPr="007D3F75">
              <w:rPr>
                <w:rFonts w:ascii="Times New Roman" w:eastAsia="Times New Roman" w:hAnsi="Times New Roman"/>
                <w:b/>
                <w:sz w:val="27"/>
                <w:szCs w:val="27"/>
              </w:rPr>
              <w:t xml:space="preserve"> оклада</w:t>
            </w:r>
          </w:p>
          <w:p w:rsidR="00903082" w:rsidRPr="007D3F75" w:rsidRDefault="00903082" w:rsidP="00183319">
            <w:pPr>
              <w:pStyle w:val="ConsPlusNormal"/>
              <w:ind w:hanging="90"/>
              <w:jc w:val="center"/>
              <w:rPr>
                <w:rFonts w:ascii="Times New Roman" w:eastAsia="Times New Roman" w:hAnsi="Times New Roman"/>
                <w:b/>
                <w:sz w:val="27"/>
                <w:szCs w:val="27"/>
              </w:rPr>
            </w:pPr>
            <w:r w:rsidRPr="007D3F75">
              <w:rPr>
                <w:rFonts w:ascii="Times New Roman" w:eastAsia="Times New Roman" w:hAnsi="Times New Roman"/>
                <w:b/>
                <w:sz w:val="27"/>
                <w:szCs w:val="27"/>
              </w:rPr>
              <w:t>(в рублях)</w:t>
            </w:r>
          </w:p>
        </w:tc>
      </w:tr>
      <w:tr w:rsidR="00903082" w:rsidRPr="00AB7E8B" w:rsidTr="00161154">
        <w:trPr>
          <w:trHeight w:val="326"/>
        </w:trPr>
        <w:tc>
          <w:tcPr>
            <w:tcW w:w="9639" w:type="dxa"/>
            <w:gridSpan w:val="4"/>
            <w:vAlign w:val="center"/>
          </w:tcPr>
          <w:p w:rsidR="00903082" w:rsidRPr="007D3F75" w:rsidRDefault="00903082" w:rsidP="0043391A">
            <w:pPr>
              <w:pStyle w:val="ConsPlusNormal"/>
              <w:ind w:right="-62"/>
              <w:jc w:val="center"/>
              <w:outlineLvl w:val="2"/>
              <w:rPr>
                <w:rFonts w:ascii="Times New Roman" w:eastAsia="Times New Roman" w:hAnsi="Times New Roman"/>
                <w:b/>
                <w:sz w:val="27"/>
                <w:szCs w:val="27"/>
              </w:rPr>
            </w:pPr>
            <w:r w:rsidRPr="007D3F75">
              <w:rPr>
                <w:rFonts w:ascii="Times New Roman" w:eastAsia="Times New Roman" w:hAnsi="Times New Roman"/>
                <w:b/>
                <w:sz w:val="27"/>
                <w:szCs w:val="27"/>
              </w:rPr>
              <w:t>1. Административный персонал</w:t>
            </w:r>
          </w:p>
        </w:tc>
      </w:tr>
      <w:tr w:rsidR="00903082" w:rsidRPr="00AB7E8B" w:rsidTr="00133A59">
        <w:trPr>
          <w:trHeight w:val="389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1.1.</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Руководитель структурного подразделения (отделения) учреждения образования (заведующий спортивным сооружением учреждения дополнительного образования детей):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IV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III группе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II группе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 группе по оплате труда руководителей</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10279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11089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11902</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12850</w:t>
            </w:r>
          </w:p>
          <w:p w:rsidR="00903082" w:rsidRPr="007D3F75" w:rsidRDefault="00903082" w:rsidP="002D1B6B">
            <w:pPr>
              <w:pStyle w:val="ConsPlusNormal"/>
              <w:ind w:firstLine="0"/>
              <w:jc w:val="center"/>
              <w:rPr>
                <w:rFonts w:ascii="Times New Roman" w:eastAsia="Times New Roman" w:hAnsi="Times New Roman"/>
                <w:sz w:val="27"/>
                <w:szCs w:val="27"/>
              </w:rPr>
            </w:pPr>
          </w:p>
        </w:tc>
      </w:tr>
      <w:tr w:rsidR="00903082" w:rsidRPr="00AB7E8B" w:rsidTr="00715186">
        <w:trPr>
          <w:trHeight w:val="3105"/>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1.2.</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Художественный руководитель: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культурно-просветительных учреждениях и учреждениях, относящихся к IV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культурно-просветительных учреждениях и учреждениях, относящихся к III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культурно-просветительных учреждениях и учреждениях, относящихся к II группе по оплате труда руководителей;</w:t>
            </w:r>
          </w:p>
          <w:p w:rsidR="00903082" w:rsidRPr="007D3F75" w:rsidRDefault="00903082" w:rsidP="00133A59">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культурно-просветительных учреждениях и учреждениях, относящихся к I группе по оплате труда руководителей</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6142</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6559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7090</w:t>
            </w:r>
          </w:p>
        </w:tc>
      </w:tr>
      <w:tr w:rsidR="00903082" w:rsidRPr="00AB7E8B" w:rsidTr="00956DC8">
        <w:trPr>
          <w:trHeight w:val="337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1.3.</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Заведующий библиотекой (директор):</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библиотеках, не относящихся к группам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библиотеках, относящихся к IV группе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библиотеках, относящихся к III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библиотеках, относящихся к II группе по оплате труда руководителей;</w:t>
            </w:r>
          </w:p>
          <w:p w:rsidR="00903082" w:rsidRPr="007D3F75" w:rsidRDefault="00903082" w:rsidP="00133A59">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библиотеках, относящихся к I группе по оплате труда руководителей</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6559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6825</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7368</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7646</w:t>
            </w:r>
          </w:p>
        </w:tc>
      </w:tr>
      <w:tr w:rsidR="00903082" w:rsidRPr="00AB7E8B" w:rsidTr="00956DC8">
        <w:trPr>
          <w:trHeight w:val="265"/>
        </w:trPr>
        <w:tc>
          <w:tcPr>
            <w:tcW w:w="851" w:type="dxa"/>
            <w:vAlign w:val="center"/>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1.4.</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Заведующий хозяйством</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956DC8">
        <w:trPr>
          <w:trHeight w:val="3047"/>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Начальник (заведующий) отдела:</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при выполнении обязанностей начальника отдела учреждения, относящихся к III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при выполнении обязанностей начальника отдела учреждения, относящихся к II группе по оплате труда руководителей;</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при выполнении обязанностей начальника отдела учреждения, отнесенного к I группе по оплате труда руководителей</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6559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7646</w:t>
            </w:r>
          </w:p>
        </w:tc>
      </w:tr>
      <w:tr w:rsidR="00903082" w:rsidRPr="00AB7E8B" w:rsidTr="00956DC8">
        <w:trPr>
          <w:trHeight w:val="307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1.6.</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Заместитель директора (по административно-хозяйственной части):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IV группе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III группе по оплате труда руководителей;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II группе по оплате труда руководителей;</w:t>
            </w:r>
          </w:p>
          <w:p w:rsidR="00903082" w:rsidRPr="007D3F75" w:rsidRDefault="00903082" w:rsidP="00133A59">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в учреждениях, относящихся к I группе по оплате труда руководителей</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7387</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7988</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8617</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9280</w:t>
            </w:r>
          </w:p>
        </w:tc>
      </w:tr>
      <w:tr w:rsidR="00903082" w:rsidRPr="00AB7E8B" w:rsidTr="00080EB4">
        <w:trPr>
          <w:trHeight w:val="149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1.7.</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Заместитель директора (по административно-хозяйственной части):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133A59">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79"/>
              <w:jc w:val="center"/>
              <w:rPr>
                <w:rFonts w:ascii="Times New Roman" w:eastAsia="Times New Roman" w:hAnsi="Times New Roman"/>
                <w:sz w:val="27"/>
                <w:szCs w:val="27"/>
              </w:rPr>
            </w:pPr>
          </w:p>
          <w:p w:rsidR="00903082" w:rsidRPr="007D3F75" w:rsidRDefault="00903082" w:rsidP="002D1B6B">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7988</w:t>
            </w:r>
          </w:p>
          <w:p w:rsidR="00903082" w:rsidRPr="007D3F75" w:rsidRDefault="00903082" w:rsidP="002D1B6B">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8617</w:t>
            </w:r>
          </w:p>
          <w:p w:rsidR="00903082" w:rsidRPr="007D3F75" w:rsidRDefault="00903082" w:rsidP="002D1B6B">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9280</w:t>
            </w:r>
          </w:p>
        </w:tc>
      </w:tr>
      <w:tr w:rsidR="00903082" w:rsidRPr="00AB7E8B" w:rsidTr="00715186">
        <w:trPr>
          <w:trHeight w:val="248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1.8.</w:t>
            </w:r>
          </w:p>
        </w:tc>
        <w:tc>
          <w:tcPr>
            <w:tcW w:w="6946" w:type="dxa"/>
            <w:gridSpan w:val="2"/>
          </w:tcPr>
          <w:p w:rsidR="00903082" w:rsidRPr="00AB7E8B" w:rsidRDefault="00903082" w:rsidP="006A4C13">
            <w:pPr>
              <w:rPr>
                <w:bCs/>
                <w:iCs/>
                <w:sz w:val="27"/>
                <w:szCs w:val="27"/>
              </w:rPr>
            </w:pPr>
            <w:r w:rsidRPr="00AB7E8B">
              <w:rPr>
                <w:bCs/>
                <w:iCs/>
                <w:sz w:val="27"/>
                <w:szCs w:val="27"/>
              </w:rPr>
              <w:t>Начальник гаража:</w:t>
            </w:r>
          </w:p>
          <w:p w:rsidR="00903082" w:rsidRPr="00AB7E8B" w:rsidRDefault="00903082" w:rsidP="006A4C13">
            <w:pPr>
              <w:rPr>
                <w:bCs/>
                <w:iCs/>
                <w:sz w:val="27"/>
                <w:szCs w:val="27"/>
              </w:rPr>
            </w:pPr>
            <w:r w:rsidRPr="00AB7E8B">
              <w:rPr>
                <w:bCs/>
                <w:iCs/>
                <w:sz w:val="27"/>
                <w:szCs w:val="27"/>
              </w:rPr>
              <w:t xml:space="preserve">- предприятия, отнесенного к </w:t>
            </w:r>
            <w:r w:rsidRPr="00AB7E8B">
              <w:rPr>
                <w:bCs/>
                <w:iCs/>
                <w:sz w:val="27"/>
                <w:szCs w:val="27"/>
                <w:lang w:val="en-US"/>
              </w:rPr>
              <w:t>I</w:t>
            </w:r>
            <w:r w:rsidRPr="00AB7E8B">
              <w:rPr>
                <w:bCs/>
                <w:sz w:val="27"/>
                <w:szCs w:val="27"/>
                <w:lang w:val="en-US"/>
              </w:rPr>
              <w:t>V</w:t>
            </w:r>
            <w:r w:rsidRPr="00AB7E8B">
              <w:rPr>
                <w:bCs/>
                <w:iCs/>
                <w:sz w:val="27"/>
                <w:szCs w:val="27"/>
              </w:rPr>
              <w:t xml:space="preserve"> группе по оплате труда руководителей;</w:t>
            </w:r>
          </w:p>
          <w:p w:rsidR="00903082" w:rsidRPr="00AB7E8B" w:rsidRDefault="00903082" w:rsidP="006A4C13">
            <w:pPr>
              <w:rPr>
                <w:bCs/>
                <w:iCs/>
                <w:sz w:val="27"/>
                <w:szCs w:val="27"/>
              </w:rPr>
            </w:pPr>
            <w:r w:rsidRPr="00AB7E8B">
              <w:rPr>
                <w:bCs/>
                <w:iCs/>
                <w:sz w:val="27"/>
                <w:szCs w:val="27"/>
              </w:rPr>
              <w:t xml:space="preserve">- предприятия, отнесенного к </w:t>
            </w:r>
            <w:r w:rsidRPr="00AB7E8B">
              <w:rPr>
                <w:bCs/>
                <w:iCs/>
                <w:sz w:val="27"/>
                <w:szCs w:val="27"/>
                <w:lang w:val="en-US"/>
              </w:rPr>
              <w:t>III</w:t>
            </w:r>
            <w:r w:rsidRPr="00AB7E8B">
              <w:rPr>
                <w:bCs/>
                <w:iCs/>
                <w:sz w:val="27"/>
                <w:szCs w:val="27"/>
              </w:rPr>
              <w:t xml:space="preserve"> группе по оплате труда руководителей;</w:t>
            </w:r>
          </w:p>
          <w:p w:rsidR="00903082" w:rsidRPr="00AB7E8B" w:rsidRDefault="00903082" w:rsidP="006A4C13">
            <w:pPr>
              <w:rPr>
                <w:bCs/>
                <w:iCs/>
                <w:sz w:val="27"/>
                <w:szCs w:val="27"/>
              </w:rPr>
            </w:pPr>
            <w:r w:rsidRPr="00AB7E8B">
              <w:rPr>
                <w:bCs/>
                <w:iCs/>
                <w:sz w:val="27"/>
                <w:szCs w:val="27"/>
              </w:rPr>
              <w:t xml:space="preserve">- предприятия, отнесенного к </w:t>
            </w:r>
            <w:r w:rsidRPr="00AB7E8B">
              <w:rPr>
                <w:bCs/>
                <w:iCs/>
                <w:sz w:val="27"/>
                <w:szCs w:val="27"/>
                <w:lang w:val="en-US"/>
              </w:rPr>
              <w:t>II</w:t>
            </w:r>
            <w:r w:rsidRPr="00AB7E8B">
              <w:rPr>
                <w:bCs/>
                <w:iCs/>
                <w:sz w:val="27"/>
                <w:szCs w:val="27"/>
              </w:rPr>
              <w:t xml:space="preserve"> группе по оплате труда руководителей;</w:t>
            </w:r>
          </w:p>
          <w:p w:rsidR="00903082" w:rsidRPr="00AB7E8B" w:rsidRDefault="00903082" w:rsidP="006A4C13">
            <w:pPr>
              <w:rPr>
                <w:bCs/>
                <w:iCs/>
                <w:sz w:val="27"/>
                <w:szCs w:val="27"/>
              </w:rPr>
            </w:pPr>
            <w:r w:rsidRPr="00AB7E8B">
              <w:rPr>
                <w:bCs/>
                <w:iCs/>
                <w:sz w:val="27"/>
                <w:szCs w:val="27"/>
              </w:rPr>
              <w:t xml:space="preserve">- предприятия, отнесенного к </w:t>
            </w:r>
            <w:r w:rsidRPr="00AB7E8B">
              <w:rPr>
                <w:bCs/>
                <w:iCs/>
                <w:sz w:val="27"/>
                <w:szCs w:val="27"/>
                <w:lang w:val="en-US"/>
              </w:rPr>
              <w:t>I</w:t>
            </w:r>
            <w:r w:rsidRPr="00AB7E8B">
              <w:rPr>
                <w:bCs/>
                <w:iCs/>
                <w:sz w:val="27"/>
                <w:szCs w:val="27"/>
              </w:rPr>
              <w:t xml:space="preserve"> группе по оплате труда руководителей</w:t>
            </w:r>
          </w:p>
        </w:tc>
        <w:tc>
          <w:tcPr>
            <w:tcW w:w="1842" w:type="dxa"/>
            <w:vAlign w:val="center"/>
          </w:tcPr>
          <w:p w:rsidR="00903082" w:rsidRPr="00AB7E8B" w:rsidRDefault="00903082" w:rsidP="002D1B6B">
            <w:pPr>
              <w:ind w:firstLine="79"/>
              <w:jc w:val="center"/>
              <w:rPr>
                <w:sz w:val="27"/>
                <w:szCs w:val="27"/>
              </w:rPr>
            </w:pPr>
            <w:r w:rsidRPr="00AB7E8B">
              <w:rPr>
                <w:sz w:val="27"/>
                <w:szCs w:val="27"/>
              </w:rPr>
              <w:t>6026</w:t>
            </w:r>
          </w:p>
          <w:p w:rsidR="00903082" w:rsidRPr="00AB7E8B" w:rsidRDefault="00903082" w:rsidP="002D1B6B">
            <w:pPr>
              <w:ind w:firstLine="79"/>
              <w:jc w:val="center"/>
              <w:rPr>
                <w:sz w:val="27"/>
                <w:szCs w:val="27"/>
              </w:rPr>
            </w:pPr>
          </w:p>
          <w:p w:rsidR="00903082" w:rsidRPr="00AB7E8B" w:rsidRDefault="00903082" w:rsidP="002D1B6B">
            <w:pPr>
              <w:ind w:firstLine="79"/>
              <w:jc w:val="center"/>
              <w:rPr>
                <w:sz w:val="27"/>
                <w:szCs w:val="27"/>
              </w:rPr>
            </w:pPr>
            <w:r w:rsidRPr="00AB7E8B">
              <w:rPr>
                <w:sz w:val="27"/>
                <w:szCs w:val="27"/>
              </w:rPr>
              <w:t>6266</w:t>
            </w:r>
          </w:p>
          <w:p w:rsidR="00903082" w:rsidRPr="00AB7E8B" w:rsidRDefault="00903082" w:rsidP="002D1B6B">
            <w:pPr>
              <w:ind w:firstLine="79"/>
              <w:jc w:val="center"/>
              <w:rPr>
                <w:sz w:val="27"/>
                <w:szCs w:val="27"/>
              </w:rPr>
            </w:pPr>
          </w:p>
          <w:p w:rsidR="00903082" w:rsidRPr="00AB7E8B" w:rsidRDefault="00903082" w:rsidP="002D1B6B">
            <w:pPr>
              <w:ind w:firstLine="79"/>
              <w:jc w:val="center"/>
              <w:rPr>
                <w:sz w:val="27"/>
                <w:szCs w:val="27"/>
              </w:rPr>
            </w:pPr>
            <w:r w:rsidRPr="00AB7E8B">
              <w:rPr>
                <w:sz w:val="27"/>
                <w:szCs w:val="27"/>
              </w:rPr>
              <w:t>7368</w:t>
            </w:r>
          </w:p>
          <w:p w:rsidR="00903082" w:rsidRPr="00AB7E8B" w:rsidRDefault="00903082" w:rsidP="002D1B6B">
            <w:pPr>
              <w:ind w:firstLine="79"/>
              <w:jc w:val="center"/>
              <w:rPr>
                <w:sz w:val="27"/>
                <w:szCs w:val="27"/>
              </w:rPr>
            </w:pPr>
          </w:p>
          <w:p w:rsidR="00903082" w:rsidRPr="00AB7E8B" w:rsidRDefault="00903082" w:rsidP="002D1B6B">
            <w:pPr>
              <w:ind w:firstLine="79"/>
              <w:jc w:val="center"/>
              <w:rPr>
                <w:sz w:val="27"/>
                <w:szCs w:val="27"/>
              </w:rPr>
            </w:pPr>
            <w:r w:rsidRPr="00AB7E8B">
              <w:rPr>
                <w:sz w:val="27"/>
                <w:szCs w:val="27"/>
              </w:rPr>
              <w:t>8236</w:t>
            </w:r>
          </w:p>
        </w:tc>
      </w:tr>
      <w:tr w:rsidR="00903082" w:rsidRPr="00AB7E8B" w:rsidTr="00715186">
        <w:tblPrEx>
          <w:tblBorders>
            <w:insideH w:val="none" w:sz="0" w:space="0" w:color="auto"/>
          </w:tblBorders>
        </w:tblPrEx>
        <w:tc>
          <w:tcPr>
            <w:tcW w:w="9639" w:type="dxa"/>
            <w:gridSpan w:val="4"/>
            <w:tcBorders>
              <w:top w:val="single" w:sz="4" w:space="0" w:color="auto"/>
              <w:bottom w:val="nil"/>
            </w:tcBorders>
            <w:vAlign w:val="center"/>
          </w:tcPr>
          <w:p w:rsidR="00903082" w:rsidRPr="007D3F75" w:rsidRDefault="00903082" w:rsidP="00183319">
            <w:pPr>
              <w:pStyle w:val="ConsPlusNormal"/>
              <w:ind w:right="-62"/>
              <w:jc w:val="center"/>
              <w:outlineLvl w:val="2"/>
              <w:rPr>
                <w:rFonts w:ascii="Times New Roman" w:eastAsia="Times New Roman" w:hAnsi="Times New Roman"/>
                <w:b/>
                <w:sz w:val="27"/>
                <w:szCs w:val="27"/>
              </w:rPr>
            </w:pPr>
            <w:r w:rsidRPr="007D3F75">
              <w:rPr>
                <w:rFonts w:ascii="Times New Roman" w:eastAsia="Times New Roman" w:hAnsi="Times New Roman"/>
                <w:b/>
                <w:sz w:val="27"/>
                <w:szCs w:val="27"/>
              </w:rPr>
              <w:t>2. Педагогические работники</w:t>
            </w:r>
          </w:p>
        </w:tc>
      </w:tr>
      <w:tr w:rsidR="00903082" w:rsidRPr="00AB7E8B" w:rsidTr="00715186">
        <w:tc>
          <w:tcPr>
            <w:tcW w:w="9639" w:type="dxa"/>
            <w:gridSpan w:val="4"/>
            <w:vAlign w:val="center"/>
          </w:tcPr>
          <w:p w:rsidR="00903082" w:rsidRPr="007D3F75" w:rsidRDefault="00903082" w:rsidP="00183319">
            <w:pPr>
              <w:pStyle w:val="ConsPlusNormal"/>
              <w:ind w:right="-62"/>
              <w:jc w:val="center"/>
              <w:outlineLvl w:val="3"/>
              <w:rPr>
                <w:rFonts w:ascii="Times New Roman" w:eastAsia="Times New Roman" w:hAnsi="Times New Roman"/>
                <w:b/>
                <w:sz w:val="27"/>
                <w:szCs w:val="27"/>
              </w:rPr>
            </w:pPr>
            <w:r w:rsidRPr="007D3F75">
              <w:rPr>
                <w:rFonts w:ascii="Times New Roman" w:eastAsia="Times New Roman" w:hAnsi="Times New Roman"/>
                <w:b/>
                <w:sz w:val="27"/>
                <w:szCs w:val="27"/>
              </w:rPr>
              <w:t>2.1. Педагогические работники государственных и муниципальных образовательных учреждений (кроме учителей)</w:t>
            </w:r>
          </w:p>
        </w:tc>
      </w:tr>
      <w:tr w:rsidR="00903082" w:rsidRPr="00AB7E8B" w:rsidTr="0044064F">
        <w:trPr>
          <w:trHeight w:val="1549"/>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Инструктор по труду:</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10459</w:t>
            </w:r>
          </w:p>
        </w:tc>
      </w:tr>
      <w:tr w:rsidR="00903082" w:rsidRPr="00AB7E8B" w:rsidTr="0044064F">
        <w:trPr>
          <w:trHeight w:val="163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2.1.2.</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Инструктор по физической культуре:</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10459</w:t>
            </w:r>
          </w:p>
        </w:tc>
      </w:tr>
      <w:tr w:rsidR="00903082" w:rsidRPr="00AB7E8B" w:rsidTr="0044064F">
        <w:trPr>
          <w:trHeight w:val="162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2.1.3.</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Музыкальный руководитель: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10459</w:t>
            </w:r>
          </w:p>
        </w:tc>
      </w:tr>
      <w:tr w:rsidR="00903082" w:rsidRPr="00AB7E8B" w:rsidTr="00715186">
        <w:trPr>
          <w:trHeight w:val="248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2.1.4.</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Инструктор-методист:</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 (для методистов, инструкторов-методистов, старших методистов и старших инструкторов-методистов);</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 (для методистов, инструкторов-методистов, старших методистов и старших инструкторов-методистов)</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10459</w:t>
            </w: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35"/>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Педагог дополнительного образования:</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43"/>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2.1.6.</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Концертмейстер:</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5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2.1.7.</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Педагог-организатор:</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4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2.1.8.</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Социальный педагог:</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39"/>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2.1.9.</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Тренер-преподаватель: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8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2.1.10.</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Мастер производственного обучения:</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9380</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5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2.1.11.</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Методист:</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3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2.1.12.</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Педагог-психолог:</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40"/>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2.1.13.</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инструктор-методист:</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8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2.1.14.</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педагог дополнительного образования:</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257"/>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тренер-преподаватель: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45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2.1.16.</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Преподаватель: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24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2.1.17.</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Руководитель физического воспитания:</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953"/>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2.1.18.</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воспитатель, воспитатель: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 (для воспитателя и старшего воспитателя);</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 (для воспитателя и старшего воспитателя)</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39"/>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2.1.19.</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методист:</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20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2.1.20.</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Педагог-библиотекарь:</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8917</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rPr>
          <w:trHeight w:val="131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2.1.21.</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proofErr w:type="spellStart"/>
            <w:r w:rsidRPr="007D3F75">
              <w:rPr>
                <w:rFonts w:ascii="Times New Roman" w:eastAsia="Times New Roman" w:hAnsi="Times New Roman"/>
                <w:sz w:val="27"/>
                <w:szCs w:val="27"/>
              </w:rPr>
              <w:t>Тьютор</w:t>
            </w:r>
            <w:proofErr w:type="spellEnd"/>
            <w:r w:rsidRPr="007D3F75">
              <w:rPr>
                <w:rFonts w:ascii="Times New Roman" w:eastAsia="Times New Roman" w:hAnsi="Times New Roman"/>
                <w:sz w:val="27"/>
                <w:szCs w:val="27"/>
              </w:rPr>
              <w:t>:</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9625</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10369</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11253</w:t>
            </w:r>
          </w:p>
        </w:tc>
      </w:tr>
      <w:tr w:rsidR="00903082" w:rsidRPr="00AB7E8B" w:rsidTr="00715186">
        <w:tblPrEx>
          <w:tblBorders>
            <w:insideH w:val="none" w:sz="0" w:space="0" w:color="auto"/>
          </w:tblBorders>
        </w:tblPrEx>
        <w:tc>
          <w:tcPr>
            <w:tcW w:w="9639" w:type="dxa"/>
            <w:gridSpan w:val="4"/>
            <w:tcBorders>
              <w:top w:val="single" w:sz="4" w:space="0" w:color="auto"/>
              <w:bottom w:val="nil"/>
            </w:tcBorders>
            <w:vAlign w:val="center"/>
          </w:tcPr>
          <w:p w:rsidR="00903082" w:rsidRPr="007D3F75" w:rsidRDefault="00903082" w:rsidP="00006FA0">
            <w:pPr>
              <w:pStyle w:val="ConsPlusNormal"/>
              <w:ind w:right="-62" w:hanging="62"/>
              <w:jc w:val="center"/>
              <w:outlineLvl w:val="2"/>
              <w:rPr>
                <w:rFonts w:ascii="Times New Roman" w:eastAsia="Times New Roman" w:hAnsi="Times New Roman"/>
                <w:b/>
                <w:sz w:val="27"/>
                <w:szCs w:val="27"/>
              </w:rPr>
            </w:pPr>
            <w:r w:rsidRPr="007D3F75">
              <w:rPr>
                <w:rFonts w:ascii="Times New Roman" w:eastAsia="Times New Roman" w:hAnsi="Times New Roman"/>
                <w:b/>
                <w:sz w:val="27"/>
                <w:szCs w:val="27"/>
              </w:rPr>
              <w:t>3. Специалисты и учебно-вспомогательный персонал</w:t>
            </w:r>
          </w:p>
        </w:tc>
      </w:tr>
      <w:tr w:rsidR="00903082" w:rsidRPr="00AB7E8B" w:rsidTr="00715186">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w:t>
            </w:r>
          </w:p>
        </w:tc>
        <w:tc>
          <w:tcPr>
            <w:tcW w:w="6946" w:type="dxa"/>
            <w:gridSpan w:val="2"/>
            <w:vMerge w:val="restart"/>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Специалист (в том числе: по охране труда, технический, маркетолог, менеджер, аранжировщик, заведующий постановочной частью):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tcBorders>
              <w:bottom w:val="nil"/>
            </w:tcBorders>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tc>
      </w:tr>
      <w:tr w:rsidR="00903082" w:rsidRPr="00AB7E8B" w:rsidTr="00715186">
        <w:tblPrEx>
          <w:tblBorders>
            <w:insideH w:val="none" w:sz="0" w:space="0" w:color="auto"/>
          </w:tblBorders>
        </w:tblPrEx>
        <w:trPr>
          <w:trHeight w:val="1359"/>
        </w:trPr>
        <w:tc>
          <w:tcPr>
            <w:tcW w:w="851" w:type="dxa"/>
            <w:vMerge/>
            <w:tcBorders>
              <w:top w:val="single" w:sz="4" w:space="0" w:color="auto"/>
              <w:bottom w:val="single" w:sz="4" w:space="0" w:color="auto"/>
            </w:tcBorders>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6946" w:type="dxa"/>
            <w:gridSpan w:val="2"/>
            <w:vMerge/>
          </w:tcPr>
          <w:p w:rsidR="00903082" w:rsidRPr="007D3F75" w:rsidRDefault="00903082" w:rsidP="006A4C13">
            <w:pPr>
              <w:pStyle w:val="ConsPlusNormal"/>
              <w:ind w:firstLine="23"/>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6286</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547"/>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Библиотекарь (библиограф, редактор, корректор):</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ведущий библиотекарь</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6142</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6431</w:t>
            </w:r>
          </w:p>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353"/>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3.3.</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Спортсмен-инструктор</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7989</w:t>
            </w:r>
          </w:p>
        </w:tc>
      </w:tr>
      <w:tr w:rsidR="00903082" w:rsidRPr="00AB7E8B" w:rsidTr="00715186">
        <w:trPr>
          <w:trHeight w:val="8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3.4.</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Лаборант (включая </w:t>
            </w:r>
            <w:proofErr w:type="gramStart"/>
            <w:r w:rsidRPr="007D3F75">
              <w:rPr>
                <w:rFonts w:ascii="Times New Roman" w:eastAsia="Times New Roman" w:hAnsi="Times New Roman"/>
                <w:sz w:val="27"/>
                <w:szCs w:val="27"/>
              </w:rPr>
              <w:t>старшего</w:t>
            </w:r>
            <w:proofErr w:type="gramEnd"/>
            <w:r w:rsidRPr="007D3F75">
              <w:rPr>
                <w:rFonts w:ascii="Times New Roman" w:eastAsia="Times New Roman" w:hAnsi="Times New Roman"/>
                <w:sz w:val="27"/>
                <w:szCs w:val="27"/>
              </w:rPr>
              <w:t>)</w:t>
            </w:r>
          </w:p>
        </w:tc>
        <w:tc>
          <w:tcPr>
            <w:tcW w:w="1842" w:type="dxa"/>
            <w:vAlign w:val="center"/>
          </w:tcPr>
          <w:p w:rsidR="00903082" w:rsidRPr="007D3F75" w:rsidRDefault="00903082" w:rsidP="00006FA0">
            <w:pPr>
              <w:pStyle w:val="ConsPlusNormal"/>
              <w:ind w:hanging="62"/>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rPr>
          <w:trHeight w:val="138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3.5.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Бухгалтер:</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6615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195"/>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3.6.</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Бухгалтер (ревизор):</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6615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30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3.7.</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Экономист:</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6615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19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3.8.</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Техник:</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6615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30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3.9.</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Инженер, инженер по учреждения эксплуатации и ремонту зданий и сооружений:</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ведущий</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6615</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8617</w:t>
            </w:r>
          </w:p>
        </w:tc>
      </w:tr>
      <w:tr w:rsidR="00903082" w:rsidRPr="00AB7E8B" w:rsidTr="00715186">
        <w:trPr>
          <w:trHeight w:val="1351"/>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3.10.</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Механик:</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6142</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6729</w:t>
            </w:r>
          </w:p>
        </w:tc>
      </w:tr>
      <w:tr w:rsidR="00903082" w:rsidRPr="00AB7E8B" w:rsidTr="00715186">
        <w:trPr>
          <w:trHeight w:val="148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3.11.</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Художник (художник-модельер):</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6499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6729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24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3.12.</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Художник по свету:</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hanging="118"/>
              <w:rPr>
                <w:rFonts w:ascii="Times New Roman" w:eastAsia="Times New Roman" w:hAnsi="Times New Roman"/>
                <w:sz w:val="27"/>
                <w:szCs w:val="27"/>
              </w:rPr>
            </w:pPr>
            <w:r w:rsidRPr="007D3F75">
              <w:rPr>
                <w:rFonts w:ascii="Times New Roman" w:eastAsia="Times New Roman" w:hAnsi="Times New Roman"/>
                <w:sz w:val="27"/>
                <w:szCs w:val="27"/>
              </w:rPr>
              <w:t>-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высшую категорию</w:t>
            </w:r>
          </w:p>
          <w:p w:rsidR="00903082" w:rsidRPr="007D3F75" w:rsidRDefault="00903082" w:rsidP="006A4C13">
            <w:pPr>
              <w:pStyle w:val="ConsPlusNormal"/>
              <w:ind w:hanging="118"/>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6729</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1F4D31">
        <w:trPr>
          <w:trHeight w:val="1397"/>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3.13.</w:t>
            </w:r>
          </w:p>
        </w:tc>
        <w:tc>
          <w:tcPr>
            <w:tcW w:w="6946" w:type="dxa"/>
            <w:gridSpan w:val="2"/>
          </w:tcPr>
          <w:p w:rsidR="00903082" w:rsidRPr="007D3F75" w:rsidRDefault="00903082" w:rsidP="0044064F">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Юрисконсульт:</w:t>
            </w:r>
          </w:p>
          <w:p w:rsidR="00903082" w:rsidRPr="007D3F75" w:rsidRDefault="00903082" w:rsidP="0044064F">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44064F">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44064F">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hanging="118"/>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6431</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53561B">
        <w:trPr>
          <w:trHeight w:val="34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3.14.</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Главный юрист</w:t>
            </w:r>
          </w:p>
          <w:p w:rsidR="00903082" w:rsidRPr="007D3F75" w:rsidRDefault="00903082" w:rsidP="006A4C13">
            <w:pPr>
              <w:pStyle w:val="ConsPlusNormal"/>
              <w:ind w:firstLine="0"/>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7989</w:t>
            </w:r>
          </w:p>
        </w:tc>
      </w:tr>
      <w:tr w:rsidR="00903082" w:rsidRPr="00AB7E8B" w:rsidTr="001F4D31">
        <w:trPr>
          <w:trHeight w:val="35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Дирижер</w:t>
            </w:r>
          </w:p>
          <w:p w:rsidR="00903082" w:rsidRPr="007D3F75" w:rsidRDefault="00903082" w:rsidP="006A4C13">
            <w:pPr>
              <w:pStyle w:val="ConsPlusNormal"/>
              <w:ind w:firstLine="0"/>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3.16.</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Аккомпаниатор</w:t>
            </w:r>
          </w:p>
          <w:p w:rsidR="00903082" w:rsidRPr="007D3F75" w:rsidRDefault="00903082" w:rsidP="006A4C13">
            <w:pPr>
              <w:pStyle w:val="ConsPlusNormal"/>
              <w:ind w:firstLine="0"/>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rPr>
          <w:trHeight w:val="121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3.17.</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Электроник:</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6A4C13">
            <w:pPr>
              <w:pStyle w:val="ConsPlusNormal"/>
              <w:ind w:firstLine="0"/>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6133</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7061</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8617</w:t>
            </w:r>
          </w:p>
        </w:tc>
      </w:tr>
      <w:tr w:rsidR="00903082" w:rsidRPr="00AB7E8B" w:rsidTr="00715186">
        <w:trPr>
          <w:trHeight w:val="124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3.18.</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Программист:</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53561B">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p w:rsidR="00903082" w:rsidRPr="007D3F75" w:rsidRDefault="00903082" w:rsidP="0053561B">
            <w:pPr>
              <w:pStyle w:val="ConsPlusNormal"/>
              <w:ind w:firstLine="23"/>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6133</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7061</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8617</w:t>
            </w:r>
          </w:p>
        </w:tc>
      </w:tr>
      <w:tr w:rsidR="00903082" w:rsidRPr="00AB7E8B" w:rsidTr="001F4D31">
        <w:trPr>
          <w:trHeight w:val="30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3.19.</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Инженер по сопровождению баз данных</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6133</w:t>
            </w:r>
          </w:p>
        </w:tc>
      </w:tr>
      <w:tr w:rsidR="00903082" w:rsidRPr="00AB7E8B" w:rsidTr="001F4D31">
        <w:trPr>
          <w:trHeight w:val="33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3.20.</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Техник по звукозаписи</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1F4D31">
        <w:trPr>
          <w:trHeight w:val="34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3.21.</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Мастер по ремонту</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1F4D31">
        <w:trPr>
          <w:trHeight w:val="350"/>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3.22.</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Машинист холодильных установок</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1F4D31">
        <w:trPr>
          <w:trHeight w:val="383"/>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3.23.</w:t>
            </w:r>
          </w:p>
        </w:tc>
        <w:tc>
          <w:tcPr>
            <w:tcW w:w="6946" w:type="dxa"/>
            <w:gridSpan w:val="2"/>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Секретарь учебной части</w:t>
            </w:r>
          </w:p>
          <w:p w:rsidR="00903082" w:rsidRPr="007D3F75" w:rsidRDefault="00903082" w:rsidP="006A4C13">
            <w:pPr>
              <w:pStyle w:val="ConsPlusNormal"/>
              <w:ind w:firstLine="23"/>
              <w:rPr>
                <w:rFonts w:ascii="Times New Roman" w:eastAsia="Times New Roman" w:hAnsi="Times New Roman"/>
                <w:sz w:val="27"/>
                <w:szCs w:val="27"/>
              </w:rPr>
            </w:pP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6677</w:t>
            </w:r>
          </w:p>
        </w:tc>
      </w:tr>
      <w:tr w:rsidR="00903082" w:rsidRPr="00AB7E8B" w:rsidTr="001F4D31">
        <w:trPr>
          <w:trHeight w:val="1812"/>
        </w:trPr>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3.24.</w:t>
            </w:r>
          </w:p>
        </w:tc>
        <w:tc>
          <w:tcPr>
            <w:tcW w:w="6946" w:type="dxa"/>
            <w:gridSpan w:val="2"/>
            <w:vMerge w:val="restart"/>
          </w:tcPr>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Режиссер (режиссер-постановщик), постановщик, хореограф, звукорежиссер:</w:t>
            </w:r>
          </w:p>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 xml:space="preserve">- режиссер, дирижер, балетмейстер, хормейстер III категории, художник-руководитель студии изобразительного  и декоративно-прикладного искусства, </w:t>
            </w:r>
            <w:r w:rsidRPr="007D3F75">
              <w:rPr>
                <w:rFonts w:ascii="Times New Roman" w:eastAsia="Times New Roman" w:hAnsi="Times New Roman"/>
                <w:sz w:val="27"/>
                <w:szCs w:val="27"/>
              </w:rPr>
              <w:lastRenderedPageBreak/>
              <w:t>фотограф-художник, имеющий среднее специальное образование;</w:t>
            </w:r>
          </w:p>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 режиссер, балетмейстер, хормейстер II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или среднее специальное образование и работу в художественных коллективах, имеющих звание «Народный», «Образцовый», а также  в профессиональных творческих коллективах;</w:t>
            </w:r>
          </w:p>
          <w:p w:rsidR="00903082" w:rsidRPr="007D3F75" w:rsidRDefault="00903082" w:rsidP="006A4C13">
            <w:pPr>
              <w:pStyle w:val="ConsPlusNormal"/>
              <w:ind w:firstLine="23"/>
              <w:jc w:val="both"/>
              <w:rPr>
                <w:rFonts w:ascii="Times New Roman" w:eastAsia="Times New Roman" w:hAnsi="Times New Roman"/>
                <w:sz w:val="27"/>
                <w:szCs w:val="27"/>
              </w:rPr>
            </w:pPr>
            <w:r w:rsidRPr="007D3F75">
              <w:rPr>
                <w:rFonts w:ascii="Times New Roman" w:eastAsia="Times New Roman" w:hAnsi="Times New Roman"/>
                <w:sz w:val="27"/>
                <w:szCs w:val="27"/>
              </w:rPr>
              <w:t>- режиссер, балетмейстер, хормейстер 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 работу в художественных коллективах, имеющих звание «Народный», «Образцовый», или в профессиональных творческих коллективах</w:t>
            </w:r>
          </w:p>
        </w:tc>
        <w:tc>
          <w:tcPr>
            <w:tcW w:w="1842" w:type="dxa"/>
            <w:tcBorders>
              <w:bottom w:val="nil"/>
            </w:tcBorders>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tc>
      </w:tr>
      <w:tr w:rsidR="00903082" w:rsidRPr="00AB7E8B" w:rsidTr="00715186">
        <w:tblPrEx>
          <w:tblBorders>
            <w:insideH w:val="none" w:sz="0" w:space="0" w:color="auto"/>
          </w:tblBorders>
        </w:tblPrEx>
        <w:trPr>
          <w:trHeight w:val="4670"/>
        </w:trPr>
        <w:tc>
          <w:tcPr>
            <w:tcW w:w="851" w:type="dxa"/>
            <w:vMerge/>
            <w:tcBorders>
              <w:top w:val="single" w:sz="4" w:space="0" w:color="auto"/>
              <w:bottom w:val="single" w:sz="4" w:space="0" w:color="auto"/>
            </w:tcBorders>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6946" w:type="dxa"/>
            <w:gridSpan w:val="2"/>
            <w:vMerge/>
          </w:tcPr>
          <w:p w:rsidR="00903082" w:rsidRPr="007D3F75" w:rsidRDefault="00903082" w:rsidP="006A4C13">
            <w:pPr>
              <w:pStyle w:val="ConsPlusNormal"/>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183319">
            <w:pPr>
              <w:pStyle w:val="ConsPlusNormal"/>
              <w:ind w:firstLine="505"/>
              <w:jc w:val="center"/>
              <w:rPr>
                <w:rFonts w:ascii="Times New Roman" w:eastAsia="Times New Roman" w:hAnsi="Times New Roman"/>
                <w:sz w:val="27"/>
                <w:szCs w:val="27"/>
              </w:rPr>
            </w:pPr>
          </w:p>
          <w:p w:rsidR="00903082" w:rsidRPr="007D3F75" w:rsidRDefault="00903082" w:rsidP="00183319">
            <w:pPr>
              <w:pStyle w:val="ConsPlusNormal"/>
              <w:ind w:firstLine="505"/>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6133</w:t>
            </w: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6729</w:t>
            </w: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p>
          <w:p w:rsidR="00903082" w:rsidRPr="007D3F75" w:rsidRDefault="00903082" w:rsidP="00006FA0">
            <w:pPr>
              <w:pStyle w:val="ConsPlusNormal"/>
              <w:ind w:firstLine="79"/>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rPr>
          <w:trHeight w:val="124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3.25.</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proofErr w:type="spellStart"/>
            <w:r w:rsidRPr="007D3F75">
              <w:rPr>
                <w:rFonts w:ascii="Times New Roman" w:eastAsia="Times New Roman" w:hAnsi="Times New Roman"/>
                <w:sz w:val="27"/>
                <w:szCs w:val="27"/>
              </w:rPr>
              <w:t>Документовед</w:t>
            </w:r>
            <w:proofErr w:type="spellEnd"/>
            <w:r w:rsidRPr="007D3F75">
              <w:rPr>
                <w:rFonts w:ascii="Times New Roman" w:eastAsia="Times New Roman" w:hAnsi="Times New Roman"/>
                <w:sz w:val="27"/>
                <w:szCs w:val="27"/>
              </w:rPr>
              <w:t>:</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II категорию;</w:t>
            </w:r>
          </w:p>
          <w:p w:rsidR="00903082" w:rsidRPr="007D3F75" w:rsidRDefault="00903082" w:rsidP="006A4C13">
            <w:pPr>
              <w:pStyle w:val="ConsPlusNormal"/>
              <w:ind w:firstLine="23"/>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имеющий</w:t>
            </w:r>
            <w:proofErr w:type="gramEnd"/>
            <w:r w:rsidRPr="007D3F75">
              <w:rPr>
                <w:rFonts w:ascii="Times New Roman" w:eastAsia="Times New Roman" w:hAnsi="Times New Roman"/>
                <w:sz w:val="27"/>
                <w:szCs w:val="27"/>
              </w:rPr>
              <w:t xml:space="preserve"> I категорию</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6361</w:t>
            </w:r>
          </w:p>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7392</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3.26.</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Специалист по кадрам</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6559</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3.27.</w:t>
            </w:r>
          </w:p>
        </w:tc>
        <w:tc>
          <w:tcPr>
            <w:tcW w:w="6946" w:type="dxa"/>
            <w:gridSpan w:val="2"/>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Администратор</w:t>
            </w:r>
          </w:p>
        </w:tc>
        <w:tc>
          <w:tcPr>
            <w:tcW w:w="1842" w:type="dxa"/>
            <w:vAlign w:val="center"/>
          </w:tcPr>
          <w:p w:rsidR="00903082" w:rsidRPr="007D3F75" w:rsidRDefault="00903082" w:rsidP="00006FA0">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3.28.</w:t>
            </w:r>
          </w:p>
        </w:tc>
        <w:tc>
          <w:tcPr>
            <w:tcW w:w="6946" w:type="dxa"/>
            <w:gridSpan w:val="2"/>
          </w:tcPr>
          <w:p w:rsidR="00903082" w:rsidRPr="007D3F75" w:rsidRDefault="00903082" w:rsidP="006A4C13">
            <w:pPr>
              <w:pStyle w:val="ConsPlusNormal"/>
              <w:ind w:left="-761" w:right="-147"/>
              <w:rPr>
                <w:rFonts w:ascii="Times New Roman" w:eastAsia="Times New Roman" w:hAnsi="Times New Roman"/>
                <w:sz w:val="27"/>
                <w:szCs w:val="27"/>
              </w:rPr>
            </w:pPr>
            <w:r w:rsidRPr="007D3F75">
              <w:rPr>
                <w:rFonts w:ascii="Times New Roman" w:eastAsia="Times New Roman" w:hAnsi="Times New Roman"/>
                <w:sz w:val="27"/>
                <w:szCs w:val="27"/>
              </w:rPr>
              <w:t xml:space="preserve">Заведующий кабинетом </w:t>
            </w:r>
          </w:p>
        </w:tc>
        <w:tc>
          <w:tcPr>
            <w:tcW w:w="1842" w:type="dxa"/>
            <w:vAlign w:val="center"/>
          </w:tcPr>
          <w:p w:rsidR="00903082" w:rsidRPr="007D3F75" w:rsidRDefault="00903082" w:rsidP="00006FA0">
            <w:pPr>
              <w:pStyle w:val="ConsPlusNormal"/>
              <w:ind w:left="-761" w:right="-147" w:firstLine="0"/>
              <w:jc w:val="center"/>
              <w:rPr>
                <w:rFonts w:ascii="Times New Roman" w:eastAsia="Times New Roman" w:hAnsi="Times New Roman"/>
                <w:sz w:val="27"/>
                <w:szCs w:val="27"/>
              </w:rPr>
            </w:pPr>
            <w:r w:rsidRPr="007D3F75">
              <w:rPr>
                <w:rFonts w:ascii="Times New Roman" w:eastAsia="Times New Roman" w:hAnsi="Times New Roman"/>
                <w:sz w:val="27"/>
                <w:szCs w:val="27"/>
              </w:rPr>
              <w:t xml:space="preserve">        6729</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3.29.</w:t>
            </w:r>
          </w:p>
        </w:tc>
        <w:tc>
          <w:tcPr>
            <w:tcW w:w="6946" w:type="dxa"/>
            <w:gridSpan w:val="2"/>
          </w:tcPr>
          <w:p w:rsidR="00903082" w:rsidRPr="007D3F75" w:rsidRDefault="00903082" w:rsidP="006A4C13">
            <w:pPr>
              <w:pStyle w:val="ConsPlusNormal"/>
              <w:ind w:left="-761" w:right="-147"/>
              <w:rPr>
                <w:rFonts w:ascii="Times New Roman" w:eastAsia="Times New Roman" w:hAnsi="Times New Roman"/>
                <w:sz w:val="27"/>
                <w:szCs w:val="27"/>
              </w:rPr>
            </w:pPr>
            <w:r w:rsidRPr="007D3F75">
              <w:rPr>
                <w:rFonts w:ascii="Times New Roman" w:eastAsia="Times New Roman" w:hAnsi="Times New Roman"/>
                <w:sz w:val="27"/>
                <w:szCs w:val="27"/>
              </w:rPr>
              <w:t>Заведующий складом</w:t>
            </w:r>
          </w:p>
        </w:tc>
        <w:tc>
          <w:tcPr>
            <w:tcW w:w="1842" w:type="dxa"/>
            <w:vAlign w:val="center"/>
          </w:tcPr>
          <w:p w:rsidR="00903082" w:rsidRPr="007D3F75" w:rsidRDefault="00903082" w:rsidP="00006FA0">
            <w:pPr>
              <w:pStyle w:val="ConsPlusNormal"/>
              <w:ind w:left="-761" w:right="-147" w:firstLine="0"/>
              <w:jc w:val="center"/>
              <w:rPr>
                <w:rFonts w:ascii="Times New Roman" w:eastAsia="Times New Roman" w:hAnsi="Times New Roman"/>
                <w:sz w:val="27"/>
                <w:szCs w:val="27"/>
              </w:rPr>
            </w:pPr>
            <w:r w:rsidRPr="007D3F75">
              <w:rPr>
                <w:rFonts w:ascii="Times New Roman" w:eastAsia="Times New Roman" w:hAnsi="Times New Roman"/>
                <w:sz w:val="27"/>
                <w:szCs w:val="27"/>
              </w:rPr>
              <w:t xml:space="preserve">        6026</w:t>
            </w:r>
          </w:p>
        </w:tc>
      </w:tr>
      <w:tr w:rsidR="00903082" w:rsidRPr="00AB7E8B" w:rsidTr="00715186">
        <w:trPr>
          <w:trHeight w:val="1542"/>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3.30.</w:t>
            </w:r>
          </w:p>
        </w:tc>
        <w:tc>
          <w:tcPr>
            <w:tcW w:w="6946" w:type="dxa"/>
            <w:gridSpan w:val="2"/>
          </w:tcPr>
          <w:p w:rsidR="00903082" w:rsidRPr="007D3F75" w:rsidRDefault="00903082" w:rsidP="006A4C13">
            <w:pPr>
              <w:pStyle w:val="ConsPlusNormal"/>
              <w:ind w:left="80" w:right="-147" w:firstLine="0"/>
              <w:rPr>
                <w:rFonts w:ascii="Times New Roman" w:eastAsia="Times New Roman" w:hAnsi="Times New Roman"/>
                <w:sz w:val="27"/>
                <w:szCs w:val="27"/>
              </w:rPr>
            </w:pPr>
            <w:r w:rsidRPr="007D3F75">
              <w:rPr>
                <w:rFonts w:ascii="Times New Roman" w:eastAsia="Times New Roman" w:hAnsi="Times New Roman"/>
                <w:sz w:val="27"/>
                <w:szCs w:val="27"/>
              </w:rPr>
              <w:t>Машинистка</w:t>
            </w:r>
          </w:p>
          <w:p w:rsidR="00903082" w:rsidRPr="007D3F75" w:rsidRDefault="00903082" w:rsidP="006A4C13">
            <w:pPr>
              <w:pStyle w:val="ConsPlusNormal"/>
              <w:ind w:left="80" w:right="-147" w:firstLine="0"/>
              <w:rPr>
                <w:rFonts w:ascii="Times New Roman" w:eastAsia="Times New Roman" w:hAnsi="Times New Roman"/>
                <w:sz w:val="27"/>
                <w:szCs w:val="27"/>
              </w:rPr>
            </w:pPr>
            <w:r w:rsidRPr="007D3F75">
              <w:rPr>
                <w:rFonts w:ascii="Times New Roman" w:eastAsia="Times New Roman" w:hAnsi="Times New Roman"/>
                <w:sz w:val="27"/>
                <w:szCs w:val="27"/>
              </w:rPr>
              <w:t>- общее среднее образование и специальная подготовка по установленной программе (машинистка II категории);</w:t>
            </w:r>
          </w:p>
          <w:p w:rsidR="00903082" w:rsidRPr="007D3F75" w:rsidRDefault="00903082" w:rsidP="006A4C13">
            <w:pPr>
              <w:pStyle w:val="ConsPlusNormal"/>
              <w:ind w:left="80" w:right="-147" w:firstLine="0"/>
              <w:rPr>
                <w:rFonts w:ascii="Times New Roman" w:eastAsia="Times New Roman" w:hAnsi="Times New Roman"/>
                <w:sz w:val="27"/>
                <w:szCs w:val="27"/>
              </w:rPr>
            </w:pPr>
            <w:r w:rsidRPr="007D3F75">
              <w:rPr>
                <w:rFonts w:ascii="Times New Roman" w:eastAsia="Times New Roman" w:hAnsi="Times New Roman"/>
                <w:sz w:val="27"/>
                <w:szCs w:val="27"/>
              </w:rPr>
              <w:t>- общее среднее образование, специальная подготовка по установленной программе, стаж работы в должности машинистки I категории</w:t>
            </w:r>
          </w:p>
        </w:tc>
        <w:tc>
          <w:tcPr>
            <w:tcW w:w="1842" w:type="dxa"/>
            <w:vAlign w:val="center"/>
          </w:tcPr>
          <w:p w:rsidR="00903082" w:rsidRPr="007D3F75" w:rsidRDefault="00903082" w:rsidP="00006FA0">
            <w:pPr>
              <w:pStyle w:val="ConsPlusNormal"/>
              <w:ind w:left="-761" w:right="-147" w:firstLine="0"/>
              <w:jc w:val="center"/>
              <w:rPr>
                <w:rFonts w:ascii="Times New Roman" w:eastAsia="Times New Roman" w:hAnsi="Times New Roman"/>
                <w:sz w:val="27"/>
                <w:szCs w:val="27"/>
              </w:rPr>
            </w:pPr>
          </w:p>
          <w:p w:rsidR="00903082" w:rsidRPr="007D3F75" w:rsidRDefault="00903082" w:rsidP="00006FA0">
            <w:pPr>
              <w:pStyle w:val="ConsPlusNormal"/>
              <w:ind w:left="-761" w:right="-147" w:firstLine="0"/>
              <w:jc w:val="center"/>
              <w:rPr>
                <w:rFonts w:ascii="Times New Roman" w:eastAsia="Times New Roman" w:hAnsi="Times New Roman"/>
                <w:sz w:val="27"/>
                <w:szCs w:val="27"/>
              </w:rPr>
            </w:pPr>
          </w:p>
          <w:p w:rsidR="00903082" w:rsidRPr="007D3F75" w:rsidRDefault="00903082" w:rsidP="00006FA0">
            <w:pPr>
              <w:pStyle w:val="ConsPlusNormal"/>
              <w:ind w:left="-761" w:right="-147" w:firstLine="0"/>
              <w:jc w:val="center"/>
              <w:rPr>
                <w:rFonts w:ascii="Times New Roman" w:eastAsia="Times New Roman" w:hAnsi="Times New Roman"/>
                <w:sz w:val="27"/>
                <w:szCs w:val="27"/>
              </w:rPr>
            </w:pPr>
            <w:r w:rsidRPr="007D3F75">
              <w:rPr>
                <w:rFonts w:ascii="Times New Roman" w:eastAsia="Times New Roman" w:hAnsi="Times New Roman"/>
                <w:sz w:val="27"/>
                <w:szCs w:val="27"/>
              </w:rPr>
              <w:t xml:space="preserve">       6026</w:t>
            </w:r>
          </w:p>
          <w:p w:rsidR="00903082" w:rsidRPr="007D3F75" w:rsidRDefault="00903082" w:rsidP="00006FA0">
            <w:pPr>
              <w:pStyle w:val="ConsPlusNormal"/>
              <w:ind w:left="-761" w:right="-147" w:firstLine="0"/>
              <w:jc w:val="center"/>
              <w:rPr>
                <w:rFonts w:ascii="Times New Roman" w:eastAsia="Times New Roman" w:hAnsi="Times New Roman"/>
                <w:sz w:val="27"/>
                <w:szCs w:val="27"/>
              </w:rPr>
            </w:pPr>
          </w:p>
          <w:p w:rsidR="00903082" w:rsidRPr="007D3F75" w:rsidRDefault="00903082" w:rsidP="00006FA0">
            <w:pPr>
              <w:pStyle w:val="ConsPlusNormal"/>
              <w:ind w:left="-761" w:right="-147" w:firstLine="0"/>
              <w:jc w:val="center"/>
              <w:rPr>
                <w:rFonts w:ascii="Times New Roman" w:eastAsia="Times New Roman" w:hAnsi="Times New Roman"/>
                <w:sz w:val="27"/>
                <w:szCs w:val="27"/>
              </w:rPr>
            </w:pPr>
            <w:r w:rsidRPr="007D3F75">
              <w:rPr>
                <w:rFonts w:ascii="Times New Roman" w:eastAsia="Times New Roman" w:hAnsi="Times New Roman"/>
                <w:sz w:val="27"/>
                <w:szCs w:val="27"/>
              </w:rPr>
              <w:t xml:space="preserve">       6142</w:t>
            </w:r>
          </w:p>
        </w:tc>
      </w:tr>
      <w:tr w:rsidR="00903082" w:rsidRPr="00AB7E8B" w:rsidTr="001F4D31">
        <w:trPr>
          <w:trHeight w:val="1708"/>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3.31.</w:t>
            </w:r>
          </w:p>
        </w:tc>
        <w:tc>
          <w:tcPr>
            <w:tcW w:w="6946" w:type="dxa"/>
            <w:gridSpan w:val="2"/>
          </w:tcPr>
          <w:p w:rsidR="00903082" w:rsidRPr="007D3F75" w:rsidRDefault="00903082" w:rsidP="006A4C13">
            <w:pPr>
              <w:pStyle w:val="ConsPlusNormal"/>
              <w:ind w:left="-761" w:right="-147" w:firstLine="841"/>
              <w:rPr>
                <w:rFonts w:ascii="Times New Roman" w:eastAsia="Times New Roman" w:hAnsi="Times New Roman"/>
                <w:sz w:val="27"/>
                <w:szCs w:val="27"/>
              </w:rPr>
            </w:pPr>
            <w:r w:rsidRPr="007D3F75">
              <w:rPr>
                <w:rFonts w:ascii="Times New Roman" w:eastAsia="Times New Roman" w:hAnsi="Times New Roman"/>
                <w:sz w:val="27"/>
                <w:szCs w:val="27"/>
              </w:rPr>
              <w:t>Медицинская сестра</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без квалификационной категории;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имеющее</w:t>
            </w:r>
            <w:proofErr w:type="gramEnd"/>
            <w:r w:rsidRPr="007D3F75">
              <w:rPr>
                <w:rFonts w:ascii="Times New Roman" w:eastAsia="Times New Roman" w:hAnsi="Times New Roman"/>
                <w:sz w:val="27"/>
                <w:szCs w:val="27"/>
              </w:rPr>
              <w:t xml:space="preserve"> II квалификационную категорию;</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имеющее</w:t>
            </w:r>
            <w:proofErr w:type="gramEnd"/>
            <w:r w:rsidRPr="007D3F75">
              <w:rPr>
                <w:rFonts w:ascii="Times New Roman" w:eastAsia="Times New Roman" w:hAnsi="Times New Roman"/>
                <w:sz w:val="27"/>
                <w:szCs w:val="27"/>
              </w:rPr>
              <w:t xml:space="preserve"> I  квалификационную категорию;</w:t>
            </w:r>
          </w:p>
          <w:p w:rsidR="00903082" w:rsidRPr="007D3F75" w:rsidRDefault="00903082" w:rsidP="001F4D31">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 </w:t>
            </w:r>
            <w:proofErr w:type="gramStart"/>
            <w:r w:rsidRPr="007D3F75">
              <w:rPr>
                <w:rFonts w:ascii="Times New Roman" w:eastAsia="Times New Roman" w:hAnsi="Times New Roman"/>
                <w:sz w:val="27"/>
                <w:szCs w:val="27"/>
              </w:rPr>
              <w:t>имеющее</w:t>
            </w:r>
            <w:proofErr w:type="gramEnd"/>
            <w:r w:rsidRPr="007D3F75">
              <w:rPr>
                <w:rFonts w:ascii="Times New Roman" w:eastAsia="Times New Roman" w:hAnsi="Times New Roman"/>
                <w:sz w:val="27"/>
                <w:szCs w:val="27"/>
              </w:rPr>
              <w:t xml:space="preserve"> высшую квалификационную категорию</w:t>
            </w:r>
          </w:p>
        </w:tc>
        <w:tc>
          <w:tcPr>
            <w:tcW w:w="1842" w:type="dxa"/>
            <w:vAlign w:val="center"/>
          </w:tcPr>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8297</w:t>
            </w:r>
          </w:p>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8456</w:t>
            </w:r>
          </w:p>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8858</w:t>
            </w:r>
          </w:p>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9264</w:t>
            </w:r>
          </w:p>
        </w:tc>
      </w:tr>
      <w:tr w:rsidR="00903082" w:rsidRPr="00AB7E8B" w:rsidTr="001F4D31">
        <w:trPr>
          <w:trHeight w:val="34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3.32.</w:t>
            </w:r>
          </w:p>
        </w:tc>
        <w:tc>
          <w:tcPr>
            <w:tcW w:w="6946" w:type="dxa"/>
            <w:gridSpan w:val="2"/>
          </w:tcPr>
          <w:p w:rsidR="00903082" w:rsidRPr="007D3F75" w:rsidRDefault="00903082" w:rsidP="006A4C13">
            <w:pPr>
              <w:pStyle w:val="ConsPlusNormal"/>
              <w:ind w:left="-761" w:right="-147" w:firstLine="841"/>
              <w:rPr>
                <w:rFonts w:ascii="Times New Roman" w:eastAsia="Times New Roman" w:hAnsi="Times New Roman"/>
                <w:sz w:val="27"/>
                <w:szCs w:val="27"/>
              </w:rPr>
            </w:pPr>
            <w:r w:rsidRPr="007D3F75">
              <w:rPr>
                <w:rFonts w:ascii="Times New Roman" w:eastAsia="Times New Roman" w:hAnsi="Times New Roman"/>
                <w:sz w:val="27"/>
                <w:szCs w:val="27"/>
              </w:rPr>
              <w:t>Массажист</w:t>
            </w:r>
          </w:p>
        </w:tc>
        <w:tc>
          <w:tcPr>
            <w:tcW w:w="1842" w:type="dxa"/>
            <w:vAlign w:val="center"/>
          </w:tcPr>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11498</w:t>
            </w:r>
          </w:p>
        </w:tc>
      </w:tr>
      <w:tr w:rsidR="00903082" w:rsidRPr="00AB7E8B" w:rsidTr="001F4D31">
        <w:trPr>
          <w:trHeight w:val="354"/>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3.33.</w:t>
            </w:r>
          </w:p>
        </w:tc>
        <w:tc>
          <w:tcPr>
            <w:tcW w:w="6946" w:type="dxa"/>
            <w:gridSpan w:val="2"/>
          </w:tcPr>
          <w:p w:rsidR="00903082" w:rsidRPr="007D3F75" w:rsidRDefault="00903082" w:rsidP="006A4C13">
            <w:pPr>
              <w:pStyle w:val="ConsPlusNormal"/>
              <w:ind w:left="-761" w:right="-147" w:firstLine="841"/>
              <w:rPr>
                <w:rFonts w:ascii="Times New Roman" w:eastAsia="Times New Roman" w:hAnsi="Times New Roman"/>
                <w:sz w:val="27"/>
                <w:szCs w:val="27"/>
              </w:rPr>
            </w:pPr>
            <w:r w:rsidRPr="007D3F75">
              <w:rPr>
                <w:rFonts w:ascii="Times New Roman" w:eastAsia="Times New Roman" w:hAnsi="Times New Roman"/>
                <w:sz w:val="27"/>
                <w:szCs w:val="27"/>
              </w:rPr>
              <w:t>Кассир</w:t>
            </w:r>
          </w:p>
        </w:tc>
        <w:tc>
          <w:tcPr>
            <w:tcW w:w="1842" w:type="dxa"/>
            <w:vAlign w:val="center"/>
          </w:tcPr>
          <w:p w:rsidR="00903082" w:rsidRPr="007D3F75" w:rsidRDefault="00903082" w:rsidP="00183319">
            <w:pPr>
              <w:pStyle w:val="ConsPlusNormal"/>
              <w:ind w:left="-761" w:right="-147"/>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9639" w:type="dxa"/>
            <w:gridSpan w:val="4"/>
            <w:vAlign w:val="center"/>
          </w:tcPr>
          <w:p w:rsidR="00903082" w:rsidRPr="007D3F75" w:rsidRDefault="00903082" w:rsidP="00183319">
            <w:pPr>
              <w:pStyle w:val="ConsPlusNormal"/>
              <w:ind w:right="-62"/>
              <w:jc w:val="center"/>
              <w:outlineLvl w:val="2"/>
              <w:rPr>
                <w:rFonts w:ascii="Times New Roman" w:eastAsia="Times New Roman" w:hAnsi="Times New Roman"/>
                <w:b/>
                <w:sz w:val="27"/>
                <w:szCs w:val="27"/>
              </w:rPr>
            </w:pPr>
            <w:r w:rsidRPr="007D3F75">
              <w:rPr>
                <w:rFonts w:ascii="Times New Roman" w:eastAsia="Times New Roman" w:hAnsi="Times New Roman"/>
                <w:b/>
                <w:sz w:val="27"/>
                <w:szCs w:val="27"/>
              </w:rPr>
              <w:t xml:space="preserve">4. </w:t>
            </w:r>
            <w:proofErr w:type="gramStart"/>
            <w:r w:rsidRPr="007D3F75">
              <w:rPr>
                <w:rFonts w:ascii="Times New Roman" w:eastAsia="Times New Roman" w:hAnsi="Times New Roman"/>
                <w:b/>
                <w:sz w:val="27"/>
                <w:szCs w:val="27"/>
              </w:rPr>
              <w:t>Технические исполнители</w:t>
            </w:r>
            <w:proofErr w:type="gramEnd"/>
            <w:r w:rsidRPr="007D3F75">
              <w:rPr>
                <w:rFonts w:ascii="Times New Roman" w:eastAsia="Times New Roman" w:hAnsi="Times New Roman"/>
                <w:b/>
                <w:sz w:val="27"/>
                <w:szCs w:val="27"/>
              </w:rPr>
              <w:t xml:space="preserve"> и обслуживающий персонал</w:t>
            </w:r>
          </w:p>
        </w:tc>
      </w:tr>
      <w:tr w:rsidR="00903082" w:rsidRPr="00AB7E8B" w:rsidTr="00715186">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w:t>
            </w:r>
          </w:p>
        </w:tc>
        <w:tc>
          <w:tcPr>
            <w:tcW w:w="272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Экспедитор</w:t>
            </w:r>
          </w:p>
        </w:tc>
        <w:tc>
          <w:tcPr>
            <w:tcW w:w="4225" w:type="dxa"/>
            <w:vMerge w:val="restart"/>
          </w:tcPr>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Требования к квалификации:</w:t>
            </w:r>
          </w:p>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общее среднее образование                                 и индивидуальное обучение не менее 1 месяца</w:t>
            </w:r>
          </w:p>
        </w:tc>
        <w:tc>
          <w:tcPr>
            <w:tcW w:w="1842" w:type="dxa"/>
            <w:tcBorders>
              <w:bottom w:val="nil"/>
            </w:tcBorders>
            <w:vAlign w:val="center"/>
          </w:tcPr>
          <w:p w:rsidR="00903082" w:rsidRPr="007D3F75" w:rsidRDefault="00903082" w:rsidP="00183319">
            <w:pPr>
              <w:pStyle w:val="ConsPlusNormal"/>
              <w:jc w:val="center"/>
              <w:rPr>
                <w:rFonts w:ascii="Times New Roman" w:eastAsia="Times New Roman" w:hAnsi="Times New Roman"/>
                <w:sz w:val="27"/>
                <w:szCs w:val="27"/>
              </w:rPr>
            </w:pPr>
          </w:p>
        </w:tc>
      </w:tr>
      <w:tr w:rsidR="00903082" w:rsidRPr="00AB7E8B" w:rsidTr="00715186">
        <w:tc>
          <w:tcPr>
            <w:tcW w:w="851" w:type="dxa"/>
            <w:vMerge/>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2721" w:type="dxa"/>
            <w:vMerge/>
          </w:tcPr>
          <w:p w:rsidR="00903082" w:rsidRPr="00AB7E8B" w:rsidRDefault="00903082" w:rsidP="006A4C13">
            <w:pPr>
              <w:rPr>
                <w:sz w:val="27"/>
                <w:szCs w:val="27"/>
              </w:rPr>
            </w:pPr>
          </w:p>
        </w:tc>
        <w:tc>
          <w:tcPr>
            <w:tcW w:w="4225" w:type="dxa"/>
            <w:vMerge/>
          </w:tcPr>
          <w:p w:rsidR="00903082" w:rsidRPr="007D3F75" w:rsidRDefault="00903082" w:rsidP="006A4C13">
            <w:pPr>
              <w:pStyle w:val="ConsPlusNormal"/>
              <w:ind w:firstLine="0"/>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w:t>
            </w:r>
          </w:p>
        </w:tc>
        <w:tc>
          <w:tcPr>
            <w:tcW w:w="272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Делопроизводитель</w:t>
            </w:r>
          </w:p>
        </w:tc>
        <w:tc>
          <w:tcPr>
            <w:tcW w:w="4225" w:type="dxa"/>
            <w:vMerge w:val="restart"/>
          </w:tcPr>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Требования к квалификации:</w:t>
            </w:r>
          </w:p>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общее среднее образование                                 и индивидуальное обучение не менее 3 месяцев</w:t>
            </w:r>
          </w:p>
          <w:p w:rsidR="00903082" w:rsidRPr="007D3F75" w:rsidRDefault="00903082" w:rsidP="006A4C13">
            <w:pPr>
              <w:pStyle w:val="ConsPlusNormal"/>
              <w:ind w:firstLine="0"/>
              <w:jc w:val="both"/>
              <w:rPr>
                <w:rFonts w:ascii="Times New Roman" w:eastAsia="Times New Roman" w:hAnsi="Times New Roman"/>
                <w:sz w:val="27"/>
                <w:szCs w:val="27"/>
              </w:rPr>
            </w:pPr>
          </w:p>
        </w:tc>
        <w:tc>
          <w:tcPr>
            <w:tcW w:w="1842" w:type="dxa"/>
            <w:tcBorders>
              <w:bottom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p>
        </w:tc>
      </w:tr>
      <w:tr w:rsidR="00903082" w:rsidRPr="00AB7E8B" w:rsidTr="00715186">
        <w:tc>
          <w:tcPr>
            <w:tcW w:w="851" w:type="dxa"/>
            <w:vMerge/>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2721" w:type="dxa"/>
            <w:vMerge/>
          </w:tcPr>
          <w:p w:rsidR="00903082" w:rsidRPr="00AB7E8B" w:rsidRDefault="00903082" w:rsidP="006A4C13">
            <w:pPr>
              <w:rPr>
                <w:sz w:val="27"/>
                <w:szCs w:val="27"/>
              </w:rPr>
            </w:pPr>
          </w:p>
        </w:tc>
        <w:tc>
          <w:tcPr>
            <w:tcW w:w="4225" w:type="dxa"/>
            <w:vMerge/>
          </w:tcPr>
          <w:p w:rsidR="00903082" w:rsidRPr="007D3F75" w:rsidRDefault="00903082" w:rsidP="006A4C13">
            <w:pPr>
              <w:pStyle w:val="ConsPlusNormal"/>
              <w:ind w:firstLine="0"/>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w:t>
            </w:r>
          </w:p>
        </w:tc>
        <w:tc>
          <w:tcPr>
            <w:tcW w:w="272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Секретарь</w:t>
            </w:r>
          </w:p>
        </w:tc>
        <w:tc>
          <w:tcPr>
            <w:tcW w:w="4225"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Требования к квалификации:</w:t>
            </w:r>
          </w:p>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общее среднее образование                                 и индивидуальное обучение не менее                 3 месяцев</w:t>
            </w:r>
          </w:p>
        </w:tc>
        <w:tc>
          <w:tcPr>
            <w:tcW w:w="1842" w:type="dxa"/>
            <w:tcBorders>
              <w:bottom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p>
        </w:tc>
      </w:tr>
      <w:tr w:rsidR="00903082" w:rsidRPr="00AB7E8B" w:rsidTr="00715186">
        <w:tc>
          <w:tcPr>
            <w:tcW w:w="851" w:type="dxa"/>
            <w:vMerge/>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2721" w:type="dxa"/>
            <w:vMerge/>
          </w:tcPr>
          <w:p w:rsidR="00903082" w:rsidRPr="00AB7E8B" w:rsidRDefault="00903082" w:rsidP="006A4C13">
            <w:pPr>
              <w:rPr>
                <w:sz w:val="27"/>
                <w:szCs w:val="27"/>
              </w:rPr>
            </w:pPr>
          </w:p>
        </w:tc>
        <w:tc>
          <w:tcPr>
            <w:tcW w:w="4225" w:type="dxa"/>
            <w:vMerge/>
          </w:tcPr>
          <w:p w:rsidR="00903082" w:rsidRPr="007D3F75" w:rsidRDefault="00903082" w:rsidP="006A4C13">
            <w:pPr>
              <w:pStyle w:val="ConsPlusNormal"/>
              <w:ind w:firstLine="0"/>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p>
          <w:p w:rsidR="00903082" w:rsidRPr="007D3F75" w:rsidRDefault="00903082" w:rsidP="002F7E9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vMerge w:val="restart"/>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4.4.</w:t>
            </w:r>
          </w:p>
        </w:tc>
        <w:tc>
          <w:tcPr>
            <w:tcW w:w="2721"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Секретарь-машинистка</w:t>
            </w:r>
          </w:p>
        </w:tc>
        <w:tc>
          <w:tcPr>
            <w:tcW w:w="4225" w:type="dxa"/>
            <w:vMerge w:val="restart"/>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Требования к квалификации:</w:t>
            </w:r>
          </w:p>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общее среднее образование                              и специальная подготовка                                   по установленной программе</w:t>
            </w:r>
          </w:p>
        </w:tc>
        <w:tc>
          <w:tcPr>
            <w:tcW w:w="1842" w:type="dxa"/>
            <w:tcBorders>
              <w:bottom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p>
        </w:tc>
      </w:tr>
      <w:tr w:rsidR="00903082" w:rsidRPr="00AB7E8B" w:rsidTr="00715186">
        <w:tc>
          <w:tcPr>
            <w:tcW w:w="851" w:type="dxa"/>
            <w:vMerge/>
          </w:tcPr>
          <w:p w:rsidR="00903082" w:rsidRPr="007D3F75" w:rsidRDefault="00903082" w:rsidP="003250BD">
            <w:pPr>
              <w:pStyle w:val="ConsPlusNormal"/>
              <w:ind w:left="-761" w:right="-62"/>
              <w:jc w:val="center"/>
              <w:rPr>
                <w:rFonts w:ascii="Times New Roman" w:eastAsia="Times New Roman" w:hAnsi="Times New Roman"/>
                <w:sz w:val="27"/>
                <w:szCs w:val="27"/>
              </w:rPr>
            </w:pPr>
          </w:p>
        </w:tc>
        <w:tc>
          <w:tcPr>
            <w:tcW w:w="2721" w:type="dxa"/>
            <w:vMerge/>
          </w:tcPr>
          <w:p w:rsidR="00903082" w:rsidRPr="00AB7E8B" w:rsidRDefault="00903082" w:rsidP="006A4C13">
            <w:pPr>
              <w:rPr>
                <w:sz w:val="27"/>
                <w:szCs w:val="27"/>
              </w:rPr>
            </w:pPr>
          </w:p>
        </w:tc>
        <w:tc>
          <w:tcPr>
            <w:tcW w:w="4225" w:type="dxa"/>
            <w:vMerge/>
          </w:tcPr>
          <w:p w:rsidR="00903082" w:rsidRPr="007D3F75" w:rsidRDefault="00903082" w:rsidP="006A4C13">
            <w:pPr>
              <w:pStyle w:val="ConsPlusNormal"/>
              <w:ind w:firstLine="0"/>
              <w:rPr>
                <w:rFonts w:ascii="Times New Roman" w:eastAsia="Times New Roman" w:hAnsi="Times New Roman"/>
                <w:sz w:val="27"/>
                <w:szCs w:val="27"/>
              </w:rPr>
            </w:pPr>
          </w:p>
        </w:tc>
        <w:tc>
          <w:tcPr>
            <w:tcW w:w="1842" w:type="dxa"/>
            <w:tcBorders>
              <w:top w:val="nil"/>
            </w:tcBorders>
            <w:vAlign w:val="center"/>
          </w:tcPr>
          <w:p w:rsidR="00903082" w:rsidRPr="007D3F75" w:rsidRDefault="00903082" w:rsidP="002F7E9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4.5.</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Настройщик музыкальных инструментов</w:t>
            </w:r>
          </w:p>
        </w:tc>
        <w:tc>
          <w:tcPr>
            <w:tcW w:w="4225" w:type="dxa"/>
          </w:tcPr>
          <w:p w:rsidR="00903082" w:rsidRPr="007D3F75" w:rsidRDefault="00903082" w:rsidP="006A4C13">
            <w:pPr>
              <w:pStyle w:val="ConsPlusNormal"/>
              <w:rPr>
                <w:rFonts w:ascii="Times New Roman" w:eastAsia="Times New Roman" w:hAnsi="Times New Roman"/>
                <w:sz w:val="27"/>
                <w:szCs w:val="27"/>
              </w:rPr>
            </w:pPr>
          </w:p>
          <w:p w:rsidR="00903082" w:rsidRPr="007D3F75" w:rsidRDefault="00903082" w:rsidP="006A4C13">
            <w:pPr>
              <w:pStyle w:val="ConsPlusNormal"/>
              <w:rPr>
                <w:rFonts w:ascii="Times New Roman" w:eastAsia="Times New Roman" w:hAnsi="Times New Roman"/>
                <w:sz w:val="27"/>
                <w:szCs w:val="27"/>
              </w:rPr>
            </w:pPr>
          </w:p>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F7E91">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4.6.</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Аппаратчик </w:t>
            </w:r>
            <w:proofErr w:type="spellStart"/>
            <w:r w:rsidRPr="007D3F75">
              <w:rPr>
                <w:rFonts w:ascii="Times New Roman" w:eastAsia="Times New Roman" w:hAnsi="Times New Roman"/>
                <w:sz w:val="27"/>
                <w:szCs w:val="27"/>
              </w:rPr>
              <w:t>химводоочистки</w:t>
            </w:r>
            <w:proofErr w:type="spellEnd"/>
            <w:r w:rsidRPr="007D3F75">
              <w:rPr>
                <w:rFonts w:ascii="Times New Roman" w:eastAsia="Times New Roman" w:hAnsi="Times New Roman"/>
                <w:sz w:val="27"/>
                <w:szCs w:val="27"/>
              </w:rPr>
              <w:t xml:space="preserve">, лаборант </w:t>
            </w:r>
            <w:proofErr w:type="spellStart"/>
            <w:r w:rsidRPr="007D3F75">
              <w:rPr>
                <w:rFonts w:ascii="Times New Roman" w:eastAsia="Times New Roman" w:hAnsi="Times New Roman"/>
                <w:sz w:val="27"/>
                <w:szCs w:val="27"/>
              </w:rPr>
              <w:t>химводоочистки</w:t>
            </w:r>
            <w:proofErr w:type="spellEnd"/>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rPr>
          <w:trHeight w:val="427"/>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4.7.</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Водитель автомобиля</w:t>
            </w:r>
          </w:p>
        </w:tc>
        <w:tc>
          <w:tcPr>
            <w:tcW w:w="4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При наличии у водителя категории «Д»</w:t>
            </w: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6343</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4.8.</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Водитель автомобиля</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6050</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4.9.</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Водитель транспортно-уборочной машины</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4.10.</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Гардеробщик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4.11.</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Костюмер</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4.12.</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Машинист сцены</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4.13.</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Грузчик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4.14.</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Дворник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4.15.</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Дезинфектор</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4.16.</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Кастелянша</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4.17.</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Швея</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4.18.</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Кладовщик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4.19.</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Лаборант химического анализа</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4.20.</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Механик по техническим видам спорта</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4.21.</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Старший оператор котельной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6388</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4.22.</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Оператор котельной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4.23.</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Слесарь по обслуживанию и ремонту оборудования</w:t>
            </w:r>
          </w:p>
        </w:tc>
        <w:tc>
          <w:tcPr>
            <w:tcW w:w="4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При работе в котельной</w:t>
            </w:r>
          </w:p>
        </w:tc>
        <w:tc>
          <w:tcPr>
            <w:tcW w:w="1842" w:type="dxa"/>
            <w:vAlign w:val="center"/>
          </w:tcPr>
          <w:p w:rsidR="00903082" w:rsidRPr="007D3F75" w:rsidRDefault="00903082" w:rsidP="00E566A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4.24.</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proofErr w:type="spellStart"/>
            <w:r w:rsidRPr="007D3F75">
              <w:rPr>
                <w:rFonts w:ascii="Times New Roman" w:eastAsia="Times New Roman" w:hAnsi="Times New Roman"/>
                <w:sz w:val="27"/>
                <w:szCs w:val="27"/>
              </w:rPr>
              <w:t>Газоэлектросварщик</w:t>
            </w:r>
            <w:proofErr w:type="spellEnd"/>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4.25.</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 xml:space="preserve">Оператор </w:t>
            </w:r>
            <w:proofErr w:type="spellStart"/>
            <w:r w:rsidRPr="007D3F75">
              <w:rPr>
                <w:rFonts w:ascii="Times New Roman" w:eastAsia="Times New Roman" w:hAnsi="Times New Roman"/>
                <w:sz w:val="27"/>
                <w:szCs w:val="27"/>
              </w:rPr>
              <w:t>хлораторной</w:t>
            </w:r>
            <w:proofErr w:type="spellEnd"/>
            <w:r w:rsidRPr="007D3F75">
              <w:rPr>
                <w:rFonts w:ascii="Times New Roman" w:eastAsia="Times New Roman" w:hAnsi="Times New Roman"/>
                <w:sz w:val="27"/>
                <w:szCs w:val="27"/>
              </w:rPr>
              <w:t xml:space="preserve"> установки</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4.26.</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Вахтер</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4.27.</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Рабочий по комплексному обслуживанию и ремонту зданий</w:t>
            </w:r>
          </w:p>
        </w:tc>
        <w:tc>
          <w:tcPr>
            <w:tcW w:w="4225"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Высший разряд</w:t>
            </w: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6150</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4.28.</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Рабочий по комплексному обслуживанию и ремонту зданий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4.29.</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Слесарь, слесарь-ремонтник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4.30.</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Слесарь-сантехник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4.31.</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proofErr w:type="spellStart"/>
            <w:r w:rsidRPr="007D3F75">
              <w:rPr>
                <w:rFonts w:ascii="Times New Roman" w:eastAsia="Times New Roman" w:hAnsi="Times New Roman"/>
                <w:sz w:val="27"/>
                <w:szCs w:val="27"/>
              </w:rPr>
              <w:t>Электрогазосварщик</w:t>
            </w:r>
            <w:proofErr w:type="spellEnd"/>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4.32.</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Электрик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rPr>
          <w:trHeight w:val="355"/>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4.33.</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Осветитель</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rPr>
          <w:trHeight w:val="436"/>
        </w:trPr>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4.34.</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Звукооператор</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4.35.</w:t>
            </w:r>
          </w:p>
        </w:tc>
        <w:tc>
          <w:tcPr>
            <w:tcW w:w="2721" w:type="dxa"/>
          </w:tcPr>
          <w:p w:rsidR="00903082" w:rsidRPr="007D3F75" w:rsidRDefault="00903082" w:rsidP="006A4C13">
            <w:pPr>
              <w:pStyle w:val="ConsPlusNormal"/>
              <w:ind w:firstLine="0"/>
              <w:jc w:val="both"/>
              <w:rPr>
                <w:rFonts w:ascii="Times New Roman" w:eastAsia="Times New Roman" w:hAnsi="Times New Roman"/>
                <w:sz w:val="27"/>
                <w:szCs w:val="27"/>
              </w:rPr>
            </w:pPr>
            <w:proofErr w:type="spellStart"/>
            <w:r w:rsidRPr="007D3F75">
              <w:rPr>
                <w:rFonts w:ascii="Times New Roman" w:eastAsia="Times New Roman" w:hAnsi="Times New Roman"/>
                <w:sz w:val="27"/>
                <w:szCs w:val="27"/>
              </w:rPr>
              <w:t>Ремонтировщик</w:t>
            </w:r>
            <w:proofErr w:type="spellEnd"/>
            <w:r w:rsidRPr="007D3F75">
              <w:rPr>
                <w:rFonts w:ascii="Times New Roman" w:eastAsia="Times New Roman" w:hAnsi="Times New Roman"/>
                <w:sz w:val="27"/>
                <w:szCs w:val="27"/>
              </w:rPr>
              <w:t xml:space="preserve"> плоскостных </w:t>
            </w:r>
            <w:proofErr w:type="spellStart"/>
            <w:proofErr w:type="gramStart"/>
            <w:r w:rsidRPr="007D3F75">
              <w:rPr>
                <w:rFonts w:ascii="Times New Roman" w:eastAsia="Times New Roman" w:hAnsi="Times New Roman"/>
                <w:sz w:val="27"/>
                <w:szCs w:val="27"/>
              </w:rPr>
              <w:t>спортив-ных</w:t>
            </w:r>
            <w:proofErr w:type="spellEnd"/>
            <w:proofErr w:type="gramEnd"/>
            <w:r w:rsidRPr="007D3F75">
              <w:rPr>
                <w:rFonts w:ascii="Times New Roman" w:eastAsia="Times New Roman" w:hAnsi="Times New Roman"/>
                <w:sz w:val="27"/>
                <w:szCs w:val="27"/>
              </w:rPr>
              <w:t xml:space="preserve"> сооружений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4.36.</w:t>
            </w:r>
          </w:p>
        </w:tc>
        <w:tc>
          <w:tcPr>
            <w:tcW w:w="2721" w:type="dxa"/>
          </w:tcPr>
          <w:p w:rsidR="00903082" w:rsidRPr="007D3F75" w:rsidRDefault="00903082" w:rsidP="006A4C13">
            <w:pPr>
              <w:pStyle w:val="ConsPlusNormal"/>
              <w:ind w:firstLine="0"/>
              <w:jc w:val="both"/>
              <w:rPr>
                <w:rFonts w:ascii="Times New Roman" w:eastAsia="Times New Roman" w:hAnsi="Times New Roman"/>
                <w:sz w:val="27"/>
                <w:szCs w:val="27"/>
              </w:rPr>
            </w:pPr>
            <w:r w:rsidRPr="007D3F75">
              <w:rPr>
                <w:rFonts w:ascii="Times New Roman" w:eastAsia="Times New Roman" w:hAnsi="Times New Roman"/>
                <w:sz w:val="27"/>
                <w:szCs w:val="27"/>
              </w:rPr>
              <w:t xml:space="preserve">Рабочий по ремонту спортивного оборудования </w:t>
            </w:r>
            <w:r w:rsidRPr="007D3F75">
              <w:rPr>
                <w:rFonts w:ascii="Times New Roman" w:eastAsia="Times New Roman" w:hAnsi="Times New Roman"/>
                <w:sz w:val="27"/>
                <w:szCs w:val="27"/>
              </w:rPr>
              <w:br/>
              <w:t>и инвентаря</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2D1B6B">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4.37.</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Садовник</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A04FEF">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4.38.</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Сторож (вахтер)</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A04FEF">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4.39.</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Уборщик служебных помещений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A04FEF">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4.40.</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Оператор копировальных и множительных машин</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A04FEF">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4.41.</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Рабочий по кормлению животных</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A04FEF">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4.42.</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Уборщик производственных и служебных помещений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DA4D0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lastRenderedPageBreak/>
              <w:t>4.43.</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Контролер технического состояния автотранспортных средств</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DA4D0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r w:rsidR="00903082" w:rsidRPr="00AB7E8B" w:rsidTr="00715186">
        <w:tc>
          <w:tcPr>
            <w:tcW w:w="851" w:type="dxa"/>
          </w:tcPr>
          <w:p w:rsidR="00903082" w:rsidRPr="007D3F75" w:rsidRDefault="00903082" w:rsidP="003250BD">
            <w:pPr>
              <w:pStyle w:val="ConsPlusNormal"/>
              <w:ind w:left="-761" w:right="-62"/>
              <w:jc w:val="center"/>
              <w:rPr>
                <w:rFonts w:ascii="Times New Roman" w:eastAsia="Times New Roman" w:hAnsi="Times New Roman"/>
                <w:sz w:val="27"/>
                <w:szCs w:val="27"/>
              </w:rPr>
            </w:pPr>
            <w:r w:rsidRPr="007D3F75">
              <w:rPr>
                <w:rFonts w:ascii="Times New Roman" w:eastAsia="Times New Roman" w:hAnsi="Times New Roman"/>
                <w:sz w:val="27"/>
                <w:szCs w:val="27"/>
              </w:rPr>
              <w:t>4.44.</w:t>
            </w:r>
          </w:p>
        </w:tc>
        <w:tc>
          <w:tcPr>
            <w:tcW w:w="2721" w:type="dxa"/>
          </w:tcPr>
          <w:p w:rsidR="00903082" w:rsidRPr="007D3F75" w:rsidRDefault="00903082" w:rsidP="006A4C13">
            <w:pPr>
              <w:pStyle w:val="ConsPlusNormal"/>
              <w:ind w:firstLine="0"/>
              <w:rPr>
                <w:rFonts w:ascii="Times New Roman" w:eastAsia="Times New Roman" w:hAnsi="Times New Roman"/>
                <w:sz w:val="27"/>
                <w:szCs w:val="27"/>
              </w:rPr>
            </w:pPr>
            <w:r w:rsidRPr="007D3F75">
              <w:rPr>
                <w:rFonts w:ascii="Times New Roman" w:eastAsia="Times New Roman" w:hAnsi="Times New Roman"/>
                <w:sz w:val="27"/>
                <w:szCs w:val="27"/>
              </w:rPr>
              <w:t>Подсобный рабочий</w:t>
            </w:r>
          </w:p>
        </w:tc>
        <w:tc>
          <w:tcPr>
            <w:tcW w:w="4225" w:type="dxa"/>
          </w:tcPr>
          <w:p w:rsidR="00903082" w:rsidRPr="007D3F75" w:rsidRDefault="00903082" w:rsidP="006A4C13">
            <w:pPr>
              <w:pStyle w:val="ConsPlusNormal"/>
              <w:rPr>
                <w:rFonts w:ascii="Times New Roman" w:eastAsia="Times New Roman" w:hAnsi="Times New Roman"/>
                <w:sz w:val="27"/>
                <w:szCs w:val="27"/>
              </w:rPr>
            </w:pPr>
          </w:p>
        </w:tc>
        <w:tc>
          <w:tcPr>
            <w:tcW w:w="1842" w:type="dxa"/>
            <w:vAlign w:val="center"/>
          </w:tcPr>
          <w:p w:rsidR="00903082" w:rsidRPr="007D3F75" w:rsidRDefault="00903082" w:rsidP="00DA4D02">
            <w:pPr>
              <w:pStyle w:val="ConsPlusNormal"/>
              <w:ind w:firstLine="0"/>
              <w:jc w:val="center"/>
              <w:rPr>
                <w:rFonts w:ascii="Times New Roman" w:eastAsia="Times New Roman" w:hAnsi="Times New Roman"/>
                <w:sz w:val="27"/>
                <w:szCs w:val="27"/>
              </w:rPr>
            </w:pPr>
            <w:r w:rsidRPr="007D3F75">
              <w:rPr>
                <w:rFonts w:ascii="Times New Roman" w:eastAsia="Times New Roman" w:hAnsi="Times New Roman"/>
                <w:sz w:val="27"/>
                <w:szCs w:val="27"/>
              </w:rPr>
              <w:t>6026</w:t>
            </w:r>
          </w:p>
        </w:tc>
      </w:tr>
    </w:tbl>
    <w:p w:rsidR="00903082" w:rsidRPr="00AB7E8B" w:rsidRDefault="00903082" w:rsidP="00A40DBE">
      <w:pPr>
        <w:rPr>
          <w:b/>
          <w:color w:val="FF0000"/>
          <w:sz w:val="27"/>
          <w:szCs w:val="27"/>
        </w:rPr>
      </w:pPr>
    </w:p>
    <w:p w:rsidR="00903082" w:rsidRPr="00AB7E8B" w:rsidRDefault="00903082" w:rsidP="00A40DBE">
      <w:pPr>
        <w:rPr>
          <w:b/>
          <w:color w:val="FF0000"/>
          <w:sz w:val="27"/>
          <w:szCs w:val="27"/>
        </w:rPr>
      </w:pPr>
    </w:p>
    <w:p w:rsidR="00903082" w:rsidRPr="00AB7E8B"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903082" w:rsidRDefault="00903082"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Default="00EB23CD" w:rsidP="00A40DBE">
      <w:pPr>
        <w:rPr>
          <w:b/>
          <w:color w:val="FF0000"/>
          <w:sz w:val="27"/>
          <w:szCs w:val="27"/>
        </w:rPr>
      </w:pPr>
    </w:p>
    <w:p w:rsidR="00EB23CD" w:rsidRPr="00AB7E8B" w:rsidRDefault="00EB23CD" w:rsidP="00A40DBE">
      <w:pPr>
        <w:rPr>
          <w:b/>
          <w:color w:val="FF0000"/>
          <w:sz w:val="27"/>
          <w:szCs w:val="27"/>
        </w:rPr>
      </w:pPr>
    </w:p>
    <w:p w:rsidR="00903082" w:rsidRPr="00AB7E8B" w:rsidRDefault="00903082" w:rsidP="00A40DBE">
      <w:pPr>
        <w:rPr>
          <w:b/>
          <w:color w:val="FF0000"/>
          <w:sz w:val="27"/>
          <w:szCs w:val="27"/>
        </w:rPr>
      </w:pPr>
    </w:p>
    <w:p w:rsidR="00903082" w:rsidRPr="00AB7E8B" w:rsidRDefault="00903082" w:rsidP="00D31D1A">
      <w:pPr>
        <w:ind w:left="3969"/>
        <w:jc w:val="center"/>
        <w:rPr>
          <w:b/>
          <w:sz w:val="28"/>
          <w:szCs w:val="28"/>
        </w:rPr>
      </w:pPr>
      <w:r w:rsidRPr="00AB7E8B">
        <w:rPr>
          <w:b/>
          <w:sz w:val="28"/>
          <w:szCs w:val="28"/>
        </w:rPr>
        <w:lastRenderedPageBreak/>
        <w:t xml:space="preserve">Приложение № 4 </w:t>
      </w:r>
    </w:p>
    <w:p w:rsidR="00903082" w:rsidRPr="00AB7E8B" w:rsidRDefault="00903082" w:rsidP="00D31D1A">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D31D1A">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D31D1A">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903082" w:rsidRPr="00AB7E8B" w:rsidRDefault="00903082" w:rsidP="00D31D1A">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A40DBE">
      <w:pPr>
        <w:pStyle w:val="ConsPlusNormal"/>
        <w:ind w:firstLine="540"/>
        <w:jc w:val="center"/>
        <w:rPr>
          <w:rFonts w:ascii="Times New Roman" w:hAnsi="Times New Roman"/>
          <w:b/>
          <w:color w:val="FF0000"/>
          <w:sz w:val="28"/>
          <w:szCs w:val="28"/>
        </w:rPr>
      </w:pPr>
    </w:p>
    <w:p w:rsidR="00903082" w:rsidRPr="00AB7E8B" w:rsidRDefault="00903082" w:rsidP="00A40DBE">
      <w:pPr>
        <w:pStyle w:val="ConsPlusNormal"/>
        <w:ind w:firstLine="540"/>
        <w:jc w:val="center"/>
        <w:rPr>
          <w:rFonts w:ascii="Times New Roman" w:hAnsi="Times New Roman"/>
          <w:b/>
          <w:color w:val="FF0000"/>
          <w:sz w:val="28"/>
          <w:szCs w:val="28"/>
        </w:rPr>
      </w:pPr>
    </w:p>
    <w:p w:rsidR="00903082" w:rsidRPr="00AB7E8B" w:rsidRDefault="00903082" w:rsidP="00A40DBE">
      <w:pPr>
        <w:pStyle w:val="ConsPlusNormal"/>
        <w:ind w:firstLine="540"/>
        <w:jc w:val="center"/>
        <w:rPr>
          <w:rFonts w:ascii="Times New Roman" w:hAnsi="Times New Roman"/>
          <w:b/>
          <w:color w:val="FF0000"/>
          <w:sz w:val="28"/>
          <w:szCs w:val="28"/>
        </w:rPr>
      </w:pPr>
    </w:p>
    <w:p w:rsidR="00903082" w:rsidRPr="00AB7E8B" w:rsidRDefault="00903082" w:rsidP="00A40DBE">
      <w:pPr>
        <w:jc w:val="center"/>
        <w:rPr>
          <w:b/>
          <w:color w:val="FF0000"/>
          <w:sz w:val="28"/>
          <w:szCs w:val="28"/>
        </w:rPr>
      </w:pPr>
      <w:r w:rsidRPr="00AB7E8B">
        <w:rPr>
          <w:b/>
          <w:sz w:val="28"/>
          <w:szCs w:val="28"/>
        </w:rPr>
        <w:t xml:space="preserve">Гарантированные надбавки </w:t>
      </w:r>
    </w:p>
    <w:p w:rsidR="00903082" w:rsidRPr="00AB7E8B" w:rsidRDefault="00903082" w:rsidP="00A40DBE">
      <w:pPr>
        <w:rPr>
          <w:color w:val="FF0000"/>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835"/>
        <w:gridCol w:w="4394"/>
        <w:gridCol w:w="2127"/>
      </w:tblGrid>
      <w:tr w:rsidR="00903082" w:rsidRPr="00AB7E8B" w:rsidTr="009B315E">
        <w:trPr>
          <w:tblHeader/>
        </w:trPr>
        <w:tc>
          <w:tcPr>
            <w:tcW w:w="851" w:type="dxa"/>
          </w:tcPr>
          <w:p w:rsidR="00903082" w:rsidRPr="00AB7E8B" w:rsidRDefault="00EB23CD" w:rsidP="006A4C13">
            <w:pPr>
              <w:jc w:val="center"/>
              <w:rPr>
                <w:b/>
                <w:sz w:val="28"/>
                <w:szCs w:val="28"/>
              </w:rPr>
            </w:pPr>
            <w:r>
              <w:rPr>
                <w:b/>
                <w:sz w:val="28"/>
                <w:szCs w:val="28"/>
              </w:rPr>
              <w:t xml:space="preserve">№ </w:t>
            </w:r>
            <w:proofErr w:type="gramStart"/>
            <w:r>
              <w:rPr>
                <w:b/>
                <w:sz w:val="28"/>
                <w:szCs w:val="28"/>
              </w:rPr>
              <w:t>п</w:t>
            </w:r>
            <w:proofErr w:type="gramEnd"/>
            <w:r>
              <w:rPr>
                <w:b/>
                <w:sz w:val="28"/>
                <w:szCs w:val="28"/>
              </w:rPr>
              <w:t>/</w:t>
            </w:r>
            <w:r w:rsidR="00903082" w:rsidRPr="00AB7E8B">
              <w:rPr>
                <w:b/>
                <w:sz w:val="28"/>
                <w:szCs w:val="28"/>
              </w:rPr>
              <w:t>п</w:t>
            </w:r>
          </w:p>
        </w:tc>
        <w:tc>
          <w:tcPr>
            <w:tcW w:w="2835" w:type="dxa"/>
          </w:tcPr>
          <w:p w:rsidR="00903082" w:rsidRPr="00AB7E8B" w:rsidRDefault="00903082" w:rsidP="006A4C13">
            <w:pPr>
              <w:jc w:val="center"/>
              <w:rPr>
                <w:b/>
                <w:sz w:val="28"/>
                <w:szCs w:val="28"/>
              </w:rPr>
            </w:pPr>
            <w:r w:rsidRPr="00AB7E8B">
              <w:rPr>
                <w:b/>
                <w:sz w:val="28"/>
                <w:szCs w:val="28"/>
              </w:rPr>
              <w:t>Категория работников</w:t>
            </w:r>
          </w:p>
        </w:tc>
        <w:tc>
          <w:tcPr>
            <w:tcW w:w="4394" w:type="dxa"/>
          </w:tcPr>
          <w:p w:rsidR="00903082" w:rsidRPr="00AB7E8B" w:rsidRDefault="00903082" w:rsidP="006A4C13">
            <w:pPr>
              <w:jc w:val="center"/>
              <w:rPr>
                <w:b/>
                <w:sz w:val="28"/>
                <w:szCs w:val="28"/>
              </w:rPr>
            </w:pPr>
            <w:r w:rsidRPr="00AB7E8B">
              <w:rPr>
                <w:b/>
                <w:sz w:val="28"/>
                <w:szCs w:val="28"/>
              </w:rPr>
              <w:t>Наименование гарантированной надбавки</w:t>
            </w:r>
          </w:p>
        </w:tc>
        <w:tc>
          <w:tcPr>
            <w:tcW w:w="2127" w:type="dxa"/>
            <w:vAlign w:val="center"/>
          </w:tcPr>
          <w:p w:rsidR="00903082" w:rsidRPr="00AB7E8B" w:rsidRDefault="00903082" w:rsidP="00DA4D02">
            <w:pPr>
              <w:jc w:val="center"/>
              <w:rPr>
                <w:b/>
                <w:sz w:val="28"/>
                <w:szCs w:val="28"/>
              </w:rPr>
            </w:pPr>
            <w:r w:rsidRPr="00AB7E8B">
              <w:rPr>
                <w:b/>
                <w:sz w:val="28"/>
                <w:szCs w:val="28"/>
              </w:rPr>
              <w:t>Размер надбавки к базовому окладу</w:t>
            </w:r>
          </w:p>
          <w:p w:rsidR="00903082" w:rsidRPr="00AB7E8B" w:rsidRDefault="00903082" w:rsidP="00DA4D02">
            <w:pPr>
              <w:jc w:val="center"/>
              <w:rPr>
                <w:b/>
                <w:sz w:val="28"/>
                <w:szCs w:val="28"/>
              </w:rPr>
            </w:pPr>
            <w:r w:rsidRPr="00AB7E8B">
              <w:rPr>
                <w:b/>
                <w:sz w:val="28"/>
                <w:szCs w:val="28"/>
              </w:rPr>
              <w:t>(коэффициент)</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1.</w:t>
            </w:r>
          </w:p>
        </w:tc>
        <w:tc>
          <w:tcPr>
            <w:tcW w:w="2835" w:type="dxa"/>
          </w:tcPr>
          <w:p w:rsidR="00903082" w:rsidRPr="00AB7E8B" w:rsidRDefault="00903082" w:rsidP="006A4C13">
            <w:pPr>
              <w:rPr>
                <w:sz w:val="28"/>
                <w:szCs w:val="28"/>
              </w:rPr>
            </w:pPr>
            <w:r w:rsidRPr="00AB7E8B">
              <w:rPr>
                <w:sz w:val="28"/>
                <w:szCs w:val="28"/>
              </w:rPr>
              <w:t xml:space="preserve">Педагогическим работникам  </w:t>
            </w:r>
          </w:p>
        </w:tc>
        <w:tc>
          <w:tcPr>
            <w:tcW w:w="4394" w:type="dxa"/>
          </w:tcPr>
          <w:p w:rsidR="00903082" w:rsidRPr="00AB7E8B" w:rsidRDefault="00903082" w:rsidP="006A4C13">
            <w:pPr>
              <w:rPr>
                <w:sz w:val="28"/>
                <w:szCs w:val="28"/>
              </w:rPr>
            </w:pPr>
            <w:r w:rsidRPr="00AB7E8B">
              <w:rPr>
                <w:sz w:val="28"/>
                <w:szCs w:val="28"/>
              </w:rPr>
              <w:t>За работу с детьми с ОВЗ</w:t>
            </w:r>
          </w:p>
          <w:p w:rsidR="00903082" w:rsidRPr="00AB7E8B" w:rsidRDefault="00903082" w:rsidP="006A4C13">
            <w:pPr>
              <w:rPr>
                <w:sz w:val="28"/>
                <w:szCs w:val="28"/>
              </w:rPr>
            </w:pPr>
            <w:r w:rsidRPr="00AB7E8B">
              <w:rPr>
                <w:sz w:val="28"/>
                <w:szCs w:val="28"/>
              </w:rPr>
              <w:t>(за фактически отработанное время)</w:t>
            </w:r>
          </w:p>
        </w:tc>
        <w:tc>
          <w:tcPr>
            <w:tcW w:w="2127" w:type="dxa"/>
            <w:vAlign w:val="center"/>
          </w:tcPr>
          <w:p w:rsidR="00903082" w:rsidRPr="00AB7E8B" w:rsidRDefault="00903082" w:rsidP="00DA4D02">
            <w:pPr>
              <w:jc w:val="center"/>
              <w:rPr>
                <w:sz w:val="28"/>
                <w:szCs w:val="28"/>
              </w:rPr>
            </w:pPr>
            <w:r w:rsidRPr="00AB7E8B">
              <w:rPr>
                <w:sz w:val="28"/>
                <w:szCs w:val="28"/>
              </w:rPr>
              <w:t>0,2 (за 18 часов в неделю)</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2.</w:t>
            </w:r>
          </w:p>
        </w:tc>
        <w:tc>
          <w:tcPr>
            <w:tcW w:w="2835" w:type="dxa"/>
          </w:tcPr>
          <w:p w:rsidR="00903082" w:rsidRPr="00AB7E8B" w:rsidRDefault="00903082" w:rsidP="006A4C13">
            <w:pPr>
              <w:rPr>
                <w:sz w:val="28"/>
                <w:szCs w:val="28"/>
              </w:rPr>
            </w:pPr>
            <w:r w:rsidRPr="00AB7E8B">
              <w:rPr>
                <w:sz w:val="28"/>
                <w:szCs w:val="28"/>
              </w:rPr>
              <w:t xml:space="preserve">Работникам </w:t>
            </w:r>
            <w:r>
              <w:rPr>
                <w:sz w:val="28"/>
                <w:szCs w:val="28"/>
              </w:rPr>
              <w:t>учреждения</w:t>
            </w:r>
            <w:r w:rsidRPr="00AB7E8B">
              <w:rPr>
                <w:sz w:val="28"/>
                <w:szCs w:val="28"/>
              </w:rPr>
              <w:t xml:space="preserve"> дополнительного образования детей</w:t>
            </w:r>
          </w:p>
          <w:p w:rsidR="00903082" w:rsidRPr="00AB7E8B" w:rsidRDefault="00903082" w:rsidP="006A4C13">
            <w:pPr>
              <w:rPr>
                <w:sz w:val="28"/>
                <w:szCs w:val="28"/>
              </w:rPr>
            </w:pPr>
          </w:p>
        </w:tc>
        <w:tc>
          <w:tcPr>
            <w:tcW w:w="4394" w:type="dxa"/>
          </w:tcPr>
          <w:p w:rsidR="00903082" w:rsidRPr="00AB7E8B" w:rsidRDefault="00EB23CD" w:rsidP="006A4C13">
            <w:pPr>
              <w:rPr>
                <w:sz w:val="28"/>
                <w:szCs w:val="28"/>
              </w:rPr>
            </w:pPr>
            <w:r>
              <w:rPr>
                <w:sz w:val="28"/>
                <w:szCs w:val="28"/>
              </w:rPr>
              <w:t xml:space="preserve">За работу </w:t>
            </w:r>
            <w:r w:rsidR="00903082" w:rsidRPr="00AB7E8B">
              <w:rPr>
                <w:sz w:val="28"/>
                <w:szCs w:val="28"/>
              </w:rPr>
              <w:t xml:space="preserve"> </w:t>
            </w:r>
            <w:r w:rsidR="00903082">
              <w:rPr>
                <w:sz w:val="28"/>
                <w:szCs w:val="28"/>
              </w:rPr>
              <w:t>образовательного</w:t>
            </w:r>
            <w:r w:rsidR="00903082" w:rsidRPr="00AB7E8B">
              <w:rPr>
                <w:sz w:val="28"/>
                <w:szCs w:val="28"/>
              </w:rPr>
              <w:t xml:space="preserve"> </w:t>
            </w:r>
            <w:r w:rsidR="00903082">
              <w:rPr>
                <w:sz w:val="28"/>
                <w:szCs w:val="28"/>
              </w:rPr>
              <w:t>учреждения</w:t>
            </w:r>
            <w:r w:rsidR="00903082" w:rsidRPr="00AB7E8B">
              <w:rPr>
                <w:sz w:val="28"/>
                <w:szCs w:val="28"/>
              </w:rPr>
              <w:t xml:space="preserve"> дополнительного образования детей, реализующей программы на базе Белгородского регионального детс</w:t>
            </w:r>
            <w:r w:rsidR="00903082">
              <w:rPr>
                <w:sz w:val="28"/>
                <w:szCs w:val="28"/>
              </w:rPr>
              <w:t xml:space="preserve">кого технопарка </w:t>
            </w:r>
            <w:r w:rsidR="00903082" w:rsidRPr="00AB7E8B">
              <w:rPr>
                <w:sz w:val="28"/>
                <w:szCs w:val="28"/>
              </w:rPr>
              <w:t>«</w:t>
            </w:r>
            <w:proofErr w:type="spellStart"/>
            <w:r w:rsidR="00903082" w:rsidRPr="00AB7E8B">
              <w:rPr>
                <w:sz w:val="28"/>
                <w:szCs w:val="28"/>
              </w:rPr>
              <w:t>Кванториум</w:t>
            </w:r>
            <w:proofErr w:type="spellEnd"/>
            <w:r w:rsidR="00903082" w:rsidRPr="00AB7E8B">
              <w:rPr>
                <w:sz w:val="28"/>
                <w:szCs w:val="28"/>
              </w:rPr>
              <w:t xml:space="preserve">». В том числе:               </w:t>
            </w:r>
          </w:p>
          <w:p w:rsidR="00903082" w:rsidRPr="00AB7E8B" w:rsidRDefault="00903082" w:rsidP="006A4C13">
            <w:pPr>
              <w:rPr>
                <w:sz w:val="28"/>
                <w:szCs w:val="28"/>
              </w:rPr>
            </w:pPr>
            <w:r w:rsidRPr="00AB7E8B">
              <w:rPr>
                <w:sz w:val="28"/>
                <w:szCs w:val="28"/>
              </w:rPr>
              <w:t xml:space="preserve"> - руководящим работникам (директор, заместитель директора) и</w:t>
            </w:r>
            <w:r>
              <w:rPr>
                <w:sz w:val="28"/>
                <w:szCs w:val="28"/>
              </w:rPr>
              <w:t xml:space="preserve"> </w:t>
            </w:r>
            <w:r w:rsidRPr="00AB7E8B">
              <w:rPr>
                <w:sz w:val="28"/>
                <w:szCs w:val="28"/>
              </w:rPr>
              <w:t>педагогическим работникам (с учетом фактической педагогической нагрузки);</w:t>
            </w:r>
          </w:p>
          <w:p w:rsidR="00903082" w:rsidRPr="00AB7E8B" w:rsidRDefault="00903082" w:rsidP="006A4C13">
            <w:pPr>
              <w:rPr>
                <w:sz w:val="28"/>
                <w:szCs w:val="28"/>
              </w:rPr>
            </w:pPr>
            <w:r w:rsidRPr="00AB7E8B">
              <w:rPr>
                <w:sz w:val="28"/>
                <w:szCs w:val="28"/>
              </w:rPr>
              <w:t xml:space="preserve">- вспомогательному персоналу  (заведующий кабинетом, программист);                  </w:t>
            </w:r>
          </w:p>
          <w:p w:rsidR="00903082" w:rsidRDefault="00903082" w:rsidP="006A4C13">
            <w:pPr>
              <w:rPr>
                <w:sz w:val="28"/>
                <w:szCs w:val="28"/>
              </w:rPr>
            </w:pPr>
            <w:r w:rsidRPr="00AB7E8B">
              <w:rPr>
                <w:sz w:val="28"/>
                <w:szCs w:val="28"/>
              </w:rPr>
              <w:t>- вспомогательному (бухгалтер, администратор) и обслуживающему персоналу</w:t>
            </w:r>
          </w:p>
          <w:p w:rsidR="00903082" w:rsidRDefault="00903082" w:rsidP="006A4C13">
            <w:pPr>
              <w:rPr>
                <w:sz w:val="28"/>
                <w:szCs w:val="28"/>
              </w:rPr>
            </w:pPr>
          </w:p>
          <w:p w:rsidR="00903082" w:rsidRPr="00AB7E8B" w:rsidRDefault="00903082" w:rsidP="006A4C13">
            <w:pPr>
              <w:rPr>
                <w:sz w:val="28"/>
                <w:szCs w:val="28"/>
              </w:rPr>
            </w:pPr>
          </w:p>
        </w:tc>
        <w:tc>
          <w:tcPr>
            <w:tcW w:w="2127" w:type="dxa"/>
            <w:vAlign w:val="center"/>
          </w:tcPr>
          <w:p w:rsidR="00903082" w:rsidRPr="00AB7E8B" w:rsidRDefault="00903082" w:rsidP="00DA4D02">
            <w:pPr>
              <w:jc w:val="center"/>
              <w:rPr>
                <w:sz w:val="28"/>
                <w:szCs w:val="28"/>
              </w:rPr>
            </w:pPr>
            <w:r w:rsidRPr="00AB7E8B">
              <w:rPr>
                <w:sz w:val="28"/>
                <w:szCs w:val="28"/>
              </w:rPr>
              <w:t>0,50-1,50</w:t>
            </w: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r w:rsidRPr="00AB7E8B">
              <w:rPr>
                <w:sz w:val="28"/>
                <w:szCs w:val="28"/>
              </w:rPr>
              <w:t>1,50</w:t>
            </w: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ind w:left="176" w:hanging="176"/>
              <w:jc w:val="center"/>
              <w:rPr>
                <w:sz w:val="28"/>
                <w:szCs w:val="28"/>
              </w:rPr>
            </w:pPr>
            <w:r w:rsidRPr="00AB7E8B">
              <w:rPr>
                <w:sz w:val="28"/>
                <w:szCs w:val="28"/>
              </w:rPr>
              <w:t>1,0</w:t>
            </w: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r w:rsidRPr="00AB7E8B">
              <w:rPr>
                <w:sz w:val="28"/>
                <w:szCs w:val="28"/>
              </w:rPr>
              <w:t>0,5</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3.</w:t>
            </w:r>
          </w:p>
        </w:tc>
        <w:tc>
          <w:tcPr>
            <w:tcW w:w="2835" w:type="dxa"/>
          </w:tcPr>
          <w:p w:rsidR="00903082" w:rsidRPr="00AB7E8B" w:rsidRDefault="00903082" w:rsidP="006A4C13">
            <w:pPr>
              <w:rPr>
                <w:sz w:val="28"/>
                <w:szCs w:val="28"/>
              </w:rPr>
            </w:pPr>
            <w:r w:rsidRPr="00AB7E8B">
              <w:rPr>
                <w:sz w:val="28"/>
                <w:szCs w:val="28"/>
              </w:rPr>
              <w:t xml:space="preserve">Директору, </w:t>
            </w:r>
            <w:r w:rsidRPr="00AB7E8B">
              <w:rPr>
                <w:sz w:val="28"/>
                <w:szCs w:val="28"/>
              </w:rPr>
              <w:lastRenderedPageBreak/>
              <w:t xml:space="preserve">заместителю директора </w:t>
            </w:r>
            <w:r>
              <w:rPr>
                <w:sz w:val="28"/>
                <w:szCs w:val="28"/>
              </w:rPr>
              <w:t>учреждения</w:t>
            </w:r>
            <w:r w:rsidRPr="00AB7E8B">
              <w:rPr>
                <w:sz w:val="28"/>
                <w:szCs w:val="28"/>
              </w:rPr>
              <w:t xml:space="preserve"> дополнительного образования детей </w:t>
            </w:r>
          </w:p>
        </w:tc>
        <w:tc>
          <w:tcPr>
            <w:tcW w:w="4394" w:type="dxa"/>
          </w:tcPr>
          <w:p w:rsidR="00903082" w:rsidRPr="00AB7E8B" w:rsidRDefault="00903082" w:rsidP="006A4C13">
            <w:pPr>
              <w:rPr>
                <w:sz w:val="28"/>
                <w:szCs w:val="28"/>
              </w:rPr>
            </w:pPr>
            <w:proofErr w:type="gramStart"/>
            <w:r w:rsidRPr="00AB7E8B">
              <w:rPr>
                <w:sz w:val="28"/>
                <w:szCs w:val="28"/>
              </w:rPr>
              <w:lastRenderedPageBreak/>
              <w:t xml:space="preserve">За организацию и проведение  </w:t>
            </w:r>
            <w:r w:rsidRPr="00AB7E8B">
              <w:rPr>
                <w:sz w:val="28"/>
                <w:szCs w:val="28"/>
              </w:rPr>
              <w:lastRenderedPageBreak/>
              <w:t xml:space="preserve">областной, городской, районной спартакиады, слета школьников, спартакиады дошкольных образовательных учреждений, комплектование и подготовку команд к участию в городской, районной и областной, Всероссийских спартакиадах и слетах школьников, во Всероссийских спортивных соревнованиях  школьников «Президентские спортивные состязания» и «Президентские спортивные игры», во </w:t>
            </w:r>
            <w:proofErr w:type="spellStart"/>
            <w:r w:rsidRPr="00AB7E8B">
              <w:rPr>
                <w:sz w:val="28"/>
                <w:szCs w:val="28"/>
              </w:rPr>
              <w:t>Всерос</w:t>
            </w:r>
            <w:r>
              <w:rPr>
                <w:sz w:val="28"/>
                <w:szCs w:val="28"/>
              </w:rPr>
              <w:t>-</w:t>
            </w:r>
            <w:r w:rsidRPr="00AB7E8B">
              <w:rPr>
                <w:sz w:val="28"/>
                <w:szCs w:val="28"/>
              </w:rPr>
              <w:t>сийском</w:t>
            </w:r>
            <w:proofErr w:type="spellEnd"/>
            <w:r w:rsidRPr="00AB7E8B">
              <w:rPr>
                <w:sz w:val="28"/>
                <w:szCs w:val="28"/>
              </w:rPr>
              <w:t xml:space="preserve"> туристическом слете, слете Союзного Государства</w:t>
            </w:r>
            <w:proofErr w:type="gramEnd"/>
          </w:p>
        </w:tc>
        <w:tc>
          <w:tcPr>
            <w:tcW w:w="2127" w:type="dxa"/>
            <w:vAlign w:val="center"/>
          </w:tcPr>
          <w:p w:rsidR="00903082" w:rsidRPr="00AB7E8B" w:rsidRDefault="00903082" w:rsidP="00DA4D02">
            <w:pPr>
              <w:jc w:val="center"/>
              <w:rPr>
                <w:sz w:val="28"/>
                <w:szCs w:val="28"/>
              </w:rPr>
            </w:pPr>
            <w:r w:rsidRPr="00AB7E8B">
              <w:rPr>
                <w:sz w:val="28"/>
                <w:szCs w:val="28"/>
              </w:rPr>
              <w:lastRenderedPageBreak/>
              <w:t>0,5</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lastRenderedPageBreak/>
              <w:t>4.</w:t>
            </w:r>
          </w:p>
        </w:tc>
        <w:tc>
          <w:tcPr>
            <w:tcW w:w="2835" w:type="dxa"/>
          </w:tcPr>
          <w:p w:rsidR="00903082" w:rsidRPr="00AB7E8B" w:rsidRDefault="00903082" w:rsidP="006A4C13">
            <w:pPr>
              <w:rPr>
                <w:sz w:val="28"/>
                <w:szCs w:val="28"/>
              </w:rPr>
            </w:pPr>
            <w:r w:rsidRPr="00AB7E8B">
              <w:rPr>
                <w:sz w:val="28"/>
                <w:szCs w:val="28"/>
              </w:rPr>
              <w:t>Руководящим и педагогическим работникам образовательных  учреждений</w:t>
            </w:r>
          </w:p>
        </w:tc>
        <w:tc>
          <w:tcPr>
            <w:tcW w:w="4394" w:type="dxa"/>
          </w:tcPr>
          <w:p w:rsidR="00903082" w:rsidRPr="00AB7E8B" w:rsidRDefault="00903082" w:rsidP="006A4C13">
            <w:pPr>
              <w:rPr>
                <w:sz w:val="28"/>
                <w:szCs w:val="28"/>
              </w:rPr>
            </w:pPr>
            <w:r w:rsidRPr="00AB7E8B">
              <w:rPr>
                <w:sz w:val="28"/>
                <w:szCs w:val="28"/>
              </w:rPr>
              <w:t xml:space="preserve">За ведение </w:t>
            </w:r>
            <w:proofErr w:type="spellStart"/>
            <w:r w:rsidRPr="00AB7E8B">
              <w:rPr>
                <w:sz w:val="28"/>
                <w:szCs w:val="28"/>
              </w:rPr>
              <w:t>опытно-экспери</w:t>
            </w:r>
            <w:r>
              <w:rPr>
                <w:sz w:val="28"/>
                <w:szCs w:val="28"/>
              </w:rPr>
              <w:t>-</w:t>
            </w:r>
            <w:r w:rsidRPr="00AB7E8B">
              <w:rPr>
                <w:sz w:val="28"/>
                <w:szCs w:val="28"/>
              </w:rPr>
              <w:t>ментальной</w:t>
            </w:r>
            <w:proofErr w:type="spellEnd"/>
            <w:r w:rsidRPr="00AB7E8B">
              <w:rPr>
                <w:sz w:val="28"/>
                <w:szCs w:val="28"/>
              </w:rPr>
              <w:t xml:space="preserve"> и инновационной работы на региональном уровне</w:t>
            </w:r>
            <w:r>
              <w:rPr>
                <w:sz w:val="28"/>
                <w:szCs w:val="28"/>
              </w:rPr>
              <w:t xml:space="preserve"> </w:t>
            </w:r>
            <w:r w:rsidRPr="00AB7E8B">
              <w:rPr>
                <w:sz w:val="28"/>
                <w:szCs w:val="28"/>
              </w:rPr>
              <w:t>(в соответствии с локальным актом учредителя)</w:t>
            </w:r>
          </w:p>
        </w:tc>
        <w:tc>
          <w:tcPr>
            <w:tcW w:w="2127" w:type="dxa"/>
            <w:vAlign w:val="center"/>
          </w:tcPr>
          <w:p w:rsidR="00903082" w:rsidRPr="00AB7E8B" w:rsidRDefault="00903082" w:rsidP="00DA4D02">
            <w:pPr>
              <w:jc w:val="center"/>
              <w:rPr>
                <w:sz w:val="28"/>
                <w:szCs w:val="28"/>
              </w:rPr>
            </w:pPr>
            <w:r w:rsidRPr="00AB7E8B">
              <w:rPr>
                <w:sz w:val="28"/>
                <w:szCs w:val="28"/>
              </w:rPr>
              <w:t>0,15</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5.</w:t>
            </w:r>
          </w:p>
        </w:tc>
        <w:tc>
          <w:tcPr>
            <w:tcW w:w="2835" w:type="dxa"/>
          </w:tcPr>
          <w:p w:rsidR="00903082" w:rsidRPr="00AB7E8B" w:rsidRDefault="00903082" w:rsidP="006A4C13">
            <w:pPr>
              <w:rPr>
                <w:sz w:val="28"/>
                <w:szCs w:val="28"/>
              </w:rPr>
            </w:pPr>
            <w:r w:rsidRPr="00AB7E8B">
              <w:rPr>
                <w:sz w:val="28"/>
                <w:szCs w:val="28"/>
              </w:rPr>
              <w:t xml:space="preserve">Педагог дополнительного образования </w:t>
            </w:r>
          </w:p>
        </w:tc>
        <w:tc>
          <w:tcPr>
            <w:tcW w:w="4394" w:type="dxa"/>
          </w:tcPr>
          <w:p w:rsidR="00903082" w:rsidRPr="00AB7E8B" w:rsidRDefault="00903082" w:rsidP="006A4C13">
            <w:pPr>
              <w:rPr>
                <w:sz w:val="28"/>
                <w:szCs w:val="28"/>
              </w:rPr>
            </w:pPr>
            <w:r w:rsidRPr="00AB7E8B">
              <w:rPr>
                <w:sz w:val="28"/>
                <w:szCs w:val="28"/>
              </w:rPr>
              <w:t>За руководство отделом при наличии в отделе 10 кружков одного профиля (профиля отдела)</w:t>
            </w:r>
          </w:p>
        </w:tc>
        <w:tc>
          <w:tcPr>
            <w:tcW w:w="2127" w:type="dxa"/>
            <w:vAlign w:val="center"/>
          </w:tcPr>
          <w:p w:rsidR="00903082" w:rsidRPr="00AB7E8B" w:rsidRDefault="00903082" w:rsidP="00DA4D02">
            <w:pPr>
              <w:jc w:val="center"/>
              <w:rPr>
                <w:sz w:val="28"/>
                <w:szCs w:val="28"/>
              </w:rPr>
            </w:pPr>
            <w:r w:rsidRPr="00AB7E8B">
              <w:rPr>
                <w:sz w:val="28"/>
                <w:szCs w:val="28"/>
              </w:rPr>
              <w:t>0,30</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6.</w:t>
            </w:r>
          </w:p>
        </w:tc>
        <w:tc>
          <w:tcPr>
            <w:tcW w:w="2835" w:type="dxa"/>
          </w:tcPr>
          <w:p w:rsidR="00903082" w:rsidRPr="00AB7E8B" w:rsidRDefault="00903082" w:rsidP="006A4C13">
            <w:pPr>
              <w:rPr>
                <w:sz w:val="28"/>
                <w:szCs w:val="28"/>
              </w:rPr>
            </w:pPr>
            <w:proofErr w:type="gramStart"/>
            <w:r w:rsidRPr="00AB7E8B">
              <w:rPr>
                <w:sz w:val="28"/>
                <w:szCs w:val="28"/>
              </w:rPr>
              <w:t>Педагогическим</w:t>
            </w:r>
            <w:proofErr w:type="gramEnd"/>
            <w:r w:rsidRPr="00AB7E8B">
              <w:rPr>
                <w:sz w:val="28"/>
                <w:szCs w:val="28"/>
              </w:rPr>
              <w:t xml:space="preserve"> </w:t>
            </w:r>
            <w:proofErr w:type="spellStart"/>
            <w:r w:rsidRPr="00AB7E8B">
              <w:rPr>
                <w:sz w:val="28"/>
                <w:szCs w:val="28"/>
              </w:rPr>
              <w:t>ра</w:t>
            </w:r>
            <w:r>
              <w:rPr>
                <w:sz w:val="28"/>
                <w:szCs w:val="28"/>
              </w:rPr>
              <w:t>-</w:t>
            </w:r>
            <w:r w:rsidRPr="00AB7E8B">
              <w:rPr>
                <w:sz w:val="28"/>
                <w:szCs w:val="28"/>
              </w:rPr>
              <w:t>ботникам</w:t>
            </w:r>
            <w:proofErr w:type="spellEnd"/>
            <w:r w:rsidRPr="00AB7E8B">
              <w:rPr>
                <w:sz w:val="28"/>
                <w:szCs w:val="28"/>
              </w:rPr>
              <w:t xml:space="preserve"> </w:t>
            </w:r>
            <w:proofErr w:type="spellStart"/>
            <w:r w:rsidRPr="00AB7E8B">
              <w:rPr>
                <w:sz w:val="28"/>
                <w:szCs w:val="28"/>
              </w:rPr>
              <w:t>муници</w:t>
            </w:r>
            <w:r>
              <w:rPr>
                <w:sz w:val="28"/>
                <w:szCs w:val="28"/>
              </w:rPr>
              <w:t>-</w:t>
            </w:r>
            <w:r w:rsidRPr="00AB7E8B">
              <w:rPr>
                <w:sz w:val="28"/>
                <w:szCs w:val="28"/>
              </w:rPr>
              <w:t>пальных</w:t>
            </w:r>
            <w:proofErr w:type="spellEnd"/>
            <w:r w:rsidRPr="00AB7E8B">
              <w:rPr>
                <w:sz w:val="28"/>
                <w:szCs w:val="28"/>
              </w:rPr>
              <w:t xml:space="preserve"> учреждений дополнительного образования детей (кроме учреждений физкультурно-спортивной направленности) за реализацию федерального государственного стандарта дополнительного образования</w:t>
            </w:r>
          </w:p>
        </w:tc>
        <w:tc>
          <w:tcPr>
            <w:tcW w:w="4394" w:type="dxa"/>
          </w:tcPr>
          <w:p w:rsidR="00903082" w:rsidRPr="00AB7E8B" w:rsidRDefault="00903082" w:rsidP="006A4C13">
            <w:pPr>
              <w:rPr>
                <w:sz w:val="28"/>
                <w:szCs w:val="28"/>
              </w:rPr>
            </w:pPr>
          </w:p>
        </w:tc>
        <w:tc>
          <w:tcPr>
            <w:tcW w:w="2127" w:type="dxa"/>
            <w:vAlign w:val="center"/>
          </w:tcPr>
          <w:p w:rsidR="00903082" w:rsidRPr="00AB7E8B" w:rsidRDefault="00903082" w:rsidP="00DA4D02">
            <w:pPr>
              <w:jc w:val="center"/>
              <w:rPr>
                <w:sz w:val="28"/>
                <w:szCs w:val="28"/>
              </w:rPr>
            </w:pPr>
            <w:r w:rsidRPr="00AB7E8B">
              <w:rPr>
                <w:sz w:val="28"/>
                <w:szCs w:val="28"/>
              </w:rPr>
              <w:t>0,1</w:t>
            </w:r>
          </w:p>
        </w:tc>
      </w:tr>
      <w:tr w:rsidR="00903082" w:rsidRPr="00AB7E8B" w:rsidTr="009B315E">
        <w:tc>
          <w:tcPr>
            <w:tcW w:w="851" w:type="dxa"/>
          </w:tcPr>
          <w:p w:rsidR="00903082" w:rsidRPr="00AB7E8B" w:rsidRDefault="00903082" w:rsidP="006A4C13">
            <w:pPr>
              <w:jc w:val="center"/>
              <w:rPr>
                <w:sz w:val="28"/>
                <w:szCs w:val="28"/>
              </w:rPr>
            </w:pPr>
            <w:r w:rsidRPr="00AB7E8B">
              <w:rPr>
                <w:sz w:val="28"/>
                <w:szCs w:val="28"/>
              </w:rPr>
              <w:t>7.</w:t>
            </w:r>
          </w:p>
        </w:tc>
        <w:tc>
          <w:tcPr>
            <w:tcW w:w="2835" w:type="dxa"/>
          </w:tcPr>
          <w:p w:rsidR="00903082" w:rsidRPr="00AB7E8B" w:rsidRDefault="00903082" w:rsidP="006A4C13">
            <w:pPr>
              <w:rPr>
                <w:sz w:val="28"/>
                <w:szCs w:val="28"/>
              </w:rPr>
            </w:pPr>
            <w:r w:rsidRPr="00AB7E8B">
              <w:rPr>
                <w:sz w:val="28"/>
                <w:szCs w:val="28"/>
              </w:rPr>
              <w:t xml:space="preserve">Молодым специалистам, </w:t>
            </w:r>
            <w:r w:rsidRPr="00AB7E8B">
              <w:rPr>
                <w:sz w:val="28"/>
                <w:szCs w:val="28"/>
              </w:rPr>
              <w:lastRenderedPageBreak/>
              <w:t xml:space="preserve">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или муниципальные образовательные </w:t>
            </w:r>
            <w:r>
              <w:rPr>
                <w:sz w:val="28"/>
                <w:szCs w:val="28"/>
              </w:rPr>
              <w:t>учреждения</w:t>
            </w:r>
            <w:r w:rsidRPr="00AB7E8B">
              <w:rPr>
                <w:sz w:val="28"/>
                <w:szCs w:val="28"/>
              </w:rPr>
              <w:t xml:space="preserve"> области, на период первого года трудовой деятельности </w:t>
            </w:r>
          </w:p>
        </w:tc>
        <w:tc>
          <w:tcPr>
            <w:tcW w:w="4394" w:type="dxa"/>
          </w:tcPr>
          <w:p w:rsidR="00903082" w:rsidRPr="00AB7E8B" w:rsidRDefault="00903082" w:rsidP="006A4C13">
            <w:pPr>
              <w:rPr>
                <w:sz w:val="28"/>
                <w:szCs w:val="28"/>
              </w:rPr>
            </w:pPr>
          </w:p>
        </w:tc>
        <w:tc>
          <w:tcPr>
            <w:tcW w:w="2127" w:type="dxa"/>
            <w:vAlign w:val="center"/>
          </w:tcPr>
          <w:p w:rsidR="00903082" w:rsidRPr="00AB7E8B" w:rsidRDefault="00903082" w:rsidP="00DA4D02">
            <w:pPr>
              <w:jc w:val="center"/>
              <w:rPr>
                <w:sz w:val="28"/>
                <w:szCs w:val="28"/>
              </w:rPr>
            </w:pPr>
            <w:r w:rsidRPr="00AB7E8B">
              <w:rPr>
                <w:sz w:val="28"/>
                <w:szCs w:val="28"/>
              </w:rPr>
              <w:t>0,30</w:t>
            </w:r>
          </w:p>
        </w:tc>
      </w:tr>
      <w:tr w:rsidR="00903082" w:rsidRPr="00AB7E8B" w:rsidTr="009B315E">
        <w:tc>
          <w:tcPr>
            <w:tcW w:w="851" w:type="dxa"/>
          </w:tcPr>
          <w:p w:rsidR="00903082" w:rsidRPr="00AB7E8B" w:rsidRDefault="00903082" w:rsidP="006A4C13">
            <w:pPr>
              <w:rPr>
                <w:sz w:val="28"/>
                <w:szCs w:val="28"/>
                <w:lang w:val="en-US"/>
              </w:rPr>
            </w:pPr>
            <w:r w:rsidRPr="00AB7E8B">
              <w:rPr>
                <w:sz w:val="28"/>
                <w:szCs w:val="28"/>
              </w:rPr>
              <w:lastRenderedPageBreak/>
              <w:t>8</w:t>
            </w:r>
            <w:r w:rsidRPr="00AB7E8B">
              <w:rPr>
                <w:sz w:val="28"/>
                <w:szCs w:val="28"/>
                <w:lang w:val="en-US"/>
              </w:rPr>
              <w:t>.</w:t>
            </w:r>
          </w:p>
        </w:tc>
        <w:tc>
          <w:tcPr>
            <w:tcW w:w="2835" w:type="dxa"/>
          </w:tcPr>
          <w:p w:rsidR="00903082" w:rsidRPr="00AB7E8B" w:rsidRDefault="00903082" w:rsidP="006A4C13">
            <w:pPr>
              <w:rPr>
                <w:sz w:val="28"/>
                <w:szCs w:val="28"/>
              </w:rPr>
            </w:pPr>
            <w:r w:rsidRPr="00AB7E8B">
              <w:rPr>
                <w:sz w:val="28"/>
                <w:szCs w:val="28"/>
              </w:rPr>
              <w:t>Водитель автомобиля</w:t>
            </w:r>
          </w:p>
        </w:tc>
        <w:tc>
          <w:tcPr>
            <w:tcW w:w="4394" w:type="dxa"/>
          </w:tcPr>
          <w:p w:rsidR="00903082" w:rsidRPr="00AB7E8B" w:rsidRDefault="00903082" w:rsidP="006A4C13">
            <w:pPr>
              <w:rPr>
                <w:sz w:val="28"/>
                <w:szCs w:val="28"/>
              </w:rPr>
            </w:pPr>
            <w:r w:rsidRPr="00AB7E8B">
              <w:rPr>
                <w:sz w:val="28"/>
                <w:szCs w:val="28"/>
              </w:rPr>
              <w:t>За классность:</w:t>
            </w:r>
          </w:p>
          <w:p w:rsidR="00903082" w:rsidRPr="00AB7E8B" w:rsidRDefault="00903082" w:rsidP="006A4C13">
            <w:pPr>
              <w:rPr>
                <w:sz w:val="28"/>
                <w:szCs w:val="28"/>
              </w:rPr>
            </w:pPr>
            <w:r w:rsidRPr="00AB7E8B">
              <w:rPr>
                <w:sz w:val="28"/>
                <w:szCs w:val="28"/>
              </w:rPr>
              <w:t>водителю автомобиля, имеющему не менее двух категорий вождения автотранспортом - 2 класс</w:t>
            </w:r>
          </w:p>
          <w:p w:rsidR="00903082" w:rsidRPr="00AB7E8B" w:rsidRDefault="00903082" w:rsidP="006A4C13">
            <w:pPr>
              <w:rPr>
                <w:sz w:val="28"/>
                <w:szCs w:val="28"/>
              </w:rPr>
            </w:pPr>
          </w:p>
          <w:p w:rsidR="00903082" w:rsidRPr="00AB7E8B" w:rsidRDefault="00903082" w:rsidP="006A4C13">
            <w:pPr>
              <w:rPr>
                <w:sz w:val="28"/>
                <w:szCs w:val="28"/>
              </w:rPr>
            </w:pPr>
            <w:r w:rsidRPr="00AB7E8B">
              <w:rPr>
                <w:sz w:val="28"/>
                <w:szCs w:val="28"/>
              </w:rPr>
              <w:t>водителю автомобиля, имеющему все категории вождения автотранспортом – 1класс</w:t>
            </w:r>
          </w:p>
          <w:p w:rsidR="00903082" w:rsidRPr="00AB7E8B" w:rsidRDefault="00903082" w:rsidP="006A4C13">
            <w:pPr>
              <w:rPr>
                <w:sz w:val="28"/>
                <w:szCs w:val="28"/>
              </w:rPr>
            </w:pPr>
          </w:p>
          <w:p w:rsidR="00903082" w:rsidRPr="00AB7E8B" w:rsidRDefault="00903082" w:rsidP="006A4C13">
            <w:pPr>
              <w:rPr>
                <w:sz w:val="28"/>
                <w:szCs w:val="28"/>
              </w:rPr>
            </w:pPr>
            <w:r w:rsidRPr="00AB7E8B">
              <w:rPr>
                <w:sz w:val="28"/>
                <w:szCs w:val="28"/>
              </w:rPr>
              <w:t>за ремонт и обслуживание 2-х и более единиц автотранспорта</w:t>
            </w:r>
          </w:p>
          <w:p w:rsidR="00903082" w:rsidRPr="00AB7E8B" w:rsidRDefault="00903082" w:rsidP="006A4C13">
            <w:pPr>
              <w:rPr>
                <w:sz w:val="28"/>
                <w:szCs w:val="28"/>
              </w:rPr>
            </w:pPr>
          </w:p>
          <w:p w:rsidR="00903082" w:rsidRPr="00AB7E8B" w:rsidRDefault="00903082" w:rsidP="006A4C13">
            <w:pPr>
              <w:rPr>
                <w:sz w:val="28"/>
                <w:szCs w:val="28"/>
              </w:rPr>
            </w:pPr>
          </w:p>
        </w:tc>
        <w:tc>
          <w:tcPr>
            <w:tcW w:w="2127" w:type="dxa"/>
            <w:vAlign w:val="center"/>
          </w:tcPr>
          <w:p w:rsidR="00903082" w:rsidRPr="007D3F75" w:rsidRDefault="00903082" w:rsidP="00DA4D02">
            <w:pPr>
              <w:pStyle w:val="ConsPlusNormal"/>
              <w:jc w:val="center"/>
              <w:rPr>
                <w:rFonts w:ascii="Times New Roman" w:eastAsia="Times New Roman" w:hAnsi="Times New Roman"/>
              </w:rPr>
            </w:pPr>
          </w:p>
          <w:p w:rsidR="00903082" w:rsidRPr="00AB7E8B" w:rsidRDefault="00903082" w:rsidP="00DA4D02">
            <w:pPr>
              <w:jc w:val="center"/>
              <w:rPr>
                <w:sz w:val="28"/>
                <w:szCs w:val="28"/>
              </w:rPr>
            </w:pPr>
            <w:r w:rsidRPr="00AB7E8B">
              <w:rPr>
                <w:sz w:val="28"/>
                <w:szCs w:val="28"/>
              </w:rPr>
              <w:t>0,1</w:t>
            </w: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r w:rsidRPr="00AB7E8B">
              <w:rPr>
                <w:sz w:val="28"/>
                <w:szCs w:val="28"/>
              </w:rPr>
              <w:t>0,25</w:t>
            </w:r>
          </w:p>
          <w:p w:rsidR="00903082" w:rsidRPr="00AB7E8B" w:rsidRDefault="00903082" w:rsidP="00DA4D02">
            <w:pPr>
              <w:jc w:val="center"/>
              <w:rPr>
                <w:sz w:val="28"/>
                <w:szCs w:val="28"/>
              </w:rPr>
            </w:pPr>
          </w:p>
          <w:p w:rsidR="00903082" w:rsidRPr="00AB7E8B" w:rsidRDefault="00903082" w:rsidP="00DA4D02">
            <w:pPr>
              <w:jc w:val="center"/>
              <w:rPr>
                <w:sz w:val="28"/>
                <w:szCs w:val="28"/>
              </w:rPr>
            </w:pPr>
          </w:p>
          <w:p w:rsidR="00903082" w:rsidRPr="00AB7E8B" w:rsidRDefault="00903082" w:rsidP="00DA4D02">
            <w:pPr>
              <w:jc w:val="center"/>
              <w:rPr>
                <w:sz w:val="28"/>
                <w:szCs w:val="28"/>
              </w:rPr>
            </w:pPr>
            <w:r w:rsidRPr="00AB7E8B">
              <w:rPr>
                <w:sz w:val="28"/>
                <w:szCs w:val="28"/>
              </w:rPr>
              <w:t>0,1</w:t>
            </w:r>
          </w:p>
        </w:tc>
      </w:tr>
    </w:tbl>
    <w:p w:rsidR="00903082" w:rsidRPr="00AB7E8B" w:rsidRDefault="00903082" w:rsidP="00A40DBE">
      <w:pPr>
        <w:pStyle w:val="ConsPlusNormal"/>
        <w:ind w:firstLine="540"/>
        <w:jc w:val="right"/>
        <w:rPr>
          <w:rFonts w:ascii="Times New Roman" w:hAnsi="Times New Roman"/>
          <w:b/>
          <w:sz w:val="28"/>
          <w:szCs w:val="28"/>
        </w:rPr>
      </w:pPr>
    </w:p>
    <w:tbl>
      <w:tblPr>
        <w:tblW w:w="0" w:type="auto"/>
        <w:tblInd w:w="-601" w:type="dxa"/>
        <w:tblLook w:val="00A0"/>
      </w:tblPr>
      <w:tblGrid>
        <w:gridCol w:w="5245"/>
        <w:gridCol w:w="5210"/>
      </w:tblGrid>
      <w:tr w:rsidR="00903082" w:rsidRPr="00AB7E8B" w:rsidTr="006A4C13">
        <w:tc>
          <w:tcPr>
            <w:tcW w:w="5245" w:type="dxa"/>
          </w:tcPr>
          <w:p w:rsidR="00903082" w:rsidRPr="007D3F75" w:rsidRDefault="00903082" w:rsidP="006A4C13">
            <w:pPr>
              <w:pStyle w:val="ConsPlusNormal"/>
              <w:ind w:firstLine="0"/>
              <w:jc w:val="center"/>
              <w:rPr>
                <w:rFonts w:ascii="Times New Roman" w:eastAsia="Times New Roman" w:hAnsi="Times New Roman"/>
                <w:b/>
                <w:sz w:val="28"/>
                <w:szCs w:val="28"/>
              </w:rPr>
            </w:pPr>
          </w:p>
        </w:tc>
        <w:tc>
          <w:tcPr>
            <w:tcW w:w="5210" w:type="dxa"/>
          </w:tcPr>
          <w:p w:rsidR="00903082" w:rsidRPr="007D3F75" w:rsidRDefault="00903082" w:rsidP="006A4C13">
            <w:pPr>
              <w:pStyle w:val="ConsPlusNormal"/>
              <w:ind w:firstLine="0"/>
              <w:jc w:val="right"/>
              <w:rPr>
                <w:rFonts w:ascii="Times New Roman" w:eastAsia="Times New Roman" w:hAnsi="Times New Roman"/>
                <w:b/>
                <w:sz w:val="26"/>
                <w:szCs w:val="26"/>
              </w:rPr>
            </w:pPr>
          </w:p>
        </w:tc>
      </w:tr>
    </w:tbl>
    <w:p w:rsidR="00903082" w:rsidRPr="00AB7E8B" w:rsidRDefault="00903082" w:rsidP="00A40DBE">
      <w:pPr>
        <w:pStyle w:val="ConsPlusNormal"/>
        <w:ind w:firstLine="0"/>
        <w:rPr>
          <w:rFonts w:ascii="Times New Roman" w:hAnsi="Times New Roman"/>
          <w:b/>
          <w:color w:val="FFFFFF"/>
          <w:sz w:val="26"/>
          <w:szCs w:val="26"/>
        </w:rPr>
      </w:pPr>
      <w:r w:rsidRPr="00AB7E8B">
        <w:rPr>
          <w:rFonts w:ascii="Times New Roman" w:hAnsi="Times New Roman"/>
          <w:b/>
          <w:color w:val="FFFFFF"/>
          <w:sz w:val="26"/>
          <w:szCs w:val="26"/>
        </w:rPr>
        <w:t>Начальник департамента образования</w:t>
      </w:r>
    </w:p>
    <w:p w:rsidR="00903082" w:rsidRPr="00AB7E8B" w:rsidRDefault="00903082" w:rsidP="00A40DBE">
      <w:pPr>
        <w:pStyle w:val="ConsPlusNormal"/>
        <w:ind w:firstLine="540"/>
        <w:rPr>
          <w:rFonts w:ascii="Times New Roman" w:hAnsi="Times New Roman"/>
          <w:b/>
          <w:color w:val="FFFFFF"/>
          <w:sz w:val="26"/>
          <w:szCs w:val="26"/>
        </w:rPr>
      </w:pPr>
    </w:p>
    <w:p w:rsidR="00903082" w:rsidRPr="00AB7E8B" w:rsidRDefault="00903082" w:rsidP="00A40DBE">
      <w:pPr>
        <w:pStyle w:val="ConsPlusNormal"/>
        <w:ind w:firstLine="540"/>
        <w:rPr>
          <w:rFonts w:ascii="Times New Roman" w:hAnsi="Times New Roman"/>
          <w:b/>
          <w:color w:val="FFFFFF"/>
          <w:sz w:val="26"/>
          <w:szCs w:val="26"/>
        </w:rPr>
      </w:pPr>
    </w:p>
    <w:p w:rsidR="00903082" w:rsidRPr="00AB7E8B" w:rsidRDefault="00903082" w:rsidP="00A40DBE">
      <w:pPr>
        <w:pStyle w:val="ConsPlusNormal"/>
        <w:ind w:firstLine="540"/>
        <w:rPr>
          <w:rFonts w:ascii="Times New Roman" w:hAnsi="Times New Roman"/>
          <w:b/>
          <w:color w:val="FFFFFF"/>
          <w:sz w:val="26"/>
          <w:szCs w:val="26"/>
        </w:rPr>
      </w:pPr>
    </w:p>
    <w:p w:rsidR="00903082" w:rsidRPr="00AB7E8B" w:rsidRDefault="00903082" w:rsidP="00A40DBE">
      <w:pPr>
        <w:pStyle w:val="ConsPlusNormal"/>
        <w:ind w:firstLine="540"/>
        <w:rPr>
          <w:rFonts w:ascii="Times New Roman" w:hAnsi="Times New Roman"/>
          <w:b/>
          <w:color w:val="FFFFFF"/>
          <w:sz w:val="26"/>
          <w:szCs w:val="26"/>
        </w:rPr>
      </w:pPr>
    </w:p>
    <w:p w:rsidR="00903082" w:rsidRDefault="00903082" w:rsidP="00A40DBE">
      <w:pPr>
        <w:pStyle w:val="ConsPlusNormal"/>
        <w:ind w:firstLine="540"/>
        <w:rPr>
          <w:rFonts w:ascii="Times New Roman" w:hAnsi="Times New Roman"/>
          <w:b/>
          <w:color w:val="FFFFFF"/>
          <w:sz w:val="26"/>
          <w:szCs w:val="26"/>
        </w:rPr>
      </w:pPr>
    </w:p>
    <w:p w:rsidR="00EB23CD" w:rsidRDefault="00EB23CD" w:rsidP="00A40DBE">
      <w:pPr>
        <w:pStyle w:val="ConsPlusNormal"/>
        <w:ind w:firstLine="540"/>
        <w:rPr>
          <w:rFonts w:ascii="Times New Roman" w:hAnsi="Times New Roman"/>
          <w:b/>
          <w:color w:val="FFFFFF"/>
          <w:sz w:val="26"/>
          <w:szCs w:val="26"/>
        </w:rPr>
      </w:pPr>
    </w:p>
    <w:p w:rsidR="00EB23CD" w:rsidRDefault="00EB23CD" w:rsidP="00A40DBE">
      <w:pPr>
        <w:pStyle w:val="ConsPlusNormal"/>
        <w:ind w:firstLine="540"/>
        <w:rPr>
          <w:rFonts w:ascii="Times New Roman" w:hAnsi="Times New Roman"/>
          <w:b/>
          <w:color w:val="FFFFFF"/>
          <w:sz w:val="26"/>
          <w:szCs w:val="26"/>
        </w:rPr>
      </w:pPr>
    </w:p>
    <w:p w:rsidR="00EB23CD" w:rsidRDefault="00EB23CD" w:rsidP="00A40DBE">
      <w:pPr>
        <w:pStyle w:val="ConsPlusNormal"/>
        <w:ind w:firstLine="540"/>
        <w:rPr>
          <w:rFonts w:ascii="Times New Roman" w:hAnsi="Times New Roman"/>
          <w:b/>
          <w:color w:val="FFFFFF"/>
          <w:sz w:val="26"/>
          <w:szCs w:val="26"/>
        </w:rPr>
      </w:pPr>
    </w:p>
    <w:p w:rsidR="00EB23CD" w:rsidRPr="00AB7E8B" w:rsidRDefault="00EB23CD" w:rsidP="00A40DBE">
      <w:pPr>
        <w:pStyle w:val="ConsPlusNormal"/>
        <w:ind w:firstLine="540"/>
        <w:rPr>
          <w:rFonts w:ascii="Times New Roman" w:hAnsi="Times New Roman"/>
          <w:b/>
          <w:color w:val="FFFFFF"/>
          <w:sz w:val="26"/>
          <w:szCs w:val="26"/>
        </w:rPr>
      </w:pPr>
    </w:p>
    <w:p w:rsidR="00903082" w:rsidRDefault="00903082" w:rsidP="000C75D8">
      <w:pPr>
        <w:pStyle w:val="ConsPlusNormal"/>
        <w:ind w:firstLine="0"/>
        <w:rPr>
          <w:rFonts w:ascii="Times New Roman" w:hAnsi="Times New Roman"/>
          <w:b/>
          <w:color w:val="FFFFFF"/>
          <w:sz w:val="26"/>
          <w:szCs w:val="26"/>
        </w:rPr>
      </w:pPr>
    </w:p>
    <w:p w:rsidR="00903082" w:rsidRPr="00AB7E8B" w:rsidRDefault="00903082" w:rsidP="00302970">
      <w:pPr>
        <w:ind w:left="3969"/>
        <w:jc w:val="center"/>
        <w:rPr>
          <w:b/>
          <w:sz w:val="28"/>
          <w:szCs w:val="28"/>
        </w:rPr>
      </w:pPr>
      <w:r w:rsidRPr="00AB7E8B">
        <w:rPr>
          <w:b/>
          <w:sz w:val="28"/>
          <w:szCs w:val="28"/>
        </w:rPr>
        <w:t xml:space="preserve">Приложение № 5 </w:t>
      </w:r>
    </w:p>
    <w:p w:rsidR="00903082" w:rsidRPr="00AB7E8B" w:rsidRDefault="00903082" w:rsidP="00302970">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903082" w:rsidRPr="00AB7E8B" w:rsidRDefault="00903082" w:rsidP="00302970">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903082" w:rsidRPr="00AB7E8B" w:rsidRDefault="00903082" w:rsidP="00302970">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903082" w:rsidRPr="00AB7E8B" w:rsidRDefault="00903082" w:rsidP="00302970">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903082" w:rsidRPr="00AB7E8B" w:rsidRDefault="00903082" w:rsidP="00A40DBE">
      <w:pPr>
        <w:pStyle w:val="ConsPlusNormal"/>
        <w:ind w:firstLine="540"/>
        <w:jc w:val="center"/>
        <w:rPr>
          <w:rFonts w:ascii="Times New Roman" w:hAnsi="Times New Roman"/>
          <w:sz w:val="28"/>
          <w:szCs w:val="28"/>
        </w:rPr>
      </w:pPr>
    </w:p>
    <w:p w:rsidR="00903082" w:rsidRPr="00AB7E8B" w:rsidRDefault="00903082" w:rsidP="00A40DBE">
      <w:pPr>
        <w:pStyle w:val="ConsPlusNormal"/>
        <w:ind w:firstLine="540"/>
        <w:jc w:val="center"/>
        <w:rPr>
          <w:rFonts w:ascii="Times New Roman" w:hAnsi="Times New Roman"/>
          <w:b/>
          <w:color w:val="FF0000"/>
          <w:sz w:val="28"/>
          <w:szCs w:val="28"/>
        </w:rPr>
      </w:pPr>
    </w:p>
    <w:p w:rsidR="00903082" w:rsidRPr="00AB7E8B" w:rsidRDefault="00903082" w:rsidP="00A40DBE">
      <w:pPr>
        <w:jc w:val="center"/>
        <w:rPr>
          <w:b/>
          <w:color w:val="FF0000"/>
          <w:sz w:val="28"/>
          <w:szCs w:val="28"/>
        </w:rPr>
      </w:pPr>
      <w:r w:rsidRPr="00AB7E8B">
        <w:rPr>
          <w:b/>
          <w:sz w:val="28"/>
          <w:szCs w:val="28"/>
        </w:rPr>
        <w:t xml:space="preserve">Компенсационные выплаты </w:t>
      </w:r>
    </w:p>
    <w:p w:rsidR="00903082" w:rsidRPr="00AB7E8B" w:rsidRDefault="00903082" w:rsidP="00A40DBE">
      <w:pPr>
        <w:rPr>
          <w:color w:val="FF0000"/>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977"/>
        <w:gridCol w:w="3402"/>
        <w:gridCol w:w="2835"/>
      </w:tblGrid>
      <w:tr w:rsidR="00903082" w:rsidRPr="00AB7E8B" w:rsidTr="006A4C13">
        <w:trPr>
          <w:tblHeader/>
        </w:trPr>
        <w:tc>
          <w:tcPr>
            <w:tcW w:w="851" w:type="dxa"/>
          </w:tcPr>
          <w:p w:rsidR="00903082" w:rsidRPr="00AB7E8B" w:rsidRDefault="00903082" w:rsidP="006A4C13">
            <w:pPr>
              <w:jc w:val="center"/>
              <w:rPr>
                <w:b/>
                <w:sz w:val="28"/>
                <w:szCs w:val="28"/>
              </w:rPr>
            </w:pPr>
            <w:r w:rsidRPr="00AB7E8B">
              <w:rPr>
                <w:b/>
                <w:sz w:val="28"/>
                <w:szCs w:val="28"/>
              </w:rPr>
              <w:t>№ п\</w:t>
            </w:r>
            <w:proofErr w:type="gramStart"/>
            <w:r w:rsidRPr="00AB7E8B">
              <w:rPr>
                <w:b/>
                <w:sz w:val="28"/>
                <w:szCs w:val="28"/>
              </w:rPr>
              <w:t>п</w:t>
            </w:r>
            <w:proofErr w:type="gramEnd"/>
          </w:p>
        </w:tc>
        <w:tc>
          <w:tcPr>
            <w:tcW w:w="2977" w:type="dxa"/>
          </w:tcPr>
          <w:p w:rsidR="00903082" w:rsidRPr="00AB7E8B" w:rsidRDefault="00903082" w:rsidP="006A4C13">
            <w:pPr>
              <w:jc w:val="center"/>
              <w:rPr>
                <w:b/>
                <w:sz w:val="28"/>
                <w:szCs w:val="28"/>
              </w:rPr>
            </w:pPr>
            <w:r w:rsidRPr="00AB7E8B">
              <w:rPr>
                <w:b/>
                <w:sz w:val="28"/>
                <w:szCs w:val="28"/>
              </w:rPr>
              <w:t>Категория работников</w:t>
            </w:r>
          </w:p>
        </w:tc>
        <w:tc>
          <w:tcPr>
            <w:tcW w:w="3402" w:type="dxa"/>
          </w:tcPr>
          <w:p w:rsidR="00903082" w:rsidRPr="00AB7E8B" w:rsidRDefault="00903082" w:rsidP="006A4C13">
            <w:pPr>
              <w:jc w:val="center"/>
              <w:rPr>
                <w:b/>
                <w:sz w:val="28"/>
                <w:szCs w:val="28"/>
              </w:rPr>
            </w:pPr>
            <w:r w:rsidRPr="00AB7E8B">
              <w:rPr>
                <w:b/>
                <w:sz w:val="28"/>
                <w:szCs w:val="28"/>
              </w:rPr>
              <w:t>Наименование компенсационных выплат</w:t>
            </w:r>
          </w:p>
        </w:tc>
        <w:tc>
          <w:tcPr>
            <w:tcW w:w="2835" w:type="dxa"/>
          </w:tcPr>
          <w:p w:rsidR="00903082" w:rsidRPr="00AB7E8B" w:rsidRDefault="00903082" w:rsidP="006A4C13">
            <w:pPr>
              <w:jc w:val="center"/>
              <w:rPr>
                <w:b/>
                <w:sz w:val="28"/>
                <w:szCs w:val="28"/>
              </w:rPr>
            </w:pPr>
            <w:r w:rsidRPr="00AB7E8B">
              <w:rPr>
                <w:b/>
                <w:sz w:val="28"/>
                <w:szCs w:val="28"/>
              </w:rPr>
              <w:t>Размер надбавки к базовому окладу</w:t>
            </w:r>
          </w:p>
          <w:p w:rsidR="00903082" w:rsidRPr="00AB7E8B" w:rsidRDefault="00903082" w:rsidP="006A4C13">
            <w:pPr>
              <w:jc w:val="center"/>
              <w:rPr>
                <w:b/>
                <w:sz w:val="28"/>
                <w:szCs w:val="28"/>
              </w:rPr>
            </w:pPr>
            <w:r w:rsidRPr="00AB7E8B">
              <w:rPr>
                <w:b/>
                <w:sz w:val="28"/>
                <w:szCs w:val="28"/>
              </w:rPr>
              <w:t>(коэффициент)</w:t>
            </w:r>
          </w:p>
        </w:tc>
      </w:tr>
      <w:tr w:rsidR="00903082" w:rsidRPr="00AB7E8B" w:rsidTr="006A4C13">
        <w:tc>
          <w:tcPr>
            <w:tcW w:w="851" w:type="dxa"/>
          </w:tcPr>
          <w:p w:rsidR="00903082" w:rsidRPr="00AB7E8B" w:rsidRDefault="00903082" w:rsidP="006A4C13">
            <w:pPr>
              <w:jc w:val="center"/>
              <w:rPr>
                <w:sz w:val="28"/>
                <w:szCs w:val="28"/>
              </w:rPr>
            </w:pPr>
            <w:r w:rsidRPr="00AB7E8B">
              <w:rPr>
                <w:sz w:val="28"/>
                <w:szCs w:val="28"/>
              </w:rPr>
              <w:t>1.</w:t>
            </w:r>
          </w:p>
        </w:tc>
        <w:tc>
          <w:tcPr>
            <w:tcW w:w="2977" w:type="dxa"/>
          </w:tcPr>
          <w:p w:rsidR="00903082" w:rsidRPr="00AB7E8B" w:rsidRDefault="00903082" w:rsidP="006A4C13">
            <w:pPr>
              <w:rPr>
                <w:sz w:val="28"/>
                <w:szCs w:val="28"/>
              </w:rPr>
            </w:pPr>
            <w:r w:rsidRPr="00AB7E8B">
              <w:rPr>
                <w:sz w:val="28"/>
                <w:szCs w:val="28"/>
              </w:rPr>
              <w:t>Педагогические работники</w:t>
            </w:r>
          </w:p>
          <w:p w:rsidR="00903082" w:rsidRPr="00AB7E8B" w:rsidRDefault="00903082" w:rsidP="006A4C13">
            <w:pPr>
              <w:rPr>
                <w:sz w:val="28"/>
                <w:szCs w:val="28"/>
              </w:rPr>
            </w:pPr>
          </w:p>
          <w:p w:rsidR="00903082" w:rsidRPr="00AB7E8B" w:rsidRDefault="00903082" w:rsidP="006A4C13">
            <w:pPr>
              <w:rPr>
                <w:sz w:val="28"/>
                <w:szCs w:val="28"/>
              </w:rPr>
            </w:pPr>
          </w:p>
          <w:p w:rsidR="00903082" w:rsidRPr="00AB7E8B" w:rsidRDefault="00903082" w:rsidP="006A4C13">
            <w:pPr>
              <w:rPr>
                <w:sz w:val="28"/>
                <w:szCs w:val="28"/>
              </w:rPr>
            </w:pPr>
          </w:p>
          <w:p w:rsidR="00903082" w:rsidRPr="00AB7E8B" w:rsidRDefault="00903082" w:rsidP="006A4C13">
            <w:pPr>
              <w:rPr>
                <w:sz w:val="28"/>
                <w:szCs w:val="28"/>
              </w:rPr>
            </w:pPr>
            <w:r w:rsidRPr="00AB7E8B">
              <w:rPr>
                <w:sz w:val="28"/>
                <w:szCs w:val="28"/>
              </w:rPr>
              <w:t>Медицинские работники (врач, медицинская сестра)</w:t>
            </w:r>
          </w:p>
          <w:p w:rsidR="00903082" w:rsidRPr="00AB7E8B" w:rsidRDefault="00903082" w:rsidP="006A4C13">
            <w:pPr>
              <w:rPr>
                <w:sz w:val="28"/>
                <w:szCs w:val="28"/>
              </w:rPr>
            </w:pPr>
          </w:p>
          <w:p w:rsidR="00903082" w:rsidRPr="00AB7E8B" w:rsidRDefault="00903082" w:rsidP="006A4C13">
            <w:pPr>
              <w:rPr>
                <w:sz w:val="28"/>
                <w:szCs w:val="28"/>
              </w:rPr>
            </w:pPr>
          </w:p>
        </w:tc>
        <w:tc>
          <w:tcPr>
            <w:tcW w:w="3402" w:type="dxa"/>
          </w:tcPr>
          <w:p w:rsidR="00903082" w:rsidRPr="00AB7E8B" w:rsidRDefault="00903082" w:rsidP="006A4C13">
            <w:pPr>
              <w:rPr>
                <w:sz w:val="28"/>
                <w:szCs w:val="28"/>
              </w:rPr>
            </w:pPr>
            <w:proofErr w:type="gramStart"/>
            <w:r w:rsidRPr="00AB7E8B">
              <w:rPr>
                <w:sz w:val="28"/>
                <w:szCs w:val="28"/>
              </w:rPr>
              <w:t xml:space="preserve">За работу в  </w:t>
            </w:r>
            <w:r>
              <w:rPr>
                <w:sz w:val="28"/>
                <w:szCs w:val="28"/>
              </w:rPr>
              <w:t>учреждения</w:t>
            </w:r>
            <w:r w:rsidRPr="00AB7E8B">
              <w:rPr>
                <w:sz w:val="28"/>
                <w:szCs w:val="28"/>
              </w:rPr>
              <w:t>, расположенной в сельской местности  (специалистам)</w:t>
            </w:r>
            <w:proofErr w:type="gramEnd"/>
          </w:p>
          <w:p w:rsidR="00903082" w:rsidRPr="00AB7E8B" w:rsidRDefault="00903082" w:rsidP="006A4C13">
            <w:pPr>
              <w:rPr>
                <w:sz w:val="28"/>
                <w:szCs w:val="28"/>
              </w:rPr>
            </w:pPr>
          </w:p>
          <w:p w:rsidR="00903082" w:rsidRPr="00AB7E8B" w:rsidRDefault="00903082" w:rsidP="006A4C13">
            <w:pPr>
              <w:rPr>
                <w:sz w:val="28"/>
                <w:szCs w:val="28"/>
              </w:rPr>
            </w:pPr>
            <w:proofErr w:type="gramStart"/>
            <w:r w:rsidRPr="00AB7E8B">
              <w:rPr>
                <w:sz w:val="28"/>
                <w:szCs w:val="28"/>
              </w:rPr>
              <w:t xml:space="preserve">За работу в  </w:t>
            </w:r>
            <w:r>
              <w:rPr>
                <w:sz w:val="28"/>
                <w:szCs w:val="28"/>
              </w:rPr>
              <w:t>учреждения</w:t>
            </w:r>
            <w:r w:rsidRPr="00AB7E8B">
              <w:rPr>
                <w:sz w:val="28"/>
                <w:szCs w:val="28"/>
              </w:rPr>
              <w:t>, расположенной в сельской местности  (специалистам)</w:t>
            </w:r>
            <w:proofErr w:type="gramEnd"/>
          </w:p>
          <w:p w:rsidR="00903082" w:rsidRPr="00AB7E8B" w:rsidRDefault="00903082" w:rsidP="006A4C13">
            <w:pPr>
              <w:rPr>
                <w:sz w:val="28"/>
                <w:szCs w:val="28"/>
              </w:rPr>
            </w:pPr>
          </w:p>
        </w:tc>
        <w:tc>
          <w:tcPr>
            <w:tcW w:w="2835" w:type="dxa"/>
          </w:tcPr>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0,25</w:t>
            </w: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0,25</w:t>
            </w:r>
          </w:p>
        </w:tc>
      </w:tr>
      <w:tr w:rsidR="00903082" w:rsidRPr="00AB7E8B" w:rsidTr="006A4C13">
        <w:tc>
          <w:tcPr>
            <w:tcW w:w="851" w:type="dxa"/>
          </w:tcPr>
          <w:p w:rsidR="00903082" w:rsidRPr="00AB7E8B" w:rsidRDefault="00903082" w:rsidP="006A4C13">
            <w:pPr>
              <w:jc w:val="center"/>
              <w:rPr>
                <w:sz w:val="28"/>
                <w:szCs w:val="28"/>
              </w:rPr>
            </w:pPr>
            <w:r w:rsidRPr="00AB7E8B">
              <w:rPr>
                <w:sz w:val="28"/>
                <w:szCs w:val="28"/>
              </w:rPr>
              <w:t>2.</w:t>
            </w:r>
          </w:p>
        </w:tc>
        <w:tc>
          <w:tcPr>
            <w:tcW w:w="2977" w:type="dxa"/>
          </w:tcPr>
          <w:p w:rsidR="00903082" w:rsidRPr="00AB7E8B" w:rsidRDefault="00903082" w:rsidP="006A4C13">
            <w:pPr>
              <w:rPr>
                <w:sz w:val="28"/>
                <w:szCs w:val="28"/>
              </w:rPr>
            </w:pPr>
            <w:r w:rsidRPr="00AB7E8B">
              <w:rPr>
                <w:sz w:val="28"/>
                <w:szCs w:val="28"/>
              </w:rPr>
              <w:t>Всем категориям работников по результатам специальной оценки условий труда</w:t>
            </w:r>
          </w:p>
          <w:p w:rsidR="00903082" w:rsidRPr="00AB7E8B" w:rsidRDefault="00903082" w:rsidP="006A4C13">
            <w:pPr>
              <w:rPr>
                <w:sz w:val="28"/>
                <w:szCs w:val="28"/>
              </w:rPr>
            </w:pPr>
          </w:p>
        </w:tc>
        <w:tc>
          <w:tcPr>
            <w:tcW w:w="3402" w:type="dxa"/>
          </w:tcPr>
          <w:p w:rsidR="00903082" w:rsidRPr="00AB7E8B" w:rsidRDefault="00903082" w:rsidP="006A4C13">
            <w:pPr>
              <w:rPr>
                <w:sz w:val="28"/>
                <w:szCs w:val="28"/>
              </w:rPr>
            </w:pPr>
            <w:r w:rsidRPr="00AB7E8B">
              <w:rPr>
                <w:sz w:val="28"/>
                <w:szCs w:val="28"/>
              </w:rPr>
              <w:t>За работу  во  вредных условиях труда (результатам специальной оценки условий труда)</w:t>
            </w:r>
          </w:p>
          <w:p w:rsidR="00903082" w:rsidRPr="00AB7E8B" w:rsidRDefault="00903082" w:rsidP="006A4C13">
            <w:pPr>
              <w:rPr>
                <w:sz w:val="28"/>
                <w:szCs w:val="28"/>
              </w:rPr>
            </w:pPr>
          </w:p>
        </w:tc>
        <w:tc>
          <w:tcPr>
            <w:tcW w:w="2835" w:type="dxa"/>
          </w:tcPr>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p>
          <w:p w:rsidR="00903082" w:rsidRPr="00AB7E8B" w:rsidRDefault="00903082" w:rsidP="006A4C13">
            <w:pPr>
              <w:jc w:val="center"/>
              <w:rPr>
                <w:sz w:val="28"/>
                <w:szCs w:val="28"/>
              </w:rPr>
            </w:pPr>
            <w:r w:rsidRPr="00AB7E8B">
              <w:rPr>
                <w:sz w:val="28"/>
                <w:szCs w:val="28"/>
              </w:rPr>
              <w:t>до 0,12</w:t>
            </w:r>
          </w:p>
        </w:tc>
      </w:tr>
      <w:tr w:rsidR="00903082" w:rsidRPr="00AB7E8B" w:rsidTr="006A4C13">
        <w:tc>
          <w:tcPr>
            <w:tcW w:w="851" w:type="dxa"/>
          </w:tcPr>
          <w:p w:rsidR="00903082" w:rsidRPr="00AB7E8B" w:rsidRDefault="00903082" w:rsidP="006A4C13">
            <w:pPr>
              <w:jc w:val="center"/>
              <w:rPr>
                <w:sz w:val="28"/>
                <w:szCs w:val="28"/>
              </w:rPr>
            </w:pPr>
            <w:r w:rsidRPr="00AB7E8B">
              <w:rPr>
                <w:sz w:val="28"/>
                <w:szCs w:val="28"/>
              </w:rPr>
              <w:t>3.</w:t>
            </w:r>
          </w:p>
        </w:tc>
        <w:tc>
          <w:tcPr>
            <w:tcW w:w="2977" w:type="dxa"/>
          </w:tcPr>
          <w:p w:rsidR="00903082" w:rsidRPr="00AB7E8B" w:rsidRDefault="00903082" w:rsidP="006A4C13">
            <w:pPr>
              <w:rPr>
                <w:sz w:val="28"/>
                <w:szCs w:val="28"/>
              </w:rPr>
            </w:pPr>
            <w:r w:rsidRPr="00AB7E8B">
              <w:rPr>
                <w:sz w:val="28"/>
                <w:szCs w:val="28"/>
              </w:rPr>
              <w:t>Категории (в соответствии с Трудовым кодексом Российской Федерации)</w:t>
            </w:r>
          </w:p>
          <w:p w:rsidR="00903082" w:rsidRPr="00AB7E8B" w:rsidRDefault="00903082" w:rsidP="006A4C13">
            <w:pPr>
              <w:rPr>
                <w:sz w:val="28"/>
                <w:szCs w:val="28"/>
              </w:rPr>
            </w:pPr>
          </w:p>
        </w:tc>
        <w:tc>
          <w:tcPr>
            <w:tcW w:w="3402" w:type="dxa"/>
          </w:tcPr>
          <w:p w:rsidR="00903082" w:rsidRPr="00AB7E8B" w:rsidRDefault="00903082" w:rsidP="006A4C13">
            <w:pPr>
              <w:rPr>
                <w:sz w:val="28"/>
                <w:szCs w:val="28"/>
              </w:rPr>
            </w:pPr>
            <w:r w:rsidRPr="00AB7E8B">
              <w:rPr>
                <w:sz w:val="28"/>
                <w:szCs w:val="28"/>
              </w:rPr>
              <w:t>За работу в ночное время</w:t>
            </w:r>
          </w:p>
          <w:p w:rsidR="00903082" w:rsidRPr="00AB7E8B" w:rsidRDefault="00903082" w:rsidP="006A4C13">
            <w:pPr>
              <w:rPr>
                <w:sz w:val="28"/>
                <w:szCs w:val="28"/>
              </w:rPr>
            </w:pPr>
          </w:p>
          <w:p w:rsidR="00903082" w:rsidRPr="00AB7E8B" w:rsidRDefault="00903082" w:rsidP="006A4C13">
            <w:pPr>
              <w:rPr>
                <w:sz w:val="28"/>
                <w:szCs w:val="28"/>
              </w:rPr>
            </w:pPr>
          </w:p>
          <w:p w:rsidR="00903082" w:rsidRPr="00AB7E8B" w:rsidRDefault="00903082" w:rsidP="006A4C13">
            <w:pPr>
              <w:rPr>
                <w:sz w:val="28"/>
                <w:szCs w:val="28"/>
              </w:rPr>
            </w:pPr>
          </w:p>
        </w:tc>
        <w:tc>
          <w:tcPr>
            <w:tcW w:w="2835" w:type="dxa"/>
          </w:tcPr>
          <w:p w:rsidR="00903082" w:rsidRPr="00AB7E8B" w:rsidRDefault="00903082" w:rsidP="006A4C13">
            <w:pPr>
              <w:jc w:val="center"/>
              <w:rPr>
                <w:sz w:val="28"/>
                <w:szCs w:val="28"/>
              </w:rPr>
            </w:pPr>
            <w:r w:rsidRPr="00AB7E8B">
              <w:rPr>
                <w:sz w:val="28"/>
                <w:szCs w:val="28"/>
              </w:rPr>
              <w:t>0,35</w:t>
            </w:r>
          </w:p>
        </w:tc>
      </w:tr>
    </w:tbl>
    <w:p w:rsidR="00903082" w:rsidRPr="00AB7E8B" w:rsidRDefault="00903082" w:rsidP="00A40DBE">
      <w:pPr>
        <w:pStyle w:val="ConsPlusNormal"/>
        <w:ind w:firstLine="540"/>
        <w:rPr>
          <w:rFonts w:ascii="Times New Roman" w:hAnsi="Times New Roman"/>
          <w:b/>
          <w:color w:val="FFFFFF"/>
          <w:sz w:val="26"/>
          <w:szCs w:val="26"/>
        </w:rPr>
      </w:pPr>
      <w:r w:rsidRPr="00AB7E8B">
        <w:rPr>
          <w:rFonts w:ascii="Times New Roman" w:hAnsi="Times New Roman"/>
          <w:b/>
          <w:color w:val="FFFFFF"/>
          <w:sz w:val="26"/>
          <w:szCs w:val="26"/>
        </w:rPr>
        <w:t xml:space="preserve">    Белгородской области                                                                    Е.Г. Тишина</w:t>
      </w:r>
    </w:p>
    <w:p w:rsidR="00903082" w:rsidRDefault="00903082" w:rsidP="00200CB8">
      <w:pPr>
        <w:ind w:firstLine="709"/>
        <w:contextualSpacing/>
        <w:jc w:val="both"/>
        <w:rPr>
          <w:sz w:val="28"/>
        </w:rPr>
      </w:pPr>
    </w:p>
    <w:p w:rsidR="00426983" w:rsidRDefault="00426983" w:rsidP="00426983">
      <w:pPr>
        <w:pStyle w:val="ConsPlusNormal"/>
        <w:ind w:firstLine="0"/>
        <w:outlineLvl w:val="0"/>
        <w:rPr>
          <w:rFonts w:ascii="Times New Roman" w:hAnsi="Times New Roman"/>
          <w:sz w:val="28"/>
          <w:szCs w:val="28"/>
        </w:rPr>
      </w:pPr>
    </w:p>
    <w:p w:rsidR="00426983" w:rsidRDefault="00426983" w:rsidP="00426983">
      <w:pPr>
        <w:pStyle w:val="ConsPlusNormal"/>
        <w:ind w:left="4536" w:firstLine="0"/>
        <w:jc w:val="center"/>
        <w:rPr>
          <w:rFonts w:ascii="Times New Roman" w:hAnsi="Times New Roman"/>
          <w:b/>
          <w:sz w:val="28"/>
          <w:szCs w:val="28"/>
        </w:rPr>
      </w:pPr>
    </w:p>
    <w:p w:rsidR="00426983" w:rsidRDefault="00426983" w:rsidP="00426983">
      <w:pPr>
        <w:pStyle w:val="ConsPlusNormal"/>
        <w:ind w:left="4536" w:firstLine="0"/>
        <w:jc w:val="center"/>
        <w:rPr>
          <w:rFonts w:ascii="Times New Roman" w:hAnsi="Times New Roman"/>
          <w:b/>
          <w:sz w:val="28"/>
          <w:szCs w:val="28"/>
        </w:rPr>
      </w:pPr>
    </w:p>
    <w:p w:rsidR="00426983" w:rsidRDefault="00426983" w:rsidP="00426983">
      <w:pPr>
        <w:pStyle w:val="ConsPlusNormal"/>
        <w:ind w:left="4536" w:firstLine="0"/>
        <w:jc w:val="center"/>
        <w:rPr>
          <w:rFonts w:ascii="Times New Roman" w:hAnsi="Times New Roman"/>
          <w:b/>
          <w:sz w:val="28"/>
          <w:szCs w:val="28"/>
        </w:rPr>
      </w:pPr>
      <w:r>
        <w:rPr>
          <w:rFonts w:ascii="Times New Roman" w:hAnsi="Times New Roman"/>
          <w:b/>
          <w:sz w:val="28"/>
          <w:szCs w:val="28"/>
        </w:rPr>
        <w:lastRenderedPageBreak/>
        <w:t>Приложение № 6</w:t>
      </w:r>
    </w:p>
    <w:p w:rsidR="00426983" w:rsidRPr="00AB7E8B" w:rsidRDefault="00426983" w:rsidP="00426983">
      <w:pPr>
        <w:pStyle w:val="ConsPlusTitle"/>
        <w:widowControl/>
        <w:ind w:left="3969"/>
        <w:jc w:val="center"/>
        <w:rPr>
          <w:rFonts w:ascii="Times New Roman" w:hAnsi="Times New Roman" w:cs="Times New Roman"/>
          <w:bCs w:val="0"/>
          <w:sz w:val="28"/>
          <w:szCs w:val="28"/>
        </w:rPr>
      </w:pPr>
      <w:proofErr w:type="gramStart"/>
      <w:r w:rsidRPr="00AB7E8B">
        <w:rPr>
          <w:rFonts w:ascii="Times New Roman" w:hAnsi="Times New Roman" w:cs="Times New Roman"/>
          <w:bCs w:val="0"/>
          <w:sz w:val="28"/>
          <w:szCs w:val="28"/>
        </w:rPr>
        <w:t>к</w:t>
      </w:r>
      <w:proofErr w:type="gramEnd"/>
      <w:r w:rsidRPr="00AB7E8B">
        <w:rPr>
          <w:rFonts w:ascii="Times New Roman" w:hAnsi="Times New Roman" w:cs="Times New Roman"/>
          <w:bCs w:val="0"/>
          <w:sz w:val="28"/>
          <w:szCs w:val="28"/>
        </w:rPr>
        <w:t xml:space="preserve"> </w:t>
      </w:r>
      <w:hyperlink w:anchor="Par79" w:tooltip="Ссылка на текущий документ" w:history="1">
        <w:r w:rsidRPr="00AB7E8B">
          <w:rPr>
            <w:rFonts w:ascii="Times New Roman" w:hAnsi="Times New Roman" w:cs="Times New Roman"/>
            <w:bCs w:val="0"/>
            <w:sz w:val="28"/>
            <w:szCs w:val="28"/>
          </w:rPr>
          <w:t>Методик</w:t>
        </w:r>
      </w:hyperlink>
      <w:r w:rsidRPr="00AB7E8B">
        <w:rPr>
          <w:rFonts w:ascii="Times New Roman" w:hAnsi="Times New Roman" w:cs="Times New Roman"/>
          <w:bCs w:val="0"/>
          <w:sz w:val="28"/>
          <w:szCs w:val="28"/>
        </w:rPr>
        <w:t>е формирования системы оплаты труда и стимулирования работников  учреждений дополнительного образования детей, общеобразовательных</w:t>
      </w:r>
    </w:p>
    <w:p w:rsidR="00426983" w:rsidRPr="00AB7E8B" w:rsidRDefault="00426983" w:rsidP="00426983">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 xml:space="preserve"> учреждений,  имеющих структурное подразделение дополнительного образования, обеспечивающих государственные гарантии реализации </w:t>
      </w:r>
    </w:p>
    <w:p w:rsidR="00426983" w:rsidRPr="00AB7E8B" w:rsidRDefault="00426983" w:rsidP="00426983">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прав на получение общедоступного</w:t>
      </w:r>
      <w:r w:rsidRPr="00AB7E8B">
        <w:rPr>
          <w:rFonts w:ascii="Times New Roman" w:hAnsi="Times New Roman" w:cs="Times New Roman"/>
          <w:bCs w:val="0"/>
          <w:sz w:val="28"/>
          <w:szCs w:val="28"/>
        </w:rPr>
        <w:br/>
        <w:t xml:space="preserve"> и бесплатного </w:t>
      </w:r>
    </w:p>
    <w:p w:rsidR="00426983" w:rsidRPr="00AB7E8B" w:rsidRDefault="00426983" w:rsidP="00426983">
      <w:pPr>
        <w:pStyle w:val="ConsPlusTitle"/>
        <w:widowControl/>
        <w:ind w:left="3969"/>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426983" w:rsidRDefault="00426983" w:rsidP="00426983">
      <w:pPr>
        <w:pStyle w:val="ConsPlusNormal"/>
        <w:jc w:val="right"/>
        <w:rPr>
          <w:rFonts w:ascii="Times New Roman" w:hAnsi="Times New Roman"/>
          <w:sz w:val="28"/>
          <w:szCs w:val="28"/>
        </w:rPr>
      </w:pPr>
    </w:p>
    <w:p w:rsidR="00426983" w:rsidRDefault="00426983" w:rsidP="00426983">
      <w:pPr>
        <w:pStyle w:val="ConsPlusNormal"/>
        <w:jc w:val="right"/>
        <w:rPr>
          <w:rFonts w:ascii="Times New Roman" w:hAnsi="Times New Roman"/>
          <w:sz w:val="28"/>
          <w:szCs w:val="28"/>
        </w:rPr>
      </w:pPr>
    </w:p>
    <w:p w:rsidR="00426983" w:rsidRDefault="00426983" w:rsidP="00426983">
      <w:pPr>
        <w:pStyle w:val="ConsPlusTitle"/>
        <w:jc w:val="center"/>
        <w:rPr>
          <w:rFonts w:ascii="Times New Roman" w:hAnsi="Times New Roman" w:cs="Times New Roman"/>
          <w:sz w:val="28"/>
          <w:szCs w:val="28"/>
        </w:rPr>
      </w:pPr>
      <w:bookmarkStart w:id="13" w:name="P2277"/>
      <w:bookmarkEnd w:id="13"/>
      <w:r>
        <w:rPr>
          <w:rFonts w:ascii="Times New Roman" w:hAnsi="Times New Roman" w:cs="Times New Roman"/>
          <w:sz w:val="28"/>
          <w:szCs w:val="28"/>
        </w:rPr>
        <w:t xml:space="preserve">Поправочные коэффициенты на реализацию </w:t>
      </w:r>
    </w:p>
    <w:p w:rsidR="00426983" w:rsidRPr="00AB7E8B" w:rsidRDefault="00426983" w:rsidP="004269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государственных гарантий</w:t>
      </w:r>
      <w:r w:rsidRPr="00AB7E8B">
        <w:rPr>
          <w:rFonts w:ascii="Times New Roman" w:hAnsi="Times New Roman" w:cs="Times New Roman"/>
          <w:bCs w:val="0"/>
          <w:sz w:val="28"/>
          <w:szCs w:val="28"/>
        </w:rPr>
        <w:t xml:space="preserve"> прав на получение общедоступного</w:t>
      </w:r>
      <w:r w:rsidRPr="00AB7E8B">
        <w:rPr>
          <w:rFonts w:ascii="Times New Roman" w:hAnsi="Times New Roman" w:cs="Times New Roman"/>
          <w:bCs w:val="0"/>
          <w:sz w:val="28"/>
          <w:szCs w:val="28"/>
        </w:rPr>
        <w:br/>
        <w:t xml:space="preserve"> и бесплатного</w:t>
      </w:r>
    </w:p>
    <w:p w:rsidR="00426983" w:rsidRPr="00AB7E8B" w:rsidRDefault="00426983" w:rsidP="00426983">
      <w:pPr>
        <w:pStyle w:val="ConsPlusTitle"/>
        <w:widowControl/>
        <w:tabs>
          <w:tab w:val="left" w:pos="6428"/>
        </w:tabs>
        <w:jc w:val="center"/>
        <w:rPr>
          <w:rFonts w:ascii="Times New Roman" w:hAnsi="Times New Roman" w:cs="Times New Roman"/>
          <w:bCs w:val="0"/>
          <w:sz w:val="28"/>
          <w:szCs w:val="28"/>
        </w:rPr>
      </w:pPr>
      <w:r w:rsidRPr="00AB7E8B">
        <w:rPr>
          <w:rFonts w:ascii="Times New Roman" w:hAnsi="Times New Roman" w:cs="Times New Roman"/>
          <w:bCs w:val="0"/>
          <w:sz w:val="28"/>
          <w:szCs w:val="28"/>
        </w:rPr>
        <w:t>дополнительного образования</w:t>
      </w:r>
    </w:p>
    <w:p w:rsidR="00426983" w:rsidRDefault="00426983" w:rsidP="00426983">
      <w:pPr>
        <w:spacing w:after="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748"/>
        <w:gridCol w:w="2324"/>
      </w:tblGrid>
      <w:tr w:rsidR="00426983" w:rsidTr="00426983">
        <w:trPr>
          <w:tblHeader/>
        </w:trPr>
        <w:tc>
          <w:tcPr>
            <w:tcW w:w="629" w:type="dxa"/>
            <w:tcBorders>
              <w:top w:val="single" w:sz="4" w:space="0" w:color="auto"/>
              <w:left w:val="single" w:sz="4" w:space="0" w:color="auto"/>
              <w:bottom w:val="single" w:sz="4" w:space="0" w:color="auto"/>
              <w:right w:val="single" w:sz="4" w:space="0" w:color="auto"/>
            </w:tcBorders>
            <w:hideMark/>
          </w:tcPr>
          <w:p w:rsidR="00426983" w:rsidRDefault="00426983">
            <w:pPr>
              <w:jc w:val="center"/>
              <w:rPr>
                <w:b/>
              </w:rPr>
            </w:pPr>
            <w:r>
              <w:rPr>
                <w:b/>
              </w:rPr>
              <w:t xml:space="preserve">№ </w:t>
            </w:r>
            <w:proofErr w:type="gramStart"/>
            <w:r>
              <w:rPr>
                <w:b/>
              </w:rPr>
              <w:t>п</w:t>
            </w:r>
            <w:proofErr w:type="gramEnd"/>
            <w:r>
              <w:rPr>
                <w:b/>
              </w:rPr>
              <w:t>/п</w:t>
            </w:r>
          </w:p>
        </w:tc>
        <w:tc>
          <w:tcPr>
            <w:tcW w:w="6748" w:type="dxa"/>
            <w:tcBorders>
              <w:top w:val="single" w:sz="4" w:space="0" w:color="auto"/>
              <w:left w:val="single" w:sz="4" w:space="0" w:color="auto"/>
              <w:bottom w:val="single" w:sz="4" w:space="0" w:color="auto"/>
              <w:right w:val="single" w:sz="4" w:space="0" w:color="auto"/>
            </w:tcBorders>
            <w:hideMark/>
          </w:tcPr>
          <w:p w:rsidR="00426983" w:rsidRDefault="00426983">
            <w:pPr>
              <w:pStyle w:val="ConsPlusNormal"/>
              <w:ind w:firstLine="0"/>
              <w:jc w:val="center"/>
              <w:rPr>
                <w:rFonts w:ascii="Times New Roman" w:eastAsia="Times New Roman" w:hAnsi="Times New Roman"/>
                <w:b/>
                <w:sz w:val="28"/>
                <w:szCs w:val="28"/>
              </w:rPr>
            </w:pPr>
            <w:r>
              <w:rPr>
                <w:rFonts w:ascii="Times New Roman" w:hAnsi="Times New Roman"/>
                <w:b/>
                <w:sz w:val="28"/>
                <w:szCs w:val="28"/>
              </w:rPr>
              <w:t>Полное наименование общеобразовательного учреждения в соответствии с Уставом</w:t>
            </w:r>
          </w:p>
        </w:tc>
        <w:tc>
          <w:tcPr>
            <w:tcW w:w="2324" w:type="dxa"/>
            <w:tcBorders>
              <w:top w:val="single" w:sz="4" w:space="0" w:color="auto"/>
              <w:left w:val="single" w:sz="4" w:space="0" w:color="auto"/>
              <w:bottom w:val="single" w:sz="4" w:space="0" w:color="auto"/>
              <w:right w:val="single" w:sz="4" w:space="0" w:color="auto"/>
            </w:tcBorders>
            <w:hideMark/>
          </w:tcPr>
          <w:p w:rsidR="00426983" w:rsidRDefault="00426983">
            <w:pPr>
              <w:pStyle w:val="ConsPlusNormal"/>
              <w:ind w:hanging="6"/>
              <w:jc w:val="center"/>
              <w:rPr>
                <w:rFonts w:ascii="Times New Roman" w:eastAsia="Times New Roman" w:hAnsi="Times New Roman"/>
                <w:b/>
                <w:sz w:val="28"/>
                <w:szCs w:val="28"/>
              </w:rPr>
            </w:pPr>
            <w:r>
              <w:rPr>
                <w:rFonts w:ascii="Times New Roman" w:hAnsi="Times New Roman"/>
                <w:b/>
                <w:sz w:val="28"/>
                <w:szCs w:val="28"/>
              </w:rPr>
              <w:t>Повышающие коэффициенты</w:t>
            </w:r>
          </w:p>
        </w:tc>
      </w:tr>
      <w:tr w:rsidR="00426983" w:rsidTr="00426983">
        <w:tc>
          <w:tcPr>
            <w:tcW w:w="629" w:type="dxa"/>
            <w:tcBorders>
              <w:top w:val="single" w:sz="4" w:space="0" w:color="auto"/>
              <w:left w:val="single" w:sz="4" w:space="0" w:color="auto"/>
              <w:bottom w:val="single" w:sz="4" w:space="0" w:color="auto"/>
              <w:right w:val="single" w:sz="4" w:space="0" w:color="auto"/>
            </w:tcBorders>
          </w:tcPr>
          <w:p w:rsidR="00426983" w:rsidRDefault="00426983">
            <w:pPr>
              <w:jc w:val="center"/>
            </w:pPr>
          </w:p>
        </w:tc>
        <w:tc>
          <w:tcPr>
            <w:tcW w:w="6748" w:type="dxa"/>
            <w:tcBorders>
              <w:top w:val="single" w:sz="4" w:space="0" w:color="auto"/>
              <w:left w:val="single" w:sz="4" w:space="0" w:color="auto"/>
              <w:bottom w:val="single" w:sz="4" w:space="0" w:color="auto"/>
              <w:right w:val="single" w:sz="4" w:space="0" w:color="auto"/>
            </w:tcBorders>
            <w:hideMark/>
          </w:tcPr>
          <w:p w:rsidR="00426983" w:rsidRDefault="00426983">
            <w:pPr>
              <w:pStyle w:val="ConsPlusNormal"/>
              <w:jc w:val="center"/>
              <w:outlineLvl w:val="1"/>
              <w:rPr>
                <w:rFonts w:ascii="Times New Roman" w:eastAsia="Times New Roman" w:hAnsi="Times New Roman"/>
                <w:b/>
                <w:sz w:val="28"/>
                <w:szCs w:val="28"/>
              </w:rPr>
            </w:pPr>
            <w:r>
              <w:rPr>
                <w:rFonts w:ascii="Times New Roman" w:hAnsi="Times New Roman"/>
                <w:b/>
                <w:sz w:val="28"/>
                <w:szCs w:val="28"/>
              </w:rPr>
              <w:t>Корочанский район</w:t>
            </w:r>
          </w:p>
        </w:tc>
        <w:tc>
          <w:tcPr>
            <w:tcW w:w="2324" w:type="dxa"/>
            <w:tcBorders>
              <w:top w:val="single" w:sz="4" w:space="0" w:color="auto"/>
              <w:left w:val="single" w:sz="4" w:space="0" w:color="auto"/>
              <w:bottom w:val="single" w:sz="4" w:space="0" w:color="auto"/>
              <w:right w:val="single" w:sz="4" w:space="0" w:color="auto"/>
            </w:tcBorders>
          </w:tcPr>
          <w:p w:rsidR="00426983" w:rsidRDefault="00426983">
            <w:pPr>
              <w:pStyle w:val="ConsPlusNormal"/>
              <w:jc w:val="center"/>
              <w:rPr>
                <w:rFonts w:ascii="Times New Roman" w:eastAsia="Times New Roman" w:hAnsi="Times New Roman"/>
                <w:sz w:val="28"/>
                <w:szCs w:val="28"/>
              </w:rPr>
            </w:pPr>
          </w:p>
        </w:tc>
      </w:tr>
      <w:tr w:rsidR="00426983" w:rsidTr="00426983">
        <w:tc>
          <w:tcPr>
            <w:tcW w:w="629" w:type="dxa"/>
            <w:tcBorders>
              <w:top w:val="single" w:sz="4" w:space="0" w:color="auto"/>
              <w:left w:val="single" w:sz="4" w:space="0" w:color="auto"/>
              <w:bottom w:val="single" w:sz="4" w:space="0" w:color="auto"/>
              <w:right w:val="single" w:sz="4" w:space="0" w:color="auto"/>
            </w:tcBorders>
            <w:hideMark/>
          </w:tcPr>
          <w:p w:rsidR="00426983" w:rsidRDefault="00426983">
            <w:pPr>
              <w:jc w:val="center"/>
            </w:pPr>
            <w:r>
              <w:t>1.</w:t>
            </w:r>
          </w:p>
        </w:tc>
        <w:tc>
          <w:tcPr>
            <w:tcW w:w="6748" w:type="dxa"/>
            <w:tcBorders>
              <w:top w:val="single" w:sz="4" w:space="0" w:color="auto"/>
              <w:left w:val="single" w:sz="4" w:space="0" w:color="auto"/>
              <w:bottom w:val="single" w:sz="4" w:space="0" w:color="auto"/>
              <w:right w:val="single" w:sz="4" w:space="0" w:color="auto"/>
            </w:tcBorders>
            <w:hideMark/>
          </w:tcPr>
          <w:p w:rsidR="00426983" w:rsidRDefault="00426983" w:rsidP="00426983">
            <w:pPr>
              <w:pStyle w:val="ConsPlusNormal"/>
              <w:ind w:firstLine="0"/>
              <w:jc w:val="both"/>
              <w:rPr>
                <w:rFonts w:ascii="Times New Roman" w:eastAsia="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«МУЦ Корочанского района Белгородской области»</w:t>
            </w:r>
          </w:p>
        </w:tc>
        <w:tc>
          <w:tcPr>
            <w:tcW w:w="2324" w:type="dxa"/>
            <w:tcBorders>
              <w:top w:val="single" w:sz="4" w:space="0" w:color="auto"/>
              <w:left w:val="single" w:sz="4" w:space="0" w:color="auto"/>
              <w:bottom w:val="single" w:sz="4" w:space="0" w:color="auto"/>
              <w:right w:val="single" w:sz="4" w:space="0" w:color="auto"/>
            </w:tcBorders>
            <w:hideMark/>
          </w:tcPr>
          <w:p w:rsidR="00426983" w:rsidRDefault="00426983">
            <w:pPr>
              <w:pStyle w:val="ConsPlusNormal"/>
              <w:jc w:val="center"/>
              <w:rPr>
                <w:rFonts w:ascii="Times New Roman" w:eastAsia="Times New Roman" w:hAnsi="Times New Roman"/>
                <w:sz w:val="28"/>
                <w:szCs w:val="28"/>
              </w:rPr>
            </w:pPr>
            <w:r>
              <w:rPr>
                <w:rFonts w:ascii="Times New Roman" w:hAnsi="Times New Roman"/>
                <w:sz w:val="28"/>
                <w:szCs w:val="28"/>
              </w:rPr>
              <w:t>1,6</w:t>
            </w:r>
          </w:p>
        </w:tc>
      </w:tr>
    </w:tbl>
    <w:p w:rsidR="00EB23CD" w:rsidRDefault="00EB23CD" w:rsidP="00200CB8">
      <w:pPr>
        <w:ind w:firstLine="709"/>
        <w:contextualSpacing/>
        <w:jc w:val="both"/>
        <w:rPr>
          <w:sz w:val="28"/>
        </w:rPr>
      </w:pPr>
    </w:p>
    <w:p w:rsidR="00EB23CD" w:rsidRDefault="00EB23CD" w:rsidP="00200CB8">
      <w:pPr>
        <w:ind w:firstLine="709"/>
        <w:contextualSpacing/>
        <w:jc w:val="both"/>
        <w:rPr>
          <w:sz w:val="28"/>
        </w:rPr>
      </w:pPr>
    </w:p>
    <w:p w:rsidR="00EB23CD" w:rsidRPr="00AB7E8B" w:rsidRDefault="00EB23CD" w:rsidP="00D70D4C">
      <w:pPr>
        <w:contextualSpacing/>
        <w:jc w:val="both"/>
        <w:rPr>
          <w:sz w:val="28"/>
        </w:rPr>
      </w:pPr>
    </w:p>
    <w:sectPr w:rsidR="00EB23CD" w:rsidRPr="00AB7E8B" w:rsidSect="00587333">
      <w:headerReference w:type="default" r:id="rId9"/>
      <w:pgSz w:w="11909" w:h="16834"/>
      <w:pgMar w:top="426" w:right="569" w:bottom="709" w:left="1701" w:header="426"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E0" w:rsidRDefault="006219E0" w:rsidP="00F72F27">
      <w:r>
        <w:separator/>
      </w:r>
    </w:p>
  </w:endnote>
  <w:endnote w:type="continuationSeparator" w:id="0">
    <w:p w:rsidR="006219E0" w:rsidRDefault="006219E0" w:rsidP="00F72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E0" w:rsidRDefault="006219E0" w:rsidP="00F72F27">
      <w:r>
        <w:separator/>
      </w:r>
    </w:p>
  </w:footnote>
  <w:footnote w:type="continuationSeparator" w:id="0">
    <w:p w:rsidR="006219E0" w:rsidRDefault="006219E0" w:rsidP="00F72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33" w:rsidRDefault="005767C4">
    <w:pPr>
      <w:pStyle w:val="a3"/>
      <w:jc w:val="center"/>
    </w:pPr>
    <w:r>
      <w:fldChar w:fldCharType="begin"/>
    </w:r>
    <w:r w:rsidR="002B3B5D">
      <w:instrText>PAGE   \* MERGEFORMAT</w:instrText>
    </w:r>
    <w:r>
      <w:fldChar w:fldCharType="separate"/>
    </w:r>
    <w:r w:rsidR="003014F8">
      <w:rPr>
        <w:noProof/>
      </w:rPr>
      <w:t>55</w:t>
    </w:r>
    <w:r>
      <w:rPr>
        <w:noProof/>
      </w:rPr>
      <w:fldChar w:fldCharType="end"/>
    </w:r>
  </w:p>
  <w:p w:rsidR="00587333" w:rsidRDefault="005873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35A"/>
    <w:multiLevelType w:val="multilevel"/>
    <w:tmpl w:val="EB361756"/>
    <w:lvl w:ilvl="0">
      <w:start w:val="10"/>
      <w:numFmt w:val="decimal"/>
      <w:lvlText w:val="%1."/>
      <w:lvlJc w:val="left"/>
      <w:pPr>
        <w:ind w:left="750" w:hanging="750"/>
      </w:pPr>
      <w:rPr>
        <w:rFonts w:cs="Times New Roman" w:hint="default"/>
      </w:rPr>
    </w:lvl>
    <w:lvl w:ilvl="1">
      <w:start w:val="10"/>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23954D90"/>
    <w:multiLevelType w:val="hybridMultilevel"/>
    <w:tmpl w:val="264A3DB0"/>
    <w:lvl w:ilvl="0" w:tplc="3BC8D58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DA96148"/>
    <w:multiLevelType w:val="multilevel"/>
    <w:tmpl w:val="2DA96148"/>
    <w:lvl w:ilvl="0">
      <w:start w:val="3"/>
      <w:numFmt w:val="decimal"/>
      <w:lvlText w:val="%1."/>
      <w:lvlJc w:val="left"/>
      <w:pPr>
        <w:tabs>
          <w:tab w:val="num" w:pos="630"/>
        </w:tabs>
        <w:ind w:left="630" w:hanging="630"/>
      </w:pPr>
      <w:rPr>
        <w:rFonts w:cs="Times New Roman"/>
      </w:rPr>
    </w:lvl>
    <w:lvl w:ilvl="1">
      <w:start w:val="1"/>
      <w:numFmt w:val="decimal"/>
      <w:lvlText w:val="%1.%2."/>
      <w:lvlJc w:val="left"/>
      <w:pPr>
        <w:tabs>
          <w:tab w:val="num" w:pos="1003"/>
        </w:tabs>
        <w:ind w:left="1003" w:hanging="720"/>
      </w:pPr>
      <w:rPr>
        <w:rFonts w:cs="Times New Roman"/>
      </w:rPr>
    </w:lvl>
    <w:lvl w:ilvl="2">
      <w:start w:val="1"/>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3">
    <w:nsid w:val="3177521B"/>
    <w:multiLevelType w:val="hybridMultilevel"/>
    <w:tmpl w:val="BDD0780A"/>
    <w:lvl w:ilvl="0" w:tplc="92486B06">
      <w:start w:val="2"/>
      <w:numFmt w:val="decimal"/>
      <w:lvlText w:val="%1"/>
      <w:lvlJc w:val="left"/>
      <w:pPr>
        <w:ind w:left="2280" w:hanging="360"/>
      </w:pPr>
      <w:rPr>
        <w:rFonts w:cs="Times New Roman" w:hint="default"/>
        <w:u w:val="single"/>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4">
    <w:nsid w:val="5BFC2538"/>
    <w:multiLevelType w:val="multilevel"/>
    <w:tmpl w:val="EE9C6B98"/>
    <w:lvl w:ilvl="0">
      <w:start w:val="4"/>
      <w:numFmt w:val="decimal"/>
      <w:lvlText w:val="%1."/>
      <w:lvlJc w:val="left"/>
      <w:pPr>
        <w:ind w:left="825" w:hanging="825"/>
      </w:pPr>
      <w:rPr>
        <w:rFonts w:cs="Times New Roman" w:hint="default"/>
      </w:rPr>
    </w:lvl>
    <w:lvl w:ilvl="1">
      <w:start w:val="1"/>
      <w:numFmt w:val="decimal"/>
      <w:lvlText w:val="%1.%2."/>
      <w:lvlJc w:val="left"/>
      <w:pPr>
        <w:ind w:left="1094" w:hanging="825"/>
      </w:pPr>
      <w:rPr>
        <w:rFonts w:cs="Times New Roman" w:hint="default"/>
      </w:rPr>
    </w:lvl>
    <w:lvl w:ilvl="2">
      <w:start w:val="24"/>
      <w:numFmt w:val="decimal"/>
      <w:lvlText w:val="%1.%2.%3."/>
      <w:lvlJc w:val="left"/>
      <w:pPr>
        <w:ind w:left="1363" w:hanging="825"/>
      </w:pPr>
      <w:rPr>
        <w:rFonts w:cs="Times New Roman" w:hint="default"/>
      </w:rPr>
    </w:lvl>
    <w:lvl w:ilvl="3">
      <w:start w:val="1"/>
      <w:numFmt w:val="decimal"/>
      <w:lvlText w:val="%1.%2.%3.%4."/>
      <w:lvlJc w:val="left"/>
      <w:pPr>
        <w:ind w:left="1887" w:hanging="108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785" w:hanging="1440"/>
      </w:pPr>
      <w:rPr>
        <w:rFonts w:cs="Times New Roman" w:hint="default"/>
      </w:rPr>
    </w:lvl>
    <w:lvl w:ilvl="6">
      <w:start w:val="1"/>
      <w:numFmt w:val="decimal"/>
      <w:lvlText w:val="%1.%2.%3.%4.%5.%6.%7."/>
      <w:lvlJc w:val="left"/>
      <w:pPr>
        <w:ind w:left="3414" w:hanging="1800"/>
      </w:pPr>
      <w:rPr>
        <w:rFonts w:cs="Times New Roman" w:hint="default"/>
      </w:rPr>
    </w:lvl>
    <w:lvl w:ilvl="7">
      <w:start w:val="1"/>
      <w:numFmt w:val="decimal"/>
      <w:lvlText w:val="%1.%2.%3.%4.%5.%6.%7.%8."/>
      <w:lvlJc w:val="left"/>
      <w:pPr>
        <w:ind w:left="3683" w:hanging="1800"/>
      </w:pPr>
      <w:rPr>
        <w:rFonts w:cs="Times New Roman" w:hint="default"/>
      </w:rPr>
    </w:lvl>
    <w:lvl w:ilvl="8">
      <w:start w:val="1"/>
      <w:numFmt w:val="decimal"/>
      <w:lvlText w:val="%1.%2.%3.%4.%5.%6.%7.%8.%9."/>
      <w:lvlJc w:val="left"/>
      <w:pPr>
        <w:ind w:left="4312" w:hanging="2160"/>
      </w:pPr>
      <w:rPr>
        <w:rFonts w:cs="Times New Roman" w:hint="default"/>
      </w:rPr>
    </w:lvl>
  </w:abstractNum>
  <w:abstractNum w:abstractNumId="5">
    <w:nsid w:val="60D812F5"/>
    <w:multiLevelType w:val="hybridMultilevel"/>
    <w:tmpl w:val="FC20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6C7CD4"/>
    <w:multiLevelType w:val="hybridMultilevel"/>
    <w:tmpl w:val="8794CB94"/>
    <w:lvl w:ilvl="0" w:tplc="0DEEAD80">
      <w:start w:val="3"/>
      <w:numFmt w:val="decimal"/>
      <w:lvlText w:val="%1."/>
      <w:lvlJc w:val="left"/>
      <w:pPr>
        <w:ind w:left="64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8DE6960"/>
    <w:multiLevelType w:val="hybridMultilevel"/>
    <w:tmpl w:val="BE80F00A"/>
    <w:lvl w:ilvl="0" w:tplc="7E646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55E7A10"/>
    <w:multiLevelType w:val="multilevel"/>
    <w:tmpl w:val="3156302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D1A15FA"/>
    <w:multiLevelType w:val="multilevel"/>
    <w:tmpl w:val="A9CA3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0"/>
  </w:num>
  <w:num w:numId="8">
    <w:abstractNumId w:val="9"/>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2F27"/>
    <w:rsid w:val="000035F2"/>
    <w:rsid w:val="000038DE"/>
    <w:rsid w:val="00003A3B"/>
    <w:rsid w:val="00003CFF"/>
    <w:rsid w:val="00004635"/>
    <w:rsid w:val="00004D03"/>
    <w:rsid w:val="00005C3D"/>
    <w:rsid w:val="00006FA0"/>
    <w:rsid w:val="0002109A"/>
    <w:rsid w:val="00027FEB"/>
    <w:rsid w:val="000342E9"/>
    <w:rsid w:val="000358EF"/>
    <w:rsid w:val="000362D6"/>
    <w:rsid w:val="00036E21"/>
    <w:rsid w:val="0004412E"/>
    <w:rsid w:val="00050E12"/>
    <w:rsid w:val="000534C5"/>
    <w:rsid w:val="000552BF"/>
    <w:rsid w:val="000573C7"/>
    <w:rsid w:val="000642DA"/>
    <w:rsid w:val="000647C0"/>
    <w:rsid w:val="00075466"/>
    <w:rsid w:val="00077A03"/>
    <w:rsid w:val="00080EB4"/>
    <w:rsid w:val="00092CA5"/>
    <w:rsid w:val="000933EB"/>
    <w:rsid w:val="000936F8"/>
    <w:rsid w:val="00094377"/>
    <w:rsid w:val="000A1925"/>
    <w:rsid w:val="000A256C"/>
    <w:rsid w:val="000B1EC4"/>
    <w:rsid w:val="000C1AB8"/>
    <w:rsid w:val="000C75D8"/>
    <w:rsid w:val="000C7979"/>
    <w:rsid w:val="000D0E6F"/>
    <w:rsid w:val="000D501E"/>
    <w:rsid w:val="000D63A6"/>
    <w:rsid w:val="000D7F1D"/>
    <w:rsid w:val="000F340D"/>
    <w:rsid w:val="000F526B"/>
    <w:rsid w:val="000F79DD"/>
    <w:rsid w:val="000F7ACA"/>
    <w:rsid w:val="0010144F"/>
    <w:rsid w:val="00101BEE"/>
    <w:rsid w:val="001044D0"/>
    <w:rsid w:val="00107DD6"/>
    <w:rsid w:val="001158AA"/>
    <w:rsid w:val="001210BB"/>
    <w:rsid w:val="00121A8E"/>
    <w:rsid w:val="001233B0"/>
    <w:rsid w:val="00123D42"/>
    <w:rsid w:val="00124488"/>
    <w:rsid w:val="00125EF4"/>
    <w:rsid w:val="00126282"/>
    <w:rsid w:val="00133A59"/>
    <w:rsid w:val="00133EEB"/>
    <w:rsid w:val="00135C49"/>
    <w:rsid w:val="00143F2B"/>
    <w:rsid w:val="001461DF"/>
    <w:rsid w:val="001467F7"/>
    <w:rsid w:val="00146A2A"/>
    <w:rsid w:val="00151D87"/>
    <w:rsid w:val="001563D2"/>
    <w:rsid w:val="00161154"/>
    <w:rsid w:val="001612F6"/>
    <w:rsid w:val="0017358E"/>
    <w:rsid w:val="00181E04"/>
    <w:rsid w:val="00183319"/>
    <w:rsid w:val="001947BF"/>
    <w:rsid w:val="00196303"/>
    <w:rsid w:val="001C0ACB"/>
    <w:rsid w:val="001C3AA2"/>
    <w:rsid w:val="001C50FA"/>
    <w:rsid w:val="001C544B"/>
    <w:rsid w:val="001D4CFC"/>
    <w:rsid w:val="001E2919"/>
    <w:rsid w:val="001F0B4C"/>
    <w:rsid w:val="001F0D38"/>
    <w:rsid w:val="001F481E"/>
    <w:rsid w:val="001F4D31"/>
    <w:rsid w:val="001F5DF2"/>
    <w:rsid w:val="001F6741"/>
    <w:rsid w:val="00200CB8"/>
    <w:rsid w:val="00202CAC"/>
    <w:rsid w:val="002130C3"/>
    <w:rsid w:val="00214F97"/>
    <w:rsid w:val="002270F5"/>
    <w:rsid w:val="0022751F"/>
    <w:rsid w:val="002369F4"/>
    <w:rsid w:val="00240C21"/>
    <w:rsid w:val="00246AC4"/>
    <w:rsid w:val="00271728"/>
    <w:rsid w:val="00276D0D"/>
    <w:rsid w:val="00285A51"/>
    <w:rsid w:val="002A251C"/>
    <w:rsid w:val="002A53ED"/>
    <w:rsid w:val="002B2695"/>
    <w:rsid w:val="002B2FB6"/>
    <w:rsid w:val="002B3B5D"/>
    <w:rsid w:val="002B7A0B"/>
    <w:rsid w:val="002C0BB0"/>
    <w:rsid w:val="002C7328"/>
    <w:rsid w:val="002D1B6B"/>
    <w:rsid w:val="002D2555"/>
    <w:rsid w:val="002F029B"/>
    <w:rsid w:val="002F3F64"/>
    <w:rsid w:val="002F426C"/>
    <w:rsid w:val="002F447C"/>
    <w:rsid w:val="002F71CD"/>
    <w:rsid w:val="002F7E91"/>
    <w:rsid w:val="003014F8"/>
    <w:rsid w:val="00302970"/>
    <w:rsid w:val="003039D3"/>
    <w:rsid w:val="00313CED"/>
    <w:rsid w:val="00313FBF"/>
    <w:rsid w:val="00317DB0"/>
    <w:rsid w:val="00324485"/>
    <w:rsid w:val="00324A1C"/>
    <w:rsid w:val="003250BD"/>
    <w:rsid w:val="003519B1"/>
    <w:rsid w:val="00351EBA"/>
    <w:rsid w:val="00353450"/>
    <w:rsid w:val="003567DD"/>
    <w:rsid w:val="0036708D"/>
    <w:rsid w:val="00372982"/>
    <w:rsid w:val="0038036C"/>
    <w:rsid w:val="00384FED"/>
    <w:rsid w:val="0039147A"/>
    <w:rsid w:val="00392529"/>
    <w:rsid w:val="00394A07"/>
    <w:rsid w:val="003B21BE"/>
    <w:rsid w:val="003B26B0"/>
    <w:rsid w:val="003B30C7"/>
    <w:rsid w:val="003B482B"/>
    <w:rsid w:val="003C1911"/>
    <w:rsid w:val="003C5714"/>
    <w:rsid w:val="003C787C"/>
    <w:rsid w:val="003D116A"/>
    <w:rsid w:val="003F51C9"/>
    <w:rsid w:val="00402A5A"/>
    <w:rsid w:val="004048D4"/>
    <w:rsid w:val="00406486"/>
    <w:rsid w:val="00410B89"/>
    <w:rsid w:val="00413FA5"/>
    <w:rsid w:val="00423E77"/>
    <w:rsid w:val="004251EA"/>
    <w:rsid w:val="00426983"/>
    <w:rsid w:val="004310EE"/>
    <w:rsid w:val="00431F59"/>
    <w:rsid w:val="00433639"/>
    <w:rsid w:val="0043391A"/>
    <w:rsid w:val="0044064F"/>
    <w:rsid w:val="00442834"/>
    <w:rsid w:val="00450949"/>
    <w:rsid w:val="00450F63"/>
    <w:rsid w:val="00456F0B"/>
    <w:rsid w:val="00457A72"/>
    <w:rsid w:val="004752F9"/>
    <w:rsid w:val="00490FC0"/>
    <w:rsid w:val="004A1F5E"/>
    <w:rsid w:val="004A7C82"/>
    <w:rsid w:val="004C2188"/>
    <w:rsid w:val="004C673E"/>
    <w:rsid w:val="004D62AE"/>
    <w:rsid w:val="004D6771"/>
    <w:rsid w:val="004E5440"/>
    <w:rsid w:val="004E5542"/>
    <w:rsid w:val="004F2304"/>
    <w:rsid w:val="004F2AD2"/>
    <w:rsid w:val="005034EA"/>
    <w:rsid w:val="005076CE"/>
    <w:rsid w:val="0053561B"/>
    <w:rsid w:val="00552C5C"/>
    <w:rsid w:val="005542A4"/>
    <w:rsid w:val="0055546C"/>
    <w:rsid w:val="00557100"/>
    <w:rsid w:val="005679EA"/>
    <w:rsid w:val="0057072F"/>
    <w:rsid w:val="005767C4"/>
    <w:rsid w:val="00586D91"/>
    <w:rsid w:val="00587333"/>
    <w:rsid w:val="0058797B"/>
    <w:rsid w:val="0059097F"/>
    <w:rsid w:val="005918E0"/>
    <w:rsid w:val="00597001"/>
    <w:rsid w:val="00597914"/>
    <w:rsid w:val="005A1F16"/>
    <w:rsid w:val="005A2C27"/>
    <w:rsid w:val="005A38A2"/>
    <w:rsid w:val="005A5CB7"/>
    <w:rsid w:val="005B504F"/>
    <w:rsid w:val="005C0BC8"/>
    <w:rsid w:val="005D0946"/>
    <w:rsid w:val="005D192C"/>
    <w:rsid w:val="005D2799"/>
    <w:rsid w:val="005E38A6"/>
    <w:rsid w:val="005E655D"/>
    <w:rsid w:val="005F7908"/>
    <w:rsid w:val="00605C2D"/>
    <w:rsid w:val="00607D8B"/>
    <w:rsid w:val="00607DA0"/>
    <w:rsid w:val="006219E0"/>
    <w:rsid w:val="00622E92"/>
    <w:rsid w:val="00623AC8"/>
    <w:rsid w:val="0063388A"/>
    <w:rsid w:val="00643E95"/>
    <w:rsid w:val="00645FAE"/>
    <w:rsid w:val="006527D7"/>
    <w:rsid w:val="006632D8"/>
    <w:rsid w:val="0066398C"/>
    <w:rsid w:val="00666759"/>
    <w:rsid w:val="0067076C"/>
    <w:rsid w:val="00671B9A"/>
    <w:rsid w:val="00671FAC"/>
    <w:rsid w:val="006758B6"/>
    <w:rsid w:val="006768FD"/>
    <w:rsid w:val="00687822"/>
    <w:rsid w:val="00687BCF"/>
    <w:rsid w:val="00691A70"/>
    <w:rsid w:val="006974E8"/>
    <w:rsid w:val="006A4C13"/>
    <w:rsid w:val="006A5ECB"/>
    <w:rsid w:val="006A7306"/>
    <w:rsid w:val="006A7722"/>
    <w:rsid w:val="006B21D2"/>
    <w:rsid w:val="006B3567"/>
    <w:rsid w:val="006C3192"/>
    <w:rsid w:val="006C341D"/>
    <w:rsid w:val="006C6093"/>
    <w:rsid w:val="006C76EF"/>
    <w:rsid w:val="006D7DF2"/>
    <w:rsid w:val="007016B6"/>
    <w:rsid w:val="00703782"/>
    <w:rsid w:val="007070A1"/>
    <w:rsid w:val="00707370"/>
    <w:rsid w:val="00713A5F"/>
    <w:rsid w:val="00715186"/>
    <w:rsid w:val="007161A4"/>
    <w:rsid w:val="00723E9A"/>
    <w:rsid w:val="0072538E"/>
    <w:rsid w:val="00725D4D"/>
    <w:rsid w:val="00734C1B"/>
    <w:rsid w:val="00735C74"/>
    <w:rsid w:val="0074120E"/>
    <w:rsid w:val="00742A77"/>
    <w:rsid w:val="00746A7D"/>
    <w:rsid w:val="00746D2B"/>
    <w:rsid w:val="00752574"/>
    <w:rsid w:val="0075476B"/>
    <w:rsid w:val="00765901"/>
    <w:rsid w:val="007676EF"/>
    <w:rsid w:val="007720F5"/>
    <w:rsid w:val="00772E40"/>
    <w:rsid w:val="007743EC"/>
    <w:rsid w:val="00776A86"/>
    <w:rsid w:val="007922FD"/>
    <w:rsid w:val="00794BCB"/>
    <w:rsid w:val="0079672B"/>
    <w:rsid w:val="007A6100"/>
    <w:rsid w:val="007A683D"/>
    <w:rsid w:val="007D3F75"/>
    <w:rsid w:val="007D7C3A"/>
    <w:rsid w:val="007E17F8"/>
    <w:rsid w:val="007E2C3F"/>
    <w:rsid w:val="007E3BCB"/>
    <w:rsid w:val="007F38A6"/>
    <w:rsid w:val="007F5439"/>
    <w:rsid w:val="00813762"/>
    <w:rsid w:val="00815BC3"/>
    <w:rsid w:val="0082308D"/>
    <w:rsid w:val="00830E5F"/>
    <w:rsid w:val="0083658F"/>
    <w:rsid w:val="0083713F"/>
    <w:rsid w:val="00842945"/>
    <w:rsid w:val="0084451D"/>
    <w:rsid w:val="008470A5"/>
    <w:rsid w:val="008618D9"/>
    <w:rsid w:val="008731F0"/>
    <w:rsid w:val="0087359A"/>
    <w:rsid w:val="00884E11"/>
    <w:rsid w:val="008867C8"/>
    <w:rsid w:val="00886F8C"/>
    <w:rsid w:val="00893CFA"/>
    <w:rsid w:val="00896B0B"/>
    <w:rsid w:val="008A2DC5"/>
    <w:rsid w:val="008A5511"/>
    <w:rsid w:val="008C38DF"/>
    <w:rsid w:val="008C3EC8"/>
    <w:rsid w:val="008D13AA"/>
    <w:rsid w:val="008D4DE2"/>
    <w:rsid w:val="008D5140"/>
    <w:rsid w:val="008D52AA"/>
    <w:rsid w:val="008D7AE1"/>
    <w:rsid w:val="008E1A78"/>
    <w:rsid w:val="008E3E0A"/>
    <w:rsid w:val="008E7F37"/>
    <w:rsid w:val="008F5221"/>
    <w:rsid w:val="00903082"/>
    <w:rsid w:val="009114EE"/>
    <w:rsid w:val="00912E01"/>
    <w:rsid w:val="00915B90"/>
    <w:rsid w:val="00916F9D"/>
    <w:rsid w:val="00917978"/>
    <w:rsid w:val="00920D7A"/>
    <w:rsid w:val="00921A30"/>
    <w:rsid w:val="00923683"/>
    <w:rsid w:val="00924DE3"/>
    <w:rsid w:val="009355C0"/>
    <w:rsid w:val="0093688F"/>
    <w:rsid w:val="009375D4"/>
    <w:rsid w:val="00951690"/>
    <w:rsid w:val="00951D54"/>
    <w:rsid w:val="00954550"/>
    <w:rsid w:val="00954C5E"/>
    <w:rsid w:val="00954CD0"/>
    <w:rsid w:val="00956DC8"/>
    <w:rsid w:val="00961F77"/>
    <w:rsid w:val="00962E1B"/>
    <w:rsid w:val="00985C70"/>
    <w:rsid w:val="00987A06"/>
    <w:rsid w:val="00990B97"/>
    <w:rsid w:val="00993002"/>
    <w:rsid w:val="00996F0C"/>
    <w:rsid w:val="009979CB"/>
    <w:rsid w:val="009A28C8"/>
    <w:rsid w:val="009A7461"/>
    <w:rsid w:val="009A7665"/>
    <w:rsid w:val="009B115A"/>
    <w:rsid w:val="009B315E"/>
    <w:rsid w:val="009C2A52"/>
    <w:rsid w:val="009C7C92"/>
    <w:rsid w:val="009D3649"/>
    <w:rsid w:val="009E1D13"/>
    <w:rsid w:val="009E2BBC"/>
    <w:rsid w:val="009F1106"/>
    <w:rsid w:val="009F1FD5"/>
    <w:rsid w:val="009F76D4"/>
    <w:rsid w:val="009F7B3F"/>
    <w:rsid w:val="009F7EF7"/>
    <w:rsid w:val="00A021E2"/>
    <w:rsid w:val="00A04FEF"/>
    <w:rsid w:val="00A05EAE"/>
    <w:rsid w:val="00A16096"/>
    <w:rsid w:val="00A407DB"/>
    <w:rsid w:val="00A40DBE"/>
    <w:rsid w:val="00A42654"/>
    <w:rsid w:val="00A70854"/>
    <w:rsid w:val="00A71FDF"/>
    <w:rsid w:val="00AA1ECC"/>
    <w:rsid w:val="00AA77E3"/>
    <w:rsid w:val="00AB7E8B"/>
    <w:rsid w:val="00AC083B"/>
    <w:rsid w:val="00AC2664"/>
    <w:rsid w:val="00AF34C9"/>
    <w:rsid w:val="00B0381C"/>
    <w:rsid w:val="00B05792"/>
    <w:rsid w:val="00B05A54"/>
    <w:rsid w:val="00B1177D"/>
    <w:rsid w:val="00B13D4C"/>
    <w:rsid w:val="00B1622A"/>
    <w:rsid w:val="00B300A5"/>
    <w:rsid w:val="00B407D1"/>
    <w:rsid w:val="00B42FF0"/>
    <w:rsid w:val="00B4360D"/>
    <w:rsid w:val="00B44517"/>
    <w:rsid w:val="00B44971"/>
    <w:rsid w:val="00B44C0F"/>
    <w:rsid w:val="00B5417C"/>
    <w:rsid w:val="00B55CA5"/>
    <w:rsid w:val="00B60141"/>
    <w:rsid w:val="00B6210F"/>
    <w:rsid w:val="00B65AA2"/>
    <w:rsid w:val="00B72C4C"/>
    <w:rsid w:val="00B759A3"/>
    <w:rsid w:val="00B91C45"/>
    <w:rsid w:val="00BA1D1F"/>
    <w:rsid w:val="00BA7030"/>
    <w:rsid w:val="00BC3DF9"/>
    <w:rsid w:val="00BC681B"/>
    <w:rsid w:val="00BD19AD"/>
    <w:rsid w:val="00BD5674"/>
    <w:rsid w:val="00BE1173"/>
    <w:rsid w:val="00BE1C50"/>
    <w:rsid w:val="00BF187E"/>
    <w:rsid w:val="00BF3705"/>
    <w:rsid w:val="00C07A94"/>
    <w:rsid w:val="00C15C7D"/>
    <w:rsid w:val="00C25081"/>
    <w:rsid w:val="00C27D99"/>
    <w:rsid w:val="00C315F1"/>
    <w:rsid w:val="00C32542"/>
    <w:rsid w:val="00C34682"/>
    <w:rsid w:val="00C34A58"/>
    <w:rsid w:val="00C4016B"/>
    <w:rsid w:val="00C5272B"/>
    <w:rsid w:val="00C54625"/>
    <w:rsid w:val="00C611F5"/>
    <w:rsid w:val="00C638D9"/>
    <w:rsid w:val="00C64406"/>
    <w:rsid w:val="00C71891"/>
    <w:rsid w:val="00C71C1C"/>
    <w:rsid w:val="00C72F08"/>
    <w:rsid w:val="00C80744"/>
    <w:rsid w:val="00C8217E"/>
    <w:rsid w:val="00C824AE"/>
    <w:rsid w:val="00C86F34"/>
    <w:rsid w:val="00C97072"/>
    <w:rsid w:val="00CA14DF"/>
    <w:rsid w:val="00CB053F"/>
    <w:rsid w:val="00CB6871"/>
    <w:rsid w:val="00CB79DC"/>
    <w:rsid w:val="00CC2662"/>
    <w:rsid w:val="00CC30C2"/>
    <w:rsid w:val="00CC40CE"/>
    <w:rsid w:val="00CC5EC6"/>
    <w:rsid w:val="00CD0400"/>
    <w:rsid w:val="00CD1456"/>
    <w:rsid w:val="00CD1D52"/>
    <w:rsid w:val="00CD2BEB"/>
    <w:rsid w:val="00CD34DF"/>
    <w:rsid w:val="00CD62AA"/>
    <w:rsid w:val="00CE753D"/>
    <w:rsid w:val="00CF570E"/>
    <w:rsid w:val="00D137F4"/>
    <w:rsid w:val="00D20972"/>
    <w:rsid w:val="00D278DB"/>
    <w:rsid w:val="00D3108D"/>
    <w:rsid w:val="00D31D1A"/>
    <w:rsid w:val="00D32402"/>
    <w:rsid w:val="00D32954"/>
    <w:rsid w:val="00D32E95"/>
    <w:rsid w:val="00D36208"/>
    <w:rsid w:val="00D46657"/>
    <w:rsid w:val="00D47647"/>
    <w:rsid w:val="00D5164C"/>
    <w:rsid w:val="00D527CB"/>
    <w:rsid w:val="00D52D5B"/>
    <w:rsid w:val="00D56371"/>
    <w:rsid w:val="00D640E2"/>
    <w:rsid w:val="00D64631"/>
    <w:rsid w:val="00D70D4C"/>
    <w:rsid w:val="00D74F32"/>
    <w:rsid w:val="00D8373B"/>
    <w:rsid w:val="00D86B53"/>
    <w:rsid w:val="00D9347F"/>
    <w:rsid w:val="00DA4D02"/>
    <w:rsid w:val="00DA4EBA"/>
    <w:rsid w:val="00DA6DA4"/>
    <w:rsid w:val="00DB3792"/>
    <w:rsid w:val="00DB4FE0"/>
    <w:rsid w:val="00DC5BDE"/>
    <w:rsid w:val="00DD1552"/>
    <w:rsid w:val="00DD49BC"/>
    <w:rsid w:val="00DE1AD2"/>
    <w:rsid w:val="00DE565E"/>
    <w:rsid w:val="00DF0980"/>
    <w:rsid w:val="00DF364A"/>
    <w:rsid w:val="00DF79E9"/>
    <w:rsid w:val="00DF7EC5"/>
    <w:rsid w:val="00E00A8A"/>
    <w:rsid w:val="00E0186E"/>
    <w:rsid w:val="00E072AF"/>
    <w:rsid w:val="00E1447E"/>
    <w:rsid w:val="00E25B5C"/>
    <w:rsid w:val="00E35AE5"/>
    <w:rsid w:val="00E367EF"/>
    <w:rsid w:val="00E4147E"/>
    <w:rsid w:val="00E435F9"/>
    <w:rsid w:val="00E54B31"/>
    <w:rsid w:val="00E55205"/>
    <w:rsid w:val="00E566A2"/>
    <w:rsid w:val="00E62F6A"/>
    <w:rsid w:val="00E72811"/>
    <w:rsid w:val="00E72D15"/>
    <w:rsid w:val="00E750F3"/>
    <w:rsid w:val="00E76049"/>
    <w:rsid w:val="00E848B3"/>
    <w:rsid w:val="00E87BC6"/>
    <w:rsid w:val="00E90C7B"/>
    <w:rsid w:val="00E91DCA"/>
    <w:rsid w:val="00E92167"/>
    <w:rsid w:val="00E9771E"/>
    <w:rsid w:val="00EB1E87"/>
    <w:rsid w:val="00EB23CD"/>
    <w:rsid w:val="00EC03A5"/>
    <w:rsid w:val="00EC4592"/>
    <w:rsid w:val="00ED2ACE"/>
    <w:rsid w:val="00ED6376"/>
    <w:rsid w:val="00ED6AE3"/>
    <w:rsid w:val="00EE26A4"/>
    <w:rsid w:val="00EE7EBB"/>
    <w:rsid w:val="00EE7FC1"/>
    <w:rsid w:val="00EF0DE7"/>
    <w:rsid w:val="00EF12E4"/>
    <w:rsid w:val="00EF1A13"/>
    <w:rsid w:val="00F02995"/>
    <w:rsid w:val="00F036A9"/>
    <w:rsid w:val="00F05C33"/>
    <w:rsid w:val="00F112C4"/>
    <w:rsid w:val="00F11E20"/>
    <w:rsid w:val="00F121A7"/>
    <w:rsid w:val="00F12B26"/>
    <w:rsid w:val="00F1487C"/>
    <w:rsid w:val="00F1541A"/>
    <w:rsid w:val="00F1750B"/>
    <w:rsid w:val="00F30763"/>
    <w:rsid w:val="00F33B14"/>
    <w:rsid w:val="00F458F8"/>
    <w:rsid w:val="00F477F7"/>
    <w:rsid w:val="00F478FA"/>
    <w:rsid w:val="00F508B4"/>
    <w:rsid w:val="00F530BA"/>
    <w:rsid w:val="00F56E96"/>
    <w:rsid w:val="00F57AF1"/>
    <w:rsid w:val="00F651B1"/>
    <w:rsid w:val="00F725F3"/>
    <w:rsid w:val="00F72F27"/>
    <w:rsid w:val="00F749DE"/>
    <w:rsid w:val="00F7715C"/>
    <w:rsid w:val="00F8040A"/>
    <w:rsid w:val="00F819AD"/>
    <w:rsid w:val="00F90CE6"/>
    <w:rsid w:val="00F92E75"/>
    <w:rsid w:val="00F93499"/>
    <w:rsid w:val="00F948F0"/>
    <w:rsid w:val="00FA779C"/>
    <w:rsid w:val="00FB0C53"/>
    <w:rsid w:val="00FB25AE"/>
    <w:rsid w:val="00FC1CC6"/>
    <w:rsid w:val="00FC2C2A"/>
    <w:rsid w:val="00FC651C"/>
    <w:rsid w:val="00FF1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F27"/>
    <w:rPr>
      <w:rFonts w:ascii="Times New Roman" w:eastAsia="Times New Roman" w:hAnsi="Times New Roman"/>
      <w:sz w:val="24"/>
      <w:szCs w:val="24"/>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rsid w:val="00A40DBE"/>
    <w:pPr>
      <w:keepNext/>
      <w:ind w:left="709"/>
      <w:outlineLvl w:val="1"/>
    </w:pPr>
    <w:rPr>
      <w:sz w:val="28"/>
      <w:szCs w:val="20"/>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paragraph" w:styleId="6">
    <w:name w:val="heading 6"/>
    <w:basedOn w:val="a"/>
    <w:next w:val="a"/>
    <w:link w:val="60"/>
    <w:uiPriority w:val="99"/>
    <w:qFormat/>
    <w:rsid w:val="00A40DBE"/>
    <w:pPr>
      <w:keepNext/>
      <w:outlineLvl w:val="5"/>
    </w:pPr>
    <w:rPr>
      <w:b/>
      <w:color w:val="000000"/>
      <w:kern w:val="28"/>
      <w:szCs w:val="28"/>
    </w:rPr>
  </w:style>
  <w:style w:type="paragraph" w:styleId="7">
    <w:name w:val="heading 7"/>
    <w:basedOn w:val="a"/>
    <w:next w:val="a"/>
    <w:link w:val="70"/>
    <w:uiPriority w:val="99"/>
    <w:qFormat/>
    <w:rsid w:val="00A40DBE"/>
    <w:pPr>
      <w:keepNext/>
      <w:outlineLvl w:val="6"/>
    </w:pPr>
    <w:rPr>
      <w:sz w:val="28"/>
    </w:rPr>
  </w:style>
  <w:style w:type="paragraph" w:styleId="8">
    <w:name w:val="heading 8"/>
    <w:basedOn w:val="a"/>
    <w:next w:val="a"/>
    <w:link w:val="80"/>
    <w:uiPriority w:val="99"/>
    <w:qFormat/>
    <w:rsid w:val="00A40DBE"/>
    <w:pPr>
      <w:keepNext/>
      <w:jc w:val="center"/>
      <w:outlineLvl w:val="7"/>
    </w:pPr>
    <w:rPr>
      <w:b/>
      <w:bCs/>
    </w:rPr>
  </w:style>
  <w:style w:type="paragraph" w:styleId="9">
    <w:name w:val="heading 9"/>
    <w:basedOn w:val="a"/>
    <w:next w:val="a"/>
    <w:link w:val="90"/>
    <w:uiPriority w:val="99"/>
    <w:qFormat/>
    <w:rsid w:val="00A40DBE"/>
    <w:pPr>
      <w:keepNext/>
      <w:outlineLvl w:val="8"/>
    </w:pPr>
    <w:rPr>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2F27"/>
    <w:rPr>
      <w:rFonts w:ascii="Book Antiqua" w:hAnsi="Book Antiqua" w:cs="Book Antiqua"/>
      <w:b/>
      <w:bCs/>
      <w:sz w:val="28"/>
      <w:szCs w:val="28"/>
      <w:lang w:eastAsia="ru-RU"/>
    </w:rPr>
  </w:style>
  <w:style w:type="character" w:customStyle="1" w:styleId="20">
    <w:name w:val="Заголовок 2 Знак"/>
    <w:link w:val="2"/>
    <w:uiPriority w:val="99"/>
    <w:locked/>
    <w:rsid w:val="00A40DBE"/>
    <w:rPr>
      <w:rFonts w:ascii="Times New Roman" w:hAnsi="Times New Roman" w:cs="Times New Roman"/>
      <w:sz w:val="20"/>
      <w:szCs w:val="20"/>
    </w:rPr>
  </w:style>
  <w:style w:type="character" w:customStyle="1" w:styleId="30">
    <w:name w:val="Заголовок 3 Знак"/>
    <w:link w:val="3"/>
    <w:uiPriority w:val="99"/>
    <w:locked/>
    <w:rsid w:val="00F72F27"/>
    <w:rPr>
      <w:rFonts w:ascii="Times New Roman" w:eastAsia="PMingLiU" w:hAnsi="Times New Roman" w:cs="Times New Roman"/>
      <w:b/>
      <w:bCs/>
      <w:sz w:val="28"/>
      <w:szCs w:val="28"/>
      <w:lang w:eastAsia="ru-RU"/>
    </w:rPr>
  </w:style>
  <w:style w:type="character" w:customStyle="1" w:styleId="40">
    <w:name w:val="Заголовок 4 Знак"/>
    <w:link w:val="4"/>
    <w:uiPriority w:val="99"/>
    <w:locked/>
    <w:rsid w:val="00F72F2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72F27"/>
    <w:rPr>
      <w:rFonts w:ascii="Times New Roman" w:hAnsi="Times New Roman" w:cs="Times New Roman"/>
      <w:b/>
      <w:bCs/>
      <w:lang w:eastAsia="ru-RU"/>
    </w:rPr>
  </w:style>
  <w:style w:type="character" w:customStyle="1" w:styleId="60">
    <w:name w:val="Заголовок 6 Знак"/>
    <w:link w:val="6"/>
    <w:uiPriority w:val="99"/>
    <w:locked/>
    <w:rsid w:val="00A40DBE"/>
    <w:rPr>
      <w:rFonts w:ascii="Times New Roman" w:hAnsi="Times New Roman" w:cs="Times New Roman"/>
      <w:b/>
      <w:color w:val="000000"/>
      <w:kern w:val="28"/>
      <w:sz w:val="28"/>
      <w:szCs w:val="28"/>
    </w:rPr>
  </w:style>
  <w:style w:type="character" w:customStyle="1" w:styleId="70">
    <w:name w:val="Заголовок 7 Знак"/>
    <w:link w:val="7"/>
    <w:uiPriority w:val="99"/>
    <w:locked/>
    <w:rsid w:val="00A40DBE"/>
    <w:rPr>
      <w:rFonts w:ascii="Times New Roman" w:hAnsi="Times New Roman" w:cs="Times New Roman"/>
      <w:sz w:val="24"/>
      <w:szCs w:val="24"/>
    </w:rPr>
  </w:style>
  <w:style w:type="character" w:customStyle="1" w:styleId="80">
    <w:name w:val="Заголовок 8 Знак"/>
    <w:link w:val="8"/>
    <w:uiPriority w:val="99"/>
    <w:locked/>
    <w:rsid w:val="00A40DBE"/>
    <w:rPr>
      <w:rFonts w:ascii="Times New Roman" w:hAnsi="Times New Roman" w:cs="Times New Roman"/>
      <w:b/>
      <w:bCs/>
      <w:sz w:val="24"/>
      <w:szCs w:val="24"/>
    </w:rPr>
  </w:style>
  <w:style w:type="character" w:customStyle="1" w:styleId="90">
    <w:name w:val="Заголовок 9 Знак"/>
    <w:link w:val="9"/>
    <w:uiPriority w:val="99"/>
    <w:locked/>
    <w:rsid w:val="00A40DBE"/>
    <w:rPr>
      <w:rFonts w:ascii="Times New Roman" w:hAnsi="Times New Roman" w:cs="Times New Roman"/>
      <w:color w:val="000000"/>
      <w:sz w:val="16"/>
      <w:szCs w:val="16"/>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link w:val="a3"/>
    <w:uiPriority w:val="99"/>
    <w:locked/>
    <w:rsid w:val="00F72F27"/>
    <w:rPr>
      <w:rFonts w:ascii="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1">
    <w:name w:val="Основной текст (2)_"/>
    <w:link w:val="22"/>
    <w:uiPriority w:val="99"/>
    <w:locked/>
    <w:rsid w:val="00F72F27"/>
    <w:rPr>
      <w:b/>
      <w:sz w:val="25"/>
      <w:shd w:val="clear" w:color="auto" w:fill="FFFFFF"/>
    </w:rPr>
  </w:style>
  <w:style w:type="paragraph" w:customStyle="1" w:styleId="22">
    <w:name w:val="Основной текст (2)"/>
    <w:basedOn w:val="a"/>
    <w:link w:val="21"/>
    <w:uiPriority w:val="99"/>
    <w:rsid w:val="00F72F27"/>
    <w:pPr>
      <w:widowControl w:val="0"/>
      <w:shd w:val="clear" w:color="auto" w:fill="FFFFFF"/>
      <w:spacing w:after="240" w:line="326" w:lineRule="exact"/>
    </w:pPr>
    <w:rPr>
      <w:rFonts w:ascii="Calibri" w:eastAsia="Calibri" w:hAnsi="Calibri"/>
      <w:b/>
      <w:sz w:val="25"/>
      <w:szCs w:val="20"/>
    </w:rPr>
  </w:style>
  <w:style w:type="character" w:customStyle="1" w:styleId="11">
    <w:name w:val="Основной текст + Полужирный1"/>
    <w:aliases w:val="Интервал 3 pt"/>
    <w:uiPriority w:val="99"/>
    <w:rsid w:val="00F72F27"/>
    <w:rPr>
      <w:b/>
      <w:spacing w:val="70"/>
      <w:sz w:val="25"/>
      <w:shd w:val="clear" w:color="auto" w:fill="FFFFFF"/>
    </w:rPr>
  </w:style>
  <w:style w:type="paragraph" w:styleId="a6">
    <w:name w:val="footer"/>
    <w:basedOn w:val="a"/>
    <w:link w:val="a7"/>
    <w:uiPriority w:val="99"/>
    <w:rsid w:val="00F72F27"/>
    <w:pPr>
      <w:tabs>
        <w:tab w:val="center" w:pos="4677"/>
        <w:tab w:val="right" w:pos="9355"/>
      </w:tabs>
    </w:pPr>
  </w:style>
  <w:style w:type="character" w:customStyle="1" w:styleId="a7">
    <w:name w:val="Нижний колонтитул Знак"/>
    <w:link w:val="a6"/>
    <w:uiPriority w:val="99"/>
    <w:locked/>
    <w:rsid w:val="00F72F27"/>
    <w:rPr>
      <w:rFonts w:ascii="Times New Roman" w:hAnsi="Times New Roman" w:cs="Times New Roman"/>
      <w:sz w:val="24"/>
      <w:szCs w:val="24"/>
      <w:lang w:eastAsia="ru-RU"/>
    </w:rPr>
  </w:style>
  <w:style w:type="paragraph" w:styleId="a8">
    <w:name w:val="Balloon Text"/>
    <w:basedOn w:val="a"/>
    <w:link w:val="a9"/>
    <w:uiPriority w:val="99"/>
    <w:rsid w:val="005A2C27"/>
    <w:rPr>
      <w:rFonts w:ascii="Tahoma" w:hAnsi="Tahoma" w:cs="Tahoma"/>
      <w:sz w:val="16"/>
      <w:szCs w:val="16"/>
    </w:rPr>
  </w:style>
  <w:style w:type="character" w:customStyle="1" w:styleId="a9">
    <w:name w:val="Текст выноски Знак"/>
    <w:link w:val="a8"/>
    <w:uiPriority w:val="99"/>
    <w:locked/>
    <w:rsid w:val="005A2C27"/>
    <w:rPr>
      <w:rFonts w:ascii="Tahoma" w:hAnsi="Tahoma" w:cs="Tahoma"/>
      <w:sz w:val="16"/>
      <w:szCs w:val="16"/>
      <w:lang w:eastAsia="ru-RU"/>
    </w:rPr>
  </w:style>
  <w:style w:type="paragraph" w:styleId="aa">
    <w:name w:val="No Spacing"/>
    <w:uiPriority w:val="99"/>
    <w:qFormat/>
    <w:rsid w:val="005E655D"/>
    <w:rPr>
      <w:rFonts w:eastAsia="Times New Roman"/>
      <w:sz w:val="22"/>
      <w:szCs w:val="22"/>
    </w:rPr>
  </w:style>
  <w:style w:type="paragraph" w:customStyle="1" w:styleId="ConsPlusNormal">
    <w:name w:val="ConsPlusNormal"/>
    <w:link w:val="ConsPlusNormal0"/>
    <w:uiPriority w:val="99"/>
    <w:rsid w:val="00151D87"/>
    <w:pPr>
      <w:widowControl w:val="0"/>
      <w:autoSpaceDE w:val="0"/>
      <w:autoSpaceDN w:val="0"/>
      <w:adjustRightInd w:val="0"/>
      <w:ind w:firstLine="720"/>
    </w:pPr>
    <w:rPr>
      <w:rFonts w:ascii="Arial" w:hAnsi="Arial"/>
      <w:sz w:val="22"/>
      <w:szCs w:val="22"/>
    </w:rPr>
  </w:style>
  <w:style w:type="character" w:customStyle="1" w:styleId="ab">
    <w:name w:val="Название Знак"/>
    <w:link w:val="ac"/>
    <w:uiPriority w:val="99"/>
    <w:locked/>
    <w:rsid w:val="00151D87"/>
    <w:rPr>
      <w:rFonts w:ascii="Cambria" w:hAnsi="Cambria"/>
      <w:color w:val="17365D"/>
      <w:spacing w:val="5"/>
      <w:kern w:val="28"/>
      <w:sz w:val="52"/>
      <w:lang w:eastAsia="ru-RU"/>
    </w:rPr>
  </w:style>
  <w:style w:type="character" w:customStyle="1" w:styleId="23">
    <w:name w:val="Основной текст 2 Знак"/>
    <w:link w:val="24"/>
    <w:uiPriority w:val="99"/>
    <w:locked/>
    <w:rsid w:val="00151D87"/>
    <w:rPr>
      <w:rFonts w:ascii="Times New Roman" w:hAnsi="Times New Roman"/>
      <w:sz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4">
    <w:name w:val="Body Text 2"/>
    <w:basedOn w:val="a"/>
    <w:link w:val="23"/>
    <w:uiPriority w:val="99"/>
    <w:rsid w:val="00151D87"/>
    <w:rPr>
      <w:rFonts w:eastAsia="Calibri"/>
      <w:szCs w:val="20"/>
    </w:rPr>
  </w:style>
  <w:style w:type="character" w:customStyle="1" w:styleId="BodyText2Char1">
    <w:name w:val="Body Text 2 Char1"/>
    <w:uiPriority w:val="99"/>
    <w:semiHidden/>
    <w:rsid w:val="00C66FFD"/>
    <w:rPr>
      <w:rFonts w:ascii="Times New Roman" w:eastAsia="Times New Roman" w:hAnsi="Times New Roman"/>
      <w:sz w:val="24"/>
      <w:szCs w:val="24"/>
    </w:rPr>
  </w:style>
  <w:style w:type="character" w:customStyle="1" w:styleId="210">
    <w:name w:val="Основной текст 2 Знак1"/>
    <w:uiPriority w:val="99"/>
    <w:semiHidden/>
    <w:rsid w:val="00151D87"/>
    <w:rPr>
      <w:rFonts w:ascii="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Calibri" w:hAnsi="Cambria"/>
      <w:color w:val="17365D"/>
      <w:spacing w:val="5"/>
      <w:kern w:val="28"/>
      <w:sz w:val="52"/>
      <w:szCs w:val="20"/>
    </w:rPr>
  </w:style>
  <w:style w:type="character" w:customStyle="1" w:styleId="TitleChar1">
    <w:name w:val="Title Char1"/>
    <w:uiPriority w:val="10"/>
    <w:rsid w:val="00C66FFD"/>
    <w:rPr>
      <w:rFonts w:ascii="Cambria" w:eastAsia="Times New Roman" w:hAnsi="Cambria" w:cs="Times New Roman"/>
      <w:b/>
      <w:bCs/>
      <w:kern w:val="28"/>
      <w:sz w:val="32"/>
      <w:szCs w:val="32"/>
    </w:rPr>
  </w:style>
  <w:style w:type="character" w:customStyle="1" w:styleId="12">
    <w:name w:val="Название Знак1"/>
    <w:uiPriority w:val="99"/>
    <w:rsid w:val="00151D87"/>
    <w:rPr>
      <w:rFonts w:ascii="Calibri Light" w:hAnsi="Calibri Light" w:cs="Times New Roman"/>
      <w:color w:val="323E4F"/>
      <w:spacing w:val="5"/>
      <w:kern w:val="28"/>
      <w:sz w:val="52"/>
      <w:szCs w:val="52"/>
      <w:lang w:eastAsia="ru-RU"/>
    </w:rPr>
  </w:style>
  <w:style w:type="paragraph" w:customStyle="1" w:styleId="Default">
    <w:name w:val="Default"/>
    <w:uiPriority w:val="99"/>
    <w:rsid w:val="00151D87"/>
    <w:pPr>
      <w:autoSpaceDE w:val="0"/>
      <w:autoSpaceDN w:val="0"/>
      <w:adjustRightInd w:val="0"/>
    </w:pPr>
    <w:rPr>
      <w:rFonts w:ascii="Times New Roman" w:eastAsia="Times New Roman" w:hAnsi="Times New Roman"/>
      <w:color w:val="000000"/>
      <w:sz w:val="24"/>
      <w:szCs w:val="24"/>
      <w:lang w:eastAsia="en-US"/>
    </w:rPr>
  </w:style>
  <w:style w:type="paragraph" w:customStyle="1" w:styleId="25">
    <w:name w:val="Абзац списка2"/>
    <w:basedOn w:val="a"/>
    <w:uiPriority w:val="99"/>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link w:val="31"/>
    <w:uiPriority w:val="99"/>
    <w:locked/>
    <w:rsid w:val="007922FD"/>
    <w:rPr>
      <w:rFonts w:ascii="Times New Roman" w:hAnsi="Times New Roman" w:cs="Times New Roman"/>
      <w:sz w:val="28"/>
      <w:szCs w:val="28"/>
      <w:shd w:val="clear" w:color="auto" w:fill="FFFFFF"/>
    </w:rPr>
  </w:style>
  <w:style w:type="paragraph" w:customStyle="1" w:styleId="31">
    <w:name w:val="Основной текст3"/>
    <w:basedOn w:val="a"/>
    <w:link w:val="ad"/>
    <w:uiPriority w:val="99"/>
    <w:rsid w:val="007922FD"/>
    <w:pPr>
      <w:widowControl w:val="0"/>
      <w:shd w:val="clear" w:color="auto" w:fill="FFFFFF"/>
      <w:spacing w:before="900" w:line="320" w:lineRule="exact"/>
      <w:jc w:val="both"/>
    </w:pPr>
    <w:rPr>
      <w:sz w:val="28"/>
      <w:szCs w:val="28"/>
      <w:lang w:eastAsia="en-US"/>
    </w:rPr>
  </w:style>
  <w:style w:type="character" w:styleId="ae">
    <w:name w:val="page number"/>
    <w:uiPriority w:val="99"/>
    <w:rsid w:val="00A40DBE"/>
    <w:rPr>
      <w:rFonts w:cs="Times New Roman"/>
    </w:rPr>
  </w:style>
  <w:style w:type="table" w:styleId="af">
    <w:name w:val="Table Grid"/>
    <w:basedOn w:val="a1"/>
    <w:uiPriority w:val="99"/>
    <w:rsid w:val="00A40D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40DBE"/>
    <w:pPr>
      <w:widowControl w:val="0"/>
      <w:autoSpaceDE w:val="0"/>
      <w:autoSpaceDN w:val="0"/>
      <w:adjustRightInd w:val="0"/>
    </w:pPr>
    <w:rPr>
      <w:rFonts w:ascii="Arial" w:eastAsia="Times New Roman" w:hAnsi="Arial" w:cs="Arial"/>
      <w:b/>
      <w:bCs/>
    </w:rPr>
  </w:style>
  <w:style w:type="character" w:customStyle="1" w:styleId="af0">
    <w:name w:val="Цветовое выделение"/>
    <w:uiPriority w:val="99"/>
    <w:rsid w:val="00A40DBE"/>
    <w:rPr>
      <w:b/>
      <w:color w:val="26282F"/>
      <w:sz w:val="26"/>
    </w:rPr>
  </w:style>
  <w:style w:type="paragraph" w:styleId="af1">
    <w:name w:val="Normal (Web)"/>
    <w:basedOn w:val="a"/>
    <w:uiPriority w:val="99"/>
    <w:rsid w:val="00A40DBE"/>
    <w:pPr>
      <w:spacing w:before="100" w:beforeAutospacing="1" w:after="119"/>
    </w:pPr>
  </w:style>
  <w:style w:type="paragraph" w:styleId="af2">
    <w:name w:val="Body Text"/>
    <w:basedOn w:val="a"/>
    <w:link w:val="af3"/>
    <w:uiPriority w:val="99"/>
    <w:rsid w:val="00A40DBE"/>
    <w:rPr>
      <w:sz w:val="28"/>
      <w:szCs w:val="20"/>
    </w:rPr>
  </w:style>
  <w:style w:type="character" w:customStyle="1" w:styleId="af3">
    <w:name w:val="Основной текст Знак"/>
    <w:link w:val="af2"/>
    <w:uiPriority w:val="99"/>
    <w:locked/>
    <w:rsid w:val="00A40DBE"/>
    <w:rPr>
      <w:rFonts w:ascii="Times New Roman" w:hAnsi="Times New Roman" w:cs="Times New Roman"/>
      <w:sz w:val="20"/>
      <w:szCs w:val="20"/>
    </w:rPr>
  </w:style>
  <w:style w:type="paragraph" w:styleId="af4">
    <w:name w:val="Body Text Indent"/>
    <w:basedOn w:val="a"/>
    <w:link w:val="af5"/>
    <w:uiPriority w:val="99"/>
    <w:rsid w:val="00A40DBE"/>
    <w:pPr>
      <w:ind w:firstLine="709"/>
      <w:jc w:val="both"/>
    </w:pPr>
    <w:rPr>
      <w:sz w:val="28"/>
      <w:szCs w:val="20"/>
    </w:rPr>
  </w:style>
  <w:style w:type="character" w:customStyle="1" w:styleId="af5">
    <w:name w:val="Основной текст с отступом Знак"/>
    <w:link w:val="af4"/>
    <w:uiPriority w:val="99"/>
    <w:locked/>
    <w:rsid w:val="00A40DBE"/>
    <w:rPr>
      <w:rFonts w:ascii="Times New Roman" w:hAnsi="Times New Roman" w:cs="Times New Roman"/>
      <w:sz w:val="20"/>
      <w:szCs w:val="20"/>
    </w:rPr>
  </w:style>
  <w:style w:type="paragraph" w:customStyle="1" w:styleId="Postan">
    <w:name w:val="Postan"/>
    <w:basedOn w:val="a"/>
    <w:uiPriority w:val="99"/>
    <w:rsid w:val="00A40DBE"/>
    <w:pPr>
      <w:jc w:val="center"/>
    </w:pPr>
    <w:rPr>
      <w:sz w:val="28"/>
      <w:szCs w:val="20"/>
    </w:rPr>
  </w:style>
  <w:style w:type="paragraph" w:styleId="26">
    <w:name w:val="Body Text Indent 2"/>
    <w:basedOn w:val="a"/>
    <w:link w:val="27"/>
    <w:uiPriority w:val="99"/>
    <w:rsid w:val="00A40DBE"/>
    <w:pPr>
      <w:spacing w:after="120" w:line="480" w:lineRule="auto"/>
      <w:ind w:left="283"/>
    </w:pPr>
  </w:style>
  <w:style w:type="character" w:customStyle="1" w:styleId="27">
    <w:name w:val="Основной текст с отступом 2 Знак"/>
    <w:link w:val="26"/>
    <w:uiPriority w:val="99"/>
    <w:locked/>
    <w:rsid w:val="00A40DBE"/>
    <w:rPr>
      <w:rFonts w:ascii="Times New Roman" w:hAnsi="Times New Roman" w:cs="Times New Roman"/>
      <w:sz w:val="24"/>
      <w:szCs w:val="24"/>
    </w:rPr>
  </w:style>
  <w:style w:type="paragraph" w:customStyle="1" w:styleId="13">
    <w:name w:val="Обычный1"/>
    <w:uiPriority w:val="99"/>
    <w:rsid w:val="00A40DBE"/>
    <w:pPr>
      <w:widowControl w:val="0"/>
      <w:spacing w:line="480" w:lineRule="auto"/>
      <w:ind w:firstLine="700"/>
      <w:jc w:val="both"/>
    </w:pPr>
    <w:rPr>
      <w:rFonts w:ascii="Times New Roman" w:eastAsia="Times New Roman" w:hAnsi="Times New Roman"/>
      <w:sz w:val="24"/>
    </w:rPr>
  </w:style>
  <w:style w:type="paragraph" w:styleId="32">
    <w:name w:val="Body Text Indent 3"/>
    <w:basedOn w:val="a"/>
    <w:link w:val="33"/>
    <w:uiPriority w:val="99"/>
    <w:rsid w:val="00A40DBE"/>
    <w:pPr>
      <w:ind w:firstLine="709"/>
      <w:jc w:val="both"/>
    </w:pPr>
    <w:rPr>
      <w:b/>
      <w:bCs/>
    </w:rPr>
  </w:style>
  <w:style w:type="character" w:customStyle="1" w:styleId="33">
    <w:name w:val="Основной текст с отступом 3 Знак"/>
    <w:link w:val="32"/>
    <w:uiPriority w:val="99"/>
    <w:locked/>
    <w:rsid w:val="00A40DBE"/>
    <w:rPr>
      <w:rFonts w:ascii="Times New Roman" w:hAnsi="Times New Roman" w:cs="Times New Roman"/>
      <w:b/>
      <w:bCs/>
      <w:sz w:val="24"/>
      <w:szCs w:val="24"/>
    </w:rPr>
  </w:style>
  <w:style w:type="paragraph" w:styleId="34">
    <w:name w:val="Body Text 3"/>
    <w:basedOn w:val="a"/>
    <w:link w:val="35"/>
    <w:uiPriority w:val="99"/>
    <w:rsid w:val="00A40DBE"/>
    <w:pPr>
      <w:jc w:val="both"/>
    </w:pPr>
    <w:rPr>
      <w:b/>
      <w:bCs/>
      <w:szCs w:val="28"/>
    </w:rPr>
  </w:style>
  <w:style w:type="character" w:customStyle="1" w:styleId="35">
    <w:name w:val="Основной текст 3 Знак"/>
    <w:link w:val="34"/>
    <w:uiPriority w:val="99"/>
    <w:locked/>
    <w:rsid w:val="00A40DBE"/>
    <w:rPr>
      <w:rFonts w:ascii="Times New Roman" w:hAnsi="Times New Roman" w:cs="Times New Roman"/>
      <w:b/>
      <w:bCs/>
      <w:sz w:val="28"/>
      <w:szCs w:val="28"/>
    </w:rPr>
  </w:style>
  <w:style w:type="paragraph" w:customStyle="1" w:styleId="ConsNormal">
    <w:name w:val="ConsNormal"/>
    <w:uiPriority w:val="99"/>
    <w:rsid w:val="00A40DBE"/>
    <w:pPr>
      <w:widowControl w:val="0"/>
      <w:autoSpaceDE w:val="0"/>
      <w:autoSpaceDN w:val="0"/>
      <w:adjustRightInd w:val="0"/>
      <w:ind w:firstLine="720"/>
    </w:pPr>
    <w:rPr>
      <w:rFonts w:ascii="Arial" w:eastAsia="Times New Roman" w:hAnsi="Arial" w:cs="Arial"/>
    </w:rPr>
  </w:style>
  <w:style w:type="paragraph" w:styleId="af6">
    <w:name w:val="caption"/>
    <w:basedOn w:val="a"/>
    <w:next w:val="a"/>
    <w:uiPriority w:val="99"/>
    <w:qFormat/>
    <w:rsid w:val="00A40DBE"/>
    <w:pPr>
      <w:spacing w:before="120" w:after="120"/>
    </w:pPr>
    <w:rPr>
      <w:b/>
      <w:bCs/>
      <w:sz w:val="20"/>
      <w:szCs w:val="20"/>
    </w:rPr>
  </w:style>
  <w:style w:type="paragraph" w:customStyle="1" w:styleId="ConsNonformat">
    <w:name w:val="ConsNonformat"/>
    <w:uiPriority w:val="99"/>
    <w:rsid w:val="00A40DBE"/>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A40DBE"/>
    <w:pPr>
      <w:widowControl w:val="0"/>
      <w:autoSpaceDE w:val="0"/>
      <w:autoSpaceDN w:val="0"/>
      <w:adjustRightInd w:val="0"/>
    </w:pPr>
    <w:rPr>
      <w:rFonts w:ascii="Arial" w:eastAsia="Times New Roman" w:hAnsi="Arial" w:cs="Arial"/>
    </w:rPr>
  </w:style>
  <w:style w:type="paragraph" w:customStyle="1" w:styleId="14">
    <w:name w:val="Обычный + 14 пт"/>
    <w:aliases w:val="По ширине,Первая строка:  13 см"/>
    <w:basedOn w:val="a"/>
    <w:uiPriority w:val="99"/>
    <w:rsid w:val="00A40DBE"/>
    <w:pPr>
      <w:ind w:firstLine="567"/>
      <w:jc w:val="both"/>
    </w:pPr>
    <w:rPr>
      <w:sz w:val="28"/>
      <w:szCs w:val="28"/>
    </w:rPr>
  </w:style>
  <w:style w:type="character" w:customStyle="1" w:styleId="af7">
    <w:name w:val="Текст сноски Знак"/>
    <w:link w:val="af8"/>
    <w:uiPriority w:val="99"/>
    <w:semiHidden/>
    <w:locked/>
    <w:rsid w:val="00A40DBE"/>
    <w:rPr>
      <w:rFonts w:cs="Times New Roman"/>
    </w:rPr>
  </w:style>
  <w:style w:type="paragraph" w:styleId="af8">
    <w:name w:val="footnote text"/>
    <w:basedOn w:val="a"/>
    <w:link w:val="af7"/>
    <w:uiPriority w:val="99"/>
    <w:semiHidden/>
    <w:rsid w:val="00A40DBE"/>
    <w:rPr>
      <w:rFonts w:ascii="Calibri" w:eastAsia="Calibri" w:hAnsi="Calibri"/>
      <w:sz w:val="22"/>
      <w:szCs w:val="22"/>
      <w:lang w:eastAsia="en-US"/>
    </w:rPr>
  </w:style>
  <w:style w:type="character" w:customStyle="1" w:styleId="FootnoteTextChar1">
    <w:name w:val="Footnote Text Char1"/>
    <w:uiPriority w:val="99"/>
    <w:semiHidden/>
    <w:rsid w:val="00C66FFD"/>
    <w:rPr>
      <w:rFonts w:ascii="Times New Roman" w:eastAsia="Times New Roman" w:hAnsi="Times New Roman"/>
      <w:sz w:val="20"/>
      <w:szCs w:val="20"/>
    </w:rPr>
  </w:style>
  <w:style w:type="character" w:customStyle="1" w:styleId="15">
    <w:name w:val="Текст сноски Знак1"/>
    <w:uiPriority w:val="99"/>
    <w:semiHidden/>
    <w:rsid w:val="00A40DBE"/>
    <w:rPr>
      <w:rFonts w:ascii="Times New Roman" w:hAnsi="Times New Roman" w:cs="Times New Roman"/>
      <w:sz w:val="20"/>
      <w:szCs w:val="20"/>
      <w:lang w:eastAsia="ru-RU"/>
    </w:rPr>
  </w:style>
  <w:style w:type="paragraph" w:customStyle="1" w:styleId="FR1">
    <w:name w:val="FR1"/>
    <w:uiPriority w:val="99"/>
    <w:rsid w:val="00A40DBE"/>
    <w:pPr>
      <w:widowControl w:val="0"/>
      <w:snapToGrid w:val="0"/>
      <w:jc w:val="right"/>
    </w:pPr>
    <w:rPr>
      <w:rFonts w:ascii="Arial" w:eastAsia="Times New Roman" w:hAnsi="Arial"/>
      <w:sz w:val="18"/>
    </w:rPr>
  </w:style>
  <w:style w:type="paragraph" w:customStyle="1" w:styleId="FR2">
    <w:name w:val="FR2"/>
    <w:uiPriority w:val="99"/>
    <w:rsid w:val="00A40DBE"/>
    <w:pPr>
      <w:widowControl w:val="0"/>
      <w:snapToGrid w:val="0"/>
    </w:pPr>
    <w:rPr>
      <w:rFonts w:ascii="Courier New" w:eastAsia="Times New Roman" w:hAnsi="Courier New"/>
      <w:sz w:val="72"/>
    </w:rPr>
  </w:style>
  <w:style w:type="paragraph" w:customStyle="1" w:styleId="ConsPlusNonformat">
    <w:name w:val="ConsPlusNonformat"/>
    <w:uiPriority w:val="99"/>
    <w:rsid w:val="00A40D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40DBE"/>
    <w:pPr>
      <w:autoSpaceDE w:val="0"/>
      <w:autoSpaceDN w:val="0"/>
      <w:adjustRightInd w:val="0"/>
    </w:pPr>
    <w:rPr>
      <w:rFonts w:ascii="Arial" w:eastAsia="Times New Roman" w:hAnsi="Arial" w:cs="Arial"/>
    </w:rPr>
  </w:style>
  <w:style w:type="paragraph" w:customStyle="1" w:styleId="16">
    <w:name w:val="Абзац списка1"/>
    <w:basedOn w:val="a"/>
    <w:uiPriority w:val="99"/>
    <w:rsid w:val="00A40DBE"/>
    <w:pPr>
      <w:spacing w:after="200" w:line="276" w:lineRule="auto"/>
      <w:ind w:left="720"/>
    </w:pPr>
    <w:rPr>
      <w:rFonts w:ascii="Calibri" w:hAnsi="Calibri" w:cs="Calibri"/>
      <w:sz w:val="22"/>
      <w:szCs w:val="22"/>
      <w:lang w:eastAsia="en-US"/>
    </w:rPr>
  </w:style>
  <w:style w:type="character" w:styleId="af9">
    <w:name w:val="Strong"/>
    <w:uiPriority w:val="99"/>
    <w:qFormat/>
    <w:rsid w:val="00A40DBE"/>
    <w:rPr>
      <w:rFonts w:cs="Times New Roman"/>
      <w:b/>
    </w:rPr>
  </w:style>
  <w:style w:type="character" w:styleId="afa">
    <w:name w:val="Hyperlink"/>
    <w:uiPriority w:val="99"/>
    <w:semiHidden/>
    <w:rsid w:val="00A40DBE"/>
    <w:rPr>
      <w:rFonts w:cs="Times New Roman"/>
      <w:color w:val="0000FF"/>
      <w:u w:val="single"/>
    </w:rPr>
  </w:style>
  <w:style w:type="character" w:customStyle="1" w:styleId="ConsPlusNormal0">
    <w:name w:val="ConsPlusNormal Знак"/>
    <w:link w:val="ConsPlusNormal"/>
    <w:uiPriority w:val="99"/>
    <w:locked/>
    <w:rsid w:val="00A40DBE"/>
    <w:rPr>
      <w:rFonts w:ascii="Arial" w:hAnsi="Arial"/>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F27"/>
    <w:rPr>
      <w:rFonts w:ascii="Times New Roman" w:eastAsia="Times New Roman" w:hAnsi="Times New Roman"/>
      <w:sz w:val="24"/>
      <w:szCs w:val="24"/>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rsid w:val="00A40DBE"/>
    <w:pPr>
      <w:keepNext/>
      <w:ind w:left="709"/>
      <w:outlineLvl w:val="1"/>
    </w:pPr>
    <w:rPr>
      <w:sz w:val="28"/>
      <w:szCs w:val="20"/>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paragraph" w:styleId="6">
    <w:name w:val="heading 6"/>
    <w:basedOn w:val="a"/>
    <w:next w:val="a"/>
    <w:link w:val="60"/>
    <w:uiPriority w:val="99"/>
    <w:qFormat/>
    <w:rsid w:val="00A40DBE"/>
    <w:pPr>
      <w:keepNext/>
      <w:outlineLvl w:val="5"/>
    </w:pPr>
    <w:rPr>
      <w:b/>
      <w:color w:val="000000"/>
      <w:kern w:val="28"/>
      <w:szCs w:val="28"/>
    </w:rPr>
  </w:style>
  <w:style w:type="paragraph" w:styleId="7">
    <w:name w:val="heading 7"/>
    <w:basedOn w:val="a"/>
    <w:next w:val="a"/>
    <w:link w:val="70"/>
    <w:uiPriority w:val="99"/>
    <w:qFormat/>
    <w:rsid w:val="00A40DBE"/>
    <w:pPr>
      <w:keepNext/>
      <w:outlineLvl w:val="6"/>
    </w:pPr>
    <w:rPr>
      <w:sz w:val="28"/>
    </w:rPr>
  </w:style>
  <w:style w:type="paragraph" w:styleId="8">
    <w:name w:val="heading 8"/>
    <w:basedOn w:val="a"/>
    <w:next w:val="a"/>
    <w:link w:val="80"/>
    <w:uiPriority w:val="99"/>
    <w:qFormat/>
    <w:rsid w:val="00A40DBE"/>
    <w:pPr>
      <w:keepNext/>
      <w:jc w:val="center"/>
      <w:outlineLvl w:val="7"/>
    </w:pPr>
    <w:rPr>
      <w:b/>
      <w:bCs/>
    </w:rPr>
  </w:style>
  <w:style w:type="paragraph" w:styleId="9">
    <w:name w:val="heading 9"/>
    <w:basedOn w:val="a"/>
    <w:next w:val="a"/>
    <w:link w:val="90"/>
    <w:uiPriority w:val="99"/>
    <w:qFormat/>
    <w:rsid w:val="00A40DBE"/>
    <w:pPr>
      <w:keepNext/>
      <w:outlineLvl w:val="8"/>
    </w:pPr>
    <w:rPr>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2F27"/>
    <w:rPr>
      <w:rFonts w:ascii="Book Antiqua" w:hAnsi="Book Antiqua" w:cs="Book Antiqua"/>
      <w:b/>
      <w:bCs/>
      <w:sz w:val="28"/>
      <w:szCs w:val="28"/>
      <w:lang w:eastAsia="ru-RU"/>
    </w:rPr>
  </w:style>
  <w:style w:type="character" w:customStyle="1" w:styleId="20">
    <w:name w:val="Заголовок 2 Знак"/>
    <w:link w:val="2"/>
    <w:uiPriority w:val="99"/>
    <w:locked/>
    <w:rsid w:val="00A40DBE"/>
    <w:rPr>
      <w:rFonts w:ascii="Times New Roman" w:hAnsi="Times New Roman" w:cs="Times New Roman"/>
      <w:sz w:val="20"/>
      <w:szCs w:val="20"/>
    </w:rPr>
  </w:style>
  <w:style w:type="character" w:customStyle="1" w:styleId="30">
    <w:name w:val="Заголовок 3 Знак"/>
    <w:link w:val="3"/>
    <w:uiPriority w:val="99"/>
    <w:locked/>
    <w:rsid w:val="00F72F27"/>
    <w:rPr>
      <w:rFonts w:ascii="Times New Roman" w:eastAsia="PMingLiU" w:hAnsi="Times New Roman" w:cs="Times New Roman"/>
      <w:b/>
      <w:bCs/>
      <w:sz w:val="28"/>
      <w:szCs w:val="28"/>
      <w:lang w:eastAsia="ru-RU"/>
    </w:rPr>
  </w:style>
  <w:style w:type="character" w:customStyle="1" w:styleId="40">
    <w:name w:val="Заголовок 4 Знак"/>
    <w:link w:val="4"/>
    <w:uiPriority w:val="99"/>
    <w:locked/>
    <w:rsid w:val="00F72F2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72F27"/>
    <w:rPr>
      <w:rFonts w:ascii="Times New Roman" w:hAnsi="Times New Roman" w:cs="Times New Roman"/>
      <w:b/>
      <w:bCs/>
      <w:lang w:eastAsia="ru-RU"/>
    </w:rPr>
  </w:style>
  <w:style w:type="character" w:customStyle="1" w:styleId="60">
    <w:name w:val="Заголовок 6 Знак"/>
    <w:link w:val="6"/>
    <w:uiPriority w:val="99"/>
    <w:locked/>
    <w:rsid w:val="00A40DBE"/>
    <w:rPr>
      <w:rFonts w:ascii="Times New Roman" w:hAnsi="Times New Roman" w:cs="Times New Roman"/>
      <w:b/>
      <w:color w:val="000000"/>
      <w:kern w:val="28"/>
      <w:sz w:val="28"/>
      <w:szCs w:val="28"/>
    </w:rPr>
  </w:style>
  <w:style w:type="character" w:customStyle="1" w:styleId="70">
    <w:name w:val="Заголовок 7 Знак"/>
    <w:link w:val="7"/>
    <w:uiPriority w:val="99"/>
    <w:locked/>
    <w:rsid w:val="00A40DBE"/>
    <w:rPr>
      <w:rFonts w:ascii="Times New Roman" w:hAnsi="Times New Roman" w:cs="Times New Roman"/>
      <w:sz w:val="24"/>
      <w:szCs w:val="24"/>
    </w:rPr>
  </w:style>
  <w:style w:type="character" w:customStyle="1" w:styleId="80">
    <w:name w:val="Заголовок 8 Знак"/>
    <w:link w:val="8"/>
    <w:uiPriority w:val="99"/>
    <w:locked/>
    <w:rsid w:val="00A40DBE"/>
    <w:rPr>
      <w:rFonts w:ascii="Times New Roman" w:hAnsi="Times New Roman" w:cs="Times New Roman"/>
      <w:b/>
      <w:bCs/>
      <w:sz w:val="24"/>
      <w:szCs w:val="24"/>
    </w:rPr>
  </w:style>
  <w:style w:type="character" w:customStyle="1" w:styleId="90">
    <w:name w:val="Заголовок 9 Знак"/>
    <w:link w:val="9"/>
    <w:uiPriority w:val="99"/>
    <w:locked/>
    <w:rsid w:val="00A40DBE"/>
    <w:rPr>
      <w:rFonts w:ascii="Times New Roman" w:hAnsi="Times New Roman" w:cs="Times New Roman"/>
      <w:color w:val="000000"/>
      <w:sz w:val="16"/>
      <w:szCs w:val="16"/>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link w:val="a3"/>
    <w:uiPriority w:val="99"/>
    <w:locked/>
    <w:rsid w:val="00F72F27"/>
    <w:rPr>
      <w:rFonts w:ascii="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1">
    <w:name w:val="Основной текст (2)_"/>
    <w:link w:val="22"/>
    <w:uiPriority w:val="99"/>
    <w:locked/>
    <w:rsid w:val="00F72F27"/>
    <w:rPr>
      <w:b/>
      <w:sz w:val="25"/>
      <w:shd w:val="clear" w:color="auto" w:fill="FFFFFF"/>
    </w:rPr>
  </w:style>
  <w:style w:type="paragraph" w:customStyle="1" w:styleId="22">
    <w:name w:val="Основной текст (2)"/>
    <w:basedOn w:val="a"/>
    <w:link w:val="21"/>
    <w:uiPriority w:val="99"/>
    <w:rsid w:val="00F72F27"/>
    <w:pPr>
      <w:widowControl w:val="0"/>
      <w:shd w:val="clear" w:color="auto" w:fill="FFFFFF"/>
      <w:spacing w:after="240" w:line="326" w:lineRule="exact"/>
    </w:pPr>
    <w:rPr>
      <w:rFonts w:ascii="Calibri" w:eastAsia="Calibri" w:hAnsi="Calibri"/>
      <w:b/>
      <w:sz w:val="25"/>
      <w:szCs w:val="20"/>
    </w:rPr>
  </w:style>
  <w:style w:type="character" w:customStyle="1" w:styleId="11">
    <w:name w:val="Основной текст + Полужирный1"/>
    <w:aliases w:val="Интервал 3 pt"/>
    <w:uiPriority w:val="99"/>
    <w:rsid w:val="00F72F27"/>
    <w:rPr>
      <w:b/>
      <w:spacing w:val="70"/>
      <w:sz w:val="25"/>
      <w:shd w:val="clear" w:color="auto" w:fill="FFFFFF"/>
    </w:rPr>
  </w:style>
  <w:style w:type="paragraph" w:styleId="a6">
    <w:name w:val="footer"/>
    <w:basedOn w:val="a"/>
    <w:link w:val="a7"/>
    <w:uiPriority w:val="99"/>
    <w:rsid w:val="00F72F27"/>
    <w:pPr>
      <w:tabs>
        <w:tab w:val="center" w:pos="4677"/>
        <w:tab w:val="right" w:pos="9355"/>
      </w:tabs>
    </w:pPr>
  </w:style>
  <w:style w:type="character" w:customStyle="1" w:styleId="a7">
    <w:name w:val="Нижний колонтитул Знак"/>
    <w:link w:val="a6"/>
    <w:uiPriority w:val="99"/>
    <w:locked/>
    <w:rsid w:val="00F72F27"/>
    <w:rPr>
      <w:rFonts w:ascii="Times New Roman" w:hAnsi="Times New Roman" w:cs="Times New Roman"/>
      <w:sz w:val="24"/>
      <w:szCs w:val="24"/>
      <w:lang w:eastAsia="ru-RU"/>
    </w:rPr>
  </w:style>
  <w:style w:type="paragraph" w:styleId="a8">
    <w:name w:val="Balloon Text"/>
    <w:basedOn w:val="a"/>
    <w:link w:val="a9"/>
    <w:uiPriority w:val="99"/>
    <w:rsid w:val="005A2C27"/>
    <w:rPr>
      <w:rFonts w:ascii="Tahoma" w:hAnsi="Tahoma" w:cs="Tahoma"/>
      <w:sz w:val="16"/>
      <w:szCs w:val="16"/>
    </w:rPr>
  </w:style>
  <w:style w:type="character" w:customStyle="1" w:styleId="a9">
    <w:name w:val="Текст выноски Знак"/>
    <w:link w:val="a8"/>
    <w:uiPriority w:val="99"/>
    <w:locked/>
    <w:rsid w:val="005A2C27"/>
    <w:rPr>
      <w:rFonts w:ascii="Tahoma" w:hAnsi="Tahoma" w:cs="Tahoma"/>
      <w:sz w:val="16"/>
      <w:szCs w:val="16"/>
      <w:lang w:eastAsia="ru-RU"/>
    </w:rPr>
  </w:style>
  <w:style w:type="paragraph" w:styleId="aa">
    <w:name w:val="No Spacing"/>
    <w:uiPriority w:val="99"/>
    <w:qFormat/>
    <w:rsid w:val="005E655D"/>
    <w:rPr>
      <w:rFonts w:eastAsia="Times New Roman"/>
      <w:sz w:val="22"/>
      <w:szCs w:val="22"/>
    </w:rPr>
  </w:style>
  <w:style w:type="paragraph" w:customStyle="1" w:styleId="ConsPlusNormal">
    <w:name w:val="ConsPlusNormal"/>
    <w:link w:val="ConsPlusNormal0"/>
    <w:uiPriority w:val="99"/>
    <w:rsid w:val="00151D87"/>
    <w:pPr>
      <w:widowControl w:val="0"/>
      <w:autoSpaceDE w:val="0"/>
      <w:autoSpaceDN w:val="0"/>
      <w:adjustRightInd w:val="0"/>
      <w:ind w:firstLine="720"/>
    </w:pPr>
    <w:rPr>
      <w:rFonts w:ascii="Arial" w:hAnsi="Arial"/>
      <w:sz w:val="22"/>
      <w:szCs w:val="22"/>
    </w:rPr>
  </w:style>
  <w:style w:type="character" w:customStyle="1" w:styleId="ab">
    <w:name w:val="Название Знак"/>
    <w:link w:val="ac"/>
    <w:uiPriority w:val="99"/>
    <w:locked/>
    <w:rsid w:val="00151D87"/>
    <w:rPr>
      <w:rFonts w:ascii="Cambria" w:hAnsi="Cambria"/>
      <w:color w:val="17365D"/>
      <w:spacing w:val="5"/>
      <w:kern w:val="28"/>
      <w:sz w:val="52"/>
      <w:lang w:eastAsia="ru-RU"/>
    </w:rPr>
  </w:style>
  <w:style w:type="character" w:customStyle="1" w:styleId="23">
    <w:name w:val="Основной текст 2 Знак"/>
    <w:link w:val="24"/>
    <w:uiPriority w:val="99"/>
    <w:locked/>
    <w:rsid w:val="00151D87"/>
    <w:rPr>
      <w:rFonts w:ascii="Times New Roman" w:hAnsi="Times New Roman"/>
      <w:sz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4">
    <w:name w:val="Body Text 2"/>
    <w:basedOn w:val="a"/>
    <w:link w:val="23"/>
    <w:uiPriority w:val="99"/>
    <w:rsid w:val="00151D87"/>
    <w:rPr>
      <w:rFonts w:eastAsia="Calibri"/>
      <w:szCs w:val="20"/>
    </w:rPr>
  </w:style>
  <w:style w:type="character" w:customStyle="1" w:styleId="BodyText2Char1">
    <w:name w:val="Body Text 2 Char1"/>
    <w:uiPriority w:val="99"/>
    <w:semiHidden/>
    <w:rsid w:val="00C66FFD"/>
    <w:rPr>
      <w:rFonts w:ascii="Times New Roman" w:eastAsia="Times New Roman" w:hAnsi="Times New Roman"/>
      <w:sz w:val="24"/>
      <w:szCs w:val="24"/>
    </w:rPr>
  </w:style>
  <w:style w:type="character" w:customStyle="1" w:styleId="210">
    <w:name w:val="Основной текст 2 Знак1"/>
    <w:uiPriority w:val="99"/>
    <w:semiHidden/>
    <w:rsid w:val="00151D87"/>
    <w:rPr>
      <w:rFonts w:ascii="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Calibri" w:hAnsi="Cambria"/>
      <w:color w:val="17365D"/>
      <w:spacing w:val="5"/>
      <w:kern w:val="28"/>
      <w:sz w:val="52"/>
      <w:szCs w:val="20"/>
    </w:rPr>
  </w:style>
  <w:style w:type="character" w:customStyle="1" w:styleId="TitleChar1">
    <w:name w:val="Title Char1"/>
    <w:uiPriority w:val="10"/>
    <w:rsid w:val="00C66FFD"/>
    <w:rPr>
      <w:rFonts w:ascii="Cambria" w:eastAsia="Times New Roman" w:hAnsi="Cambria" w:cs="Times New Roman"/>
      <w:b/>
      <w:bCs/>
      <w:kern w:val="28"/>
      <w:sz w:val="32"/>
      <w:szCs w:val="32"/>
    </w:rPr>
  </w:style>
  <w:style w:type="character" w:customStyle="1" w:styleId="12">
    <w:name w:val="Название Знак1"/>
    <w:uiPriority w:val="99"/>
    <w:rsid w:val="00151D87"/>
    <w:rPr>
      <w:rFonts w:ascii="Calibri Light" w:hAnsi="Calibri Light" w:cs="Times New Roman"/>
      <w:color w:val="323E4F"/>
      <w:spacing w:val="5"/>
      <w:kern w:val="28"/>
      <w:sz w:val="52"/>
      <w:szCs w:val="52"/>
      <w:lang w:eastAsia="ru-RU"/>
    </w:rPr>
  </w:style>
  <w:style w:type="paragraph" w:customStyle="1" w:styleId="Default">
    <w:name w:val="Default"/>
    <w:uiPriority w:val="99"/>
    <w:rsid w:val="00151D87"/>
    <w:pPr>
      <w:autoSpaceDE w:val="0"/>
      <w:autoSpaceDN w:val="0"/>
      <w:adjustRightInd w:val="0"/>
    </w:pPr>
    <w:rPr>
      <w:rFonts w:ascii="Times New Roman" w:eastAsia="Times New Roman" w:hAnsi="Times New Roman"/>
      <w:color w:val="000000"/>
      <w:sz w:val="24"/>
      <w:szCs w:val="24"/>
      <w:lang w:eastAsia="en-US"/>
    </w:rPr>
  </w:style>
  <w:style w:type="paragraph" w:customStyle="1" w:styleId="25">
    <w:name w:val="Абзац списка2"/>
    <w:basedOn w:val="a"/>
    <w:uiPriority w:val="99"/>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link w:val="31"/>
    <w:uiPriority w:val="99"/>
    <w:locked/>
    <w:rsid w:val="007922FD"/>
    <w:rPr>
      <w:rFonts w:ascii="Times New Roman" w:hAnsi="Times New Roman" w:cs="Times New Roman"/>
      <w:sz w:val="28"/>
      <w:szCs w:val="28"/>
      <w:shd w:val="clear" w:color="auto" w:fill="FFFFFF"/>
    </w:rPr>
  </w:style>
  <w:style w:type="paragraph" w:customStyle="1" w:styleId="31">
    <w:name w:val="Основной текст3"/>
    <w:basedOn w:val="a"/>
    <w:link w:val="ad"/>
    <w:uiPriority w:val="99"/>
    <w:rsid w:val="007922FD"/>
    <w:pPr>
      <w:widowControl w:val="0"/>
      <w:shd w:val="clear" w:color="auto" w:fill="FFFFFF"/>
      <w:spacing w:before="900" w:line="320" w:lineRule="exact"/>
      <w:jc w:val="both"/>
    </w:pPr>
    <w:rPr>
      <w:sz w:val="28"/>
      <w:szCs w:val="28"/>
      <w:lang w:eastAsia="en-US"/>
    </w:rPr>
  </w:style>
  <w:style w:type="character" w:styleId="ae">
    <w:name w:val="page number"/>
    <w:uiPriority w:val="99"/>
    <w:rsid w:val="00A40DBE"/>
    <w:rPr>
      <w:rFonts w:cs="Times New Roman"/>
    </w:rPr>
  </w:style>
  <w:style w:type="table" w:styleId="af">
    <w:name w:val="Table Grid"/>
    <w:basedOn w:val="a1"/>
    <w:uiPriority w:val="99"/>
    <w:rsid w:val="00A40D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40DBE"/>
    <w:pPr>
      <w:widowControl w:val="0"/>
      <w:autoSpaceDE w:val="0"/>
      <w:autoSpaceDN w:val="0"/>
      <w:adjustRightInd w:val="0"/>
    </w:pPr>
    <w:rPr>
      <w:rFonts w:ascii="Arial" w:eastAsia="Times New Roman" w:hAnsi="Arial" w:cs="Arial"/>
      <w:b/>
      <w:bCs/>
    </w:rPr>
  </w:style>
  <w:style w:type="character" w:customStyle="1" w:styleId="af0">
    <w:name w:val="Цветовое выделение"/>
    <w:uiPriority w:val="99"/>
    <w:rsid w:val="00A40DBE"/>
    <w:rPr>
      <w:b/>
      <w:color w:val="26282F"/>
      <w:sz w:val="26"/>
    </w:rPr>
  </w:style>
  <w:style w:type="paragraph" w:styleId="af1">
    <w:name w:val="Normal (Web)"/>
    <w:basedOn w:val="a"/>
    <w:uiPriority w:val="99"/>
    <w:rsid w:val="00A40DBE"/>
    <w:pPr>
      <w:spacing w:before="100" w:beforeAutospacing="1" w:after="119"/>
    </w:pPr>
  </w:style>
  <w:style w:type="paragraph" w:styleId="af2">
    <w:name w:val="Body Text"/>
    <w:basedOn w:val="a"/>
    <w:link w:val="af3"/>
    <w:uiPriority w:val="99"/>
    <w:rsid w:val="00A40DBE"/>
    <w:rPr>
      <w:sz w:val="28"/>
      <w:szCs w:val="20"/>
    </w:rPr>
  </w:style>
  <w:style w:type="character" w:customStyle="1" w:styleId="af3">
    <w:name w:val="Основной текст Знак"/>
    <w:link w:val="af2"/>
    <w:uiPriority w:val="99"/>
    <w:locked/>
    <w:rsid w:val="00A40DBE"/>
    <w:rPr>
      <w:rFonts w:ascii="Times New Roman" w:hAnsi="Times New Roman" w:cs="Times New Roman"/>
      <w:sz w:val="20"/>
      <w:szCs w:val="20"/>
    </w:rPr>
  </w:style>
  <w:style w:type="paragraph" w:styleId="af4">
    <w:name w:val="Body Text Indent"/>
    <w:basedOn w:val="a"/>
    <w:link w:val="af5"/>
    <w:uiPriority w:val="99"/>
    <w:rsid w:val="00A40DBE"/>
    <w:pPr>
      <w:ind w:firstLine="709"/>
      <w:jc w:val="both"/>
    </w:pPr>
    <w:rPr>
      <w:sz w:val="28"/>
      <w:szCs w:val="20"/>
    </w:rPr>
  </w:style>
  <w:style w:type="character" w:customStyle="1" w:styleId="af5">
    <w:name w:val="Основной текст с отступом Знак"/>
    <w:link w:val="af4"/>
    <w:uiPriority w:val="99"/>
    <w:locked/>
    <w:rsid w:val="00A40DBE"/>
    <w:rPr>
      <w:rFonts w:ascii="Times New Roman" w:hAnsi="Times New Roman" w:cs="Times New Roman"/>
      <w:sz w:val="20"/>
      <w:szCs w:val="20"/>
    </w:rPr>
  </w:style>
  <w:style w:type="paragraph" w:customStyle="1" w:styleId="Postan">
    <w:name w:val="Postan"/>
    <w:basedOn w:val="a"/>
    <w:uiPriority w:val="99"/>
    <w:rsid w:val="00A40DBE"/>
    <w:pPr>
      <w:jc w:val="center"/>
    </w:pPr>
    <w:rPr>
      <w:sz w:val="28"/>
      <w:szCs w:val="20"/>
    </w:rPr>
  </w:style>
  <w:style w:type="paragraph" w:styleId="26">
    <w:name w:val="Body Text Indent 2"/>
    <w:basedOn w:val="a"/>
    <w:link w:val="27"/>
    <w:uiPriority w:val="99"/>
    <w:rsid w:val="00A40DBE"/>
    <w:pPr>
      <w:spacing w:after="120" w:line="480" w:lineRule="auto"/>
      <w:ind w:left="283"/>
    </w:pPr>
  </w:style>
  <w:style w:type="character" w:customStyle="1" w:styleId="27">
    <w:name w:val="Основной текст с отступом 2 Знак"/>
    <w:link w:val="26"/>
    <w:uiPriority w:val="99"/>
    <w:locked/>
    <w:rsid w:val="00A40DBE"/>
    <w:rPr>
      <w:rFonts w:ascii="Times New Roman" w:hAnsi="Times New Roman" w:cs="Times New Roman"/>
      <w:sz w:val="24"/>
      <w:szCs w:val="24"/>
    </w:rPr>
  </w:style>
  <w:style w:type="paragraph" w:customStyle="1" w:styleId="13">
    <w:name w:val="Обычный1"/>
    <w:uiPriority w:val="99"/>
    <w:rsid w:val="00A40DBE"/>
    <w:pPr>
      <w:widowControl w:val="0"/>
      <w:spacing w:line="480" w:lineRule="auto"/>
      <w:ind w:firstLine="700"/>
      <w:jc w:val="both"/>
    </w:pPr>
    <w:rPr>
      <w:rFonts w:ascii="Times New Roman" w:eastAsia="Times New Roman" w:hAnsi="Times New Roman"/>
      <w:sz w:val="24"/>
    </w:rPr>
  </w:style>
  <w:style w:type="paragraph" w:styleId="32">
    <w:name w:val="Body Text Indent 3"/>
    <w:basedOn w:val="a"/>
    <w:link w:val="33"/>
    <w:uiPriority w:val="99"/>
    <w:rsid w:val="00A40DBE"/>
    <w:pPr>
      <w:ind w:firstLine="709"/>
      <w:jc w:val="both"/>
    </w:pPr>
    <w:rPr>
      <w:b/>
      <w:bCs/>
    </w:rPr>
  </w:style>
  <w:style w:type="character" w:customStyle="1" w:styleId="33">
    <w:name w:val="Основной текст с отступом 3 Знак"/>
    <w:link w:val="32"/>
    <w:uiPriority w:val="99"/>
    <w:locked/>
    <w:rsid w:val="00A40DBE"/>
    <w:rPr>
      <w:rFonts w:ascii="Times New Roman" w:hAnsi="Times New Roman" w:cs="Times New Roman"/>
      <w:b/>
      <w:bCs/>
      <w:sz w:val="24"/>
      <w:szCs w:val="24"/>
    </w:rPr>
  </w:style>
  <w:style w:type="paragraph" w:styleId="34">
    <w:name w:val="Body Text 3"/>
    <w:basedOn w:val="a"/>
    <w:link w:val="35"/>
    <w:uiPriority w:val="99"/>
    <w:rsid w:val="00A40DBE"/>
    <w:pPr>
      <w:jc w:val="both"/>
    </w:pPr>
    <w:rPr>
      <w:b/>
      <w:bCs/>
      <w:szCs w:val="28"/>
    </w:rPr>
  </w:style>
  <w:style w:type="character" w:customStyle="1" w:styleId="35">
    <w:name w:val="Основной текст 3 Знак"/>
    <w:link w:val="34"/>
    <w:uiPriority w:val="99"/>
    <w:locked/>
    <w:rsid w:val="00A40DBE"/>
    <w:rPr>
      <w:rFonts w:ascii="Times New Roman" w:hAnsi="Times New Roman" w:cs="Times New Roman"/>
      <w:b/>
      <w:bCs/>
      <w:sz w:val="28"/>
      <w:szCs w:val="28"/>
    </w:rPr>
  </w:style>
  <w:style w:type="paragraph" w:customStyle="1" w:styleId="ConsNormal">
    <w:name w:val="ConsNormal"/>
    <w:uiPriority w:val="99"/>
    <w:rsid w:val="00A40DBE"/>
    <w:pPr>
      <w:widowControl w:val="0"/>
      <w:autoSpaceDE w:val="0"/>
      <w:autoSpaceDN w:val="0"/>
      <w:adjustRightInd w:val="0"/>
      <w:ind w:firstLine="720"/>
    </w:pPr>
    <w:rPr>
      <w:rFonts w:ascii="Arial" w:eastAsia="Times New Roman" w:hAnsi="Arial" w:cs="Arial"/>
    </w:rPr>
  </w:style>
  <w:style w:type="paragraph" w:styleId="af6">
    <w:name w:val="caption"/>
    <w:basedOn w:val="a"/>
    <w:next w:val="a"/>
    <w:uiPriority w:val="99"/>
    <w:qFormat/>
    <w:rsid w:val="00A40DBE"/>
    <w:pPr>
      <w:spacing w:before="120" w:after="120"/>
    </w:pPr>
    <w:rPr>
      <w:b/>
      <w:bCs/>
      <w:sz w:val="20"/>
      <w:szCs w:val="20"/>
    </w:rPr>
  </w:style>
  <w:style w:type="paragraph" w:customStyle="1" w:styleId="ConsNonformat">
    <w:name w:val="ConsNonformat"/>
    <w:uiPriority w:val="99"/>
    <w:rsid w:val="00A40DBE"/>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A40DBE"/>
    <w:pPr>
      <w:widowControl w:val="0"/>
      <w:autoSpaceDE w:val="0"/>
      <w:autoSpaceDN w:val="0"/>
      <w:adjustRightInd w:val="0"/>
    </w:pPr>
    <w:rPr>
      <w:rFonts w:ascii="Arial" w:eastAsia="Times New Roman" w:hAnsi="Arial" w:cs="Arial"/>
    </w:rPr>
  </w:style>
  <w:style w:type="paragraph" w:customStyle="1" w:styleId="14">
    <w:name w:val="Обычный + 14 пт"/>
    <w:aliases w:val="По ширине,Первая строка:  13 см"/>
    <w:basedOn w:val="a"/>
    <w:uiPriority w:val="99"/>
    <w:rsid w:val="00A40DBE"/>
    <w:pPr>
      <w:ind w:firstLine="567"/>
      <w:jc w:val="both"/>
    </w:pPr>
    <w:rPr>
      <w:sz w:val="28"/>
      <w:szCs w:val="28"/>
    </w:rPr>
  </w:style>
  <w:style w:type="character" w:customStyle="1" w:styleId="af7">
    <w:name w:val="Текст сноски Знак"/>
    <w:link w:val="af8"/>
    <w:uiPriority w:val="99"/>
    <w:semiHidden/>
    <w:locked/>
    <w:rsid w:val="00A40DBE"/>
    <w:rPr>
      <w:rFonts w:cs="Times New Roman"/>
    </w:rPr>
  </w:style>
  <w:style w:type="paragraph" w:styleId="af8">
    <w:name w:val="footnote text"/>
    <w:basedOn w:val="a"/>
    <w:link w:val="af7"/>
    <w:uiPriority w:val="99"/>
    <w:semiHidden/>
    <w:rsid w:val="00A40DBE"/>
    <w:rPr>
      <w:rFonts w:ascii="Calibri" w:eastAsia="Calibri" w:hAnsi="Calibri"/>
      <w:sz w:val="22"/>
      <w:szCs w:val="22"/>
      <w:lang w:eastAsia="en-US"/>
    </w:rPr>
  </w:style>
  <w:style w:type="character" w:customStyle="1" w:styleId="FootnoteTextChar1">
    <w:name w:val="Footnote Text Char1"/>
    <w:uiPriority w:val="99"/>
    <w:semiHidden/>
    <w:rsid w:val="00C66FFD"/>
    <w:rPr>
      <w:rFonts w:ascii="Times New Roman" w:eastAsia="Times New Roman" w:hAnsi="Times New Roman"/>
      <w:sz w:val="20"/>
      <w:szCs w:val="20"/>
    </w:rPr>
  </w:style>
  <w:style w:type="character" w:customStyle="1" w:styleId="15">
    <w:name w:val="Текст сноски Знак1"/>
    <w:uiPriority w:val="99"/>
    <w:semiHidden/>
    <w:rsid w:val="00A40DBE"/>
    <w:rPr>
      <w:rFonts w:ascii="Times New Roman" w:hAnsi="Times New Roman" w:cs="Times New Roman"/>
      <w:sz w:val="20"/>
      <w:szCs w:val="20"/>
      <w:lang w:eastAsia="ru-RU"/>
    </w:rPr>
  </w:style>
  <w:style w:type="paragraph" w:customStyle="1" w:styleId="FR1">
    <w:name w:val="FR1"/>
    <w:uiPriority w:val="99"/>
    <w:rsid w:val="00A40DBE"/>
    <w:pPr>
      <w:widowControl w:val="0"/>
      <w:snapToGrid w:val="0"/>
      <w:jc w:val="right"/>
    </w:pPr>
    <w:rPr>
      <w:rFonts w:ascii="Arial" w:eastAsia="Times New Roman" w:hAnsi="Arial"/>
      <w:sz w:val="18"/>
    </w:rPr>
  </w:style>
  <w:style w:type="paragraph" w:customStyle="1" w:styleId="FR2">
    <w:name w:val="FR2"/>
    <w:uiPriority w:val="99"/>
    <w:rsid w:val="00A40DBE"/>
    <w:pPr>
      <w:widowControl w:val="0"/>
      <w:snapToGrid w:val="0"/>
    </w:pPr>
    <w:rPr>
      <w:rFonts w:ascii="Courier New" w:eastAsia="Times New Roman" w:hAnsi="Courier New"/>
      <w:sz w:val="72"/>
    </w:rPr>
  </w:style>
  <w:style w:type="paragraph" w:customStyle="1" w:styleId="ConsPlusNonformat">
    <w:name w:val="ConsPlusNonformat"/>
    <w:uiPriority w:val="99"/>
    <w:rsid w:val="00A40D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40DBE"/>
    <w:pPr>
      <w:autoSpaceDE w:val="0"/>
      <w:autoSpaceDN w:val="0"/>
      <w:adjustRightInd w:val="0"/>
    </w:pPr>
    <w:rPr>
      <w:rFonts w:ascii="Arial" w:eastAsia="Times New Roman" w:hAnsi="Arial" w:cs="Arial"/>
    </w:rPr>
  </w:style>
  <w:style w:type="paragraph" w:customStyle="1" w:styleId="16">
    <w:name w:val="Абзац списка1"/>
    <w:basedOn w:val="a"/>
    <w:uiPriority w:val="99"/>
    <w:rsid w:val="00A40DBE"/>
    <w:pPr>
      <w:spacing w:after="200" w:line="276" w:lineRule="auto"/>
      <w:ind w:left="720"/>
    </w:pPr>
    <w:rPr>
      <w:rFonts w:ascii="Calibri" w:hAnsi="Calibri" w:cs="Calibri"/>
      <w:sz w:val="22"/>
      <w:szCs w:val="22"/>
      <w:lang w:eastAsia="en-US"/>
    </w:rPr>
  </w:style>
  <w:style w:type="character" w:styleId="af9">
    <w:name w:val="Strong"/>
    <w:uiPriority w:val="99"/>
    <w:qFormat/>
    <w:rsid w:val="00A40DBE"/>
    <w:rPr>
      <w:rFonts w:cs="Times New Roman"/>
      <w:b/>
    </w:rPr>
  </w:style>
  <w:style w:type="character" w:styleId="afa">
    <w:name w:val="Hyperlink"/>
    <w:uiPriority w:val="99"/>
    <w:semiHidden/>
    <w:rsid w:val="00A40DBE"/>
    <w:rPr>
      <w:rFonts w:cs="Times New Roman"/>
      <w:color w:val="0000FF"/>
      <w:u w:val="single"/>
    </w:rPr>
  </w:style>
  <w:style w:type="character" w:customStyle="1" w:styleId="ConsPlusNormal0">
    <w:name w:val="ConsPlusNormal Знак"/>
    <w:link w:val="ConsPlusNormal"/>
    <w:uiPriority w:val="99"/>
    <w:locked/>
    <w:rsid w:val="00A40DBE"/>
    <w:rPr>
      <w:rFonts w:ascii="Arial" w:hAnsi="Arial"/>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273130258">
      <w:bodyDiv w:val="1"/>
      <w:marLeft w:val="0"/>
      <w:marRight w:val="0"/>
      <w:marTop w:val="0"/>
      <w:marBottom w:val="0"/>
      <w:divBdr>
        <w:top w:val="none" w:sz="0" w:space="0" w:color="auto"/>
        <w:left w:val="none" w:sz="0" w:space="0" w:color="auto"/>
        <w:bottom w:val="none" w:sz="0" w:space="0" w:color="auto"/>
        <w:right w:val="none" w:sz="0" w:space="0" w:color="auto"/>
      </w:divBdr>
    </w:div>
    <w:div w:id="1472669337">
      <w:bodyDiv w:val="1"/>
      <w:marLeft w:val="0"/>
      <w:marRight w:val="0"/>
      <w:marTop w:val="0"/>
      <w:marBottom w:val="0"/>
      <w:divBdr>
        <w:top w:val="none" w:sz="0" w:space="0" w:color="auto"/>
        <w:left w:val="none" w:sz="0" w:space="0" w:color="auto"/>
        <w:bottom w:val="none" w:sz="0" w:space="0" w:color="auto"/>
        <w:right w:val="none" w:sz="0" w:space="0" w:color="auto"/>
      </w:divBdr>
    </w:div>
    <w:div w:id="19108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1053;&#1086;&#1074;&#1072;&#1103;%20&#1089;&#1080;&#1089;&#1090;&#1077;&#1084;&#1072;%20&#1086;&#1087;&#1083;&#1072;&#1090;&#1099;%20&#1090;&#1088;&#1091;&#1076;&#1072;\&#1042;&#1085;&#1077;&#1089;&#1077;&#1085;&#1080;&#1077;%20&#1080;&#1079;&#1084;&#1077;&#1085;&#1077;&#1085;&#1080;&#1081;%20&#1074;%20159-&#1087;&#1087;%20(&#1091;&#1074;%20&#1079;&#1087;%20&#1089;%2001.01.2019)\&#1055;&#1086;&#1089;&#1090;&#1072;&#1085;&#1086;&#1074;&#1083;&#1077;&#1085;&#1080;&#1077;%20159-&#1087;&#1087;%20(&#1074;%20&#1088;&#1077;&#1076;&#1072;&#1082;&#1094;&#1080;&#1080;%20425-&#1087;&#1087;%20)&#1076;&#1077;&#1082;&#1072;&#1073;&#1088;&#1100;%202018.docx"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11415</Words>
  <Characters>65067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Admin</cp:lastModifiedBy>
  <cp:revision>4</cp:revision>
  <cp:lastPrinted>2019-10-31T10:12:00Z</cp:lastPrinted>
  <dcterms:created xsi:type="dcterms:W3CDTF">2019-11-05T06:14:00Z</dcterms:created>
  <dcterms:modified xsi:type="dcterms:W3CDTF">2019-11-11T11:17:00Z</dcterms:modified>
</cp:coreProperties>
</file>