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A5" w:rsidRDefault="00423FA5" w:rsidP="00423FA5">
      <w:pPr>
        <w:ind w:left="-600" w:right="-25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-142240</wp:posOffset>
                </wp:positionV>
                <wp:extent cx="6265545" cy="2847975"/>
                <wp:effectExtent l="7620" t="9525" r="1333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FA5" w:rsidRDefault="00423FA5" w:rsidP="00423FA5">
                            <w:pPr>
                              <w:spacing w:line="18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23FA5" w:rsidRDefault="00423FA5" w:rsidP="00423FA5">
                            <w:pPr>
                              <w:keepNext/>
                              <w:spacing w:before="240" w:after="60" w:line="220" w:lineRule="exact"/>
                              <w:jc w:val="center"/>
                              <w:outlineLvl w:val="1"/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Р О С </w:t>
                            </w:r>
                            <w:proofErr w:type="spellStart"/>
                            <w:proofErr w:type="gramStart"/>
                            <w:r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>С</w:t>
                            </w:r>
                            <w:proofErr w:type="spellEnd"/>
                            <w:proofErr w:type="gramEnd"/>
                            <w:r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И Й С К А Я  Ф Е Д Е Р А Ц И Я</w:t>
                            </w:r>
                          </w:p>
                          <w:p w:rsidR="00423FA5" w:rsidRDefault="00423FA5" w:rsidP="00423FA5">
                            <w:pPr>
                              <w:keepNext/>
                              <w:spacing w:before="80" w:after="60" w:line="220" w:lineRule="exact"/>
                              <w:jc w:val="center"/>
                              <w:outlineLvl w:val="1"/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Б Е Л Г О </w:t>
                            </w:r>
                            <w:proofErr w:type="gramStart"/>
                            <w:r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О Д С К А Я  О Б Л А С Т Ь</w:t>
                            </w:r>
                          </w:p>
                          <w:p w:rsidR="00423FA5" w:rsidRDefault="00423FA5" w:rsidP="00423FA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2450" cy="600075"/>
                                  <wp:effectExtent l="0" t="0" r="0" b="9525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23FA5" w:rsidRDefault="00423FA5" w:rsidP="00423FA5">
                            <w:pPr>
                              <w:jc w:val="center"/>
                              <w:rPr>
                                <w:spacing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>МУНИЦИПАЛЬНЫЙ СОВЕТ МУНИЦИПАЛЬНОГО РАЙОНА</w:t>
                            </w:r>
                          </w:p>
                          <w:p w:rsidR="00423FA5" w:rsidRDefault="00423FA5" w:rsidP="00423FA5">
                            <w:pPr>
                              <w:jc w:val="center"/>
                              <w:rPr>
                                <w:spacing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 xml:space="preserve"> «КОРОЧАНСКИЙ РАЙОН» </w:t>
                            </w:r>
                          </w:p>
                          <w:p w:rsidR="00423FA5" w:rsidRDefault="00423FA5" w:rsidP="00423FA5">
                            <w:pPr>
                              <w:rPr>
                                <w:b/>
                                <w:spacing w:val="2"/>
                                <w:sz w:val="28"/>
                                <w:szCs w:val="28"/>
                              </w:rPr>
                            </w:pPr>
                          </w:p>
                          <w:p w:rsidR="00423FA5" w:rsidRDefault="00423FA5" w:rsidP="00423FA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РЕШЕНИЕ</w:t>
                            </w:r>
                          </w:p>
                          <w:p w:rsidR="00423FA5" w:rsidRDefault="00423FA5" w:rsidP="00423FA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23FA5" w:rsidRDefault="00423FA5" w:rsidP="00423FA5">
                            <w:pPr>
                              <w:ind w:right="-915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28 июня 2019 года                                                                              №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/122-9-3 </w:t>
                            </w:r>
                          </w:p>
                          <w:p w:rsidR="00423FA5" w:rsidRDefault="00423FA5" w:rsidP="00423FA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23FA5" w:rsidRDefault="00423FA5" w:rsidP="00423FA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23FA5" w:rsidRPr="00FA75A0" w:rsidRDefault="00423FA5" w:rsidP="00423FA5">
                            <w:pPr>
                              <w:pStyle w:val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95pt;margin-top:-11.2pt;width:493.35pt;height:2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" strokecolor="white">
                <v:textbox>
                  <w:txbxContent>
                    <w:p w:rsidR="00423FA5" w:rsidRDefault="00423FA5" w:rsidP="00423FA5">
                      <w:pPr>
                        <w:spacing w:line="180" w:lineRule="atLeast"/>
                        <w:rPr>
                          <w:sz w:val="28"/>
                          <w:szCs w:val="28"/>
                        </w:rPr>
                      </w:pPr>
                    </w:p>
                    <w:p w:rsidR="00423FA5" w:rsidRDefault="00423FA5" w:rsidP="00423FA5">
                      <w:pPr>
                        <w:keepNext/>
                        <w:spacing w:before="240" w:after="60" w:line="220" w:lineRule="exact"/>
                        <w:jc w:val="center"/>
                        <w:outlineLvl w:val="1"/>
                        <w:rPr>
                          <w:bCs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iCs/>
                          <w:sz w:val="28"/>
                          <w:szCs w:val="28"/>
                        </w:rPr>
                        <w:t xml:space="preserve">Р О С </w:t>
                      </w:r>
                      <w:proofErr w:type="spellStart"/>
                      <w:proofErr w:type="gramStart"/>
                      <w:r>
                        <w:rPr>
                          <w:bCs/>
                          <w:iCs/>
                          <w:sz w:val="28"/>
                          <w:szCs w:val="28"/>
                        </w:rPr>
                        <w:t>С</w:t>
                      </w:r>
                      <w:proofErr w:type="spellEnd"/>
                      <w:proofErr w:type="gramEnd"/>
                      <w:r>
                        <w:rPr>
                          <w:bCs/>
                          <w:iCs/>
                          <w:sz w:val="28"/>
                          <w:szCs w:val="28"/>
                        </w:rPr>
                        <w:t xml:space="preserve"> И Й С К А Я  Ф Е Д Е Р А Ц И Я</w:t>
                      </w:r>
                    </w:p>
                    <w:p w:rsidR="00423FA5" w:rsidRDefault="00423FA5" w:rsidP="00423FA5">
                      <w:pPr>
                        <w:keepNext/>
                        <w:spacing w:before="80" w:after="60" w:line="220" w:lineRule="exact"/>
                        <w:jc w:val="center"/>
                        <w:outlineLvl w:val="1"/>
                        <w:rPr>
                          <w:bCs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iCs/>
                          <w:sz w:val="28"/>
                          <w:szCs w:val="28"/>
                        </w:rPr>
                        <w:t xml:space="preserve">Б Е Л Г О </w:t>
                      </w:r>
                      <w:proofErr w:type="gramStart"/>
                      <w:r>
                        <w:rPr>
                          <w:bCs/>
                          <w:iCs/>
                          <w:sz w:val="28"/>
                          <w:szCs w:val="28"/>
                        </w:rPr>
                        <w:t>Р</w:t>
                      </w:r>
                      <w:proofErr w:type="gramEnd"/>
                      <w:r>
                        <w:rPr>
                          <w:bCs/>
                          <w:iCs/>
                          <w:sz w:val="28"/>
                          <w:szCs w:val="28"/>
                        </w:rPr>
                        <w:t xml:space="preserve"> О Д С К А Я  О Б Л А С Т Ь</w:t>
                      </w:r>
                    </w:p>
                    <w:p w:rsidR="00423FA5" w:rsidRDefault="00423FA5" w:rsidP="00423FA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2450" cy="600075"/>
                            <wp:effectExtent l="0" t="0" r="0" b="9525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23FA5" w:rsidRDefault="00423FA5" w:rsidP="00423FA5">
                      <w:pPr>
                        <w:jc w:val="center"/>
                        <w:rPr>
                          <w:spacing w:val="2"/>
                          <w:sz w:val="28"/>
                          <w:szCs w:val="28"/>
                        </w:rPr>
                      </w:pPr>
                      <w:r>
                        <w:rPr>
                          <w:spacing w:val="2"/>
                          <w:sz w:val="28"/>
                          <w:szCs w:val="28"/>
                        </w:rPr>
                        <w:t>МУНИЦИПАЛЬНЫЙ СОВЕТ МУНИЦИПАЛЬНОГО РАЙОНА</w:t>
                      </w:r>
                    </w:p>
                    <w:p w:rsidR="00423FA5" w:rsidRDefault="00423FA5" w:rsidP="00423FA5">
                      <w:pPr>
                        <w:jc w:val="center"/>
                        <w:rPr>
                          <w:spacing w:val="2"/>
                          <w:sz w:val="28"/>
                          <w:szCs w:val="28"/>
                        </w:rPr>
                      </w:pPr>
                      <w:r>
                        <w:rPr>
                          <w:spacing w:val="2"/>
                          <w:sz w:val="28"/>
                          <w:szCs w:val="28"/>
                        </w:rPr>
                        <w:t xml:space="preserve"> «КОРОЧАНСКИЙ РАЙОН» </w:t>
                      </w:r>
                    </w:p>
                    <w:p w:rsidR="00423FA5" w:rsidRDefault="00423FA5" w:rsidP="00423FA5">
                      <w:pPr>
                        <w:rPr>
                          <w:b/>
                          <w:spacing w:val="2"/>
                          <w:sz w:val="28"/>
                          <w:szCs w:val="28"/>
                        </w:rPr>
                      </w:pPr>
                    </w:p>
                    <w:p w:rsidR="00423FA5" w:rsidRDefault="00423FA5" w:rsidP="00423FA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РЕШЕНИЕ</w:t>
                      </w:r>
                    </w:p>
                    <w:p w:rsidR="00423FA5" w:rsidRDefault="00423FA5" w:rsidP="00423FA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23FA5" w:rsidRDefault="00423FA5" w:rsidP="00423FA5">
                      <w:pPr>
                        <w:ind w:right="-915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28 июня 2019 года                                                                              №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Р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/122-9-3 </w:t>
                      </w:r>
                    </w:p>
                    <w:p w:rsidR="00423FA5" w:rsidRDefault="00423FA5" w:rsidP="00423FA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23FA5" w:rsidRDefault="00423FA5" w:rsidP="00423FA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23FA5" w:rsidRPr="00FA75A0" w:rsidRDefault="00423FA5" w:rsidP="00423FA5">
                      <w:pPr>
                        <w:pStyle w:val="1"/>
                      </w:pPr>
                    </w:p>
                  </w:txbxContent>
                </v:textbox>
              </v:shape>
            </w:pict>
          </mc:Fallback>
        </mc:AlternateContent>
      </w:r>
    </w:p>
    <w:p w:rsidR="00423FA5" w:rsidRPr="007B123B" w:rsidRDefault="00423FA5" w:rsidP="00423FA5">
      <w:pPr>
        <w:ind w:left="-600" w:right="-259"/>
        <w:jc w:val="center"/>
        <w:rPr>
          <w:caps/>
          <w:sz w:val="10"/>
          <w:szCs w:val="10"/>
        </w:rPr>
      </w:pPr>
    </w:p>
    <w:p w:rsidR="00423FA5" w:rsidRPr="007B123B" w:rsidRDefault="00423FA5" w:rsidP="00423FA5">
      <w:pPr>
        <w:ind w:left="-600" w:right="-259"/>
        <w:jc w:val="center"/>
        <w:rPr>
          <w:caps/>
          <w:sz w:val="6"/>
          <w:szCs w:val="6"/>
        </w:rPr>
      </w:pPr>
    </w:p>
    <w:p w:rsidR="00423FA5" w:rsidRPr="007B123B" w:rsidRDefault="00423FA5" w:rsidP="00423FA5">
      <w:pPr>
        <w:ind w:left="-600" w:right="-259"/>
        <w:jc w:val="center"/>
        <w:rPr>
          <w:b/>
          <w:bCs/>
          <w:caps/>
          <w:sz w:val="6"/>
          <w:szCs w:val="6"/>
        </w:rPr>
      </w:pPr>
    </w:p>
    <w:p w:rsidR="00423FA5" w:rsidRPr="007B123B" w:rsidRDefault="00423FA5" w:rsidP="00423FA5">
      <w:pPr>
        <w:pStyle w:val="2"/>
        <w:rPr>
          <w:sz w:val="28"/>
          <w:szCs w:val="28"/>
        </w:rPr>
      </w:pPr>
    </w:p>
    <w:p w:rsidR="00423FA5" w:rsidRDefault="00423FA5" w:rsidP="00423FA5">
      <w:pPr>
        <w:ind w:left="-600" w:right="-259"/>
        <w:jc w:val="center"/>
        <w:rPr>
          <w:b/>
          <w:bCs/>
          <w:caps/>
          <w:sz w:val="20"/>
          <w:szCs w:val="20"/>
        </w:rPr>
      </w:pPr>
    </w:p>
    <w:p w:rsidR="00423FA5" w:rsidRPr="006224C2" w:rsidRDefault="00423FA5" w:rsidP="00423FA5">
      <w:pPr>
        <w:jc w:val="center"/>
        <w:rPr>
          <w:sz w:val="20"/>
          <w:szCs w:val="20"/>
        </w:rPr>
      </w:pPr>
    </w:p>
    <w:p w:rsidR="00423FA5" w:rsidRPr="00F7585B" w:rsidRDefault="00423FA5" w:rsidP="00423FA5">
      <w:pPr>
        <w:rPr>
          <w:sz w:val="20"/>
          <w:szCs w:val="20"/>
        </w:rPr>
      </w:pPr>
      <w:r w:rsidRPr="00F7585B">
        <w:rPr>
          <w:sz w:val="28"/>
          <w:szCs w:val="28"/>
        </w:rPr>
        <w:t xml:space="preserve">                                                                </w:t>
      </w:r>
    </w:p>
    <w:p w:rsidR="00423FA5" w:rsidRPr="00F7585B" w:rsidRDefault="00423FA5" w:rsidP="00423FA5">
      <w:pPr>
        <w:ind w:right="-19"/>
        <w:jc w:val="right"/>
        <w:rPr>
          <w:sz w:val="28"/>
          <w:szCs w:val="28"/>
        </w:rPr>
      </w:pPr>
    </w:p>
    <w:p w:rsidR="00423FA5" w:rsidRPr="00F7585B" w:rsidRDefault="00423FA5" w:rsidP="00423FA5">
      <w:pPr>
        <w:ind w:right="-19"/>
        <w:jc w:val="right"/>
        <w:rPr>
          <w:sz w:val="28"/>
          <w:szCs w:val="28"/>
        </w:rPr>
      </w:pPr>
    </w:p>
    <w:p w:rsidR="00423FA5" w:rsidRPr="00F7585B" w:rsidRDefault="00423FA5" w:rsidP="00423FA5">
      <w:pPr>
        <w:rPr>
          <w:sz w:val="28"/>
          <w:szCs w:val="28"/>
        </w:rPr>
      </w:pPr>
    </w:p>
    <w:p w:rsidR="00423FA5" w:rsidRPr="00F7585B" w:rsidRDefault="00423FA5" w:rsidP="00423FA5">
      <w:pPr>
        <w:rPr>
          <w:sz w:val="28"/>
          <w:szCs w:val="28"/>
        </w:rPr>
      </w:pPr>
    </w:p>
    <w:p w:rsidR="00423FA5" w:rsidRPr="00F7585B" w:rsidRDefault="00423FA5" w:rsidP="00423FA5">
      <w:pPr>
        <w:rPr>
          <w:sz w:val="28"/>
          <w:szCs w:val="28"/>
        </w:rPr>
      </w:pPr>
    </w:p>
    <w:p w:rsidR="00423FA5" w:rsidRPr="00F7585B" w:rsidRDefault="00423FA5" w:rsidP="00423FA5">
      <w:pPr>
        <w:rPr>
          <w:sz w:val="28"/>
          <w:szCs w:val="28"/>
        </w:rPr>
      </w:pPr>
    </w:p>
    <w:p w:rsidR="00423FA5" w:rsidRPr="00F7585B" w:rsidRDefault="00423FA5" w:rsidP="00423FA5">
      <w:pPr>
        <w:rPr>
          <w:sz w:val="28"/>
          <w:szCs w:val="28"/>
        </w:rPr>
      </w:pPr>
    </w:p>
    <w:p w:rsidR="00423FA5" w:rsidRDefault="00423FA5" w:rsidP="00423FA5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23FA5" w:rsidRDefault="00423FA5" w:rsidP="00423FA5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23FA5" w:rsidRPr="00D044A6" w:rsidRDefault="00423FA5" w:rsidP="00423FA5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423FA5" w:rsidRDefault="00423FA5" w:rsidP="00423FA5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926ED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</w:t>
      </w:r>
      <w:r w:rsidRPr="00926EDF">
        <w:rPr>
          <w:b/>
          <w:sz w:val="28"/>
          <w:szCs w:val="28"/>
        </w:rPr>
        <w:t>приеме</w:t>
      </w:r>
      <w:r>
        <w:rPr>
          <w:b/>
          <w:sz w:val="28"/>
          <w:szCs w:val="28"/>
        </w:rPr>
        <w:t xml:space="preserve">  </w:t>
      </w:r>
      <w:r w:rsidRPr="00926E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26EDF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 </w:t>
      </w:r>
      <w:r w:rsidRPr="00926EDF">
        <w:rPr>
          <w:b/>
          <w:sz w:val="28"/>
          <w:szCs w:val="28"/>
        </w:rPr>
        <w:t xml:space="preserve">собственность </w:t>
      </w:r>
    </w:p>
    <w:p w:rsidR="00423FA5" w:rsidRDefault="00423FA5" w:rsidP="00423FA5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926EDF">
        <w:rPr>
          <w:b/>
          <w:sz w:val="28"/>
          <w:szCs w:val="28"/>
        </w:rPr>
        <w:t>Корочанского</w:t>
      </w:r>
      <w:r>
        <w:rPr>
          <w:b/>
          <w:sz w:val="28"/>
          <w:szCs w:val="28"/>
        </w:rPr>
        <w:t xml:space="preserve">              </w:t>
      </w:r>
      <w:r w:rsidRPr="00926EDF">
        <w:rPr>
          <w:b/>
          <w:sz w:val="28"/>
          <w:szCs w:val="28"/>
        </w:rPr>
        <w:t xml:space="preserve"> района </w:t>
      </w:r>
    </w:p>
    <w:p w:rsidR="00423FA5" w:rsidRDefault="00423FA5" w:rsidP="00423FA5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926EDF">
        <w:rPr>
          <w:b/>
          <w:sz w:val="28"/>
          <w:szCs w:val="28"/>
        </w:rPr>
        <w:t xml:space="preserve">государственного имущества </w:t>
      </w:r>
      <w:bookmarkStart w:id="0" w:name="_GoBack"/>
      <w:bookmarkEnd w:id="0"/>
    </w:p>
    <w:p w:rsidR="00423FA5" w:rsidRPr="00D044A6" w:rsidRDefault="00423FA5" w:rsidP="00423FA5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926EDF">
        <w:rPr>
          <w:b/>
          <w:sz w:val="28"/>
          <w:szCs w:val="28"/>
        </w:rPr>
        <w:t>Белгородской области</w:t>
      </w:r>
    </w:p>
    <w:p w:rsidR="00423FA5" w:rsidRDefault="00423FA5" w:rsidP="00423F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3FA5" w:rsidRDefault="00423FA5" w:rsidP="00423F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3FA5" w:rsidRPr="00D044A6" w:rsidRDefault="00423FA5" w:rsidP="00423F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3FA5" w:rsidRPr="007D10DD" w:rsidRDefault="00423FA5" w:rsidP="00423FA5">
      <w:pPr>
        <w:autoSpaceDE w:val="0"/>
        <w:autoSpaceDN w:val="0"/>
        <w:ind w:firstLine="720"/>
        <w:jc w:val="both"/>
        <w:rPr>
          <w:sz w:val="28"/>
          <w:szCs w:val="28"/>
        </w:rPr>
      </w:pPr>
      <w:proofErr w:type="gramStart"/>
      <w:r w:rsidRPr="006A4CA6">
        <w:rPr>
          <w:sz w:val="28"/>
          <w:szCs w:val="28"/>
        </w:rPr>
        <w:t>В соответствии со статьями 1</w:t>
      </w:r>
      <w:r>
        <w:rPr>
          <w:sz w:val="28"/>
          <w:szCs w:val="28"/>
        </w:rPr>
        <w:t>5</w:t>
      </w:r>
      <w:r w:rsidRPr="006A4CA6">
        <w:rPr>
          <w:sz w:val="28"/>
          <w:szCs w:val="28"/>
        </w:rPr>
        <w:t>, 50 Федерального закона от 06 октября 2003 года №</w:t>
      </w:r>
      <w:r>
        <w:rPr>
          <w:sz w:val="28"/>
          <w:szCs w:val="28"/>
        </w:rPr>
        <w:t xml:space="preserve"> </w:t>
      </w:r>
      <w:r w:rsidRPr="006A4CA6">
        <w:rPr>
          <w:sz w:val="28"/>
          <w:szCs w:val="28"/>
        </w:rPr>
        <w:t>131-ФЗ «Об общих принципах организации местного самоуправления в Российской Федерации» и статьями 5, 6 Федерального закона от 08 ноября 2007 года №</w:t>
      </w:r>
      <w:r>
        <w:rPr>
          <w:sz w:val="28"/>
          <w:szCs w:val="28"/>
        </w:rPr>
        <w:t xml:space="preserve"> </w:t>
      </w:r>
      <w:r w:rsidRPr="006A4CA6">
        <w:rPr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Белгородской области от 07</w:t>
      </w:r>
      <w:proofErr w:type="gramEnd"/>
      <w:r w:rsidRPr="006A4CA6">
        <w:rPr>
          <w:sz w:val="28"/>
          <w:szCs w:val="28"/>
        </w:rPr>
        <w:t xml:space="preserve"> июня 2011 года №</w:t>
      </w:r>
      <w:r>
        <w:rPr>
          <w:sz w:val="28"/>
          <w:szCs w:val="28"/>
        </w:rPr>
        <w:t xml:space="preserve"> </w:t>
      </w:r>
      <w:r w:rsidRPr="006A4CA6">
        <w:rPr>
          <w:sz w:val="28"/>
          <w:szCs w:val="28"/>
        </w:rPr>
        <w:t xml:space="preserve">44 «О порядке управления и распоряжения государственной собственностью Белгородской области», </w:t>
      </w:r>
      <w:r w:rsidRPr="00743088">
        <w:rPr>
          <w:sz w:val="28"/>
          <w:szCs w:val="28"/>
        </w:rPr>
        <w:t xml:space="preserve">на основании распоряжения правительства Белгородской области от </w:t>
      </w:r>
      <w:r>
        <w:rPr>
          <w:sz w:val="28"/>
          <w:szCs w:val="28"/>
        </w:rPr>
        <w:t>18 февраля 2019 года</w:t>
      </w:r>
      <w:r>
        <w:rPr>
          <w:sz w:val="28"/>
          <w:szCs w:val="28"/>
        </w:rPr>
        <w:br/>
      </w:r>
      <w:r w:rsidRPr="00743088">
        <w:rPr>
          <w:sz w:val="28"/>
          <w:szCs w:val="28"/>
        </w:rPr>
        <w:t xml:space="preserve">№ </w:t>
      </w:r>
      <w:r>
        <w:rPr>
          <w:sz w:val="28"/>
          <w:szCs w:val="28"/>
        </w:rPr>
        <w:t>80-рп</w:t>
      </w:r>
      <w:r w:rsidRPr="00743088">
        <w:rPr>
          <w:sz w:val="28"/>
          <w:szCs w:val="28"/>
        </w:rPr>
        <w:t xml:space="preserve"> «</w:t>
      </w:r>
      <w:r>
        <w:rPr>
          <w:sz w:val="28"/>
          <w:szCs w:val="28"/>
        </w:rPr>
        <w:t>О передаче в муниципальную собственность имущества областной собственности</w:t>
      </w:r>
      <w:r w:rsidRPr="00743088">
        <w:rPr>
          <w:sz w:val="28"/>
          <w:szCs w:val="28"/>
        </w:rPr>
        <w:t>»,</w:t>
      </w:r>
      <w:r w:rsidRPr="006A4CA6">
        <w:rPr>
          <w:sz w:val="28"/>
          <w:szCs w:val="28"/>
        </w:rPr>
        <w:t xml:space="preserve"> </w:t>
      </w:r>
      <w:r w:rsidRPr="007D10DD">
        <w:rPr>
          <w:sz w:val="28"/>
          <w:szCs w:val="28"/>
        </w:rPr>
        <w:t>Муниципальный совет Корочанского района</w:t>
      </w:r>
      <w:r>
        <w:rPr>
          <w:sz w:val="28"/>
          <w:szCs w:val="28"/>
        </w:rPr>
        <w:t xml:space="preserve"> </w:t>
      </w:r>
      <w:proofErr w:type="gramStart"/>
      <w:r w:rsidRPr="00314AE6">
        <w:rPr>
          <w:b/>
          <w:sz w:val="28"/>
          <w:szCs w:val="28"/>
        </w:rPr>
        <w:t>р</w:t>
      </w:r>
      <w:proofErr w:type="gramEnd"/>
      <w:r w:rsidRPr="00314AE6">
        <w:rPr>
          <w:b/>
          <w:sz w:val="28"/>
          <w:szCs w:val="28"/>
        </w:rPr>
        <w:t xml:space="preserve"> е ш и л</w:t>
      </w:r>
      <w:r>
        <w:rPr>
          <w:b/>
          <w:sz w:val="28"/>
          <w:szCs w:val="28"/>
        </w:rPr>
        <w:t xml:space="preserve"> </w:t>
      </w:r>
      <w:r w:rsidRPr="00314AE6">
        <w:rPr>
          <w:b/>
          <w:sz w:val="28"/>
          <w:szCs w:val="28"/>
        </w:rPr>
        <w:t>:</w:t>
      </w:r>
    </w:p>
    <w:p w:rsidR="00423FA5" w:rsidRPr="007D10DD" w:rsidRDefault="00423FA5" w:rsidP="00423FA5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B6450A">
        <w:rPr>
          <w:sz w:val="28"/>
          <w:szCs w:val="28"/>
        </w:rPr>
        <w:t>1.</w:t>
      </w:r>
      <w:r w:rsidRPr="00B6450A">
        <w:rPr>
          <w:sz w:val="28"/>
          <w:szCs w:val="28"/>
        </w:rPr>
        <w:tab/>
        <w:t>Принять в муниципальную собственность муниципального района «</w:t>
      </w:r>
      <w:proofErr w:type="spellStart"/>
      <w:r w:rsidRPr="00B6450A">
        <w:rPr>
          <w:sz w:val="28"/>
          <w:szCs w:val="28"/>
        </w:rPr>
        <w:t>Корочанский</w:t>
      </w:r>
      <w:proofErr w:type="spellEnd"/>
      <w:r w:rsidRPr="00B6450A">
        <w:rPr>
          <w:sz w:val="28"/>
          <w:szCs w:val="28"/>
        </w:rPr>
        <w:t xml:space="preserve"> район» имущество, являющееся </w:t>
      </w:r>
      <w:r>
        <w:rPr>
          <w:sz w:val="28"/>
          <w:szCs w:val="28"/>
        </w:rPr>
        <w:t xml:space="preserve">государственной </w:t>
      </w:r>
      <w:r w:rsidRPr="00B6450A">
        <w:rPr>
          <w:sz w:val="28"/>
          <w:szCs w:val="28"/>
        </w:rPr>
        <w:t xml:space="preserve">собственностью </w:t>
      </w:r>
      <w:r>
        <w:rPr>
          <w:sz w:val="28"/>
          <w:szCs w:val="28"/>
        </w:rPr>
        <w:t>Белгородской области согласно приложению.</w:t>
      </w:r>
    </w:p>
    <w:p w:rsidR="00423FA5" w:rsidRPr="007D10DD" w:rsidRDefault="00423FA5" w:rsidP="00423FA5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D10DD">
        <w:rPr>
          <w:sz w:val="28"/>
          <w:szCs w:val="28"/>
        </w:rPr>
        <w:t xml:space="preserve">2. Разместить настоящее решение на </w:t>
      </w:r>
      <w:proofErr w:type="gramStart"/>
      <w:r w:rsidRPr="007D10DD">
        <w:rPr>
          <w:sz w:val="28"/>
          <w:szCs w:val="28"/>
        </w:rPr>
        <w:t>официальном</w:t>
      </w:r>
      <w:proofErr w:type="gramEnd"/>
      <w:r w:rsidRPr="007D10DD">
        <w:rPr>
          <w:sz w:val="28"/>
          <w:szCs w:val="28"/>
        </w:rPr>
        <w:t xml:space="preserve"> </w:t>
      </w:r>
      <w:proofErr w:type="spellStart"/>
      <w:r w:rsidRPr="007D10DD">
        <w:rPr>
          <w:sz w:val="28"/>
          <w:szCs w:val="28"/>
        </w:rPr>
        <w:t>web</w:t>
      </w:r>
      <w:proofErr w:type="spellEnd"/>
      <w:r w:rsidRPr="007D10DD">
        <w:rPr>
          <w:sz w:val="28"/>
          <w:szCs w:val="28"/>
        </w:rPr>
        <w:t>-сайте органов местного самоуправления муниципального района    «</w:t>
      </w:r>
      <w:proofErr w:type="spellStart"/>
      <w:r w:rsidRPr="007D10DD">
        <w:rPr>
          <w:sz w:val="28"/>
          <w:szCs w:val="28"/>
        </w:rPr>
        <w:t>Корочанский</w:t>
      </w:r>
      <w:proofErr w:type="spellEnd"/>
      <w:r w:rsidRPr="007D10DD">
        <w:rPr>
          <w:sz w:val="28"/>
          <w:szCs w:val="28"/>
        </w:rPr>
        <w:t xml:space="preserve">  район» Белгородской   области   http://www.korocha.ru.</w:t>
      </w:r>
    </w:p>
    <w:p w:rsidR="00423FA5" w:rsidRDefault="00423FA5" w:rsidP="00423FA5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D10DD">
        <w:rPr>
          <w:sz w:val="28"/>
          <w:szCs w:val="28"/>
        </w:rPr>
        <w:t xml:space="preserve">3. </w:t>
      </w:r>
      <w:proofErr w:type="gramStart"/>
      <w:r w:rsidRPr="007D10DD">
        <w:rPr>
          <w:sz w:val="28"/>
          <w:szCs w:val="28"/>
        </w:rPr>
        <w:t>Контроль за</w:t>
      </w:r>
      <w:proofErr w:type="gramEnd"/>
      <w:r w:rsidRPr="007D10DD">
        <w:rPr>
          <w:sz w:val="28"/>
          <w:szCs w:val="28"/>
        </w:rPr>
        <w:t xml:space="preserve"> выполнением настоящего решения возложить на постоянную комиссию Муниципального совета Корочанского района по вопросам бюджета, финансов, налоговой политики и муниципальной собственности.</w:t>
      </w:r>
    </w:p>
    <w:p w:rsidR="00423FA5" w:rsidRDefault="00423FA5" w:rsidP="00423FA5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423FA5" w:rsidRPr="00ED2081" w:rsidRDefault="00423FA5" w:rsidP="00423FA5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423FA5" w:rsidRDefault="00423FA5" w:rsidP="00423F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423FA5" w:rsidRDefault="00423FA5" w:rsidP="00423F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совета</w:t>
      </w:r>
    </w:p>
    <w:p w:rsidR="00423FA5" w:rsidRDefault="00423FA5" w:rsidP="00423F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Корочанского района                                                                   </w:t>
      </w:r>
      <w:proofErr w:type="spellStart"/>
      <w:r>
        <w:rPr>
          <w:b/>
          <w:sz w:val="28"/>
          <w:szCs w:val="28"/>
        </w:rPr>
        <w:t>И.М.Субботин</w:t>
      </w:r>
      <w:proofErr w:type="spellEnd"/>
    </w:p>
    <w:p w:rsidR="00423FA5" w:rsidRDefault="00423FA5" w:rsidP="00423FA5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423FA5" w:rsidRDefault="00423FA5" w:rsidP="00423FA5">
      <w:pPr>
        <w:widowControl w:val="0"/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>Приложение</w:t>
      </w:r>
    </w:p>
    <w:p w:rsidR="00423FA5" w:rsidRDefault="00423FA5" w:rsidP="00423FA5">
      <w:pPr>
        <w:widowControl w:val="0"/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к решению Муниципального совета</w:t>
      </w:r>
    </w:p>
    <w:p w:rsidR="00423FA5" w:rsidRDefault="00423FA5" w:rsidP="00423FA5">
      <w:pPr>
        <w:widowControl w:val="0"/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Корочанского района</w:t>
      </w:r>
    </w:p>
    <w:p w:rsidR="00423FA5" w:rsidRDefault="00423FA5" w:rsidP="00423FA5">
      <w:pPr>
        <w:widowControl w:val="0"/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от 28 июня 2019 года №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/122-9-3 </w:t>
      </w:r>
    </w:p>
    <w:p w:rsidR="00423FA5" w:rsidRDefault="00423FA5" w:rsidP="00423FA5">
      <w:pPr>
        <w:widowControl w:val="0"/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</w:p>
    <w:p w:rsidR="00423FA5" w:rsidRDefault="00423FA5" w:rsidP="00423FA5">
      <w:pPr>
        <w:widowControl w:val="0"/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</w:p>
    <w:p w:rsidR="00423FA5" w:rsidRDefault="00423FA5" w:rsidP="00423FA5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</w:p>
    <w:p w:rsidR="00423FA5" w:rsidRDefault="00423FA5" w:rsidP="00423FA5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</w:p>
    <w:p w:rsidR="00423FA5" w:rsidRDefault="00423FA5" w:rsidP="00423FA5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423FA5" w:rsidRDefault="00423FA5" w:rsidP="00423FA5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автомобильных дорог, передаваемых в собственность муниципального района «</w:t>
      </w:r>
      <w:proofErr w:type="spellStart"/>
      <w:r>
        <w:rPr>
          <w:b/>
          <w:sz w:val="28"/>
          <w:szCs w:val="28"/>
        </w:rPr>
        <w:t>Корочанский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423FA5" w:rsidRDefault="00423FA5" w:rsidP="00423FA5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5905"/>
        <w:gridCol w:w="2835"/>
      </w:tblGrid>
      <w:tr w:rsidR="00423FA5" w:rsidRPr="00080874" w:rsidTr="00FF60BF">
        <w:tc>
          <w:tcPr>
            <w:tcW w:w="1007" w:type="dxa"/>
            <w:vAlign w:val="center"/>
          </w:tcPr>
          <w:p w:rsidR="00423FA5" w:rsidRPr="00080874" w:rsidRDefault="00423FA5" w:rsidP="00FF60BF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08087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80874">
              <w:rPr>
                <w:b/>
                <w:sz w:val="28"/>
                <w:szCs w:val="28"/>
              </w:rPr>
              <w:t>п</w:t>
            </w:r>
            <w:proofErr w:type="gramEnd"/>
            <w:r w:rsidRPr="0008087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905" w:type="dxa"/>
            <w:vAlign w:val="center"/>
          </w:tcPr>
          <w:p w:rsidR="00423FA5" w:rsidRPr="00080874" w:rsidRDefault="00423FA5" w:rsidP="00FF60BF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080874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2835" w:type="dxa"/>
            <w:vAlign w:val="center"/>
          </w:tcPr>
          <w:p w:rsidR="00423FA5" w:rsidRPr="00080874" w:rsidRDefault="00423FA5" w:rsidP="00FF60BF">
            <w:pPr>
              <w:keepNext/>
              <w:ind w:right="-156" w:hanging="108"/>
              <w:jc w:val="center"/>
              <w:outlineLvl w:val="0"/>
              <w:rPr>
                <w:b/>
                <w:sz w:val="28"/>
                <w:szCs w:val="28"/>
                <w:vertAlign w:val="superscript"/>
              </w:rPr>
            </w:pPr>
            <w:r w:rsidRPr="00080874">
              <w:rPr>
                <w:b/>
                <w:sz w:val="28"/>
                <w:szCs w:val="28"/>
              </w:rPr>
              <w:t xml:space="preserve">Протяженность в </w:t>
            </w:r>
            <w:proofErr w:type="gramStart"/>
            <w:r w:rsidRPr="00080874">
              <w:rPr>
                <w:b/>
                <w:sz w:val="28"/>
                <w:szCs w:val="28"/>
              </w:rPr>
              <w:t>км</w:t>
            </w:r>
            <w:proofErr w:type="gramEnd"/>
            <w:r>
              <w:rPr>
                <w:b/>
                <w:sz w:val="28"/>
                <w:szCs w:val="28"/>
              </w:rPr>
              <w:t>,</w:t>
            </w:r>
            <w:r w:rsidRPr="00080874">
              <w:rPr>
                <w:b/>
                <w:sz w:val="28"/>
                <w:szCs w:val="28"/>
              </w:rPr>
              <w:t xml:space="preserve"> приведенных к ширине 3,5 м</w:t>
            </w:r>
            <w:r>
              <w:rPr>
                <w:b/>
                <w:sz w:val="28"/>
                <w:szCs w:val="28"/>
              </w:rPr>
              <w:t xml:space="preserve"> (асфальтобетон)</w:t>
            </w:r>
          </w:p>
          <w:p w:rsidR="00423FA5" w:rsidRPr="00080874" w:rsidRDefault="00423FA5" w:rsidP="00FF60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3FA5" w:rsidRPr="00080874" w:rsidTr="00FF60BF">
        <w:trPr>
          <w:trHeight w:val="752"/>
        </w:trPr>
        <w:tc>
          <w:tcPr>
            <w:tcW w:w="1007" w:type="dxa"/>
            <w:vAlign w:val="center"/>
          </w:tcPr>
          <w:p w:rsidR="00423FA5" w:rsidRPr="00080874" w:rsidRDefault="00423FA5" w:rsidP="00FF60BF">
            <w:pPr>
              <w:keepNext/>
              <w:ind w:left="-108" w:right="-109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05" w:type="dxa"/>
            <w:vAlign w:val="center"/>
          </w:tcPr>
          <w:p w:rsidR="00423FA5" w:rsidRPr="00080874" w:rsidRDefault="00423FA5" w:rsidP="00FF60BF">
            <w:pPr>
              <w:keepNext/>
              <w:ind w:left="-14" w:right="33" w:firstLine="14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Автомобильные дороги</w:t>
            </w:r>
            <w:r w:rsidRPr="00080874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селе </w:t>
            </w:r>
            <w:proofErr w:type="spellStart"/>
            <w:r>
              <w:rPr>
                <w:sz w:val="28"/>
                <w:szCs w:val="28"/>
              </w:rPr>
              <w:t>Замостье</w:t>
            </w:r>
            <w:proofErr w:type="spellEnd"/>
          </w:p>
        </w:tc>
        <w:tc>
          <w:tcPr>
            <w:tcW w:w="2835" w:type="dxa"/>
            <w:vAlign w:val="center"/>
          </w:tcPr>
          <w:p w:rsidR="00423FA5" w:rsidRPr="00080874" w:rsidRDefault="00423FA5" w:rsidP="00FF60BF">
            <w:pPr>
              <w:keepNext/>
              <w:ind w:left="-108" w:right="-109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0,53</w:t>
            </w:r>
          </w:p>
        </w:tc>
      </w:tr>
      <w:tr w:rsidR="00423FA5" w:rsidRPr="00080874" w:rsidTr="00FF60BF">
        <w:trPr>
          <w:trHeight w:val="752"/>
        </w:trPr>
        <w:tc>
          <w:tcPr>
            <w:tcW w:w="1007" w:type="dxa"/>
            <w:vAlign w:val="center"/>
          </w:tcPr>
          <w:p w:rsidR="00423FA5" w:rsidRPr="00080874" w:rsidRDefault="00423FA5" w:rsidP="00FF60BF">
            <w:pPr>
              <w:keepNext/>
              <w:ind w:left="-108" w:right="-109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05" w:type="dxa"/>
            <w:vAlign w:val="center"/>
          </w:tcPr>
          <w:p w:rsidR="00423FA5" w:rsidRPr="007A5757" w:rsidRDefault="00423FA5" w:rsidP="00FF60BF">
            <w:pPr>
              <w:keepNext/>
              <w:ind w:left="-14" w:right="33" w:firstLine="14"/>
              <w:jc w:val="both"/>
              <w:outlineLvl w:val="0"/>
              <w:rPr>
                <w:sz w:val="28"/>
                <w:szCs w:val="28"/>
              </w:rPr>
            </w:pPr>
            <w:r w:rsidRPr="007A5757">
              <w:rPr>
                <w:sz w:val="28"/>
                <w:szCs w:val="28"/>
              </w:rPr>
              <w:t xml:space="preserve">Автомобильные дороги в </w:t>
            </w:r>
            <w:r>
              <w:rPr>
                <w:sz w:val="28"/>
                <w:szCs w:val="28"/>
              </w:rPr>
              <w:t xml:space="preserve">селе </w:t>
            </w:r>
            <w:proofErr w:type="spellStart"/>
            <w:r>
              <w:rPr>
                <w:sz w:val="28"/>
                <w:szCs w:val="28"/>
              </w:rPr>
              <w:t>Ломово</w:t>
            </w:r>
            <w:proofErr w:type="spellEnd"/>
          </w:p>
        </w:tc>
        <w:tc>
          <w:tcPr>
            <w:tcW w:w="2835" w:type="dxa"/>
            <w:vAlign w:val="center"/>
          </w:tcPr>
          <w:p w:rsidR="00423FA5" w:rsidRPr="007A5757" w:rsidRDefault="00423FA5" w:rsidP="00FF60BF">
            <w:pPr>
              <w:keepNext/>
              <w:ind w:left="-108" w:right="-109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</w:tr>
      <w:tr w:rsidR="00423FA5" w:rsidRPr="00080874" w:rsidTr="00FF60BF">
        <w:trPr>
          <w:trHeight w:val="752"/>
        </w:trPr>
        <w:tc>
          <w:tcPr>
            <w:tcW w:w="1007" w:type="dxa"/>
            <w:vAlign w:val="center"/>
          </w:tcPr>
          <w:p w:rsidR="00423FA5" w:rsidRDefault="00423FA5" w:rsidP="00FF60BF">
            <w:pPr>
              <w:keepNext/>
              <w:ind w:left="-108" w:right="-109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05" w:type="dxa"/>
            <w:vAlign w:val="center"/>
          </w:tcPr>
          <w:p w:rsidR="00423FA5" w:rsidRPr="007A5757" w:rsidRDefault="00423FA5" w:rsidP="00FF60BF">
            <w:pPr>
              <w:keepNext/>
              <w:ind w:left="-14" w:right="33" w:firstLine="14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Автомобильные дороги в селе </w:t>
            </w:r>
            <w:proofErr w:type="spellStart"/>
            <w:r>
              <w:rPr>
                <w:sz w:val="28"/>
                <w:szCs w:val="28"/>
              </w:rPr>
              <w:t>Подкопаевка</w:t>
            </w:r>
            <w:proofErr w:type="spellEnd"/>
          </w:p>
        </w:tc>
        <w:tc>
          <w:tcPr>
            <w:tcW w:w="2835" w:type="dxa"/>
            <w:vAlign w:val="center"/>
          </w:tcPr>
          <w:p w:rsidR="00423FA5" w:rsidRDefault="00423FA5" w:rsidP="00FF60BF">
            <w:pPr>
              <w:keepNext/>
              <w:ind w:left="-108" w:right="-109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3,33</w:t>
            </w:r>
          </w:p>
        </w:tc>
      </w:tr>
      <w:tr w:rsidR="00423FA5" w:rsidRPr="00080874" w:rsidTr="00FF60BF">
        <w:trPr>
          <w:trHeight w:val="752"/>
        </w:trPr>
        <w:tc>
          <w:tcPr>
            <w:tcW w:w="1007" w:type="dxa"/>
            <w:vAlign w:val="center"/>
          </w:tcPr>
          <w:p w:rsidR="00423FA5" w:rsidRDefault="00423FA5" w:rsidP="00FF60BF">
            <w:pPr>
              <w:keepNext/>
              <w:ind w:left="-108" w:right="-109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05" w:type="dxa"/>
            <w:vAlign w:val="center"/>
          </w:tcPr>
          <w:p w:rsidR="00423FA5" w:rsidRDefault="00423FA5" w:rsidP="00FF60BF">
            <w:pPr>
              <w:keepNext/>
              <w:ind w:left="-14" w:right="33" w:firstLine="14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Автомобильные дороги в хуторе Остапенко – Второй</w:t>
            </w:r>
          </w:p>
          <w:p w:rsidR="00423FA5" w:rsidRPr="007A5757" w:rsidRDefault="00423FA5" w:rsidP="00FF60BF">
            <w:pPr>
              <w:keepNext/>
              <w:ind w:left="-14" w:right="33" w:firstLine="14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23FA5" w:rsidRDefault="00423FA5" w:rsidP="00FF60BF">
            <w:pPr>
              <w:keepNext/>
              <w:ind w:left="-108" w:right="-109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</w:tr>
      <w:tr w:rsidR="00423FA5" w:rsidRPr="00080874" w:rsidTr="00FF60BF">
        <w:trPr>
          <w:trHeight w:val="752"/>
        </w:trPr>
        <w:tc>
          <w:tcPr>
            <w:tcW w:w="1007" w:type="dxa"/>
            <w:vAlign w:val="center"/>
          </w:tcPr>
          <w:p w:rsidR="00423FA5" w:rsidRDefault="00423FA5" w:rsidP="00FF60BF">
            <w:pPr>
              <w:keepNext/>
              <w:ind w:left="-108" w:right="-109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05" w:type="dxa"/>
            <w:vAlign w:val="center"/>
          </w:tcPr>
          <w:p w:rsidR="00423FA5" w:rsidRDefault="00423FA5" w:rsidP="00FF60BF">
            <w:pPr>
              <w:keepNext/>
              <w:ind w:left="-14" w:right="33" w:firstLine="14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Автомобильная дорога «Город – крепость «Яблонов»</w:t>
            </w:r>
          </w:p>
          <w:p w:rsidR="00423FA5" w:rsidRPr="007A5757" w:rsidRDefault="00423FA5" w:rsidP="00FF60BF">
            <w:pPr>
              <w:keepNext/>
              <w:ind w:left="-14" w:right="33" w:firstLine="14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23FA5" w:rsidRDefault="00423FA5" w:rsidP="00FF60BF">
            <w:pPr>
              <w:keepNext/>
              <w:ind w:left="-108" w:right="-109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0,745</w:t>
            </w:r>
          </w:p>
        </w:tc>
      </w:tr>
      <w:tr w:rsidR="00423FA5" w:rsidRPr="00080874" w:rsidTr="00FF60BF">
        <w:trPr>
          <w:trHeight w:val="752"/>
        </w:trPr>
        <w:tc>
          <w:tcPr>
            <w:tcW w:w="1007" w:type="dxa"/>
            <w:vAlign w:val="center"/>
          </w:tcPr>
          <w:p w:rsidR="00423FA5" w:rsidRDefault="00423FA5" w:rsidP="00FF60BF">
            <w:pPr>
              <w:keepNext/>
              <w:ind w:left="-108" w:right="-109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05" w:type="dxa"/>
            <w:vAlign w:val="center"/>
          </w:tcPr>
          <w:p w:rsidR="00423FA5" w:rsidRDefault="00423FA5" w:rsidP="00FF60BF">
            <w:pPr>
              <w:keepNext/>
              <w:ind w:left="-14" w:right="33" w:firstLine="14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Автомобильная дорога к новому саду КФХ Мамонтова А.В.</w:t>
            </w:r>
          </w:p>
          <w:p w:rsidR="00423FA5" w:rsidRDefault="00423FA5" w:rsidP="00FF60BF">
            <w:pPr>
              <w:keepNext/>
              <w:ind w:left="-14" w:right="33" w:firstLine="14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23FA5" w:rsidRDefault="00423FA5" w:rsidP="00FF60BF">
            <w:pPr>
              <w:keepNext/>
              <w:ind w:left="-108" w:right="-109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0,532</w:t>
            </w:r>
          </w:p>
        </w:tc>
      </w:tr>
      <w:tr w:rsidR="00423FA5" w:rsidRPr="00080874" w:rsidTr="00FF60BF">
        <w:trPr>
          <w:trHeight w:val="752"/>
        </w:trPr>
        <w:tc>
          <w:tcPr>
            <w:tcW w:w="1007" w:type="dxa"/>
            <w:vAlign w:val="center"/>
          </w:tcPr>
          <w:p w:rsidR="00423FA5" w:rsidRDefault="00423FA5" w:rsidP="00FF60BF">
            <w:pPr>
              <w:keepNext/>
              <w:ind w:left="-108" w:right="-109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905" w:type="dxa"/>
            <w:vAlign w:val="center"/>
          </w:tcPr>
          <w:p w:rsidR="00423FA5" w:rsidRDefault="00423FA5" w:rsidP="00FF60BF">
            <w:pPr>
              <w:keepNext/>
              <w:ind w:left="-14" w:right="33" w:firstLine="14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Автомобильные дороги на территории                    ООО «</w:t>
            </w:r>
            <w:proofErr w:type="gramStart"/>
            <w:r>
              <w:rPr>
                <w:sz w:val="28"/>
                <w:szCs w:val="28"/>
              </w:rPr>
              <w:t>Мясо-молочная</w:t>
            </w:r>
            <w:proofErr w:type="gramEnd"/>
            <w:r>
              <w:rPr>
                <w:sz w:val="28"/>
                <w:szCs w:val="28"/>
              </w:rPr>
              <w:t xml:space="preserve"> ферма «</w:t>
            </w:r>
            <w:proofErr w:type="spellStart"/>
            <w:r>
              <w:rPr>
                <w:sz w:val="28"/>
                <w:szCs w:val="28"/>
              </w:rPr>
              <w:t>Нежеголь</w:t>
            </w:r>
            <w:proofErr w:type="spellEnd"/>
            <w:r>
              <w:rPr>
                <w:sz w:val="28"/>
                <w:szCs w:val="28"/>
              </w:rPr>
              <w:t>» в селе Алексеевка</w:t>
            </w:r>
          </w:p>
          <w:p w:rsidR="00423FA5" w:rsidRDefault="00423FA5" w:rsidP="00FF60BF">
            <w:pPr>
              <w:keepNext/>
              <w:ind w:left="-14" w:right="33" w:firstLine="14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23FA5" w:rsidRDefault="00423FA5" w:rsidP="00FF60BF">
            <w:pPr>
              <w:keepNext/>
              <w:ind w:left="-108" w:right="-109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0,869</w:t>
            </w:r>
          </w:p>
        </w:tc>
      </w:tr>
    </w:tbl>
    <w:p w:rsidR="00423FA5" w:rsidRDefault="00423FA5" w:rsidP="00423FA5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</w:p>
    <w:p w:rsidR="00423FA5" w:rsidRDefault="00423FA5" w:rsidP="00423FA5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</w:p>
    <w:p w:rsidR="00423FA5" w:rsidRDefault="00423FA5" w:rsidP="00423FA5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</w:p>
    <w:p w:rsidR="00423FA5" w:rsidRDefault="00423FA5" w:rsidP="00423FA5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</w:p>
    <w:p w:rsidR="00423FA5" w:rsidRDefault="00423FA5" w:rsidP="00423FA5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</w:p>
    <w:p w:rsidR="00423FA5" w:rsidRDefault="00423FA5" w:rsidP="00423FA5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</w:p>
    <w:p w:rsidR="00423FA5" w:rsidRDefault="00423FA5" w:rsidP="00423FA5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</w:p>
    <w:p w:rsidR="00423FA5" w:rsidRDefault="00423FA5" w:rsidP="00423FA5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</w:p>
    <w:p w:rsidR="00423FA5" w:rsidRPr="00D044A6" w:rsidRDefault="00423FA5" w:rsidP="00423FA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973E8" w:rsidRDefault="00423FA5"/>
    <w:sectPr w:rsidR="00C973E8" w:rsidSect="00ED2081">
      <w:headerReference w:type="default" r:id="rId6"/>
      <w:pgSz w:w="11906" w:h="16838"/>
      <w:pgMar w:top="539" w:right="567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70D" w:rsidRDefault="00423FA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2B770D" w:rsidRDefault="00423F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34"/>
    <w:rsid w:val="00167782"/>
    <w:rsid w:val="00423FA5"/>
    <w:rsid w:val="005A1BE2"/>
    <w:rsid w:val="009F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3FA5"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423FA5"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3FA5"/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23FA5"/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23F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3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F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3FA5"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423FA5"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3FA5"/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23FA5"/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23F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3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F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2019-06-29T04:03:00Z</dcterms:created>
  <dcterms:modified xsi:type="dcterms:W3CDTF">2019-06-29T04:04:00Z</dcterms:modified>
</cp:coreProperties>
</file>