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18036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7FEC83B" w14:textId="77777777" w:rsidR="00834321" w:rsidRDefault="00DE73B8" w:rsidP="008343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A5AD7" w:rsidRPr="00BA5AD7">
        <w:rPr>
          <w:rFonts w:ascii="Times New Roman" w:hAnsi="Times New Roman" w:cs="Times New Roman"/>
          <w:sz w:val="28"/>
        </w:rPr>
        <w:t xml:space="preserve">Прокуратурой района проведена проверка </w:t>
      </w:r>
      <w:r w:rsidR="00834321">
        <w:rPr>
          <w:rFonts w:ascii="Times New Roman" w:hAnsi="Times New Roman" w:cs="Times New Roman"/>
          <w:sz w:val="28"/>
        </w:rPr>
        <w:t>о</w:t>
      </w:r>
      <w:r w:rsidR="00834321" w:rsidRPr="00834321">
        <w:rPr>
          <w:rFonts w:ascii="Times New Roman" w:hAnsi="Times New Roman" w:cs="Times New Roman"/>
          <w:sz w:val="28"/>
        </w:rPr>
        <w:t>бъект</w:t>
      </w:r>
      <w:r w:rsidR="00834321">
        <w:rPr>
          <w:rFonts w:ascii="Times New Roman" w:hAnsi="Times New Roman" w:cs="Times New Roman"/>
          <w:sz w:val="28"/>
        </w:rPr>
        <w:t>а</w:t>
      </w:r>
      <w:r w:rsidR="00834321" w:rsidRPr="00834321">
        <w:rPr>
          <w:rFonts w:ascii="Times New Roman" w:hAnsi="Times New Roman" w:cs="Times New Roman"/>
          <w:sz w:val="28"/>
        </w:rPr>
        <w:t xml:space="preserve"> культурного наследия регионального значения – братская могила советских воинов, погибших в боях с фашистскими захватчиками в 1943 году. Захоронено 18 человек, имена 6 человек установлены. Обелиск, расположен в с. </w:t>
      </w:r>
      <w:proofErr w:type="spellStart"/>
      <w:r w:rsidR="00834321" w:rsidRPr="00834321">
        <w:rPr>
          <w:rFonts w:ascii="Times New Roman" w:hAnsi="Times New Roman" w:cs="Times New Roman"/>
          <w:sz w:val="28"/>
        </w:rPr>
        <w:t>Нечаево</w:t>
      </w:r>
      <w:proofErr w:type="spellEnd"/>
      <w:r w:rsidR="00834321" w:rsidRPr="00834321">
        <w:rPr>
          <w:rFonts w:ascii="Times New Roman" w:hAnsi="Times New Roman" w:cs="Times New Roman"/>
          <w:sz w:val="28"/>
        </w:rPr>
        <w:t xml:space="preserve"> по ул. Центральной Афанасовского сельского поселения Корочанского района Белгородской области.</w:t>
      </w:r>
    </w:p>
    <w:p w14:paraId="3E205AD4" w14:textId="77777777" w:rsidR="00834321" w:rsidRPr="00834321" w:rsidRDefault="00834321" w:rsidP="00834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4321">
        <w:rPr>
          <w:rFonts w:ascii="Times New Roman" w:hAnsi="Times New Roman" w:cs="Times New Roman"/>
          <w:sz w:val="28"/>
        </w:rPr>
        <w:t>В ходе проверки установлено, что на территории указанного объекта культурного наследия отсутствует информационная надпись о данном объекте.</w:t>
      </w:r>
    </w:p>
    <w:p w14:paraId="670F117E" w14:textId="77777777" w:rsidR="00834321" w:rsidRDefault="00834321" w:rsidP="00834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4321">
        <w:rPr>
          <w:rFonts w:ascii="Times New Roman" w:hAnsi="Times New Roman" w:cs="Times New Roman"/>
          <w:sz w:val="28"/>
        </w:rPr>
        <w:t>Выявл</w:t>
      </w:r>
      <w:bookmarkStart w:id="0" w:name="_GoBack"/>
      <w:bookmarkEnd w:id="0"/>
      <w:r w:rsidRPr="00834321">
        <w:rPr>
          <w:rFonts w:ascii="Times New Roman" w:hAnsi="Times New Roman" w:cs="Times New Roman"/>
          <w:sz w:val="28"/>
        </w:rPr>
        <w:t>енное нарушение является недопустимым, существенным образом ограничивает права людей на доступ и ознакомление с объектом культурного наследия.</w:t>
      </w:r>
    </w:p>
    <w:p w14:paraId="27D1306D" w14:textId="0C1B6EEB" w:rsidR="002743F9" w:rsidRDefault="00E3522E" w:rsidP="00E35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522E">
        <w:rPr>
          <w:rFonts w:ascii="Times New Roman" w:hAnsi="Times New Roman" w:cs="Times New Roman"/>
          <w:sz w:val="28"/>
        </w:rPr>
        <w:t xml:space="preserve">По факту выявленных нарушений прокуратурой района </w:t>
      </w:r>
      <w:r w:rsidR="002743F9">
        <w:rPr>
          <w:rFonts w:ascii="Times New Roman" w:hAnsi="Times New Roman" w:cs="Times New Roman"/>
          <w:sz w:val="28"/>
        </w:rPr>
        <w:t xml:space="preserve">в </w:t>
      </w:r>
      <w:r w:rsidR="00834321" w:rsidRPr="00834321">
        <w:rPr>
          <w:rFonts w:ascii="Times New Roman" w:hAnsi="Times New Roman" w:cs="Times New Roman"/>
          <w:sz w:val="28"/>
        </w:rPr>
        <w:t>администраци</w:t>
      </w:r>
      <w:r w:rsidR="00834321">
        <w:rPr>
          <w:rFonts w:ascii="Times New Roman" w:hAnsi="Times New Roman" w:cs="Times New Roman"/>
          <w:sz w:val="28"/>
        </w:rPr>
        <w:t>ю</w:t>
      </w:r>
      <w:r w:rsidR="00834321" w:rsidRPr="00834321">
        <w:rPr>
          <w:rFonts w:ascii="Times New Roman" w:hAnsi="Times New Roman" w:cs="Times New Roman"/>
          <w:sz w:val="28"/>
        </w:rPr>
        <w:t xml:space="preserve"> Афанасовского сельского поселения муниципального района «Корочанский район»</w:t>
      </w:r>
      <w:r w:rsidR="00834321">
        <w:rPr>
          <w:rFonts w:ascii="Times New Roman" w:hAnsi="Times New Roman" w:cs="Times New Roman"/>
          <w:sz w:val="28"/>
        </w:rPr>
        <w:t xml:space="preserve"> внесено соответствующее представление, которое находится на рассмотрении</w:t>
      </w:r>
      <w:r w:rsidR="002743F9">
        <w:rPr>
          <w:rFonts w:ascii="Times New Roman" w:hAnsi="Times New Roman" w:cs="Times New Roman"/>
          <w:sz w:val="28"/>
        </w:rPr>
        <w:t xml:space="preserve">. </w:t>
      </w:r>
    </w:p>
    <w:p w14:paraId="699597DB" w14:textId="77777777" w:rsidR="00FB4CBA" w:rsidRDefault="00FB4CBA" w:rsidP="00DE73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D7D680D" w14:textId="77777777" w:rsidR="00DE73B8" w:rsidRPr="00352CEA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DE73B8" w:rsidRPr="0035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B5"/>
    <w:rsid w:val="002743F9"/>
    <w:rsid w:val="00352CEA"/>
    <w:rsid w:val="003E30EE"/>
    <w:rsid w:val="006B4943"/>
    <w:rsid w:val="007A5336"/>
    <w:rsid w:val="00834321"/>
    <w:rsid w:val="00A53DD6"/>
    <w:rsid w:val="00BA58B5"/>
    <w:rsid w:val="00BA5AD7"/>
    <w:rsid w:val="00D4478F"/>
    <w:rsid w:val="00D90B72"/>
    <w:rsid w:val="00DE73B8"/>
    <w:rsid w:val="00E3522E"/>
    <w:rsid w:val="00FB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6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7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3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7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3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59C2A-3AAE-4FFE-A8F6-8768A7FA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Логвинов Александр Игоревич</dc:creator>
  <cp:keywords/>
  <dc:description/>
  <cp:lastModifiedBy>Sargienko</cp:lastModifiedBy>
  <cp:revision>12</cp:revision>
  <dcterms:created xsi:type="dcterms:W3CDTF">2022-01-18T17:01:00Z</dcterms:created>
  <dcterms:modified xsi:type="dcterms:W3CDTF">2022-04-29T06:20:00Z</dcterms:modified>
</cp:coreProperties>
</file>