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4C71F5" w:rsidRDefault="00AA6C89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района </w:t>
      </w:r>
      <w:r w:rsidR="004C71F5">
        <w:rPr>
          <w:rFonts w:ascii="Times New Roman" w:hAnsi="Times New Roman" w:cs="Times New Roman"/>
          <w:sz w:val="28"/>
        </w:rPr>
        <w:t>проведена проверка соблюдения законодательства о противодействии коррупции.</w:t>
      </w:r>
    </w:p>
    <w:p w:rsidR="004C71F5" w:rsidRDefault="004C71F5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в сведениях о доходах, представленных директорами общеобразовательных организаций, имеются неполные и недостоверные сведения об их банковских счетах, банковских счетах и неотраженных доходах их членов семьи, недостоверно указаны сведения об имуществе, занижены суммы страховых выплат по временной нетрудоспособности.</w:t>
      </w:r>
    </w:p>
    <w:p w:rsidR="009C06C0" w:rsidRDefault="009C06C0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выявлена личная заинтересованность двух директоров общеобразовательных организаций, которая заключается в следующем: директор школы, имея организационно-распорядительные полномочия в отношении своих подчиненных, приняла на работу своего супруга на должность водителя школьного автобуса с совмещением должности рабочего по ремонту.</w:t>
      </w:r>
    </w:p>
    <w:p w:rsidR="004C71F5" w:rsidRDefault="004C71F5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Имели место быть также исправления сведений ручкой в отсутствие уточненной справки</w:t>
      </w:r>
      <w:r w:rsidR="009C06C0">
        <w:rPr>
          <w:rFonts w:ascii="Times New Roman" w:hAnsi="Times New Roman" w:cs="Times New Roman"/>
          <w:sz w:val="28"/>
        </w:rPr>
        <w:t>, неверные указания кодов дохода по основному месту работы, а также непредоставления справок о доходах за отчетный период или несвоевременное их предоставление.</w:t>
      </w:r>
    </w:p>
    <w:p w:rsidR="009C06C0" w:rsidRDefault="009C06C0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Выявлены нарушения также в части отсутствия положения о конфликте интересов в управлении образования администрации Корочанского района.</w:t>
      </w:r>
    </w:p>
    <w:p w:rsidR="00015A68" w:rsidRDefault="009C06C0" w:rsidP="0001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</w:t>
      </w:r>
      <w:r w:rsidR="008B6F88">
        <w:rPr>
          <w:rFonts w:ascii="Times New Roman" w:hAnsi="Times New Roman" w:cs="Times New Roman"/>
          <w:sz w:val="28"/>
        </w:rPr>
        <w:t>выявленных нарушений в адрес начальника управления образования администрации Корочанского района внесено представление об устранении нарушений, которое рассмотрено, удовлетворено, 10 должностных лиц привлечены к дисциплинарной ответственности.</w:t>
      </w:r>
      <w:r w:rsidR="00015A68">
        <w:rPr>
          <w:rFonts w:ascii="Times New Roman" w:hAnsi="Times New Roman" w:cs="Times New Roman"/>
          <w:sz w:val="28"/>
        </w:rPr>
        <w:t xml:space="preserve"> Спорные трудовые договоры расторгнуты.</w:t>
      </w:r>
    </w:p>
    <w:p w:rsidR="004C71F5" w:rsidRDefault="004C71F5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0D9D" w:rsidRDefault="008B0D9D" w:rsidP="008B6F8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55BF6" w:rsidRDefault="00B55BF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D51A59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Е.А. Круговых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5A68"/>
    <w:rsid w:val="00112673"/>
    <w:rsid w:val="001617D2"/>
    <w:rsid w:val="001C7E42"/>
    <w:rsid w:val="00211A92"/>
    <w:rsid w:val="0022282C"/>
    <w:rsid w:val="00315D61"/>
    <w:rsid w:val="00433C35"/>
    <w:rsid w:val="00485ED4"/>
    <w:rsid w:val="004C71F5"/>
    <w:rsid w:val="0064545C"/>
    <w:rsid w:val="006869B9"/>
    <w:rsid w:val="00691691"/>
    <w:rsid w:val="008B0D9D"/>
    <w:rsid w:val="008B6F88"/>
    <w:rsid w:val="008F7C54"/>
    <w:rsid w:val="009C06C0"/>
    <w:rsid w:val="00AA6C89"/>
    <w:rsid w:val="00B01905"/>
    <w:rsid w:val="00B55BF6"/>
    <w:rsid w:val="00B711E7"/>
    <w:rsid w:val="00CB7D8D"/>
    <w:rsid w:val="00D51A59"/>
    <w:rsid w:val="00D65AD8"/>
    <w:rsid w:val="00E26364"/>
    <w:rsid w:val="00E61B07"/>
    <w:rsid w:val="00F95CB1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16</cp:revision>
  <dcterms:created xsi:type="dcterms:W3CDTF">2021-11-17T13:45:00Z</dcterms:created>
  <dcterms:modified xsi:type="dcterms:W3CDTF">2022-08-09T11:16:00Z</dcterms:modified>
</cp:coreProperties>
</file>