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EE" w:rsidRDefault="003636EE" w:rsidP="007A66D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ПРОТОКОЛ</w:t>
      </w:r>
    </w:p>
    <w:p w:rsidR="003636EE" w:rsidRDefault="003636EE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согласительной комиссии</w:t>
      </w:r>
      <w:r>
        <w:rPr>
          <w:b/>
          <w:bCs/>
          <w:sz w:val="26"/>
          <w:szCs w:val="26"/>
        </w:rPr>
        <w:br/>
        <w:t>по вопросу согласования местоположения границ земельных участков, расположенных в границах кадастрового квартала с учетным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701"/>
        <w:gridCol w:w="5500"/>
      </w:tblGrid>
      <w:tr w:rsidR="003636EE" w:rsidRPr="005638FF" w:rsidTr="009739E8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номером: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290018">
            <w:pPr>
              <w:jc w:val="center"/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31:09:0901002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, при выполнении комплексных кадастровых</w:t>
            </w:r>
          </w:p>
        </w:tc>
      </w:tr>
    </w:tbl>
    <w:p w:rsidR="003636EE" w:rsidRDefault="003636EE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 в соответствии с государственным (муниципальным) контрактом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10"/>
        <w:gridCol w:w="284"/>
        <w:gridCol w:w="1247"/>
        <w:gridCol w:w="397"/>
        <w:gridCol w:w="397"/>
        <w:gridCol w:w="709"/>
        <w:gridCol w:w="3651"/>
      </w:tblGrid>
      <w:tr w:rsidR="003636EE" w:rsidRPr="005638FF" w:rsidTr="00290018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jc w:val="right"/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jc w:val="right"/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6EE" w:rsidRPr="005638FF" w:rsidRDefault="003636EE" w:rsidP="00290018">
            <w:pPr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bCs/>
                <w:sz w:val="26"/>
                <w:szCs w:val="26"/>
              </w:rPr>
              <w:t>г. №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b/>
                <w:bCs/>
                <w:sz w:val="26"/>
                <w:szCs w:val="26"/>
              </w:rPr>
            </w:pPr>
            <w:r w:rsidRPr="005638FF">
              <w:rPr>
                <w:b/>
                <w:sz w:val="28"/>
                <w:szCs w:val="28"/>
              </w:rPr>
              <w:t>0126300008620000002/8</w:t>
            </w:r>
          </w:p>
        </w:tc>
      </w:tr>
    </w:tbl>
    <w:p w:rsidR="003636EE" w:rsidRDefault="003636EE" w:rsidP="007A66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выполнение комплексных кадастровых работ на территории ул. Бутурлина и ул. Мичурина г. Короча городского поселения «Город Короча» Корочанского района Белгородской области</w:t>
      </w:r>
    </w:p>
    <w:p w:rsidR="003636EE" w:rsidRDefault="003636EE" w:rsidP="00E95979">
      <w:pPr>
        <w:pBdr>
          <w:top w:val="single" w:sz="8" w:space="3" w:color="auto"/>
        </w:pBdr>
        <w:spacing w:after="60"/>
        <w:rPr>
          <w:sz w:val="2"/>
          <w:szCs w:val="2"/>
        </w:rPr>
      </w:pPr>
    </w:p>
    <w:p w:rsidR="003636EE" w:rsidRDefault="003636EE" w:rsidP="007A66D1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Корочанский район, г. Короча, пл. Васильева,18</w:t>
      </w:r>
    </w:p>
    <w:p w:rsidR="003636EE" w:rsidRDefault="003636EE" w:rsidP="007A66D1">
      <w:pPr>
        <w:pBdr>
          <w:top w:val="single" w:sz="4" w:space="1" w:color="auto"/>
        </w:pBdr>
        <w:spacing w:after="240"/>
        <w:ind w:left="2268" w:right="226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247"/>
        <w:gridCol w:w="369"/>
        <w:gridCol w:w="397"/>
        <w:gridCol w:w="595"/>
        <w:gridCol w:w="5359"/>
        <w:gridCol w:w="1134"/>
      </w:tblGrid>
      <w:tr w:rsidR="003636EE" w:rsidRPr="005638FF" w:rsidTr="009739E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jc w:val="right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jc w:val="right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1D07DC">
            <w:pPr>
              <w:ind w:left="57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г.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ind w:right="85"/>
              <w:jc w:val="right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2</w:t>
            </w:r>
          </w:p>
        </w:tc>
      </w:tr>
    </w:tbl>
    <w:p w:rsidR="003636EE" w:rsidRDefault="003636EE" w:rsidP="007A66D1">
      <w:pPr>
        <w:spacing w:before="48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Присутствовали:</w:t>
      </w:r>
    </w:p>
    <w:p w:rsidR="003636EE" w:rsidRDefault="003636EE" w:rsidP="007A66D1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3636EE" w:rsidRDefault="003636EE" w:rsidP="007A66D1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49"/>
      </w:tblGrid>
      <w:tr w:rsidR="003636EE" w:rsidRPr="005638FF" w:rsidTr="006C7C55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EE" w:rsidRPr="005638FF" w:rsidRDefault="003636EE" w:rsidP="00454916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Коротких Александр Николаевич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 xml:space="preserve">глава администрации </w:t>
            </w:r>
          </w:p>
          <w:p w:rsidR="003636EE" w:rsidRPr="005638FF" w:rsidRDefault="003636EE" w:rsidP="00B2124D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городского поселения «Город Короча»</w:t>
            </w:r>
          </w:p>
        </w:tc>
      </w:tr>
      <w:tr w:rsidR="003636EE" w:rsidRPr="005638FF" w:rsidTr="006C7C5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3636EE" w:rsidRPr="005638FF" w:rsidTr="006C7C5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6C7C55">
            <w:pPr>
              <w:autoSpaceDE/>
              <w:autoSpaceDN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3636EE" w:rsidRDefault="003636EE" w:rsidP="007A66D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49"/>
      </w:tblGrid>
      <w:tr w:rsidR="003636EE" w:rsidRPr="005638FF" w:rsidTr="00C301FD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EE" w:rsidRDefault="003636EE" w:rsidP="0045491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54916">
              <w:rPr>
                <w:rFonts w:ascii="Times New Roman" w:hAnsi="Times New Roman" w:cs="Times New Roman"/>
                <w:sz w:val="24"/>
                <w:szCs w:val="24"/>
              </w:rPr>
              <w:t>ЛавриненкоСветлана  Михайловна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начальник отдела по экономическому развитию и сельскому хозяйству администрации городского поселения                «Город Короча» муниципального района «Корочанский район»</w:t>
            </w:r>
          </w:p>
        </w:tc>
      </w:tr>
      <w:tr w:rsidR="003636EE" w:rsidRPr="005638FF" w:rsidTr="009739E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3636EE" w:rsidRDefault="003636EE" w:rsidP="007A66D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6549"/>
      </w:tblGrid>
      <w:tr w:rsidR="003636EE" w:rsidRPr="005638FF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Игошина Татьяна Викторовна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454916" w:rsidRDefault="003636EE" w:rsidP="00454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16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</w:tc>
      </w:tr>
      <w:tr w:rsidR="003636EE" w:rsidRPr="005638FF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636EE" w:rsidRPr="005638FF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1D07D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636EE" w:rsidRPr="005638FF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</w:rPr>
            </w:pPr>
          </w:p>
        </w:tc>
      </w:tr>
      <w:tr w:rsidR="003636EE" w:rsidRPr="005638FF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6EE" w:rsidRPr="005638FF" w:rsidRDefault="003636EE" w:rsidP="009739E8">
            <w:pPr>
              <w:jc w:val="center"/>
              <w:rPr>
                <w:color w:val="000000"/>
                <w:sz w:val="24"/>
                <w:szCs w:val="24"/>
              </w:rPr>
            </w:pPr>
            <w:r w:rsidRPr="005638FF">
              <w:rPr>
                <w:color w:val="000000"/>
                <w:sz w:val="24"/>
                <w:szCs w:val="24"/>
              </w:rPr>
              <w:t>Морозов Николай Иванович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412BE">
            <w:pPr>
              <w:jc w:val="center"/>
              <w:rPr>
                <w:color w:val="FF0000"/>
                <w:sz w:val="24"/>
                <w:szCs w:val="24"/>
              </w:rPr>
            </w:pPr>
            <w:r w:rsidRPr="005638FF">
              <w:rPr>
                <w:color w:val="000000"/>
                <w:sz w:val="24"/>
                <w:szCs w:val="24"/>
              </w:rPr>
              <w:t xml:space="preserve">член Ассоциации СРО </w:t>
            </w:r>
            <w:r w:rsidRPr="005638FF">
              <w:rPr>
                <w:sz w:val="24"/>
                <w:szCs w:val="24"/>
              </w:rPr>
              <w:t>«</w:t>
            </w:r>
            <w:r w:rsidRPr="005638FF">
              <w:rPr>
                <w:color w:val="000000"/>
                <w:sz w:val="24"/>
                <w:szCs w:val="24"/>
              </w:rPr>
              <w:t>Объединение профессионалов кадастровой деятельности</w:t>
            </w:r>
            <w:r w:rsidRPr="005638FF">
              <w:rPr>
                <w:sz w:val="24"/>
                <w:szCs w:val="24"/>
              </w:rPr>
              <w:t>»</w:t>
            </w:r>
          </w:p>
        </w:tc>
      </w:tr>
      <w:tr w:rsidR="003636EE" w:rsidRPr="005638FF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3636EE" w:rsidRPr="005638FF" w:rsidTr="009412B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636EE" w:rsidRPr="005638FF" w:rsidTr="009C0E5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636EE" w:rsidRPr="005638FF" w:rsidTr="009C0E5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rPr>
                <w:sz w:val="18"/>
                <w:szCs w:val="18"/>
              </w:rPr>
            </w:pPr>
            <w:r w:rsidRPr="005638FF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EE" w:rsidRPr="005638FF" w:rsidRDefault="003636EE" w:rsidP="009C0E5E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Котлярова  Светлана Александровна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EE" w:rsidRPr="005638FF" w:rsidRDefault="003636EE" w:rsidP="009C0E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638FF">
              <w:rPr>
                <w:color w:val="000000"/>
                <w:sz w:val="24"/>
                <w:szCs w:val="24"/>
              </w:rPr>
              <w:t>начальник Корочанского отдела Управления Росреестра по Белгородской области</w:t>
            </w:r>
          </w:p>
        </w:tc>
      </w:tr>
      <w:tr w:rsidR="003636EE" w:rsidRPr="005638FF" w:rsidTr="009C0E5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636EE" w:rsidRPr="005638FF" w:rsidTr="009C0E5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:rsidR="003636EE" w:rsidRPr="00192CE8" w:rsidRDefault="003636EE" w:rsidP="00192CE8">
      <w:pPr>
        <w:spacing w:before="24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Ечина Валентина Ивановна </w:t>
      </w:r>
      <w:r w:rsidRPr="00454916">
        <w:rPr>
          <w:sz w:val="24"/>
          <w:szCs w:val="24"/>
        </w:rPr>
        <w:t xml:space="preserve">– </w:t>
      </w:r>
      <w:r w:rsidRPr="00454916">
        <w:rPr>
          <w:color w:val="000000"/>
          <w:sz w:val="24"/>
          <w:szCs w:val="24"/>
        </w:rPr>
        <w:t xml:space="preserve">начальник отдела учета государственных земель и кадастровой работы управления земельных ресурсов департамента имущественных и земельных </w:t>
      </w:r>
      <w:r w:rsidRPr="00192CE8">
        <w:rPr>
          <w:color w:val="000000"/>
          <w:sz w:val="24"/>
          <w:szCs w:val="24"/>
        </w:rPr>
        <w:t xml:space="preserve">отношений Белгородской области </w:t>
      </w:r>
      <w:r w:rsidRPr="00192CE8">
        <w:rPr>
          <w:sz w:val="24"/>
          <w:szCs w:val="24"/>
        </w:rPr>
        <w:t xml:space="preserve">отсутствует. О дате и времени проведения заседания была уведомлена в установленном порядке. </w:t>
      </w:r>
    </w:p>
    <w:p w:rsidR="003636EE" w:rsidRPr="00192CE8" w:rsidRDefault="003636EE" w:rsidP="00192CE8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CE8">
        <w:rPr>
          <w:rFonts w:ascii="Times New Roman" w:hAnsi="Times New Roman" w:cs="Times New Roman"/>
          <w:color w:val="000000"/>
          <w:sz w:val="24"/>
          <w:szCs w:val="24"/>
        </w:rPr>
        <w:t>Махнатеева Наталья Николаевна</w:t>
      </w:r>
      <w:r w:rsidRPr="00192CE8">
        <w:rPr>
          <w:rFonts w:ascii="Times New Roman" w:hAnsi="Times New Roman" w:cs="Times New Roman"/>
          <w:sz w:val="24"/>
          <w:szCs w:val="24"/>
        </w:rPr>
        <w:t xml:space="preserve"> – </w:t>
      </w:r>
      <w:r w:rsidRPr="00192CE8">
        <w:rPr>
          <w:rFonts w:ascii="Times New Roman" w:hAnsi="Times New Roman" w:cs="Times New Roman"/>
          <w:color w:val="000000"/>
          <w:sz w:val="24"/>
          <w:szCs w:val="24"/>
        </w:rPr>
        <w:t>ведущий специалист-эксперт отдела правового обеспечения, оценки, управления и распоряжения недвижимым имуществом и земельными участками Межрегионального территориального управления Федерального агентства по управлению государственным имуществом в Курской и Белгородской областях отсутствует</w:t>
      </w:r>
      <w:r w:rsidRPr="00192CE8">
        <w:rPr>
          <w:rFonts w:ascii="Times New Roman" w:hAnsi="Times New Roman" w:cs="Times New Roman"/>
          <w:sz w:val="24"/>
          <w:szCs w:val="24"/>
        </w:rPr>
        <w:t>. О дате и времени проведения заседания была уведомлена в установленном порядке.</w:t>
      </w:r>
    </w:p>
    <w:p w:rsidR="003636EE" w:rsidRPr="00192CE8" w:rsidRDefault="003636EE" w:rsidP="00192CE8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36EE" w:rsidRPr="00192CE8" w:rsidRDefault="003636EE" w:rsidP="00192CE8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CE8">
        <w:rPr>
          <w:rFonts w:ascii="Times New Roman" w:hAnsi="Times New Roman" w:cs="Times New Roman"/>
          <w:sz w:val="24"/>
          <w:szCs w:val="24"/>
        </w:rPr>
        <w:t>Сивиринова Анастасия Николаевна- начальник отдела архитектуры-районный архитектор администрации района отсутствует. О дате и времени проведения заседания была уведомлена в установленном порядке.</w:t>
      </w:r>
    </w:p>
    <w:p w:rsidR="003636EE" w:rsidRPr="00192CE8" w:rsidRDefault="003636EE" w:rsidP="00192CE8">
      <w:pPr>
        <w:spacing w:before="240" w:after="240"/>
        <w:ind w:left="1080"/>
        <w:jc w:val="both"/>
        <w:rPr>
          <w:sz w:val="24"/>
          <w:szCs w:val="24"/>
        </w:rPr>
      </w:pPr>
      <w:r w:rsidRPr="00192CE8">
        <w:rPr>
          <w:sz w:val="24"/>
          <w:szCs w:val="24"/>
        </w:rPr>
        <w:t>Из 8 членов комиссии на заседании присутствует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5. Кворум имеется. Заседание согласительной комиссии является правомочным.</w:t>
      </w:r>
    </w:p>
    <w:p w:rsidR="003636EE" w:rsidRPr="00192CE8" w:rsidRDefault="003636EE" w:rsidP="00192CE8">
      <w:pPr>
        <w:spacing w:before="240" w:after="240"/>
        <w:ind w:left="1080"/>
        <w:rPr>
          <w:sz w:val="24"/>
          <w:szCs w:val="24"/>
        </w:rPr>
      </w:pPr>
      <w:r w:rsidRPr="00192CE8">
        <w:rPr>
          <w:sz w:val="24"/>
          <w:szCs w:val="24"/>
        </w:rPr>
        <w:t>Приглашенные лица: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6549"/>
      </w:tblGrid>
      <w:tr w:rsidR="003636EE" w:rsidRPr="00192CE8" w:rsidTr="009739E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192CE8" w:rsidRDefault="003636EE" w:rsidP="00192CE8">
            <w:pPr>
              <w:ind w:left="1080"/>
              <w:rPr>
                <w:sz w:val="24"/>
                <w:szCs w:val="24"/>
              </w:rPr>
            </w:pPr>
            <w:r w:rsidRPr="00192CE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192CE8" w:rsidRDefault="003636EE" w:rsidP="00192CE8">
            <w:pPr>
              <w:ind w:left="1080"/>
              <w:jc w:val="center"/>
              <w:rPr>
                <w:sz w:val="24"/>
                <w:szCs w:val="24"/>
              </w:rPr>
            </w:pPr>
            <w:r w:rsidRPr="00192CE8">
              <w:rPr>
                <w:sz w:val="24"/>
                <w:szCs w:val="24"/>
              </w:rPr>
              <w:t>Конюхова Оксана Анатольевна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192CE8" w:rsidRDefault="003636EE" w:rsidP="00192CE8">
            <w:pPr>
              <w:ind w:left="1080"/>
              <w:jc w:val="center"/>
              <w:rPr>
                <w:sz w:val="24"/>
                <w:szCs w:val="24"/>
              </w:rPr>
            </w:pPr>
            <w:r w:rsidRPr="00192CE8">
              <w:rPr>
                <w:sz w:val="24"/>
                <w:szCs w:val="24"/>
              </w:rPr>
              <w:t>Кадастровый инженер ООО «Белгородземпроект»</w:t>
            </w:r>
          </w:p>
        </w:tc>
      </w:tr>
      <w:tr w:rsidR="003636EE" w:rsidRPr="00192CE8" w:rsidTr="009739E8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192CE8" w:rsidRDefault="003636EE" w:rsidP="00192CE8">
            <w:pPr>
              <w:ind w:left="108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192CE8" w:rsidRDefault="003636EE" w:rsidP="00192CE8">
            <w:pPr>
              <w:ind w:left="1080"/>
              <w:jc w:val="center"/>
              <w:rPr>
                <w:sz w:val="18"/>
                <w:szCs w:val="18"/>
              </w:rPr>
            </w:pPr>
            <w:r w:rsidRPr="00192CE8">
              <w:rPr>
                <w:sz w:val="18"/>
                <w:szCs w:val="18"/>
              </w:rPr>
              <w:t>(ф.и.о.)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192CE8" w:rsidRDefault="003636EE" w:rsidP="00192CE8">
            <w:pPr>
              <w:ind w:left="1080"/>
              <w:jc w:val="center"/>
              <w:rPr>
                <w:sz w:val="18"/>
                <w:szCs w:val="18"/>
                <w:vertAlign w:val="superscript"/>
              </w:rPr>
            </w:pPr>
            <w:r w:rsidRPr="00192CE8">
              <w:rPr>
                <w:sz w:val="18"/>
                <w:szCs w:val="18"/>
              </w:rPr>
              <w:t>(место работы и должность)</w:t>
            </w:r>
          </w:p>
        </w:tc>
      </w:tr>
    </w:tbl>
    <w:p w:rsidR="003636EE" w:rsidRPr="00192CE8" w:rsidRDefault="003636EE" w:rsidP="00192CE8">
      <w:pPr>
        <w:spacing w:before="240"/>
        <w:ind w:left="1080" w:firstLine="709"/>
        <w:rPr>
          <w:b/>
          <w:bCs/>
          <w:sz w:val="24"/>
          <w:szCs w:val="24"/>
        </w:rPr>
      </w:pPr>
      <w:r w:rsidRPr="00192CE8">
        <w:rPr>
          <w:b/>
          <w:bCs/>
          <w:sz w:val="24"/>
          <w:szCs w:val="24"/>
        </w:rPr>
        <w:t>Повестка дня заседания:</w:t>
      </w:r>
    </w:p>
    <w:p w:rsidR="003636EE" w:rsidRPr="00192CE8" w:rsidRDefault="003636EE" w:rsidP="00192CE8">
      <w:pPr>
        <w:ind w:left="1080" w:firstLine="709"/>
        <w:jc w:val="both"/>
        <w:rPr>
          <w:sz w:val="24"/>
          <w:szCs w:val="24"/>
        </w:rPr>
      </w:pPr>
      <w:r w:rsidRPr="00192CE8">
        <w:rPr>
          <w:bCs/>
          <w:sz w:val="24"/>
          <w:szCs w:val="24"/>
        </w:rPr>
        <w:t>1. Общая информация о результатах выполнения комплексных кадастровых работ в границах кадастрового квартала с учетным номером</w:t>
      </w:r>
      <w:r w:rsidRPr="00192CE8">
        <w:rPr>
          <w:sz w:val="24"/>
          <w:szCs w:val="24"/>
        </w:rPr>
        <w:t>:31:09:0901002, при выполнении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комплексных кадастровых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работ в соответствии с государственным (муниципальным) контрактом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от 01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2020г.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№0126300008620000002/8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 xml:space="preserve">на выполнение комплексных кадастровых работ на территории ул. Бутурлина и ул. Мичурина г. Короча городского поселения «Город Короча» Корочанского района Белгородской области, а также о </w:t>
      </w:r>
      <w:r w:rsidRPr="00192CE8">
        <w:rPr>
          <w:bCs/>
          <w:sz w:val="24"/>
          <w:szCs w:val="24"/>
        </w:rPr>
        <w:t>порядке согласования местоположения границ земельных участков и регламенте работы согласительной комиссии, поступлении возражений заинтересованных лиц относительно местоположения границ земельных участков</w:t>
      </w:r>
    </w:p>
    <w:p w:rsidR="003636EE" w:rsidRPr="00192CE8" w:rsidRDefault="003636EE" w:rsidP="00192CE8">
      <w:pPr>
        <w:ind w:left="1080" w:firstLine="709"/>
        <w:jc w:val="both"/>
        <w:rPr>
          <w:b/>
          <w:sz w:val="24"/>
          <w:szCs w:val="24"/>
        </w:rPr>
      </w:pPr>
      <w:r w:rsidRPr="00192CE8">
        <w:rPr>
          <w:b/>
          <w:sz w:val="24"/>
          <w:szCs w:val="24"/>
        </w:rPr>
        <w:t>Докладчик: Коротких Александр Николаевич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08"/>
        <w:gridCol w:w="142"/>
        <w:gridCol w:w="652"/>
        <w:gridCol w:w="2266"/>
      </w:tblGrid>
      <w:tr w:rsidR="003636EE" w:rsidRPr="00192CE8" w:rsidTr="00D07306"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192CE8" w:rsidRDefault="003636EE" w:rsidP="00192CE8">
            <w:pPr>
              <w:ind w:left="1080" w:firstLine="709"/>
              <w:jc w:val="both"/>
              <w:rPr>
                <w:bCs/>
                <w:sz w:val="24"/>
                <w:szCs w:val="24"/>
              </w:rPr>
            </w:pPr>
            <w:r w:rsidRPr="00192CE8">
              <w:rPr>
                <w:sz w:val="24"/>
                <w:szCs w:val="24"/>
              </w:rPr>
              <w:t xml:space="preserve">2. </w:t>
            </w:r>
            <w:r w:rsidRPr="00192CE8">
              <w:rPr>
                <w:bCs/>
                <w:sz w:val="24"/>
                <w:szCs w:val="24"/>
              </w:rPr>
              <w:t>Рассмотрение проекта карт</w:t>
            </w:r>
            <w:r>
              <w:rPr>
                <w:bCs/>
                <w:sz w:val="24"/>
                <w:szCs w:val="24"/>
              </w:rPr>
              <w:t>ы</w:t>
            </w:r>
            <w:r w:rsidRPr="00192CE8">
              <w:rPr>
                <w:bCs/>
                <w:sz w:val="24"/>
                <w:szCs w:val="24"/>
              </w:rPr>
              <w:t>-плана территории, подготовленного в результате выполнения комплексных кадастровых работ в границах кадастрового квартала с учетным номером</w:t>
            </w:r>
            <w:r w:rsidRPr="00192CE8">
              <w:rPr>
                <w:sz w:val="24"/>
                <w:szCs w:val="24"/>
              </w:rPr>
              <w:t>:31:09:0901002</w:t>
            </w:r>
            <w:r>
              <w:rPr>
                <w:sz w:val="24"/>
                <w:szCs w:val="24"/>
              </w:rPr>
              <w:t>, г. Короча городского поселения</w:t>
            </w:r>
            <w:r w:rsidRPr="00192CE8">
              <w:rPr>
                <w:sz w:val="24"/>
                <w:szCs w:val="24"/>
              </w:rPr>
              <w:t xml:space="preserve"> «Го</w:t>
            </w:r>
            <w:r>
              <w:rPr>
                <w:sz w:val="24"/>
                <w:szCs w:val="24"/>
              </w:rPr>
              <w:t xml:space="preserve">род Короча» Корочанского района </w:t>
            </w:r>
            <w:r w:rsidRPr="00192CE8">
              <w:rPr>
                <w:bCs/>
                <w:sz w:val="24"/>
                <w:szCs w:val="24"/>
              </w:rPr>
              <w:t>и возражений заинтересованных лиц относительно местоположения границ земельных участков.</w:t>
            </w:r>
          </w:p>
          <w:p w:rsidR="003636EE" w:rsidRPr="00192CE8" w:rsidRDefault="003636EE" w:rsidP="00192CE8">
            <w:pPr>
              <w:ind w:left="1080" w:firstLine="709"/>
              <w:jc w:val="both"/>
              <w:rPr>
                <w:b/>
                <w:bCs/>
                <w:sz w:val="24"/>
                <w:szCs w:val="24"/>
              </w:rPr>
            </w:pPr>
            <w:r w:rsidRPr="00192CE8">
              <w:rPr>
                <w:b/>
                <w:sz w:val="24"/>
                <w:szCs w:val="24"/>
              </w:rPr>
              <w:t>Докладчик: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CE8">
              <w:rPr>
                <w:b/>
                <w:sz w:val="24"/>
                <w:szCs w:val="24"/>
              </w:rPr>
              <w:t>Конюхова Оксана Анатольевна</w:t>
            </w:r>
          </w:p>
          <w:p w:rsidR="003636EE" w:rsidRPr="00192CE8" w:rsidRDefault="003636EE" w:rsidP="00192CE8">
            <w:pPr>
              <w:ind w:left="1080" w:firstLine="709"/>
              <w:rPr>
                <w:sz w:val="24"/>
                <w:szCs w:val="24"/>
              </w:rPr>
            </w:pPr>
          </w:p>
        </w:tc>
      </w:tr>
      <w:tr w:rsidR="003636EE" w:rsidRPr="00192CE8" w:rsidTr="00D07306">
        <w:trPr>
          <w:gridAfter w:val="1"/>
          <w:wAfter w:w="2266" w:type="dxa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Default="003636EE" w:rsidP="00192CE8">
            <w:pPr>
              <w:ind w:left="1080"/>
              <w:rPr>
                <w:sz w:val="24"/>
                <w:szCs w:val="24"/>
              </w:rPr>
            </w:pPr>
          </w:p>
          <w:p w:rsidR="003636EE" w:rsidRPr="00192CE8" w:rsidRDefault="003636EE" w:rsidP="00192CE8">
            <w:pPr>
              <w:ind w:left="1080"/>
              <w:rPr>
                <w:sz w:val="24"/>
                <w:szCs w:val="24"/>
              </w:rPr>
            </w:pPr>
            <w:r w:rsidRPr="00192CE8">
              <w:rPr>
                <w:sz w:val="24"/>
                <w:szCs w:val="24"/>
              </w:rPr>
              <w:t>Рассмотрение вопроса повестки</w:t>
            </w:r>
            <w:r>
              <w:rPr>
                <w:sz w:val="24"/>
                <w:szCs w:val="24"/>
              </w:rPr>
              <w:t xml:space="preserve"> </w:t>
            </w:r>
            <w:r w:rsidRPr="00192CE8">
              <w:rPr>
                <w:sz w:val="24"/>
                <w:szCs w:val="24"/>
              </w:rPr>
              <w:t>дня №1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36EE" w:rsidRPr="00192CE8" w:rsidRDefault="003636EE" w:rsidP="00192CE8">
            <w:pPr>
              <w:ind w:left="1080" w:firstLine="709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192CE8" w:rsidRDefault="003636EE" w:rsidP="00192CE8">
            <w:pPr>
              <w:ind w:left="1080" w:firstLine="709"/>
              <w:rPr>
                <w:sz w:val="24"/>
                <w:szCs w:val="24"/>
              </w:rPr>
            </w:pPr>
            <w:r w:rsidRPr="00192CE8">
              <w:rPr>
                <w:sz w:val="24"/>
                <w:szCs w:val="24"/>
              </w:rPr>
              <w:t>:</w:t>
            </w:r>
          </w:p>
        </w:tc>
      </w:tr>
    </w:tbl>
    <w:p w:rsidR="003636EE" w:rsidRPr="00192CE8" w:rsidRDefault="003636EE" w:rsidP="00192CE8">
      <w:pPr>
        <w:ind w:left="1080" w:firstLine="720"/>
        <w:jc w:val="both"/>
        <w:rPr>
          <w:sz w:val="24"/>
          <w:szCs w:val="24"/>
        </w:rPr>
      </w:pPr>
      <w:r w:rsidRPr="00192CE8">
        <w:rPr>
          <w:bCs/>
          <w:sz w:val="24"/>
          <w:szCs w:val="24"/>
        </w:rPr>
        <w:t>1. Общая информация о результатах выполнения комплексных кадастровых работ в границах кадастрового квартала с учетным номером</w:t>
      </w:r>
      <w:r w:rsidRPr="00192CE8">
        <w:rPr>
          <w:sz w:val="24"/>
          <w:szCs w:val="24"/>
        </w:rPr>
        <w:t>:31:09:0901002, при выполнении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комплексных кадастровых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работ в соответствии с государственным (муниципальным) контрактом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от 01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92CE8">
          <w:rPr>
            <w:sz w:val="24"/>
            <w:szCs w:val="24"/>
          </w:rPr>
          <w:t>2020</w:t>
        </w:r>
        <w:r>
          <w:rPr>
            <w:sz w:val="24"/>
            <w:szCs w:val="24"/>
          </w:rPr>
          <w:t xml:space="preserve"> </w:t>
        </w:r>
        <w:r w:rsidRPr="00192CE8"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>№0126300008620000002/8</w:t>
      </w:r>
      <w:r>
        <w:rPr>
          <w:sz w:val="24"/>
          <w:szCs w:val="24"/>
        </w:rPr>
        <w:t xml:space="preserve"> </w:t>
      </w:r>
      <w:r w:rsidRPr="00192CE8">
        <w:rPr>
          <w:sz w:val="24"/>
          <w:szCs w:val="24"/>
        </w:rPr>
        <w:t xml:space="preserve">на выполнение комплексных кадастровых работ на территории ул. Бутурлина и ул. Мичурина г. Короча городского поселения «Город Короча» Корочанского района Белгородской области, а также о </w:t>
      </w:r>
      <w:r w:rsidRPr="00192CE8">
        <w:rPr>
          <w:bCs/>
          <w:sz w:val="24"/>
          <w:szCs w:val="24"/>
        </w:rPr>
        <w:t>порядке согласования местоположения границ земельных участков и регламенте работы согласительной комиссии, поступлении возражений заинтересованных лиц относительно местоположения границ земельных участков</w:t>
      </w:r>
    </w:p>
    <w:p w:rsidR="003636EE" w:rsidRPr="00192CE8" w:rsidRDefault="003636EE" w:rsidP="00192CE8">
      <w:pPr>
        <w:spacing w:before="180" w:after="120"/>
        <w:ind w:firstLine="720"/>
        <w:rPr>
          <w:sz w:val="24"/>
          <w:szCs w:val="24"/>
        </w:rPr>
      </w:pPr>
      <w:r w:rsidRPr="00192CE8">
        <w:rPr>
          <w:sz w:val="24"/>
          <w:szCs w:val="24"/>
        </w:rPr>
        <w:t>Слушали: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67"/>
      </w:tblGrid>
      <w:tr w:rsidR="003636EE" w:rsidRPr="00192CE8" w:rsidTr="008D382E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192CE8" w:rsidRDefault="003636EE" w:rsidP="008D382E">
            <w:pPr>
              <w:rPr>
                <w:sz w:val="24"/>
                <w:szCs w:val="24"/>
              </w:rPr>
            </w:pPr>
            <w:r w:rsidRPr="00192CE8">
              <w:rPr>
                <w:sz w:val="24"/>
                <w:szCs w:val="24"/>
              </w:rPr>
              <w:t>1.</w:t>
            </w:r>
          </w:p>
        </w:tc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192CE8" w:rsidRDefault="003636EE" w:rsidP="007D65A3">
            <w:pPr>
              <w:ind w:firstLine="709"/>
              <w:jc w:val="both"/>
              <w:rPr>
                <w:sz w:val="24"/>
                <w:szCs w:val="24"/>
              </w:rPr>
            </w:pPr>
            <w:r w:rsidRPr="00192CE8">
              <w:rPr>
                <w:b/>
                <w:sz w:val="24"/>
                <w:szCs w:val="24"/>
              </w:rPr>
              <w:t>Коротких Александра Николаевича</w:t>
            </w:r>
          </w:p>
        </w:tc>
      </w:tr>
      <w:tr w:rsidR="003636EE" w:rsidRPr="005638FF" w:rsidTr="008D38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8D382E">
            <w:pPr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8D382E">
            <w:pPr>
              <w:jc w:val="center"/>
              <w:rPr>
                <w:sz w:val="18"/>
                <w:szCs w:val="18"/>
              </w:rPr>
            </w:pPr>
            <w:r w:rsidRPr="005638FF">
              <w:rPr>
                <w:sz w:val="18"/>
                <w:szCs w:val="18"/>
              </w:rPr>
              <w:t>(ф.и.о.)</w:t>
            </w:r>
          </w:p>
        </w:tc>
      </w:tr>
    </w:tbl>
    <w:p w:rsidR="003636EE" w:rsidRDefault="003636EE" w:rsidP="007D65A3">
      <w:pPr>
        <w:spacing w:before="180"/>
        <w:rPr>
          <w:b/>
          <w:sz w:val="24"/>
          <w:szCs w:val="24"/>
        </w:rPr>
      </w:pPr>
      <w:r w:rsidRPr="00263B13">
        <w:rPr>
          <w:b/>
          <w:sz w:val="24"/>
          <w:szCs w:val="24"/>
        </w:rPr>
        <w:t>Краткое содержание выступления:</w:t>
      </w:r>
    </w:p>
    <w:p w:rsidR="003636EE" w:rsidRDefault="003636EE" w:rsidP="007D65A3">
      <w:pPr>
        <w:spacing w:before="180"/>
        <w:ind w:firstLine="709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Pr="00BC3551">
        <w:rPr>
          <w:sz w:val="24"/>
          <w:szCs w:val="24"/>
        </w:rPr>
        <w:t xml:space="preserve"> проинформировал о результатах выполнения комплексных кадастровых работ в границах </w:t>
      </w:r>
      <w:r w:rsidRPr="00263B13">
        <w:rPr>
          <w:sz w:val="24"/>
          <w:szCs w:val="24"/>
        </w:rPr>
        <w:t>кадастрового квартала с учетным номером: 31:</w:t>
      </w:r>
      <w:r>
        <w:rPr>
          <w:sz w:val="24"/>
          <w:szCs w:val="24"/>
        </w:rPr>
        <w:t>09</w:t>
      </w:r>
      <w:r w:rsidRPr="00263B13">
        <w:rPr>
          <w:sz w:val="24"/>
          <w:szCs w:val="24"/>
        </w:rPr>
        <w:t>:</w:t>
      </w:r>
      <w:r>
        <w:rPr>
          <w:sz w:val="24"/>
          <w:szCs w:val="24"/>
        </w:rPr>
        <w:t>0901002</w:t>
      </w:r>
      <w:r w:rsidRPr="00263B13">
        <w:rPr>
          <w:sz w:val="24"/>
          <w:szCs w:val="24"/>
        </w:rPr>
        <w:t xml:space="preserve">, при выполнении комплексных кадастровых работ в соответствии с государственным (муниципальным) контрактом от </w:t>
      </w:r>
      <w:r>
        <w:rPr>
          <w:sz w:val="24"/>
          <w:szCs w:val="24"/>
        </w:rPr>
        <w:t xml:space="preserve">01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 xml:space="preserve">2020 </w:t>
        </w:r>
        <w:r w:rsidRPr="00966F48">
          <w:rPr>
            <w:sz w:val="24"/>
            <w:szCs w:val="24"/>
          </w:rPr>
          <w:t>г</w:t>
        </w:r>
      </w:smartTag>
      <w:r w:rsidRPr="00966F48">
        <w:rPr>
          <w:sz w:val="24"/>
          <w:szCs w:val="24"/>
        </w:rPr>
        <w:t>.№</w:t>
      </w:r>
      <w:r w:rsidRPr="001D2728">
        <w:rPr>
          <w:sz w:val="24"/>
          <w:szCs w:val="24"/>
        </w:rPr>
        <w:t>0126300008620000002/8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ул. Бутурлина и ул. Мичурина 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 w:rsidRPr="00BC3551">
        <w:rPr>
          <w:sz w:val="24"/>
          <w:szCs w:val="24"/>
        </w:rPr>
        <w:t>, разъяснил</w:t>
      </w:r>
      <w:r>
        <w:rPr>
          <w:sz w:val="24"/>
          <w:szCs w:val="24"/>
        </w:rPr>
        <w:t xml:space="preserve"> </w:t>
      </w:r>
      <w:r w:rsidRPr="00BC3551">
        <w:rPr>
          <w:sz w:val="24"/>
          <w:szCs w:val="24"/>
        </w:rPr>
        <w:t xml:space="preserve">порядок согласования местоположения границ земельных участков при выполнении комплексных кадастровых работ, предусмотренный статьей 42.10 Федерального закона от 24.07.2007 </w:t>
      </w:r>
      <w:r>
        <w:rPr>
          <w:sz w:val="24"/>
          <w:szCs w:val="24"/>
        </w:rPr>
        <w:t xml:space="preserve">года </w:t>
      </w:r>
      <w:r w:rsidRPr="00BC3551">
        <w:rPr>
          <w:sz w:val="24"/>
          <w:szCs w:val="24"/>
        </w:rPr>
        <w:t xml:space="preserve">№ 221-ФЗ </w:t>
      </w:r>
      <w:r>
        <w:rPr>
          <w:sz w:val="24"/>
          <w:szCs w:val="24"/>
        </w:rPr>
        <w:t>«</w:t>
      </w:r>
      <w:r w:rsidRPr="00BC3551">
        <w:rPr>
          <w:sz w:val="24"/>
          <w:szCs w:val="24"/>
        </w:rPr>
        <w:t>О кадастровой деятельности</w:t>
      </w:r>
      <w:r>
        <w:rPr>
          <w:sz w:val="24"/>
          <w:szCs w:val="24"/>
        </w:rPr>
        <w:t>»</w:t>
      </w:r>
      <w:r w:rsidRPr="00BC3551">
        <w:rPr>
          <w:sz w:val="24"/>
          <w:szCs w:val="24"/>
        </w:rPr>
        <w:t xml:space="preserve">, а также регламент работы согласительной комиссии, утвержденный </w:t>
      </w:r>
      <w:r>
        <w:rPr>
          <w:sz w:val="24"/>
          <w:szCs w:val="24"/>
        </w:rPr>
        <w:t>постановлением администрации городского поселения «Город Короча»28</w:t>
      </w:r>
      <w:r w:rsidRPr="00263B13">
        <w:rPr>
          <w:sz w:val="24"/>
          <w:szCs w:val="24"/>
        </w:rPr>
        <w:t>.0</w:t>
      </w:r>
      <w:r>
        <w:rPr>
          <w:sz w:val="24"/>
          <w:szCs w:val="24"/>
        </w:rPr>
        <w:t>4.2020</w:t>
      </w:r>
      <w:r w:rsidRPr="00263B13">
        <w:rPr>
          <w:sz w:val="24"/>
          <w:szCs w:val="24"/>
        </w:rPr>
        <w:t xml:space="preserve"> г. № </w:t>
      </w:r>
      <w:r>
        <w:rPr>
          <w:sz w:val="24"/>
          <w:szCs w:val="24"/>
        </w:rPr>
        <w:t>51</w:t>
      </w:r>
      <w:r w:rsidRPr="00BC3551">
        <w:rPr>
          <w:sz w:val="24"/>
          <w:szCs w:val="24"/>
        </w:rPr>
        <w:t xml:space="preserve"> в соответствии с типовым регламентом, утвержденным  Постановлением Правительства Белгородской обл. от 16.03.2015 </w:t>
      </w:r>
      <w:r>
        <w:rPr>
          <w:sz w:val="24"/>
          <w:szCs w:val="24"/>
        </w:rPr>
        <w:t>№</w:t>
      </w:r>
      <w:r w:rsidRPr="00BC3551">
        <w:rPr>
          <w:sz w:val="24"/>
          <w:szCs w:val="24"/>
        </w:rPr>
        <w:t xml:space="preserve"> 85-пп</w:t>
      </w:r>
      <w:r>
        <w:rPr>
          <w:sz w:val="24"/>
          <w:szCs w:val="24"/>
        </w:rPr>
        <w:t xml:space="preserve">. </w:t>
      </w:r>
    </w:p>
    <w:p w:rsidR="003636EE" w:rsidRPr="00B93CC5" w:rsidRDefault="003636EE" w:rsidP="00263B13">
      <w:pPr>
        <w:pStyle w:val="Heading2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0" w:name="dst442"/>
      <w:bookmarkEnd w:id="0"/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Извещения о проведении заседания согласительной комиссии по вопросу согласования местоположения границ земельных участков, содержащие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, 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в том числе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,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уведомления о завершении подготовки проект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а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карт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ы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-план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а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территории, были опубликованы, размещены и направлены способами и в сроки, установленные Федеральным законом от 24.07.2007 № 221-ФЗ 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«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О кадастровой деятельности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»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.</w:t>
      </w:r>
    </w:p>
    <w:p w:rsidR="003636EE" w:rsidRDefault="003636EE" w:rsidP="00263B13">
      <w:pPr>
        <w:pStyle w:val="Heading2"/>
        <w:spacing w:before="0" w:after="0"/>
        <w:ind w:firstLine="709"/>
        <w:jc w:val="both"/>
        <w:rPr>
          <w:sz w:val="24"/>
          <w:szCs w:val="24"/>
        </w:rPr>
      </w:pPr>
      <w:r w:rsidRPr="006F118D">
        <w:rPr>
          <w:rFonts w:ascii="Times New Roman" w:hAnsi="Times New Roman"/>
          <w:b w:val="0"/>
          <w:i w:val="0"/>
          <w:iCs w:val="0"/>
          <w:sz w:val="24"/>
          <w:szCs w:val="24"/>
        </w:rPr>
        <w:t>Со дня опубликования извещения согласительная комиссия обеспечивала ознакомление любых лиц с проектом карт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ы</w:t>
      </w:r>
      <w:r w:rsidRPr="006F118D">
        <w:rPr>
          <w:rFonts w:ascii="Times New Roman" w:hAnsi="Times New Roman"/>
          <w:b w:val="0"/>
          <w:i w:val="0"/>
          <w:iCs w:val="0"/>
          <w:sz w:val="24"/>
          <w:szCs w:val="24"/>
        </w:rPr>
        <w:t>-плана территории, в том числе в форме документа на бумажном носителе, в соответствии с регламентом работы согласительной комиссии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. В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>озражений заинтересованных лиц относительно местополо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жения границ земельных участков в согласительную комиссию </w:t>
      </w:r>
      <w:r w:rsidRPr="00B93CC5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не 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поступило.</w:t>
      </w:r>
    </w:p>
    <w:p w:rsidR="003636EE" w:rsidRDefault="003636EE" w:rsidP="00263B13">
      <w:pPr>
        <w:ind w:firstLine="709"/>
        <w:rPr>
          <w:sz w:val="24"/>
          <w:szCs w:val="24"/>
        </w:rPr>
      </w:pPr>
      <w:r w:rsidRPr="00FA688A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Принять информацию по первому вопросу повестки дня к сведению.</w:t>
      </w:r>
    </w:p>
    <w:p w:rsidR="003636EE" w:rsidRPr="008138F7" w:rsidRDefault="003636EE" w:rsidP="00263B13">
      <w:pPr>
        <w:ind w:firstLine="709"/>
        <w:rPr>
          <w:b/>
          <w:sz w:val="24"/>
          <w:szCs w:val="24"/>
        </w:rPr>
      </w:pPr>
      <w:r w:rsidRPr="008138F7">
        <w:rPr>
          <w:b/>
          <w:sz w:val="24"/>
          <w:szCs w:val="24"/>
        </w:rPr>
        <w:t>Результаты голосования: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7"/>
        <w:gridCol w:w="3327"/>
      </w:tblGrid>
      <w:tr w:rsidR="003636EE" w:rsidRPr="005638FF" w:rsidTr="008D382E">
        <w:trPr>
          <w:trHeight w:val="300"/>
        </w:trPr>
        <w:tc>
          <w:tcPr>
            <w:tcW w:w="3326" w:type="dxa"/>
            <w:vAlign w:val="center"/>
          </w:tcPr>
          <w:p w:rsidR="003636EE" w:rsidRPr="005638FF" w:rsidRDefault="003636EE" w:rsidP="008D382E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“за”</w:t>
            </w:r>
          </w:p>
        </w:tc>
        <w:tc>
          <w:tcPr>
            <w:tcW w:w="3327" w:type="dxa"/>
            <w:vAlign w:val="center"/>
          </w:tcPr>
          <w:p w:rsidR="003636EE" w:rsidRPr="005638FF" w:rsidRDefault="003636EE" w:rsidP="008D382E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“против”</w:t>
            </w:r>
          </w:p>
        </w:tc>
        <w:tc>
          <w:tcPr>
            <w:tcW w:w="3327" w:type="dxa"/>
            <w:vAlign w:val="center"/>
          </w:tcPr>
          <w:p w:rsidR="003636EE" w:rsidRPr="005638FF" w:rsidRDefault="003636EE" w:rsidP="008D382E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“воздержались”</w:t>
            </w:r>
          </w:p>
        </w:tc>
      </w:tr>
      <w:tr w:rsidR="003636EE" w:rsidRPr="005638FF" w:rsidTr="008D382E">
        <w:trPr>
          <w:trHeight w:val="480"/>
        </w:trPr>
        <w:tc>
          <w:tcPr>
            <w:tcW w:w="3326" w:type="dxa"/>
            <w:vAlign w:val="center"/>
          </w:tcPr>
          <w:p w:rsidR="003636EE" w:rsidRPr="005638FF" w:rsidRDefault="003636EE" w:rsidP="008D382E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3636EE" w:rsidRPr="005638FF" w:rsidRDefault="003636EE" w:rsidP="008D382E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3636EE" w:rsidRPr="005638FF" w:rsidRDefault="003636EE" w:rsidP="008D382E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-</w:t>
            </w:r>
          </w:p>
        </w:tc>
      </w:tr>
    </w:tbl>
    <w:p w:rsidR="003636EE" w:rsidRPr="003E61E5" w:rsidRDefault="003636EE" w:rsidP="00263B13">
      <w:pPr>
        <w:ind w:firstLine="720"/>
        <w:rPr>
          <w:b/>
          <w:sz w:val="24"/>
          <w:szCs w:val="24"/>
        </w:rPr>
      </w:pPr>
      <w:r w:rsidRPr="003E61E5">
        <w:rPr>
          <w:b/>
          <w:sz w:val="24"/>
          <w:szCs w:val="24"/>
        </w:rPr>
        <w:t xml:space="preserve">Рассмотрение вопроса повестки дня № </w:t>
      </w:r>
      <w:r>
        <w:rPr>
          <w:b/>
          <w:sz w:val="24"/>
          <w:szCs w:val="24"/>
        </w:rPr>
        <w:t>2</w:t>
      </w:r>
      <w:r w:rsidRPr="003E61E5">
        <w:rPr>
          <w:b/>
          <w:sz w:val="24"/>
          <w:szCs w:val="24"/>
        </w:rPr>
        <w:t>:</w:t>
      </w:r>
    </w:p>
    <w:p w:rsidR="003636EE" w:rsidRDefault="003636EE" w:rsidP="00263B13">
      <w:pPr>
        <w:numPr>
          <w:ilvl w:val="0"/>
          <w:numId w:val="1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проекта карты-плана территории, подготовленного в результате выполнения комплексных кадастровых работ </w:t>
      </w:r>
      <w:r w:rsidRPr="004701BD">
        <w:rPr>
          <w:bCs/>
          <w:sz w:val="24"/>
          <w:szCs w:val="24"/>
        </w:rPr>
        <w:t xml:space="preserve">в границах </w:t>
      </w:r>
      <w:r>
        <w:rPr>
          <w:bCs/>
          <w:sz w:val="24"/>
          <w:szCs w:val="24"/>
        </w:rPr>
        <w:t>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Pr="00966F48">
        <w:rPr>
          <w:sz w:val="24"/>
          <w:szCs w:val="24"/>
        </w:rPr>
        <w:t>:31: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0901002</w:t>
      </w:r>
      <w:r>
        <w:rPr>
          <w:bCs/>
          <w:sz w:val="24"/>
          <w:szCs w:val="24"/>
        </w:rPr>
        <w:t xml:space="preserve"> и </w:t>
      </w:r>
      <w:r w:rsidRPr="007A6687">
        <w:rPr>
          <w:bCs/>
          <w:sz w:val="24"/>
          <w:szCs w:val="24"/>
        </w:rPr>
        <w:t>возражений заинтересованных лиц относительно местоположения границ земельных участков</w:t>
      </w:r>
      <w:r>
        <w:rPr>
          <w:bCs/>
          <w:sz w:val="24"/>
          <w:szCs w:val="24"/>
        </w:rPr>
        <w:t>.</w:t>
      </w:r>
    </w:p>
    <w:p w:rsidR="003636EE" w:rsidRPr="00FA688A" w:rsidRDefault="003636EE" w:rsidP="00263B13">
      <w:pPr>
        <w:ind w:firstLine="709"/>
        <w:jc w:val="both"/>
        <w:rPr>
          <w:b/>
          <w:sz w:val="24"/>
          <w:szCs w:val="24"/>
        </w:rPr>
      </w:pPr>
      <w:r w:rsidRPr="00FA688A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Конюхову Оксану Анатольевну</w:t>
      </w:r>
    </w:p>
    <w:p w:rsidR="003636EE" w:rsidRPr="00FA688A" w:rsidRDefault="003636EE" w:rsidP="00263B13">
      <w:pPr>
        <w:ind w:firstLine="709"/>
        <w:jc w:val="both"/>
        <w:rPr>
          <w:b/>
          <w:sz w:val="24"/>
          <w:szCs w:val="24"/>
        </w:rPr>
      </w:pPr>
      <w:r w:rsidRPr="00FA688A">
        <w:rPr>
          <w:b/>
          <w:sz w:val="24"/>
          <w:szCs w:val="24"/>
        </w:rPr>
        <w:t>Краткое содержание выступления:</w:t>
      </w:r>
    </w:p>
    <w:p w:rsidR="003636EE" w:rsidRDefault="003636EE" w:rsidP="00192C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Конюхова Оксана Анатольевна, являющаяся представителем исполнителя комплексных кадастровых работ по </w:t>
      </w:r>
      <w:r w:rsidRPr="006F118D">
        <w:rPr>
          <w:sz w:val="24"/>
          <w:szCs w:val="24"/>
        </w:rPr>
        <w:t>муниципальн</w:t>
      </w:r>
      <w:r>
        <w:rPr>
          <w:sz w:val="24"/>
          <w:szCs w:val="24"/>
        </w:rPr>
        <w:t>ому</w:t>
      </w:r>
      <w:r w:rsidRPr="006F118D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 xml:space="preserve">у </w:t>
      </w:r>
      <w:r w:rsidRPr="00966F4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 xml:space="preserve">2020 </w:t>
        </w:r>
        <w:r w:rsidRPr="00966F48">
          <w:rPr>
            <w:sz w:val="24"/>
            <w:szCs w:val="24"/>
          </w:rPr>
          <w:t>г</w:t>
        </w:r>
      </w:smartTag>
      <w:r w:rsidRPr="00966F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>№</w:t>
      </w:r>
      <w:r w:rsidRPr="001D2728">
        <w:rPr>
          <w:sz w:val="24"/>
          <w:szCs w:val="24"/>
        </w:rPr>
        <w:t>0126300008620000002/8</w:t>
      </w:r>
      <w:r>
        <w:rPr>
          <w:sz w:val="24"/>
          <w:szCs w:val="24"/>
        </w:rPr>
        <w:t xml:space="preserve"> </w:t>
      </w:r>
      <w:r w:rsidRPr="00966F48">
        <w:rPr>
          <w:sz w:val="24"/>
          <w:szCs w:val="24"/>
        </w:rPr>
        <w:t xml:space="preserve">на выполнение комплексных кадастровых работ на территории </w:t>
      </w:r>
      <w:r>
        <w:rPr>
          <w:sz w:val="24"/>
          <w:szCs w:val="24"/>
        </w:rPr>
        <w:t>ул. Бутурлина и ул. Мичурина г. Короча городского поселения «Город Короча» Корочанского</w:t>
      </w:r>
      <w:r w:rsidRPr="00966F48">
        <w:rPr>
          <w:sz w:val="24"/>
          <w:szCs w:val="24"/>
        </w:rPr>
        <w:t xml:space="preserve"> района Белгородской области</w:t>
      </w:r>
      <w:r>
        <w:rPr>
          <w:sz w:val="24"/>
          <w:szCs w:val="24"/>
        </w:rPr>
        <w:t>, представила для рассмотрения членам комиссии проект карты-плана территории,</w:t>
      </w:r>
      <w:r>
        <w:rPr>
          <w:bCs/>
          <w:sz w:val="24"/>
          <w:szCs w:val="24"/>
        </w:rPr>
        <w:t xml:space="preserve"> подготовленный в результате выполнения комплексных кадастровых работ </w:t>
      </w:r>
      <w:r w:rsidRPr="004701BD">
        <w:rPr>
          <w:bCs/>
          <w:sz w:val="24"/>
          <w:szCs w:val="24"/>
        </w:rPr>
        <w:t xml:space="preserve">в границах </w:t>
      </w:r>
      <w:r>
        <w:rPr>
          <w:bCs/>
          <w:sz w:val="24"/>
          <w:szCs w:val="24"/>
        </w:rPr>
        <w:t>кадастрового квартала с учетным</w:t>
      </w:r>
      <w:r w:rsidRPr="003C6C14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ом</w:t>
      </w:r>
      <w:r w:rsidRPr="00966F48">
        <w:rPr>
          <w:sz w:val="24"/>
          <w:szCs w:val="24"/>
        </w:rPr>
        <w:t>:31:</w:t>
      </w:r>
      <w:r>
        <w:rPr>
          <w:sz w:val="24"/>
          <w:szCs w:val="24"/>
        </w:rPr>
        <w:t>09</w:t>
      </w:r>
      <w:r w:rsidRPr="00966F48">
        <w:rPr>
          <w:sz w:val="24"/>
          <w:szCs w:val="24"/>
        </w:rPr>
        <w:t>:</w:t>
      </w:r>
      <w:r>
        <w:rPr>
          <w:sz w:val="24"/>
          <w:szCs w:val="24"/>
        </w:rPr>
        <w:t>0901002</w:t>
      </w:r>
      <w:r>
        <w:rPr>
          <w:bCs/>
          <w:sz w:val="24"/>
          <w:szCs w:val="24"/>
        </w:rPr>
        <w:t>, проинформировала о порядке и результатах выполнения комплексных кадастровых работ в</w:t>
      </w:r>
      <w:r>
        <w:rPr>
          <w:sz w:val="24"/>
          <w:szCs w:val="24"/>
        </w:rPr>
        <w:t xml:space="preserve"> </w:t>
      </w:r>
    </w:p>
    <w:p w:rsidR="003636EE" w:rsidRDefault="003636EE" w:rsidP="00D07306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соответствии с требованиями Федерального закона от </w:t>
      </w:r>
      <w:r w:rsidRPr="0036213A">
        <w:rPr>
          <w:sz w:val="24"/>
          <w:szCs w:val="24"/>
        </w:rPr>
        <w:t>24.07.2007</w:t>
      </w:r>
      <w:r>
        <w:rPr>
          <w:sz w:val="24"/>
          <w:szCs w:val="24"/>
        </w:rPr>
        <w:t>№</w:t>
      </w:r>
      <w:r w:rsidRPr="0036213A">
        <w:rPr>
          <w:sz w:val="24"/>
          <w:szCs w:val="24"/>
        </w:rPr>
        <w:t xml:space="preserve"> 221-ФЗ</w:t>
      </w:r>
      <w:r>
        <w:rPr>
          <w:sz w:val="24"/>
          <w:szCs w:val="24"/>
        </w:rPr>
        <w:t xml:space="preserve"> «О кадастровой деятельности». </w:t>
      </w:r>
    </w:p>
    <w:p w:rsidR="003636EE" w:rsidRDefault="003636EE" w:rsidP="00192CE8">
      <w:pPr>
        <w:ind w:left="10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Комплексные кадастровые работы были выполнены в соответствии </w:t>
      </w:r>
      <w:r w:rsidRPr="00CC3006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межевания территории, утвержденным распоряжением департамента строительства и транспорта Белгородской области № 171 от 25.03.2020 г.</w:t>
      </w:r>
    </w:p>
    <w:p w:rsidR="003636EE" w:rsidRDefault="003636EE" w:rsidP="00192CE8">
      <w:pPr>
        <w:ind w:left="108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местоположения границ земельных участков при выполнении комплексных кадастровых работ использовались материалы землеустроительной документации, содержащейся в государственном фонде данных, полученные в результате проведения землеустройства, ситуационные планы, содержащиеся в технических паспортах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планово-картографические материалы, имеющиеся в органах местного самоуправления муниципальных районов, документы о правах на землю и иные документы, содержащие сведения о местоположении границ земельных участков. Также п</w:t>
      </w:r>
      <w:r w:rsidRPr="00ED0A1C">
        <w:rPr>
          <w:sz w:val="24"/>
          <w:szCs w:val="24"/>
        </w:rPr>
        <w:t>равообладател</w:t>
      </w:r>
      <w:r>
        <w:rPr>
          <w:sz w:val="24"/>
          <w:szCs w:val="24"/>
        </w:rPr>
        <w:t>ями</w:t>
      </w:r>
      <w:r w:rsidRPr="00ED0A1C">
        <w:rPr>
          <w:sz w:val="24"/>
          <w:szCs w:val="24"/>
        </w:rPr>
        <w:t xml:space="preserve"> земельных участков и (или) объектов недвижимости </w:t>
      </w:r>
      <w:r>
        <w:rPr>
          <w:sz w:val="24"/>
          <w:szCs w:val="24"/>
        </w:rPr>
        <w:t>были</w:t>
      </w:r>
      <w:r w:rsidRPr="00ED0A1C">
        <w:rPr>
          <w:sz w:val="24"/>
          <w:szCs w:val="24"/>
        </w:rPr>
        <w:t xml:space="preserve"> предостав</w:t>
      </w:r>
      <w:r>
        <w:rPr>
          <w:sz w:val="24"/>
          <w:szCs w:val="24"/>
        </w:rPr>
        <w:t>лены</w:t>
      </w:r>
      <w:r w:rsidRPr="00ED0A1C">
        <w:rPr>
          <w:sz w:val="24"/>
          <w:szCs w:val="24"/>
        </w:rPr>
        <w:t xml:space="preserve"> имеющиеся у них материалы и документы в отношении объектов недвижимости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6EE" w:rsidRDefault="003636EE" w:rsidP="00192CE8">
      <w:pPr>
        <w:ind w:left="108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Конюхова Оксана Анатольевна также сообщила, что в</w:t>
      </w:r>
      <w:r w:rsidRPr="00B93CC5">
        <w:rPr>
          <w:sz w:val="24"/>
          <w:szCs w:val="24"/>
        </w:rPr>
        <w:t xml:space="preserve">озражений заинтересованных лиц относительно местоположения границ земельных участков в </w:t>
      </w:r>
      <w:r>
        <w:rPr>
          <w:sz w:val="24"/>
          <w:szCs w:val="24"/>
        </w:rPr>
        <w:t xml:space="preserve">адрес исполнителя работ </w:t>
      </w:r>
      <w:r w:rsidRPr="00B93CC5">
        <w:rPr>
          <w:sz w:val="24"/>
          <w:szCs w:val="24"/>
        </w:rPr>
        <w:t>не поступило.</w:t>
      </w:r>
    </w:p>
    <w:p w:rsidR="003636EE" w:rsidRPr="00B43845" w:rsidRDefault="003636EE" w:rsidP="00192CE8">
      <w:pPr>
        <w:keepNext/>
        <w:ind w:left="1080" w:firstLine="720"/>
        <w:jc w:val="both"/>
        <w:rPr>
          <w:sz w:val="2"/>
          <w:szCs w:val="2"/>
        </w:rPr>
      </w:pPr>
      <w:r>
        <w:rPr>
          <w:sz w:val="24"/>
          <w:szCs w:val="24"/>
        </w:rPr>
        <w:t>Перечень документов, представленных на рассмотрение комиссии по вопросу повестки дня</w:t>
      </w:r>
    </w:p>
    <w:p w:rsidR="003636EE" w:rsidRDefault="003636EE" w:rsidP="00192CE8">
      <w:pPr>
        <w:spacing w:after="120"/>
        <w:ind w:left="1080" w:hanging="371"/>
        <w:rPr>
          <w:sz w:val="2"/>
          <w:szCs w:val="2"/>
        </w:rPr>
      </w:pPr>
    </w:p>
    <w:tbl>
      <w:tblPr>
        <w:tblW w:w="9979" w:type="dxa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0"/>
        <w:gridCol w:w="3799"/>
      </w:tblGrid>
      <w:tr w:rsidR="003636EE" w:rsidRPr="005638FF" w:rsidTr="000069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36EE" w:rsidRPr="005638FF" w:rsidRDefault="003636EE" w:rsidP="00192CE8">
            <w:pPr>
              <w:spacing w:before="200"/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Карта-план территории кадастрового квартала с учетнымномером:31:09:0901009, при выполнении комплексных кадастровых работ на территории  ул. Бутурлина и ул. Мичурина г. Короча городского поселения «Город Короча» Корочанского района Белгородской области (проект)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от 22.06.2020 г.</w:t>
            </w:r>
          </w:p>
        </w:tc>
      </w:tr>
      <w:tr w:rsidR="003636EE" w:rsidRPr="005638FF" w:rsidTr="000069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18"/>
                <w:szCs w:val="18"/>
              </w:rPr>
            </w:pPr>
            <w:r w:rsidRPr="005638FF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18"/>
                <w:szCs w:val="18"/>
              </w:rPr>
            </w:pPr>
            <w:r w:rsidRPr="005638FF">
              <w:rPr>
                <w:sz w:val="18"/>
                <w:szCs w:val="18"/>
              </w:rPr>
              <w:t>(реквизиты)</w:t>
            </w:r>
          </w:p>
        </w:tc>
      </w:tr>
      <w:tr w:rsidR="003636EE" w:rsidRPr="005638FF" w:rsidTr="00006931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Проект межевани</w:t>
            </w:r>
            <w:r>
              <w:rPr>
                <w:sz w:val="24"/>
                <w:szCs w:val="24"/>
              </w:rPr>
              <w:t>я</w:t>
            </w:r>
            <w:r w:rsidRPr="005638FF">
              <w:rPr>
                <w:sz w:val="24"/>
                <w:szCs w:val="24"/>
              </w:rPr>
              <w:t xml:space="preserve"> территории в границах кадастрового квартала 31:09:0901002 в г. Короча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</w:p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Распоряжение департамента строительства и транспорта Белгородской области  № 171 от 25.03.2020 г.</w:t>
            </w:r>
          </w:p>
        </w:tc>
      </w:tr>
      <w:tr w:rsidR="003636EE" w:rsidRPr="005638FF" w:rsidTr="000069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E" w:rsidRPr="005638FF" w:rsidRDefault="003636EE" w:rsidP="00192CE8">
            <w:pPr>
              <w:ind w:left="1080" w:hanging="371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18"/>
                <w:szCs w:val="18"/>
              </w:rPr>
            </w:pPr>
            <w:r w:rsidRPr="005638FF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18"/>
                <w:szCs w:val="18"/>
              </w:rPr>
            </w:pPr>
            <w:r w:rsidRPr="005638FF">
              <w:rPr>
                <w:sz w:val="18"/>
                <w:szCs w:val="18"/>
              </w:rPr>
              <w:t>(реквизиты)</w:t>
            </w:r>
          </w:p>
        </w:tc>
      </w:tr>
    </w:tbl>
    <w:p w:rsidR="003636EE" w:rsidRDefault="003636EE" w:rsidP="00192CE8">
      <w:pPr>
        <w:ind w:left="1080" w:hanging="371"/>
        <w:rPr>
          <w:sz w:val="24"/>
          <w:szCs w:val="24"/>
        </w:rPr>
      </w:pPr>
    </w:p>
    <w:p w:rsidR="003636EE" w:rsidRDefault="003636EE" w:rsidP="00192CE8">
      <w:pPr>
        <w:ind w:left="1080" w:firstLine="720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3636EE" w:rsidRPr="009C0E5E" w:rsidRDefault="003636EE" w:rsidP="00192CE8">
      <w:pPr>
        <w:ind w:left="1080" w:firstLine="720"/>
        <w:jc w:val="both"/>
        <w:rPr>
          <w:sz w:val="24"/>
          <w:szCs w:val="24"/>
        </w:rPr>
      </w:pPr>
      <w:r w:rsidRPr="009C0E5E">
        <w:rPr>
          <w:sz w:val="24"/>
          <w:szCs w:val="24"/>
        </w:rPr>
        <w:t>Направить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3636EE" w:rsidRDefault="003636EE" w:rsidP="00192CE8">
      <w:pPr>
        <w:pBdr>
          <w:top w:val="single" w:sz="4" w:space="1" w:color="auto"/>
        </w:pBdr>
        <w:spacing w:after="120"/>
        <w:ind w:left="1080" w:hanging="371"/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принятого решения и обоснование его принятия, в том числе ссылки на положения федеральных законов, реквизиты документов, рассмотренных комиссией, послуживших основанием для принятия решения)</w:t>
      </w:r>
    </w:p>
    <w:p w:rsidR="003636EE" w:rsidRDefault="003636EE" w:rsidP="00192CE8">
      <w:pPr>
        <w:ind w:left="1080" w:hanging="371"/>
        <w:rPr>
          <w:sz w:val="24"/>
          <w:szCs w:val="24"/>
        </w:rPr>
      </w:pPr>
    </w:p>
    <w:p w:rsidR="003636EE" w:rsidRDefault="003636EE" w:rsidP="00192CE8">
      <w:pPr>
        <w:pBdr>
          <w:top w:val="single" w:sz="4" w:space="1" w:color="auto"/>
        </w:pBdr>
        <w:spacing w:after="60"/>
        <w:ind w:left="1080" w:hanging="371"/>
        <w:rPr>
          <w:sz w:val="2"/>
          <w:szCs w:val="2"/>
        </w:rPr>
      </w:pPr>
    </w:p>
    <w:p w:rsidR="003636EE" w:rsidRDefault="003636EE" w:rsidP="00192CE8">
      <w:pPr>
        <w:spacing w:after="180"/>
        <w:ind w:left="1080" w:hanging="37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tbl>
      <w:tblPr>
        <w:tblW w:w="9980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7"/>
        <w:gridCol w:w="3327"/>
      </w:tblGrid>
      <w:tr w:rsidR="003636EE" w:rsidRPr="005638FF" w:rsidTr="00006931">
        <w:trPr>
          <w:trHeight w:val="300"/>
        </w:trPr>
        <w:tc>
          <w:tcPr>
            <w:tcW w:w="3326" w:type="dxa"/>
            <w:vAlign w:val="center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“за”</w:t>
            </w:r>
          </w:p>
        </w:tc>
        <w:tc>
          <w:tcPr>
            <w:tcW w:w="3327" w:type="dxa"/>
            <w:vAlign w:val="center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“против”</w:t>
            </w:r>
          </w:p>
        </w:tc>
        <w:tc>
          <w:tcPr>
            <w:tcW w:w="3327" w:type="dxa"/>
            <w:vAlign w:val="center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“воздержались”</w:t>
            </w:r>
          </w:p>
        </w:tc>
      </w:tr>
      <w:tr w:rsidR="003636EE" w:rsidRPr="005638FF" w:rsidTr="00006931">
        <w:trPr>
          <w:trHeight w:val="480"/>
        </w:trPr>
        <w:tc>
          <w:tcPr>
            <w:tcW w:w="3326" w:type="dxa"/>
            <w:vAlign w:val="center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единогласно</w:t>
            </w:r>
          </w:p>
        </w:tc>
        <w:tc>
          <w:tcPr>
            <w:tcW w:w="3327" w:type="dxa"/>
            <w:vAlign w:val="center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-</w:t>
            </w:r>
          </w:p>
        </w:tc>
        <w:tc>
          <w:tcPr>
            <w:tcW w:w="3327" w:type="dxa"/>
            <w:vAlign w:val="center"/>
          </w:tcPr>
          <w:p w:rsidR="003636EE" w:rsidRPr="005638FF" w:rsidRDefault="003636EE" w:rsidP="00192CE8">
            <w:pPr>
              <w:ind w:left="1080" w:hanging="371"/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-</w:t>
            </w:r>
          </w:p>
        </w:tc>
      </w:tr>
    </w:tbl>
    <w:p w:rsidR="003636EE" w:rsidRDefault="003636EE" w:rsidP="00192CE8">
      <w:pPr>
        <w:spacing w:before="240"/>
        <w:ind w:left="1080" w:hanging="371"/>
        <w:rPr>
          <w:sz w:val="24"/>
          <w:szCs w:val="24"/>
        </w:rPr>
      </w:pPr>
    </w:p>
    <w:p w:rsidR="003636EE" w:rsidRDefault="003636EE" w:rsidP="00192CE8">
      <w:pPr>
        <w:pBdr>
          <w:top w:val="single" w:sz="4" w:space="1" w:color="auto"/>
        </w:pBdr>
        <w:spacing w:after="180"/>
        <w:ind w:left="1080" w:hanging="371"/>
        <w:rPr>
          <w:sz w:val="2"/>
          <w:szCs w:val="2"/>
        </w:rPr>
      </w:pPr>
    </w:p>
    <w:p w:rsidR="003636EE" w:rsidRDefault="003636EE" w:rsidP="00192CE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Особое мнение:</w:t>
      </w:r>
    </w:p>
    <w:p w:rsidR="003636EE" w:rsidRDefault="003636EE" w:rsidP="00192CE8">
      <w:pPr>
        <w:ind w:firstLine="709"/>
        <w:rPr>
          <w:sz w:val="24"/>
          <w:szCs w:val="24"/>
        </w:rPr>
      </w:pPr>
    </w:p>
    <w:p w:rsidR="003636EE" w:rsidRDefault="003636EE" w:rsidP="007A66D1">
      <w:pPr>
        <w:rPr>
          <w:sz w:val="24"/>
          <w:szCs w:val="24"/>
        </w:rPr>
      </w:pPr>
      <w:r>
        <w:rPr>
          <w:sz w:val="24"/>
          <w:szCs w:val="24"/>
        </w:rPr>
        <w:t>отсутствует</w:t>
      </w:r>
    </w:p>
    <w:p w:rsidR="003636EE" w:rsidRDefault="003636EE" w:rsidP="007A66D1">
      <w:pPr>
        <w:rPr>
          <w:sz w:val="24"/>
          <w:szCs w:val="24"/>
        </w:rPr>
      </w:pPr>
    </w:p>
    <w:p w:rsidR="003636EE" w:rsidRDefault="003636EE" w:rsidP="007A66D1">
      <w:pPr>
        <w:pBdr>
          <w:top w:val="single" w:sz="8" w:space="1" w:color="auto"/>
        </w:pBdr>
        <w:spacing w:after="240"/>
        <w:rPr>
          <w:sz w:val="2"/>
          <w:szCs w:val="2"/>
        </w:rPr>
      </w:pPr>
    </w:p>
    <w:p w:rsidR="003636EE" w:rsidRPr="00F84EDD" w:rsidRDefault="003636EE" w:rsidP="007A66D1">
      <w:pPr>
        <w:spacing w:after="240"/>
        <w:rPr>
          <w:sz w:val="24"/>
          <w:szCs w:val="24"/>
        </w:rPr>
      </w:pPr>
      <w:r w:rsidRPr="00F84EDD">
        <w:rPr>
          <w:sz w:val="24"/>
          <w:szCs w:val="24"/>
        </w:rPr>
        <w:t>Подписи: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3855"/>
      </w:tblGrid>
      <w:tr w:rsidR="003636EE" w:rsidRPr="005638FF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Председ</w:t>
            </w:r>
            <w:bookmarkStart w:id="1" w:name="_GoBack"/>
            <w:bookmarkEnd w:id="1"/>
            <w:r w:rsidRPr="005638FF">
              <w:rPr>
                <w:sz w:val="24"/>
                <w:szCs w:val="24"/>
              </w:rPr>
              <w:t>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516D31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Коротких Александр Николаевич</w:t>
            </w:r>
          </w:p>
        </w:tc>
      </w:tr>
      <w:tr w:rsidR="003636EE" w:rsidRPr="005638FF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(ф.и.о.)</w:t>
            </w:r>
          </w:p>
        </w:tc>
      </w:tr>
      <w:tr w:rsidR="003636EE" w:rsidRPr="005638FF" w:rsidTr="00C430C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6EE" w:rsidRPr="00F84EDD" w:rsidRDefault="003636EE" w:rsidP="007A66D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3855"/>
      </w:tblGrid>
      <w:tr w:rsidR="003636EE" w:rsidRPr="005638FF" w:rsidTr="009739E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516D31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Лавриненко Светлана Михайловна</w:t>
            </w:r>
          </w:p>
        </w:tc>
      </w:tr>
      <w:tr w:rsidR="003636EE" w:rsidRPr="005638FF" w:rsidTr="009739E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(ф.и.о.)</w:t>
            </w:r>
          </w:p>
        </w:tc>
      </w:tr>
    </w:tbl>
    <w:p w:rsidR="003636EE" w:rsidRPr="00F84EDD" w:rsidRDefault="003636EE" w:rsidP="007A66D1">
      <w:pPr>
        <w:spacing w:before="120"/>
        <w:rPr>
          <w:sz w:val="24"/>
          <w:szCs w:val="24"/>
        </w:rPr>
      </w:pPr>
      <w:r w:rsidRPr="00F84EDD">
        <w:rPr>
          <w:sz w:val="24"/>
          <w:szCs w:val="24"/>
        </w:rPr>
        <w:t>Члены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827"/>
        <w:gridCol w:w="5699"/>
      </w:tblGrid>
      <w:tr w:rsidR="003636EE" w:rsidRPr="005638FF" w:rsidTr="00F84EDD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5638FF">
              <w:rPr>
                <w:sz w:val="24"/>
                <w:szCs w:val="24"/>
              </w:rPr>
              <w:t>Игошина Татьяна Викторовна</w:t>
            </w:r>
          </w:p>
        </w:tc>
      </w:tr>
      <w:tr w:rsidR="003636EE" w:rsidRPr="005638FF" w:rsidTr="00F84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(ф.и.о.)</w:t>
            </w:r>
          </w:p>
        </w:tc>
      </w:tr>
      <w:tr w:rsidR="003636EE" w:rsidRPr="005638FF" w:rsidTr="00F84EDD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855643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 xml:space="preserve">                    Морозов Николай Иванович</w:t>
            </w:r>
          </w:p>
        </w:tc>
      </w:tr>
      <w:tr w:rsidR="003636EE" w:rsidRPr="005638FF" w:rsidTr="00F84ED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(ф.и.о.)</w:t>
            </w:r>
          </w:p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</w:tr>
      <w:tr w:rsidR="003636EE" w:rsidRPr="005638FF" w:rsidTr="00F84EDD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 xml:space="preserve">                            Котлярова Светлана Александровна</w:t>
            </w:r>
          </w:p>
        </w:tc>
      </w:tr>
      <w:tr w:rsidR="003636EE" w:rsidRPr="005638FF" w:rsidTr="0085564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(подпись)</w:t>
            </w:r>
          </w:p>
        </w:tc>
        <w:tc>
          <w:tcPr>
            <w:tcW w:w="5699" w:type="dxa"/>
            <w:tcBorders>
              <w:top w:val="nil"/>
              <w:left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(ф.и.о.)</w:t>
            </w:r>
          </w:p>
        </w:tc>
      </w:tr>
      <w:tr w:rsidR="003636EE" w:rsidRPr="005638FF" w:rsidTr="0085564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9" w:type="dxa"/>
            <w:tcBorders>
              <w:left w:val="nil"/>
              <w:bottom w:val="nil"/>
              <w:right w:val="nil"/>
            </w:tcBorders>
          </w:tcPr>
          <w:p w:rsidR="003636EE" w:rsidRPr="005638FF" w:rsidRDefault="003636EE" w:rsidP="00AA56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6EE" w:rsidRPr="00F84EDD" w:rsidRDefault="003636EE" w:rsidP="007A66D1">
      <w:pPr>
        <w:spacing w:before="240" w:after="120"/>
        <w:rPr>
          <w:sz w:val="24"/>
          <w:szCs w:val="24"/>
        </w:rPr>
      </w:pPr>
      <w:r w:rsidRPr="00F84EDD">
        <w:rPr>
          <w:sz w:val="24"/>
          <w:szCs w:val="24"/>
        </w:rPr>
        <w:t>С решением комиссии ознакомлены: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977"/>
        <w:gridCol w:w="2835"/>
        <w:gridCol w:w="3856"/>
      </w:tblGrid>
      <w:tr w:rsidR="003636EE" w:rsidRPr="005638FF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EE" w:rsidRPr="005638FF" w:rsidRDefault="003636EE" w:rsidP="00142995">
            <w:pPr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 xml:space="preserve">  Конюхова Оксана Анатольевна</w:t>
            </w:r>
          </w:p>
        </w:tc>
      </w:tr>
      <w:tr w:rsidR="003636EE" w:rsidRPr="005638FF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  <w:r w:rsidRPr="005638FF">
              <w:rPr>
                <w:sz w:val="24"/>
                <w:szCs w:val="24"/>
              </w:rPr>
              <w:t>(ф.и.о.)</w:t>
            </w:r>
          </w:p>
        </w:tc>
      </w:tr>
      <w:tr w:rsidR="003636EE" w:rsidRPr="005638FF" w:rsidTr="001D07D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636EE" w:rsidRPr="005638FF" w:rsidRDefault="003636EE" w:rsidP="009739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6EE" w:rsidRPr="00F84EDD" w:rsidRDefault="003636EE" w:rsidP="00E37483">
      <w:pPr>
        <w:spacing w:after="360"/>
        <w:rPr>
          <w:sz w:val="24"/>
          <w:szCs w:val="24"/>
        </w:rPr>
      </w:pPr>
    </w:p>
    <w:sectPr w:rsidR="003636EE" w:rsidRPr="00F84EDD" w:rsidSect="00192CE8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EE" w:rsidRDefault="003636EE" w:rsidP="007A66D1">
      <w:r>
        <w:separator/>
      </w:r>
    </w:p>
  </w:endnote>
  <w:endnote w:type="continuationSeparator" w:id="1">
    <w:p w:rsidR="003636EE" w:rsidRDefault="003636EE" w:rsidP="007A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EE" w:rsidRDefault="003636EE" w:rsidP="007A66D1">
      <w:r>
        <w:separator/>
      </w:r>
    </w:p>
  </w:footnote>
  <w:footnote w:type="continuationSeparator" w:id="1">
    <w:p w:rsidR="003636EE" w:rsidRDefault="003636EE" w:rsidP="007A6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141"/>
    <w:multiLevelType w:val="hybridMultilevel"/>
    <w:tmpl w:val="6734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B5E"/>
    <w:rsid w:val="00006931"/>
    <w:rsid w:val="00037B5E"/>
    <w:rsid w:val="00051A4C"/>
    <w:rsid w:val="000939DD"/>
    <w:rsid w:val="000E7D4E"/>
    <w:rsid w:val="00142995"/>
    <w:rsid w:val="00192CE8"/>
    <w:rsid w:val="001D07DC"/>
    <w:rsid w:val="001D2728"/>
    <w:rsid w:val="00263B13"/>
    <w:rsid w:val="00290018"/>
    <w:rsid w:val="00333C3D"/>
    <w:rsid w:val="00335BBD"/>
    <w:rsid w:val="00340CD3"/>
    <w:rsid w:val="0036213A"/>
    <w:rsid w:val="003636EE"/>
    <w:rsid w:val="003C6C14"/>
    <w:rsid w:val="003E2215"/>
    <w:rsid w:val="003E61E5"/>
    <w:rsid w:val="003F1BB1"/>
    <w:rsid w:val="00400AA4"/>
    <w:rsid w:val="00454916"/>
    <w:rsid w:val="004701BD"/>
    <w:rsid w:val="004725C1"/>
    <w:rsid w:val="00516D31"/>
    <w:rsid w:val="005432F8"/>
    <w:rsid w:val="005638FF"/>
    <w:rsid w:val="00647364"/>
    <w:rsid w:val="00655078"/>
    <w:rsid w:val="0067307D"/>
    <w:rsid w:val="006958D4"/>
    <w:rsid w:val="006976E9"/>
    <w:rsid w:val="006A3577"/>
    <w:rsid w:val="006C7AAC"/>
    <w:rsid w:val="006C7C55"/>
    <w:rsid w:val="006F118D"/>
    <w:rsid w:val="00720435"/>
    <w:rsid w:val="007A6687"/>
    <w:rsid w:val="007A66D1"/>
    <w:rsid w:val="007D65A3"/>
    <w:rsid w:val="008138F7"/>
    <w:rsid w:val="00855643"/>
    <w:rsid w:val="0088503F"/>
    <w:rsid w:val="008D382E"/>
    <w:rsid w:val="008D6400"/>
    <w:rsid w:val="008F0163"/>
    <w:rsid w:val="009063AE"/>
    <w:rsid w:val="0093779A"/>
    <w:rsid w:val="009412BE"/>
    <w:rsid w:val="0096374E"/>
    <w:rsid w:val="009669A3"/>
    <w:rsid w:val="00966F48"/>
    <w:rsid w:val="009739E8"/>
    <w:rsid w:val="009C08A0"/>
    <w:rsid w:val="009C0BB2"/>
    <w:rsid w:val="009C0E5E"/>
    <w:rsid w:val="009C605D"/>
    <w:rsid w:val="00A74A03"/>
    <w:rsid w:val="00AA5609"/>
    <w:rsid w:val="00AC2E19"/>
    <w:rsid w:val="00B00686"/>
    <w:rsid w:val="00B20F6F"/>
    <w:rsid w:val="00B2124D"/>
    <w:rsid w:val="00B319B7"/>
    <w:rsid w:val="00B43845"/>
    <w:rsid w:val="00B841C5"/>
    <w:rsid w:val="00B93CC5"/>
    <w:rsid w:val="00BC3551"/>
    <w:rsid w:val="00BC7D18"/>
    <w:rsid w:val="00C14F9C"/>
    <w:rsid w:val="00C301FD"/>
    <w:rsid w:val="00C430C4"/>
    <w:rsid w:val="00CA6555"/>
    <w:rsid w:val="00CC3006"/>
    <w:rsid w:val="00D07306"/>
    <w:rsid w:val="00D4239E"/>
    <w:rsid w:val="00DD6EDC"/>
    <w:rsid w:val="00DE5885"/>
    <w:rsid w:val="00DF6E60"/>
    <w:rsid w:val="00E37483"/>
    <w:rsid w:val="00E95979"/>
    <w:rsid w:val="00ED0A1C"/>
    <w:rsid w:val="00F37C89"/>
    <w:rsid w:val="00F84EDD"/>
    <w:rsid w:val="00FA688A"/>
    <w:rsid w:val="00FB02A6"/>
    <w:rsid w:val="00FB5837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D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B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3B13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EndnoteText">
    <w:name w:val="endnote text"/>
    <w:basedOn w:val="Normal"/>
    <w:link w:val="EndnoteTextChar"/>
    <w:uiPriority w:val="99"/>
    <w:rsid w:val="007A66D1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66D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7A66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D0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7D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4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1554</Words>
  <Characters>8863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Гривенная Яна</dc:creator>
  <cp:keywords/>
  <dc:description/>
  <cp:lastModifiedBy>Admin</cp:lastModifiedBy>
  <cp:revision>8</cp:revision>
  <cp:lastPrinted>2020-07-17T14:33:00Z</cp:lastPrinted>
  <dcterms:created xsi:type="dcterms:W3CDTF">2020-08-21T14:14:00Z</dcterms:created>
  <dcterms:modified xsi:type="dcterms:W3CDTF">2020-08-26T11:37:00Z</dcterms:modified>
</cp:coreProperties>
</file>