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21" w:rsidRPr="00A336F5" w:rsidRDefault="00347F2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1/15 </w:t>
      </w:r>
    </w:p>
    <w:p w:rsidR="00347F21" w:rsidRPr="00A336F5" w:rsidRDefault="00347F2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347F21" w:rsidRPr="00B3164D" w:rsidRDefault="00347F21" w:rsidP="00032413">
      <w:pPr>
        <w:jc w:val="center"/>
        <w:rPr>
          <w:b/>
          <w:sz w:val="18"/>
          <w:szCs w:val="18"/>
        </w:rPr>
      </w:pPr>
    </w:p>
    <w:p w:rsidR="00347F21" w:rsidRPr="00A336F5" w:rsidRDefault="00347F2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               «22» декабря</w:t>
      </w:r>
      <w:r w:rsidRPr="00A336F5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A336F5">
        <w:rPr>
          <w:b/>
          <w:sz w:val="26"/>
          <w:szCs w:val="26"/>
        </w:rPr>
        <w:t xml:space="preserve"> года</w:t>
      </w:r>
    </w:p>
    <w:p w:rsidR="00347F21" w:rsidRPr="001D7C7B" w:rsidRDefault="00347F21" w:rsidP="00032413">
      <w:pPr>
        <w:jc w:val="both"/>
        <w:rPr>
          <w:b/>
          <w:sz w:val="16"/>
          <w:szCs w:val="16"/>
        </w:rPr>
      </w:pPr>
    </w:p>
    <w:p w:rsidR="00347F21" w:rsidRPr="00983BC0" w:rsidRDefault="00347F2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  24</w:t>
      </w:r>
      <w:r w:rsidRPr="00983BC0">
        <w:t xml:space="preserve"> </w:t>
      </w:r>
      <w:r>
        <w:t>декабря</w:t>
      </w:r>
      <w:r w:rsidRPr="00983BC0">
        <w:t xml:space="preserve"> 20</w:t>
      </w:r>
      <w:r>
        <w:t>21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347F21" w:rsidRPr="00B3164D" w:rsidRDefault="00347F21" w:rsidP="00DA07D2">
      <w:pPr>
        <w:ind w:firstLine="56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 w:rsidR="00347F21" w:rsidRPr="00BF4B09" w:rsidRDefault="00347F21" w:rsidP="00C94547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347F21" w:rsidRPr="00443AC4" w:rsidRDefault="00347F21" w:rsidP="00C9454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ведения личного подсобного хозяйства</w:t>
      </w:r>
      <w:r w:rsidRPr="00443AC4">
        <w:rPr>
          <w:bCs/>
        </w:rPr>
        <w:t>.</w:t>
      </w:r>
    </w:p>
    <w:p w:rsidR="00347F21" w:rsidRPr="00724D7A" w:rsidRDefault="00347F21" w:rsidP="00C94547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900 кв. м"/>
        </w:smartTagPr>
        <w:r>
          <w:t>2900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0403003:165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>Коротковское</w:t>
      </w:r>
      <w:r w:rsidRPr="00724D7A">
        <w:t xml:space="preserve"> сельское поселение, село </w:t>
      </w:r>
      <w:r>
        <w:t>Короткое</w:t>
      </w:r>
      <w:r w:rsidRPr="00724D7A">
        <w:t>.</w:t>
      </w:r>
    </w:p>
    <w:p w:rsidR="00347F21" w:rsidRPr="00724D7A" w:rsidRDefault="00347F21" w:rsidP="00C94547">
      <w:pPr>
        <w:suppressAutoHyphens/>
        <w:ind w:firstLine="708"/>
        <w:jc w:val="both"/>
        <w:outlineLvl w:val="2"/>
      </w:pPr>
      <w:r w:rsidRPr="00724D7A">
        <w:t>Начальная цена лота (годовой размер арендной платы) –</w:t>
      </w:r>
      <w:r>
        <w:t xml:space="preserve"> 11770</w:t>
      </w:r>
      <w:r w:rsidRPr="00724D7A">
        <w:t>,00 (</w:t>
      </w:r>
      <w:r>
        <w:t>одиннадцать</w:t>
      </w:r>
      <w:r w:rsidRPr="00724D7A">
        <w:t xml:space="preserve"> тысяч </w:t>
      </w:r>
      <w:r>
        <w:t>семьсот семьдесят</w:t>
      </w:r>
      <w:r w:rsidRPr="00724D7A">
        <w:t>) рублей, 00 копеек.</w:t>
      </w:r>
    </w:p>
    <w:p w:rsidR="00347F21" w:rsidRPr="00724D7A" w:rsidRDefault="00347F21" w:rsidP="00C94547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347F21" w:rsidRPr="00724D7A" w:rsidRDefault="00347F21" w:rsidP="00C94547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11770</w:t>
      </w:r>
      <w:r w:rsidRPr="00724D7A">
        <w:t>,00 (</w:t>
      </w:r>
      <w:r>
        <w:t>одиннадцать</w:t>
      </w:r>
      <w:r w:rsidRPr="00724D7A">
        <w:t xml:space="preserve"> тысяч </w:t>
      </w:r>
      <w:r>
        <w:t>семьсот семьдесят</w:t>
      </w:r>
      <w:r w:rsidRPr="00724D7A">
        <w:t>) рублей, 00 копеек.</w:t>
      </w:r>
    </w:p>
    <w:p w:rsidR="00347F21" w:rsidRPr="006631E3" w:rsidRDefault="00347F21" w:rsidP="00C94547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353</w:t>
      </w:r>
      <w:r w:rsidRPr="00724D7A">
        <w:t>,</w:t>
      </w:r>
      <w:r>
        <w:t>1</w:t>
      </w:r>
      <w:r w:rsidRPr="00724D7A">
        <w:t>0 (</w:t>
      </w:r>
      <w:r>
        <w:t>триста пятьдесят три</w:t>
      </w:r>
      <w:r w:rsidRPr="00724D7A">
        <w:t xml:space="preserve">) рубля, </w:t>
      </w:r>
      <w:r>
        <w:t>1</w:t>
      </w:r>
      <w:r w:rsidRPr="00724D7A">
        <w:t>0 копеек.</w:t>
      </w:r>
    </w:p>
    <w:p w:rsidR="00347F21" w:rsidRDefault="00347F21" w:rsidP="00C94547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347F21" w:rsidRPr="005C6BEC" w:rsidRDefault="00347F21" w:rsidP="00C94547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347F21" w:rsidRPr="005C6BEC" w:rsidRDefault="00347F21" w:rsidP="00C94547">
      <w:pPr>
        <w:suppressAutoHyphens/>
        <w:ind w:firstLine="709"/>
        <w:jc w:val="both"/>
      </w:pPr>
      <w:r w:rsidRPr="00531657">
        <w:t>- согласно письму Корочанского РЭС филиала ПАО «</w:t>
      </w:r>
      <w:r>
        <w:t>Россети</w:t>
      </w:r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14</w:t>
      </w:r>
      <w:r w:rsidRPr="00531657">
        <w:t>.</w:t>
      </w:r>
      <w:r>
        <w:t>10</w:t>
      </w:r>
      <w:r w:rsidRPr="00531657">
        <w:t>.20</w:t>
      </w:r>
      <w:r>
        <w:t>21</w:t>
      </w:r>
      <w:r w:rsidRPr="00531657">
        <w:t xml:space="preserve"> года исх. № </w:t>
      </w:r>
      <w:r>
        <w:t>МР1-БЛ/Р10-4/602</w:t>
      </w:r>
      <w:r w:rsidRPr="00531657">
        <w:t>;</w:t>
      </w:r>
    </w:p>
    <w:p w:rsidR="00347F21" w:rsidRPr="005C6BEC" w:rsidRDefault="00347F21" w:rsidP="00C94547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10</w:t>
      </w:r>
      <w:r w:rsidRPr="00AD40F1">
        <w:t>.20</w:t>
      </w:r>
      <w:r>
        <w:t>21</w:t>
      </w:r>
      <w:r w:rsidRPr="00AD40F1">
        <w:t xml:space="preserve"> года № </w:t>
      </w:r>
      <w:r>
        <w:t>147</w:t>
      </w:r>
      <w:r w:rsidRPr="00AD40F1">
        <w:t>;</w:t>
      </w:r>
    </w:p>
    <w:p w:rsidR="00347F21" w:rsidRPr="005C6BEC" w:rsidRDefault="00347F21" w:rsidP="00C94547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25</w:t>
      </w:r>
      <w:r w:rsidRPr="00331C50">
        <w:t>.</w:t>
      </w:r>
      <w:r>
        <w:t>10</w:t>
      </w:r>
      <w:r w:rsidRPr="00331C50">
        <w:t>.2021 года   № ШО-23/</w:t>
      </w:r>
      <w:r>
        <w:t>1950</w:t>
      </w:r>
      <w:r w:rsidRPr="00331C50">
        <w:t>;</w:t>
      </w:r>
    </w:p>
    <w:p w:rsidR="00347F21" w:rsidRPr="00A14B52" w:rsidRDefault="00347F21" w:rsidP="00C94547">
      <w:pPr>
        <w:suppressAutoHyphens/>
        <w:ind w:firstLine="709"/>
        <w:jc w:val="both"/>
      </w:pPr>
      <w:r w:rsidRPr="00A14B52">
        <w:t>- согласно письму ГУП «Белводоканал» филиала «Центральный» ПП «Корочанский район» от 11.10.2021 года № 181.</w:t>
      </w:r>
    </w:p>
    <w:p w:rsidR="00347F21" w:rsidRPr="0028227A" w:rsidRDefault="00347F21" w:rsidP="00C94547">
      <w:pPr>
        <w:ind w:firstLine="709"/>
        <w:jc w:val="both"/>
      </w:pPr>
      <w:r w:rsidRPr="009E0DEC">
        <w:t xml:space="preserve">Предельные параметры разрешенного строительства: минимальный отступ от границ земельного участка – </w:t>
      </w:r>
      <w:smartTag w:uri="urn:schemas-microsoft-com:office:smarttags" w:element="metricconverter">
        <w:smartTagPr>
          <w:attr w:name="ProductID" w:val="3 м"/>
        </w:smartTagPr>
        <w:r w:rsidRPr="009E0DEC">
          <w:t>3</w:t>
        </w:r>
        <w:r>
          <w:t xml:space="preserve"> </w:t>
        </w:r>
        <w:r w:rsidRPr="009E0DEC">
          <w:t>м</w:t>
        </w:r>
      </w:smartTag>
      <w:r w:rsidRPr="009E0DEC">
        <w:t xml:space="preserve">, минимальный отступ от границы земельного участка со стороны красной линии – </w:t>
      </w:r>
      <w:smartTag w:uri="urn:schemas-microsoft-com:office:smarttags" w:element="metricconverter">
        <w:smartTagPr>
          <w:attr w:name="ProductID" w:val="5 м"/>
        </w:smartTagPr>
        <w:r w:rsidRPr="009E0DEC">
          <w:t>5</w:t>
        </w:r>
        <w:r>
          <w:t xml:space="preserve"> </w:t>
        </w:r>
        <w:r w:rsidRPr="009E0DEC">
          <w:t>м</w:t>
        </w:r>
      </w:smartTag>
      <w:r w:rsidRPr="009E0DEC">
        <w:t>, максимальное количество этажей –</w:t>
      </w:r>
      <w:r>
        <w:t xml:space="preserve"> </w:t>
      </w:r>
      <w:r w:rsidRPr="009E0DEC">
        <w:t xml:space="preserve">3, высота до конька скатной кровли – до </w:t>
      </w:r>
      <w:smartTag w:uri="urn:schemas-microsoft-com:office:smarttags" w:element="metricconverter">
        <w:smartTagPr>
          <w:attr w:name="ProductID" w:val="14 м"/>
        </w:smartTagPr>
        <w:r w:rsidRPr="009E0DEC">
          <w:t>14</w:t>
        </w:r>
        <w:r>
          <w:t xml:space="preserve"> </w:t>
        </w:r>
        <w:r w:rsidRPr="009E0DEC">
          <w:t>м</w:t>
        </w:r>
      </w:smartTag>
      <w:r w:rsidRPr="009E0DEC">
        <w:t xml:space="preserve">, высота до верха плоской кровли – до </w:t>
      </w:r>
      <w:smartTag w:uri="urn:schemas-microsoft-com:office:smarttags" w:element="metricconverter">
        <w:smartTagPr>
          <w:attr w:name="ProductID" w:val="10 м"/>
        </w:smartTagPr>
        <w:r w:rsidRPr="009E0DEC">
          <w:t>10</w:t>
        </w:r>
        <w:r>
          <w:t xml:space="preserve"> </w:t>
        </w:r>
        <w:r w:rsidRPr="009E0DEC">
          <w:t>м</w:t>
        </w:r>
      </w:smartTag>
      <w:r w:rsidRPr="009E0DEC">
        <w:t>, максимальный процент застройки для основного вида</w:t>
      </w:r>
      <w:r>
        <w:t xml:space="preserve"> </w:t>
      </w:r>
      <w:r w:rsidRPr="009E0DEC">
        <w:t xml:space="preserve">– 30%, высота ограждения земельных участков – до </w:t>
      </w:r>
      <w:smartTag w:uri="urn:schemas-microsoft-com:office:smarttags" w:element="metricconverter">
        <w:smartTagPr>
          <w:attr w:name="ProductID" w:val="2 м"/>
        </w:smartTagPr>
        <w:r w:rsidRPr="009E0DEC">
          <w:t>2</w:t>
        </w:r>
        <w:r>
          <w:t xml:space="preserve"> </w:t>
        </w:r>
        <w:r w:rsidRPr="009E0DEC">
          <w:t>м</w:t>
        </w:r>
      </w:smartTag>
      <w:r w:rsidRPr="009E0DEC">
        <w:t>.</w:t>
      </w:r>
    </w:p>
    <w:p w:rsidR="00347F21" w:rsidRDefault="00347F21" w:rsidP="00C94547">
      <w:pPr>
        <w:suppressAutoHyphens/>
        <w:ind w:firstLine="708"/>
        <w:jc w:val="both"/>
      </w:pPr>
      <w:r>
        <w:t xml:space="preserve"> </w:t>
      </w:r>
    </w:p>
    <w:p w:rsidR="00347F21" w:rsidRPr="00BF4B09" w:rsidRDefault="00347F21" w:rsidP="00C94547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347F21" w:rsidRPr="00443AC4" w:rsidRDefault="00347F21" w:rsidP="00C9454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индивидуального жилищного строительства</w:t>
      </w:r>
      <w:r w:rsidRPr="00443AC4">
        <w:rPr>
          <w:bCs/>
        </w:rPr>
        <w:t>.</w:t>
      </w:r>
    </w:p>
    <w:p w:rsidR="00347F21" w:rsidRPr="00443AC4" w:rsidRDefault="00347F21" w:rsidP="00C94547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000 кв. м"/>
        </w:smartTagPr>
        <w:r>
          <w:t>2000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2206006:202</w:t>
      </w:r>
      <w:r w:rsidRPr="00443AC4">
        <w:t>, по адресу: Белгородск</w:t>
      </w:r>
      <w:r>
        <w:t>ая область, Корочанский район, село Афанасово</w:t>
      </w:r>
      <w:r w:rsidRPr="00443AC4">
        <w:t>.</w:t>
      </w:r>
    </w:p>
    <w:p w:rsidR="00347F21" w:rsidRPr="00724D7A" w:rsidRDefault="00347F21" w:rsidP="00C94547">
      <w:pPr>
        <w:suppressAutoHyphens/>
        <w:ind w:firstLine="708"/>
        <w:jc w:val="both"/>
        <w:outlineLvl w:val="2"/>
      </w:pPr>
      <w:r w:rsidRPr="00724D7A">
        <w:t xml:space="preserve">Начальная цена лота (годовой размер арендной платы) – </w:t>
      </w:r>
      <w:r>
        <w:t>17928,00</w:t>
      </w:r>
      <w:r w:rsidRPr="00724D7A">
        <w:t xml:space="preserve"> (</w:t>
      </w:r>
      <w:r>
        <w:t>семнадцать</w:t>
      </w:r>
      <w:r w:rsidRPr="00724D7A">
        <w:t xml:space="preserve"> тысяч </w:t>
      </w:r>
      <w:r>
        <w:t>девятьсот двадцать восемь</w:t>
      </w:r>
      <w:r w:rsidRPr="00724D7A">
        <w:t>) рублей, 00 копеек.</w:t>
      </w:r>
    </w:p>
    <w:p w:rsidR="00347F21" w:rsidRPr="00724D7A" w:rsidRDefault="00347F21" w:rsidP="00C94547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347F21" w:rsidRPr="00724D7A" w:rsidRDefault="00347F21" w:rsidP="00C94547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17928,00</w:t>
      </w:r>
      <w:r w:rsidRPr="00724D7A">
        <w:t xml:space="preserve"> (</w:t>
      </w:r>
      <w:r>
        <w:t>семнадцать</w:t>
      </w:r>
      <w:r w:rsidRPr="00724D7A">
        <w:t xml:space="preserve"> тысяч </w:t>
      </w:r>
      <w:r>
        <w:t>девятьсот двадцать восемь</w:t>
      </w:r>
      <w:r w:rsidRPr="00724D7A">
        <w:t>) рублей, 00 копеек.</w:t>
      </w:r>
    </w:p>
    <w:p w:rsidR="00347F21" w:rsidRPr="006631E3" w:rsidRDefault="00347F21" w:rsidP="00C94547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537</w:t>
      </w:r>
      <w:r w:rsidRPr="00724D7A">
        <w:t>,8</w:t>
      </w:r>
      <w:r>
        <w:t>4</w:t>
      </w:r>
      <w:r w:rsidRPr="00724D7A">
        <w:t xml:space="preserve"> (</w:t>
      </w:r>
      <w:r>
        <w:t>пятьсот тридцать семь</w:t>
      </w:r>
      <w:r w:rsidRPr="00724D7A">
        <w:t>) рублей, 8</w:t>
      </w:r>
      <w:r>
        <w:t>4</w:t>
      </w:r>
      <w:r w:rsidRPr="00724D7A">
        <w:t xml:space="preserve"> копе</w:t>
      </w:r>
      <w:r>
        <w:t>й</w:t>
      </w:r>
      <w:r w:rsidRPr="00724D7A">
        <w:t>к</w:t>
      </w:r>
      <w:r>
        <w:t>и</w:t>
      </w:r>
      <w:r w:rsidRPr="00724D7A">
        <w:t>.</w:t>
      </w:r>
    </w:p>
    <w:p w:rsidR="00347F21" w:rsidRDefault="00347F21" w:rsidP="00C94547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347F21" w:rsidRPr="005C6BEC" w:rsidRDefault="00347F21" w:rsidP="00C94547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347F21" w:rsidRPr="00A14B52" w:rsidRDefault="00347F21" w:rsidP="00C94547">
      <w:pPr>
        <w:suppressAutoHyphens/>
        <w:ind w:firstLine="709"/>
        <w:jc w:val="both"/>
      </w:pPr>
      <w:r w:rsidRPr="00A14B52">
        <w:t>- согласно письму Корочанского РЭС филиала ПАО «Россети Центр» - «Белгородэнерго» от 09.11.2021 года исх. № МР1-БЛ/Р10-4/674;</w:t>
      </w:r>
    </w:p>
    <w:p w:rsidR="00347F21" w:rsidRPr="005C6BEC" w:rsidRDefault="00347F21" w:rsidP="00C94547">
      <w:pPr>
        <w:suppressAutoHyphens/>
        <w:ind w:firstLine="709"/>
        <w:jc w:val="both"/>
      </w:pPr>
      <w:r w:rsidRPr="00A14B52">
        <w:t>- согласно письму МУП «Тепловик» от 09.11.2021 года № 152;</w:t>
      </w:r>
    </w:p>
    <w:p w:rsidR="00347F21" w:rsidRPr="005C6BEC" w:rsidRDefault="00347F21" w:rsidP="00C94547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01</w:t>
      </w:r>
      <w:r w:rsidRPr="00331C50">
        <w:t>.</w:t>
      </w:r>
      <w:r>
        <w:t>10</w:t>
      </w:r>
      <w:r w:rsidRPr="00331C50">
        <w:t>.2021 года   № ШО-23/</w:t>
      </w:r>
      <w:r>
        <w:t>1775</w:t>
      </w:r>
      <w:r w:rsidRPr="00331C50">
        <w:t>;</w:t>
      </w:r>
    </w:p>
    <w:p w:rsidR="00347F21" w:rsidRDefault="00347F21" w:rsidP="00C94547">
      <w:pPr>
        <w:suppressAutoHyphens/>
        <w:ind w:firstLine="709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15</w:t>
      </w:r>
      <w:r w:rsidRPr="00FA5829">
        <w:t>.</w:t>
      </w:r>
      <w:r>
        <w:t>09</w:t>
      </w:r>
      <w:r w:rsidRPr="00FA5829">
        <w:t>.202</w:t>
      </w:r>
      <w:r>
        <w:t>1</w:t>
      </w:r>
      <w:r w:rsidRPr="00FA5829">
        <w:t xml:space="preserve"> года № </w:t>
      </w:r>
      <w:r>
        <w:t>168</w:t>
      </w:r>
      <w:r w:rsidRPr="00FA5829">
        <w:t>.</w:t>
      </w:r>
    </w:p>
    <w:p w:rsidR="00347F21" w:rsidRDefault="00347F21" w:rsidP="00C94547">
      <w:pPr>
        <w:suppressAutoHyphens/>
        <w:ind w:firstLine="709"/>
        <w:jc w:val="both"/>
      </w:pPr>
      <w:r w:rsidRPr="009E0DEC">
        <w:t xml:space="preserve">Предельные параметры разрешенного строительства: минимальный отступ от границ земельного участка – </w:t>
      </w:r>
      <w:smartTag w:uri="urn:schemas-microsoft-com:office:smarttags" w:element="metricconverter">
        <w:smartTagPr>
          <w:attr w:name="ProductID" w:val="3 м"/>
        </w:smartTagPr>
        <w:r w:rsidRPr="009E0DEC">
          <w:t>3</w:t>
        </w:r>
        <w:r>
          <w:t xml:space="preserve"> </w:t>
        </w:r>
        <w:r w:rsidRPr="009E0DEC">
          <w:t>м</w:t>
        </w:r>
      </w:smartTag>
      <w:r w:rsidRPr="009E0DEC">
        <w:t xml:space="preserve">, минимальный отступ от границы земельного участка со стороны красной линии – </w:t>
      </w:r>
      <w:smartTag w:uri="urn:schemas-microsoft-com:office:smarttags" w:element="metricconverter">
        <w:smartTagPr>
          <w:attr w:name="ProductID" w:val="5 м"/>
        </w:smartTagPr>
        <w:r w:rsidRPr="009E0DEC">
          <w:t>5</w:t>
        </w:r>
        <w:r>
          <w:t xml:space="preserve"> </w:t>
        </w:r>
        <w:r w:rsidRPr="009E0DEC">
          <w:t>м</w:t>
        </w:r>
      </w:smartTag>
      <w:r w:rsidRPr="009E0DEC">
        <w:t xml:space="preserve">, максимальное количество этажей –3, высота до конька скатной кровли – до </w:t>
      </w:r>
      <w:smartTag w:uri="urn:schemas-microsoft-com:office:smarttags" w:element="metricconverter">
        <w:smartTagPr>
          <w:attr w:name="ProductID" w:val="14 м"/>
        </w:smartTagPr>
        <w:r w:rsidRPr="009E0DEC">
          <w:t>14</w:t>
        </w:r>
        <w:r>
          <w:t xml:space="preserve"> </w:t>
        </w:r>
        <w:r w:rsidRPr="009E0DEC">
          <w:t>м</w:t>
        </w:r>
      </w:smartTag>
      <w:r w:rsidRPr="009E0DEC">
        <w:t xml:space="preserve">, высота до верха плоской кровли – до </w:t>
      </w:r>
      <w:smartTag w:uri="urn:schemas-microsoft-com:office:smarttags" w:element="metricconverter">
        <w:smartTagPr>
          <w:attr w:name="ProductID" w:val="10 м"/>
        </w:smartTagPr>
        <w:r w:rsidRPr="009E0DEC">
          <w:t>10</w:t>
        </w:r>
        <w:r>
          <w:t xml:space="preserve"> </w:t>
        </w:r>
        <w:r w:rsidRPr="009E0DEC">
          <w:t>м</w:t>
        </w:r>
      </w:smartTag>
      <w:r w:rsidRPr="009E0DEC">
        <w:t xml:space="preserve">, максимальный процент застройки для основного вида– 30%, высота ограждения земельных участков – до </w:t>
      </w:r>
      <w:smartTag w:uri="urn:schemas-microsoft-com:office:smarttags" w:element="metricconverter">
        <w:smartTagPr>
          <w:attr w:name="ProductID" w:val="2 м"/>
        </w:smartTagPr>
        <w:r w:rsidRPr="009E0DEC">
          <w:t>2</w:t>
        </w:r>
        <w:r>
          <w:t xml:space="preserve"> </w:t>
        </w:r>
        <w:r w:rsidRPr="009E0DEC">
          <w:t>м</w:t>
        </w:r>
      </w:smartTag>
      <w:r w:rsidRPr="009E0DEC">
        <w:t>.</w:t>
      </w:r>
    </w:p>
    <w:p w:rsidR="00347F21" w:rsidRDefault="00347F21" w:rsidP="00C94547">
      <w:pPr>
        <w:suppressAutoHyphens/>
        <w:ind w:firstLine="709"/>
        <w:jc w:val="both"/>
      </w:pPr>
    </w:p>
    <w:p w:rsidR="00347F21" w:rsidRPr="00BF4B09" w:rsidRDefault="00347F21" w:rsidP="00C94547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347F21" w:rsidRPr="00443AC4" w:rsidRDefault="00347F21" w:rsidP="00C9454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пчеловодство</w:t>
      </w:r>
      <w:r w:rsidRPr="00443AC4">
        <w:rPr>
          <w:bCs/>
        </w:rPr>
        <w:t>.</w:t>
      </w:r>
    </w:p>
    <w:p w:rsidR="00347F21" w:rsidRPr="00443AC4" w:rsidRDefault="00347F21" w:rsidP="00C94547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3860 кв. м"/>
        </w:smartTagPr>
        <w:r>
          <w:t>13860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0000000:1729</w:t>
      </w:r>
      <w:r w:rsidRPr="00443AC4">
        <w:t>, по адресу: Белгородск</w:t>
      </w:r>
      <w:r>
        <w:t>ая область, Корочанский район, Плосковское сельское поселение, хутор Ионовка</w:t>
      </w:r>
      <w:r w:rsidRPr="00443AC4">
        <w:t>.</w:t>
      </w:r>
    </w:p>
    <w:p w:rsidR="00347F21" w:rsidRPr="00724D7A" w:rsidRDefault="00347F21" w:rsidP="00C94547">
      <w:pPr>
        <w:suppressAutoHyphens/>
        <w:ind w:firstLine="708"/>
        <w:jc w:val="both"/>
        <w:outlineLvl w:val="2"/>
      </w:pPr>
      <w:r w:rsidRPr="00724D7A">
        <w:t xml:space="preserve">Начальная цена лота (годовой размер арендной платы) – </w:t>
      </w:r>
      <w:r>
        <w:t>8580</w:t>
      </w:r>
      <w:r w:rsidRPr="00724D7A">
        <w:t>,00 (</w:t>
      </w:r>
      <w:r>
        <w:t xml:space="preserve">восемь </w:t>
      </w:r>
      <w:r w:rsidRPr="00724D7A">
        <w:t>тысяч пятьсот восемьдесят) рублей, 00 копеек.</w:t>
      </w:r>
    </w:p>
    <w:p w:rsidR="00347F21" w:rsidRPr="00724D7A" w:rsidRDefault="00347F21" w:rsidP="00C94547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347F21" w:rsidRPr="00724D7A" w:rsidRDefault="00347F21" w:rsidP="00C94547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8580</w:t>
      </w:r>
      <w:r w:rsidRPr="00724D7A">
        <w:t>,00 (</w:t>
      </w:r>
      <w:r>
        <w:t xml:space="preserve">восемь </w:t>
      </w:r>
      <w:r w:rsidRPr="00724D7A">
        <w:t>тысяч пятьсот восемьдесят) рублей, 00 копеек.</w:t>
      </w:r>
    </w:p>
    <w:p w:rsidR="00347F21" w:rsidRPr="006631E3" w:rsidRDefault="00347F21" w:rsidP="00C94547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257</w:t>
      </w:r>
      <w:r w:rsidRPr="00724D7A">
        <w:t>,40 (</w:t>
      </w:r>
      <w:r>
        <w:t>двести пятьдесят семь</w:t>
      </w:r>
      <w:r w:rsidRPr="00724D7A">
        <w:t>) рублей, 40 копеек.</w:t>
      </w:r>
    </w:p>
    <w:p w:rsidR="00347F21" w:rsidRDefault="00347F21" w:rsidP="00C94547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347F21" w:rsidRPr="00150AF3" w:rsidRDefault="00347F21" w:rsidP="00C94547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347F21" w:rsidRDefault="00347F21" w:rsidP="00C94547">
      <w:pPr>
        <w:suppressAutoHyphens/>
        <w:ind w:firstLine="708"/>
        <w:jc w:val="both"/>
      </w:pPr>
      <w:r w:rsidRPr="00FC4C78">
        <w:t xml:space="preserve">- </w:t>
      </w:r>
      <w:r w:rsidRPr="00FC4C78">
        <w:rPr>
          <w:color w:val="000000"/>
          <w:shd w:val="clear" w:color="auto" w:fill="FFFFFF"/>
        </w:rPr>
        <w:t>зона с особыми условиями использования приаэродромной территории.</w:t>
      </w:r>
      <w:r>
        <w:rPr>
          <w:color w:val="000000"/>
          <w:shd w:val="clear" w:color="auto" w:fill="FFFFFF"/>
        </w:rPr>
        <w:t xml:space="preserve">               </w:t>
      </w:r>
      <w:r w:rsidRPr="00FC4C78">
        <w:rPr>
          <w:color w:val="000000"/>
          <w:shd w:val="clear" w:color="auto" w:fill="FFFFFF"/>
        </w:rPr>
        <w:t xml:space="preserve"> Адрес: Белгородская область, Корочанский район, Шебекинский район</w:t>
      </w:r>
      <w:r w:rsidRPr="00FC4C78">
        <w:t>, реестровый номер 31:00-6.384, учетный номер 31.00.2.387.</w:t>
      </w:r>
    </w:p>
    <w:p w:rsidR="00347F21" w:rsidRDefault="00347F21" w:rsidP="00C94547">
      <w:pPr>
        <w:suppressAutoHyphens/>
        <w:ind w:firstLine="708"/>
        <w:jc w:val="both"/>
      </w:pPr>
      <w:r w:rsidRPr="00FA390E">
        <w:t>Земельный участок предоставляется без права возведения объектов капитального строительства.</w:t>
      </w:r>
    </w:p>
    <w:p w:rsidR="00347F21" w:rsidRDefault="00347F21" w:rsidP="00C94547">
      <w:pPr>
        <w:suppressAutoHyphens/>
        <w:ind w:firstLine="708"/>
        <w:jc w:val="both"/>
      </w:pPr>
    </w:p>
    <w:p w:rsidR="00347F21" w:rsidRPr="00BF4B09" w:rsidRDefault="00347F21" w:rsidP="00C94547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347F21" w:rsidRPr="00443AC4" w:rsidRDefault="00347F21" w:rsidP="00C9454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пчеловодство</w:t>
      </w:r>
      <w:r w:rsidRPr="00443AC4">
        <w:rPr>
          <w:bCs/>
        </w:rPr>
        <w:t>.</w:t>
      </w:r>
    </w:p>
    <w:p w:rsidR="00347F21" w:rsidRPr="00443AC4" w:rsidRDefault="00347F21" w:rsidP="00C94547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55627 кв. м"/>
        </w:smartTagPr>
        <w:r>
          <w:t>155627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0000000:1730</w:t>
      </w:r>
      <w:r w:rsidRPr="00443AC4">
        <w:t>, по адресу: Белгородск</w:t>
      </w:r>
      <w:r>
        <w:t>ая область, Корочанский район, Плосковское сельское поселение, село Плоское</w:t>
      </w:r>
      <w:r w:rsidRPr="00443AC4">
        <w:t>.</w:t>
      </w:r>
    </w:p>
    <w:p w:rsidR="00347F21" w:rsidRPr="00724D7A" w:rsidRDefault="00347F21" w:rsidP="00C94547">
      <w:pPr>
        <w:suppressAutoHyphens/>
        <w:ind w:firstLine="708"/>
        <w:jc w:val="both"/>
        <w:outlineLvl w:val="2"/>
      </w:pPr>
      <w:r w:rsidRPr="00724D7A">
        <w:t xml:space="preserve">Начальная цена лота (годовой размер арендной платы) – </w:t>
      </w:r>
      <w:r>
        <w:t>60338</w:t>
      </w:r>
      <w:r w:rsidRPr="00724D7A">
        <w:t>,00 (</w:t>
      </w:r>
      <w:r>
        <w:t xml:space="preserve">шестьдесят </w:t>
      </w:r>
      <w:r w:rsidRPr="00724D7A">
        <w:t xml:space="preserve">тысяч </w:t>
      </w:r>
      <w:r>
        <w:t>триста тридцать восемь</w:t>
      </w:r>
      <w:r w:rsidRPr="00724D7A">
        <w:t>) рублей, 00 копеек.</w:t>
      </w:r>
    </w:p>
    <w:p w:rsidR="00347F21" w:rsidRPr="00724D7A" w:rsidRDefault="00347F21" w:rsidP="00C94547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347F21" w:rsidRPr="00724D7A" w:rsidRDefault="00347F21" w:rsidP="00C94547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60338</w:t>
      </w:r>
      <w:r w:rsidRPr="00724D7A">
        <w:t>,00 (</w:t>
      </w:r>
      <w:r>
        <w:t xml:space="preserve">шестьдесят </w:t>
      </w:r>
      <w:r w:rsidRPr="00724D7A">
        <w:t xml:space="preserve">тысяч </w:t>
      </w:r>
      <w:r>
        <w:t>триста тридцать восемь</w:t>
      </w:r>
      <w:r w:rsidRPr="00724D7A">
        <w:t>) рублей, 00 копеек.</w:t>
      </w:r>
    </w:p>
    <w:p w:rsidR="00347F21" w:rsidRPr="006631E3" w:rsidRDefault="00347F21" w:rsidP="00C94547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1810</w:t>
      </w:r>
      <w:r w:rsidRPr="00724D7A">
        <w:t>,</w:t>
      </w:r>
      <w:r>
        <w:t>14</w:t>
      </w:r>
      <w:r w:rsidRPr="00724D7A">
        <w:t xml:space="preserve"> (</w:t>
      </w:r>
      <w:r>
        <w:t>одна тысяча восемьсот десять</w:t>
      </w:r>
      <w:r w:rsidRPr="00724D7A">
        <w:t xml:space="preserve">) рублей, </w:t>
      </w:r>
      <w:r>
        <w:t>14</w:t>
      </w:r>
      <w:r w:rsidRPr="00724D7A">
        <w:t xml:space="preserve"> копеек.</w:t>
      </w:r>
    </w:p>
    <w:p w:rsidR="00347F21" w:rsidRDefault="00347F21" w:rsidP="00C94547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347F21" w:rsidRPr="00150AF3" w:rsidRDefault="00347F21" w:rsidP="00C94547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347F21" w:rsidRPr="00CF44E6" w:rsidRDefault="00347F21" w:rsidP="00C94547">
      <w:pPr>
        <w:ind w:firstLine="709"/>
        <w:jc w:val="both"/>
      </w:pPr>
      <w:r w:rsidRPr="00FC4C78">
        <w:t xml:space="preserve">- </w:t>
      </w:r>
      <w:r w:rsidRPr="00FC4C78">
        <w:rPr>
          <w:color w:val="000000"/>
          <w:shd w:val="clear" w:color="auto" w:fill="FFFFFF"/>
        </w:rPr>
        <w:t>зона с особыми условиями использования приаэродромной территории.</w:t>
      </w:r>
      <w:r>
        <w:rPr>
          <w:color w:val="000000"/>
          <w:shd w:val="clear" w:color="auto" w:fill="FFFFFF"/>
        </w:rPr>
        <w:t xml:space="preserve">               </w:t>
      </w:r>
      <w:r w:rsidRPr="00FC4C78">
        <w:rPr>
          <w:color w:val="000000"/>
          <w:shd w:val="clear" w:color="auto" w:fill="FFFFFF"/>
        </w:rPr>
        <w:t xml:space="preserve"> Адрес: Белгородская область, Корочанский район, Шебекинский район</w:t>
      </w:r>
      <w:r w:rsidRPr="00FC4C78">
        <w:t xml:space="preserve">, реестровый номер </w:t>
      </w:r>
      <w:r w:rsidRPr="00CF44E6">
        <w:t>31:00-6.384, учетный номер 31.00.2.387;</w:t>
      </w:r>
    </w:p>
    <w:p w:rsidR="00347F21" w:rsidRDefault="00347F21" w:rsidP="00C94547">
      <w:pPr>
        <w:ind w:firstLine="709"/>
        <w:jc w:val="both"/>
      </w:pPr>
      <w:r w:rsidRPr="00CF44E6">
        <w:t>- о</w:t>
      </w:r>
      <w:r w:rsidRPr="00CF44E6">
        <w:rPr>
          <w:color w:val="000000"/>
          <w:shd w:val="clear" w:color="auto" w:fill="FFFFFF"/>
        </w:rPr>
        <w:t xml:space="preserve">хранная зона ВЛ-10 кВ №2 ПС Алексеевка, </w:t>
      </w:r>
      <w:r w:rsidRPr="00CF44E6">
        <w:t>реестровый номер 31:09-6.1320, учетный номер 31.09.2.37.</w:t>
      </w:r>
    </w:p>
    <w:p w:rsidR="00347F21" w:rsidRDefault="00347F21" w:rsidP="00C94547">
      <w:pPr>
        <w:ind w:firstLine="709"/>
        <w:jc w:val="both"/>
      </w:pPr>
      <w:r w:rsidRPr="00FA390E">
        <w:t>Земельный участок предоставляется без права возведения объектов капитального строительства.</w:t>
      </w:r>
    </w:p>
    <w:p w:rsidR="00347F21" w:rsidRPr="00CF44E6" w:rsidRDefault="00347F21" w:rsidP="00C94547">
      <w:pPr>
        <w:ind w:firstLine="709"/>
        <w:jc w:val="both"/>
      </w:pPr>
    </w:p>
    <w:p w:rsidR="00347F21" w:rsidRPr="00BF4B09" w:rsidRDefault="00347F21" w:rsidP="00C94547">
      <w:pPr>
        <w:suppressAutoHyphens/>
        <w:ind w:firstLine="708"/>
        <w:jc w:val="both"/>
        <w:rPr>
          <w:b/>
          <w:u w:val="single"/>
        </w:rPr>
      </w:pPr>
      <w:r>
        <w:rPr>
          <w:b/>
          <w:u w:val="single"/>
        </w:rPr>
        <w:t>Лот № 5</w:t>
      </w:r>
    </w:p>
    <w:p w:rsidR="00347F21" w:rsidRPr="00443AC4" w:rsidRDefault="00347F21" w:rsidP="00C9454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ведение личного подсобного хозяйства на полевых участках</w:t>
      </w:r>
      <w:r w:rsidRPr="00443AC4">
        <w:rPr>
          <w:bCs/>
        </w:rPr>
        <w:t>.</w:t>
      </w:r>
    </w:p>
    <w:p w:rsidR="00347F21" w:rsidRPr="004C533F" w:rsidRDefault="00347F21" w:rsidP="00C94547">
      <w:pPr>
        <w:suppressAutoHyphens/>
        <w:ind w:firstLine="709"/>
        <w:jc w:val="both"/>
        <w:rPr>
          <w:bCs/>
        </w:rPr>
      </w:pPr>
      <w:r w:rsidRPr="004C533F">
        <w:rPr>
          <w:u w:val="single"/>
        </w:rPr>
        <w:t>Сведения о земельном участке</w:t>
      </w:r>
      <w:r w:rsidRPr="004C533F">
        <w:t xml:space="preserve">: земельный участок площадью </w:t>
      </w:r>
      <w:smartTag w:uri="urn:schemas-microsoft-com:office:smarttags" w:element="metricconverter">
        <w:smartTagPr>
          <w:attr w:name="ProductID" w:val="15091 кв. м"/>
        </w:smartTagPr>
        <w:r>
          <w:t>15091</w:t>
        </w:r>
        <w:r w:rsidRPr="004C533F">
          <w:t xml:space="preserve"> кв. м</w:t>
        </w:r>
      </w:smartTag>
      <w:r w:rsidRPr="004C533F">
        <w:t>, с кадастровым номером 31:09:</w:t>
      </w:r>
      <w:r>
        <w:t>2301002</w:t>
      </w:r>
      <w:r w:rsidRPr="004C533F">
        <w:t>:</w:t>
      </w:r>
      <w:r>
        <w:t>23</w:t>
      </w:r>
      <w:r w:rsidRPr="004C533F">
        <w:t xml:space="preserve">, по адресу: Белгородская область, Корочанский район, </w:t>
      </w:r>
      <w:r>
        <w:t>вблизи хутора Красный Пахарь</w:t>
      </w:r>
      <w:r w:rsidRPr="004C533F">
        <w:t>.</w:t>
      </w:r>
    </w:p>
    <w:p w:rsidR="00347F21" w:rsidRPr="004C533F" w:rsidRDefault="00347F21" w:rsidP="00C94547">
      <w:pPr>
        <w:suppressAutoHyphens/>
        <w:ind w:firstLine="708"/>
        <w:jc w:val="both"/>
        <w:outlineLvl w:val="2"/>
      </w:pPr>
      <w:r w:rsidRPr="004C533F">
        <w:t xml:space="preserve">Начальная цена лота (годовой размер арендной платы) – </w:t>
      </w:r>
      <w:r>
        <w:t>230</w:t>
      </w:r>
      <w:r w:rsidRPr="004C533F">
        <w:t>00,00 (</w:t>
      </w:r>
      <w:r>
        <w:t>двадцать три</w:t>
      </w:r>
      <w:r w:rsidRPr="004C533F">
        <w:t xml:space="preserve"> тысяч</w:t>
      </w:r>
      <w:r>
        <w:t>и</w:t>
      </w:r>
      <w:r w:rsidRPr="004C533F">
        <w:t>) рублей, 00 копеек.</w:t>
      </w:r>
    </w:p>
    <w:p w:rsidR="00347F21" w:rsidRPr="004C533F" w:rsidRDefault="00347F21" w:rsidP="00C94547">
      <w:pPr>
        <w:suppressAutoHyphens/>
        <w:ind w:firstLine="709"/>
        <w:jc w:val="both"/>
        <w:outlineLvl w:val="2"/>
        <w:rPr>
          <w:bCs/>
        </w:rPr>
      </w:pPr>
      <w:r w:rsidRPr="004C533F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4C533F">
          <w:t>законом</w:t>
        </w:r>
      </w:hyperlink>
      <w:r w:rsidRPr="004C533F">
        <w:t xml:space="preserve"> от 29.07.1998 года № 135-ФЗ «Об оценочной деятельности в Российской Федерации».</w:t>
      </w:r>
    </w:p>
    <w:p w:rsidR="00347F21" w:rsidRPr="004C533F" w:rsidRDefault="00347F21" w:rsidP="00C94547">
      <w:pPr>
        <w:suppressAutoHyphens/>
        <w:ind w:firstLine="708"/>
        <w:jc w:val="both"/>
      </w:pPr>
      <w:r w:rsidRPr="004C533F">
        <w:t xml:space="preserve">Размер задатка установлен в размере 100 процентов от начальной цены аукциона       – </w:t>
      </w:r>
      <w:r>
        <w:t>230</w:t>
      </w:r>
      <w:r w:rsidRPr="004C533F">
        <w:t>00,00 (</w:t>
      </w:r>
      <w:r>
        <w:t>двадцать три</w:t>
      </w:r>
      <w:r w:rsidRPr="004C533F">
        <w:t xml:space="preserve"> тысяч</w:t>
      </w:r>
      <w:r>
        <w:t>и</w:t>
      </w:r>
      <w:r w:rsidRPr="004C533F">
        <w:t>) рублей, 00 копеек.</w:t>
      </w:r>
    </w:p>
    <w:p w:rsidR="00347F21" w:rsidRPr="004C533F" w:rsidRDefault="00347F21" w:rsidP="00C94547">
      <w:pPr>
        <w:suppressAutoHyphens/>
        <w:ind w:firstLine="708"/>
        <w:jc w:val="both"/>
      </w:pPr>
      <w:r w:rsidRPr="004C533F">
        <w:t xml:space="preserve">Шаг аукциона устанавливается в размере 3 процентов от начальной цены </w:t>
      </w:r>
      <w:r>
        <w:t>аукциона – 690</w:t>
      </w:r>
      <w:r w:rsidRPr="004C533F">
        <w:t>,00 (</w:t>
      </w:r>
      <w:r>
        <w:t>шестьсот девяносто</w:t>
      </w:r>
      <w:r w:rsidRPr="004C533F">
        <w:t>) рублей, 00 копеек.</w:t>
      </w:r>
    </w:p>
    <w:p w:rsidR="00347F21" w:rsidRPr="004C533F" w:rsidRDefault="00347F21" w:rsidP="00C94547">
      <w:pPr>
        <w:suppressAutoHyphens/>
        <w:ind w:firstLine="709"/>
        <w:jc w:val="both"/>
      </w:pPr>
      <w:r w:rsidRPr="004C533F">
        <w:t>Срок договора аренды – 10 лет.</w:t>
      </w:r>
    </w:p>
    <w:p w:rsidR="00347F21" w:rsidRDefault="00347F21" w:rsidP="00C94547">
      <w:pPr>
        <w:suppressAutoHyphens/>
        <w:ind w:firstLine="708"/>
        <w:jc w:val="both"/>
      </w:pPr>
      <w:r w:rsidRPr="004C533F">
        <w:t>Земельный участок предоставляется без права возведения объектов капитального</w:t>
      </w:r>
      <w:r w:rsidRPr="00FA390E">
        <w:t xml:space="preserve"> строительства.</w:t>
      </w:r>
    </w:p>
    <w:p w:rsidR="00347F21" w:rsidRDefault="00347F21" w:rsidP="00C94547">
      <w:pPr>
        <w:suppressAutoHyphens/>
        <w:ind w:firstLine="708"/>
        <w:jc w:val="both"/>
      </w:pPr>
    </w:p>
    <w:p w:rsidR="00347F21" w:rsidRPr="00BF4B09" w:rsidRDefault="00347F21" w:rsidP="00C94547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</w:p>
    <w:p w:rsidR="00347F21" w:rsidRPr="00443AC4" w:rsidRDefault="00347F21" w:rsidP="00C9454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склады</w:t>
      </w:r>
      <w:r w:rsidRPr="00443AC4">
        <w:rPr>
          <w:bCs/>
        </w:rPr>
        <w:t>.</w:t>
      </w:r>
    </w:p>
    <w:p w:rsidR="00347F21" w:rsidRPr="00443AC4" w:rsidRDefault="00347F21" w:rsidP="00C94547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475</w:t>
      </w:r>
      <w:r w:rsidRPr="00443AC4">
        <w:t xml:space="preserve"> кв. м, с кадастровым номером 31:09:</w:t>
      </w:r>
      <w:r>
        <w:t>1507004:215</w:t>
      </w:r>
      <w:r w:rsidRPr="00443AC4">
        <w:t>, по адресу: Белгородск</w:t>
      </w:r>
      <w:r>
        <w:t>ая область, Корочанский район, Ломовское сельское поселение, село Гремячье, улица Лесная</w:t>
      </w:r>
      <w:r w:rsidRPr="00443AC4">
        <w:t>.</w:t>
      </w:r>
    </w:p>
    <w:p w:rsidR="00347F21" w:rsidRPr="00724D7A" w:rsidRDefault="00347F21" w:rsidP="00C94547">
      <w:pPr>
        <w:suppressAutoHyphens/>
        <w:ind w:firstLine="708"/>
        <w:jc w:val="both"/>
        <w:outlineLvl w:val="2"/>
      </w:pPr>
      <w:r w:rsidRPr="00724D7A">
        <w:t>Начальная цена лота (годовой размер арендной платы) –</w:t>
      </w:r>
      <w:r>
        <w:t xml:space="preserve"> 22080</w:t>
      </w:r>
      <w:r w:rsidRPr="00724D7A">
        <w:t>,00 (</w:t>
      </w:r>
      <w:r>
        <w:t xml:space="preserve">двадцать две </w:t>
      </w:r>
      <w:r w:rsidRPr="00724D7A">
        <w:t>тысяч</w:t>
      </w:r>
      <w:r>
        <w:t>и</w:t>
      </w:r>
      <w:r w:rsidRPr="00724D7A">
        <w:t xml:space="preserve"> </w:t>
      </w:r>
      <w:r>
        <w:t>восемьдесят</w:t>
      </w:r>
      <w:r w:rsidRPr="00724D7A">
        <w:t>) рублей, 00 копеек.</w:t>
      </w:r>
    </w:p>
    <w:p w:rsidR="00347F21" w:rsidRPr="00724D7A" w:rsidRDefault="00347F21" w:rsidP="00C94547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347F21" w:rsidRPr="00724D7A" w:rsidRDefault="00347F21" w:rsidP="00C94547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22080</w:t>
      </w:r>
      <w:r w:rsidRPr="00724D7A">
        <w:t>,00 (</w:t>
      </w:r>
      <w:r>
        <w:t xml:space="preserve">двадцать две </w:t>
      </w:r>
      <w:r w:rsidRPr="00724D7A">
        <w:t>тысяч</w:t>
      </w:r>
      <w:r>
        <w:t>и</w:t>
      </w:r>
      <w:r w:rsidRPr="00724D7A">
        <w:t xml:space="preserve"> </w:t>
      </w:r>
      <w:r>
        <w:t>восемьдесят</w:t>
      </w:r>
      <w:r w:rsidRPr="00724D7A">
        <w:t>) рублей, 00 копеек.</w:t>
      </w:r>
    </w:p>
    <w:p w:rsidR="00347F21" w:rsidRPr="006631E3" w:rsidRDefault="00347F21" w:rsidP="00C94547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662</w:t>
      </w:r>
      <w:r w:rsidRPr="00724D7A">
        <w:t>,</w:t>
      </w:r>
      <w:r>
        <w:t>40</w:t>
      </w:r>
      <w:r w:rsidRPr="00724D7A">
        <w:t xml:space="preserve"> (</w:t>
      </w:r>
      <w:r>
        <w:t>шестьсот шестьдесят два</w:t>
      </w:r>
      <w:r w:rsidRPr="00724D7A">
        <w:t>) рубл</w:t>
      </w:r>
      <w:r>
        <w:t>я</w:t>
      </w:r>
      <w:r w:rsidRPr="00724D7A">
        <w:t xml:space="preserve">, </w:t>
      </w:r>
      <w:r>
        <w:t>40</w:t>
      </w:r>
      <w:r w:rsidRPr="00724D7A">
        <w:t xml:space="preserve"> копеек.</w:t>
      </w:r>
    </w:p>
    <w:p w:rsidR="00347F21" w:rsidRDefault="00347F21" w:rsidP="00C94547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3 года</w:t>
      </w:r>
      <w:r w:rsidRPr="006631E3">
        <w:t>.</w:t>
      </w:r>
    </w:p>
    <w:p w:rsidR="00347F21" w:rsidRPr="005C6BEC" w:rsidRDefault="00347F21" w:rsidP="00C94547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347F21" w:rsidRPr="005C6BEC" w:rsidRDefault="00347F21" w:rsidP="00C94547">
      <w:pPr>
        <w:suppressAutoHyphens/>
        <w:ind w:firstLine="709"/>
        <w:jc w:val="both"/>
      </w:pPr>
      <w:r w:rsidRPr="00531657">
        <w:t>- согласно письму Корочанского РЭС филиала ПАО «</w:t>
      </w:r>
      <w:r>
        <w:t>Россети</w:t>
      </w:r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04</w:t>
      </w:r>
      <w:r w:rsidRPr="00531657">
        <w:t>.</w:t>
      </w:r>
      <w:r>
        <w:t>10</w:t>
      </w:r>
      <w:r w:rsidRPr="00531657">
        <w:t>.20</w:t>
      </w:r>
      <w:r>
        <w:t>21</w:t>
      </w:r>
      <w:r w:rsidRPr="00531657">
        <w:t xml:space="preserve"> года исх. № </w:t>
      </w:r>
      <w:r>
        <w:t>МР1-БЛ/Р10-4/592</w:t>
      </w:r>
      <w:r w:rsidRPr="00531657">
        <w:t>;</w:t>
      </w:r>
    </w:p>
    <w:p w:rsidR="00347F21" w:rsidRPr="005C6BEC" w:rsidRDefault="00347F21" w:rsidP="00C94547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10</w:t>
      </w:r>
      <w:r w:rsidRPr="00AD40F1">
        <w:t>.20</w:t>
      </w:r>
      <w:r>
        <w:t>21</w:t>
      </w:r>
      <w:r w:rsidRPr="00AD40F1">
        <w:t xml:space="preserve"> года № </w:t>
      </w:r>
      <w:r>
        <w:t>145</w:t>
      </w:r>
      <w:r w:rsidRPr="00AD40F1">
        <w:t>;</w:t>
      </w:r>
    </w:p>
    <w:p w:rsidR="00347F21" w:rsidRPr="005C6BEC" w:rsidRDefault="00347F21" w:rsidP="00C94547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01</w:t>
      </w:r>
      <w:r w:rsidRPr="00331C50">
        <w:t>.</w:t>
      </w:r>
      <w:r>
        <w:t>10</w:t>
      </w:r>
      <w:r w:rsidRPr="00331C50">
        <w:t>.2021 года   № ШО-23/</w:t>
      </w:r>
      <w:r>
        <w:t>1773</w:t>
      </w:r>
      <w:r w:rsidRPr="00331C50">
        <w:t>;</w:t>
      </w:r>
    </w:p>
    <w:p w:rsidR="00347F21" w:rsidRDefault="00347F21" w:rsidP="00C94547">
      <w:pPr>
        <w:suppressAutoHyphens/>
        <w:ind w:firstLine="709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29</w:t>
      </w:r>
      <w:r w:rsidRPr="00FA5829">
        <w:t>.</w:t>
      </w:r>
      <w:r>
        <w:t>09</w:t>
      </w:r>
      <w:r w:rsidRPr="00FA5829">
        <w:t>.202</w:t>
      </w:r>
      <w:r>
        <w:t>1</w:t>
      </w:r>
      <w:r w:rsidRPr="00FA5829">
        <w:t xml:space="preserve"> года № </w:t>
      </w:r>
      <w:r>
        <w:t>176</w:t>
      </w:r>
      <w:r w:rsidRPr="00FA5829">
        <w:t>.</w:t>
      </w:r>
    </w:p>
    <w:p w:rsidR="00347F21" w:rsidRDefault="00347F21" w:rsidP="00C94547">
      <w:pPr>
        <w:ind w:firstLine="709"/>
        <w:jc w:val="both"/>
      </w:pPr>
      <w:r w:rsidRPr="00E20B2E">
        <w:t>Предельные параметры разрешенного строительства: минимальный отступ от границ земельного участка – 1</w:t>
      </w:r>
      <w:r>
        <w:t xml:space="preserve"> </w:t>
      </w:r>
      <w:r w:rsidRPr="00E20B2E">
        <w:t>м, минимальный отступ от границы земельного участка со стороны красной линии – 2</w:t>
      </w:r>
      <w:r>
        <w:t xml:space="preserve"> </w:t>
      </w:r>
      <w:r w:rsidRPr="00E20B2E">
        <w:t>м, максимальная высота зданий, строений, сооружений – 30</w:t>
      </w:r>
      <w:r>
        <w:t xml:space="preserve"> </w:t>
      </w:r>
      <w:r w:rsidRPr="00E20B2E">
        <w:t>м, максимальный процент застройки земельного участка - 70%, максимальный класс опасности промышленных объектов и производств в соответствии с санитарной классификацией предприятий, сооружений и иных объектов, установленных СаНПиН 2.2.1/2.1.1.1200-03 - V КЛАСС.</w:t>
      </w:r>
    </w:p>
    <w:p w:rsidR="00347F21" w:rsidRPr="00150AF3" w:rsidRDefault="00347F21" w:rsidP="00C94547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347F21" w:rsidRPr="00CD7352" w:rsidRDefault="00347F21" w:rsidP="00C94547">
      <w:pPr>
        <w:ind w:firstLine="709"/>
        <w:jc w:val="both"/>
      </w:pPr>
      <w:r w:rsidRPr="00FC4C78">
        <w:t xml:space="preserve">- </w:t>
      </w:r>
      <w:r w:rsidRPr="00FC4C78">
        <w:rPr>
          <w:color w:val="000000"/>
          <w:shd w:val="clear" w:color="auto" w:fill="FFFFFF"/>
        </w:rPr>
        <w:t>зона с особыми условиями использования приаэродромной территории.</w:t>
      </w:r>
      <w:r>
        <w:rPr>
          <w:color w:val="000000"/>
          <w:shd w:val="clear" w:color="auto" w:fill="FFFFFF"/>
        </w:rPr>
        <w:t xml:space="preserve">               </w:t>
      </w:r>
      <w:r w:rsidRPr="00FC4C78">
        <w:rPr>
          <w:color w:val="000000"/>
          <w:shd w:val="clear" w:color="auto" w:fill="FFFFFF"/>
        </w:rPr>
        <w:t xml:space="preserve"> </w:t>
      </w:r>
      <w:r w:rsidRPr="00CD7352">
        <w:rPr>
          <w:color w:val="000000"/>
          <w:shd w:val="clear" w:color="auto" w:fill="FFFFFF"/>
        </w:rPr>
        <w:t>Адрес: Белгородская область, Корочанский район, Шебекинский район</w:t>
      </w:r>
      <w:r w:rsidRPr="00CD7352">
        <w:t>, реестровый номер 31:00-6.384, учетный номер 31.00.2.387;</w:t>
      </w:r>
    </w:p>
    <w:p w:rsidR="00347F21" w:rsidRPr="00CD7352" w:rsidRDefault="00347F21" w:rsidP="00C94547">
      <w:pPr>
        <w:suppressAutoHyphens/>
        <w:ind w:firstLine="708"/>
        <w:jc w:val="both"/>
      </w:pPr>
      <w:r w:rsidRPr="00CD7352">
        <w:t>- о</w:t>
      </w:r>
      <w:r w:rsidRPr="00CD7352">
        <w:rPr>
          <w:color w:val="000000"/>
          <w:shd w:val="clear" w:color="auto" w:fill="FFFFFF"/>
        </w:rPr>
        <w:t xml:space="preserve">хранная зона ВЛ 10 кВ №4 ПС Шеино, </w:t>
      </w:r>
      <w:r w:rsidRPr="00CD7352">
        <w:t>реестровый номер 31:09-6.305, учетный номер 31.09.2.46;</w:t>
      </w:r>
    </w:p>
    <w:p w:rsidR="00347F21" w:rsidRDefault="00347F21" w:rsidP="008912B6">
      <w:pPr>
        <w:ind w:firstLine="709"/>
        <w:jc w:val="both"/>
      </w:pPr>
      <w:r w:rsidRPr="00CD7352">
        <w:rPr>
          <w:color w:val="000000"/>
          <w:shd w:val="clear" w:color="auto" w:fill="FFFFFF"/>
        </w:rPr>
        <w:t xml:space="preserve">- охранная зона объекта КТП №4-02 (ВЛ 10кВ №4 ПС Шеино), </w:t>
      </w:r>
      <w:r w:rsidRPr="00CD7352">
        <w:t>реестровый номер 31:09-6.893, учетный номер 31.09.2.237.</w:t>
      </w:r>
    </w:p>
    <w:p w:rsidR="00347F21" w:rsidRPr="001D7C7B" w:rsidRDefault="00347F21" w:rsidP="009B20D8">
      <w:pPr>
        <w:jc w:val="both"/>
        <w:rPr>
          <w:sz w:val="18"/>
          <w:szCs w:val="18"/>
        </w:rPr>
      </w:pPr>
    </w:p>
    <w:p w:rsidR="00347F21" w:rsidRPr="00501AB3" w:rsidRDefault="00347F21" w:rsidP="00032413">
      <w:pPr>
        <w:jc w:val="both"/>
      </w:pPr>
      <w:r w:rsidRPr="00501AB3">
        <w:t>На заседании Комиссии присутствовали:</w:t>
      </w:r>
    </w:p>
    <w:p w:rsidR="00347F21" w:rsidRPr="00F16B8B" w:rsidRDefault="00347F2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347F21" w:rsidRPr="00501AB3" w:rsidTr="00893478">
        <w:trPr>
          <w:trHeight w:val="920"/>
        </w:trPr>
        <w:tc>
          <w:tcPr>
            <w:tcW w:w="3397" w:type="dxa"/>
          </w:tcPr>
          <w:p w:rsidR="00347F21" w:rsidRPr="00501AB3" w:rsidRDefault="00347F21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Бувалко</w:t>
            </w:r>
          </w:p>
          <w:p w:rsidR="00347F21" w:rsidRPr="00501AB3" w:rsidRDefault="00347F21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347F21" w:rsidRPr="00501AB3" w:rsidRDefault="00347F21" w:rsidP="00893478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-председатель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347F21" w:rsidRPr="00CD059D" w:rsidRDefault="00347F21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47F21" w:rsidRPr="00FA3739" w:rsidTr="0007019F">
        <w:trPr>
          <w:trHeight w:val="920"/>
        </w:trPr>
        <w:tc>
          <w:tcPr>
            <w:tcW w:w="3397" w:type="dxa"/>
          </w:tcPr>
          <w:p w:rsidR="00347F21" w:rsidRPr="00FA3739" w:rsidRDefault="00347F21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Мерзликина </w:t>
            </w:r>
          </w:p>
          <w:p w:rsidR="00347F21" w:rsidRPr="00FA3739" w:rsidRDefault="00347F21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347F21" w:rsidRPr="00FA3739" w:rsidRDefault="00347F21" w:rsidP="0007019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347F21" w:rsidRPr="00FA3739" w:rsidRDefault="00347F21" w:rsidP="0007019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347F21" w:rsidRPr="00EF3AA4" w:rsidTr="00E11228">
        <w:trPr>
          <w:trHeight w:val="150"/>
        </w:trPr>
        <w:tc>
          <w:tcPr>
            <w:tcW w:w="3397" w:type="dxa"/>
          </w:tcPr>
          <w:p w:rsidR="00347F21" w:rsidRDefault="00347F21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347F21" w:rsidRPr="00EF3AA4" w:rsidRDefault="00347F21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347F21" w:rsidRPr="00EF3AA4" w:rsidRDefault="00347F21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347F21" w:rsidRPr="00501AB3" w:rsidTr="00F16B8B">
        <w:trPr>
          <w:trHeight w:val="409"/>
        </w:trPr>
        <w:tc>
          <w:tcPr>
            <w:tcW w:w="3397" w:type="dxa"/>
          </w:tcPr>
          <w:p w:rsidR="00347F21" w:rsidRPr="00501AB3" w:rsidRDefault="00347F21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347F21" w:rsidRPr="00CD059D" w:rsidRDefault="00347F21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347F21" w:rsidRPr="00501AB3" w:rsidRDefault="00347F21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347F21" w:rsidRPr="00501AB3" w:rsidTr="00E67B05">
        <w:trPr>
          <w:trHeight w:val="1047"/>
        </w:trPr>
        <w:tc>
          <w:tcPr>
            <w:tcW w:w="3397" w:type="dxa"/>
          </w:tcPr>
          <w:p w:rsidR="00347F21" w:rsidRDefault="00347F21" w:rsidP="00E67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347F21" w:rsidRPr="00501AB3" w:rsidRDefault="00347F21" w:rsidP="00E67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347F21" w:rsidRPr="00501AB3" w:rsidRDefault="00347F21" w:rsidP="00E67B05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347F21" w:rsidRPr="00A53931" w:rsidRDefault="00347F21" w:rsidP="00E67B05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47F21" w:rsidRPr="00E6393C" w:rsidTr="0007019F">
        <w:trPr>
          <w:trHeight w:val="661"/>
        </w:trPr>
        <w:tc>
          <w:tcPr>
            <w:tcW w:w="3397" w:type="dxa"/>
          </w:tcPr>
          <w:p w:rsidR="00347F21" w:rsidRPr="00E6393C" w:rsidRDefault="00347F21" w:rsidP="00E6393C">
            <w:r w:rsidRPr="00E6393C">
              <w:t xml:space="preserve">Игошина </w:t>
            </w:r>
          </w:p>
          <w:p w:rsidR="00347F21" w:rsidRPr="00E6393C" w:rsidRDefault="00347F21" w:rsidP="00E6393C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347F21" w:rsidRPr="00E6393C" w:rsidRDefault="00347F21" w:rsidP="0007019F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347F21" w:rsidRDefault="00347F21" w:rsidP="0007019F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Pr="00E6393C">
              <w:rPr>
                <w:color w:val="000000"/>
              </w:rPr>
              <w:t>администрации района</w:t>
            </w:r>
          </w:p>
          <w:p w:rsidR="00347F21" w:rsidRPr="00935A08" w:rsidRDefault="00347F21" w:rsidP="0007019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47F21" w:rsidRPr="00501AB3" w:rsidTr="007B411B">
        <w:trPr>
          <w:trHeight w:val="719"/>
        </w:trPr>
        <w:tc>
          <w:tcPr>
            <w:tcW w:w="3397" w:type="dxa"/>
          </w:tcPr>
          <w:p w:rsidR="00347F21" w:rsidRDefault="00347F21" w:rsidP="007B41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347F21" w:rsidRPr="006E5BE2" w:rsidRDefault="00347F21" w:rsidP="007B41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347F21" w:rsidRPr="00CD059D" w:rsidRDefault="00347F21" w:rsidP="007B411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347F21" w:rsidRPr="000B223E" w:rsidRDefault="00347F21" w:rsidP="007B411B">
            <w:pPr>
              <w:ind w:left="46" w:hanging="46"/>
              <w:jc w:val="both"/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347F21" w:rsidRPr="00CD059D" w:rsidRDefault="00347F21" w:rsidP="007B411B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47F21" w:rsidRPr="001C4CB3" w:rsidTr="00A92678">
        <w:trPr>
          <w:trHeight w:val="719"/>
        </w:trPr>
        <w:tc>
          <w:tcPr>
            <w:tcW w:w="3397" w:type="dxa"/>
          </w:tcPr>
          <w:p w:rsidR="00347F21" w:rsidRPr="001C4CB3" w:rsidRDefault="00347F21" w:rsidP="00A92678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Ясюкайтис</w:t>
            </w:r>
          </w:p>
          <w:p w:rsidR="00347F21" w:rsidRPr="001C4CB3" w:rsidRDefault="00347F21" w:rsidP="00A92678">
            <w:pPr>
              <w:ind w:right="-91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347F21" w:rsidRPr="001C4CB3" w:rsidRDefault="00347F21" w:rsidP="00A92678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C4CB3">
              <w:t xml:space="preserve">заместитель начальника отдела </w:t>
            </w:r>
            <w:r>
              <w:t xml:space="preserve">кадастровой работы и учета </w:t>
            </w:r>
            <w:r w:rsidRPr="001C4CB3">
              <w:t xml:space="preserve"> недвижимост</w:t>
            </w:r>
            <w:r>
              <w:t>и</w:t>
            </w:r>
            <w:r w:rsidRPr="001C4CB3">
              <w:t xml:space="preserve"> комитета муниципальной собственности и земельных отношений администрации района</w:t>
            </w:r>
          </w:p>
        </w:tc>
      </w:tr>
    </w:tbl>
    <w:p w:rsidR="00347F21" w:rsidRPr="00B3164D" w:rsidRDefault="00347F21" w:rsidP="00032413">
      <w:pPr>
        <w:jc w:val="both"/>
        <w:rPr>
          <w:sz w:val="16"/>
          <w:szCs w:val="16"/>
        </w:rPr>
      </w:pPr>
    </w:p>
    <w:p w:rsidR="00347F21" w:rsidRPr="00501AB3" w:rsidRDefault="00347F21" w:rsidP="00032413">
      <w:pPr>
        <w:jc w:val="both"/>
      </w:pPr>
      <w:r w:rsidRPr="00A309BA">
        <w:t xml:space="preserve">На заседании Комиссии присутствуют </w:t>
      </w:r>
      <w:r>
        <w:t>7</w:t>
      </w:r>
      <w:r w:rsidRPr="00A309BA">
        <w:t xml:space="preserve"> членов из 10,  кворум имеется.</w:t>
      </w:r>
    </w:p>
    <w:p w:rsidR="00347F21" w:rsidRPr="00501AB3" w:rsidRDefault="00347F21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>
        <w:rPr>
          <w:b/>
        </w:rPr>
        <w:t>0</w:t>
      </w:r>
      <w:r w:rsidRPr="00501AB3">
        <w:rPr>
          <w:b/>
        </w:rPr>
        <w:t>0 минут  до 1</w:t>
      </w:r>
      <w:r>
        <w:rPr>
          <w:b/>
        </w:rPr>
        <w:t>5</w:t>
      </w:r>
      <w:r w:rsidRPr="00501AB3">
        <w:rPr>
          <w:b/>
        </w:rPr>
        <w:t xml:space="preserve"> часов </w:t>
      </w:r>
      <w:r>
        <w:rPr>
          <w:b/>
        </w:rPr>
        <w:t>3</w:t>
      </w:r>
      <w:r w:rsidRPr="00501AB3">
        <w:rPr>
          <w:b/>
        </w:rPr>
        <w:t>0</w:t>
      </w:r>
      <w:r>
        <w:rPr>
          <w:b/>
        </w:rPr>
        <w:t xml:space="preserve"> минут 22</w:t>
      </w:r>
      <w:r w:rsidRPr="00501AB3">
        <w:rPr>
          <w:b/>
        </w:rPr>
        <w:t xml:space="preserve"> </w:t>
      </w:r>
      <w:r>
        <w:rPr>
          <w:b/>
        </w:rPr>
        <w:t>декабря</w:t>
      </w:r>
      <w:r w:rsidRPr="00501AB3">
        <w:rPr>
          <w:b/>
        </w:rPr>
        <w:t xml:space="preserve">  20</w:t>
      </w:r>
      <w:r>
        <w:rPr>
          <w:b/>
        </w:rPr>
        <w:t>21</w:t>
      </w:r>
      <w:r w:rsidRPr="00501AB3">
        <w:rPr>
          <w:b/>
        </w:rPr>
        <w:t xml:space="preserve"> года.</w:t>
      </w:r>
    </w:p>
    <w:p w:rsidR="00347F21" w:rsidRPr="00501AB3" w:rsidRDefault="00347F2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председатель Комиссии – </w:t>
      </w:r>
      <w:r>
        <w:t xml:space="preserve">           </w:t>
      </w:r>
      <w:r w:rsidRPr="00501AB3">
        <w:t>Бувалко И.В.</w:t>
      </w:r>
    </w:p>
    <w:p w:rsidR="00347F21" w:rsidRPr="00501AB3" w:rsidRDefault="00347F2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347F21" w:rsidRDefault="00347F21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30 минут </w:t>
      </w:r>
      <w:r>
        <w:t>20</w:t>
      </w:r>
      <w:r w:rsidRPr="00501AB3">
        <w:t xml:space="preserve"> </w:t>
      </w:r>
      <w:r>
        <w:t>декабря</w:t>
      </w:r>
      <w:r w:rsidRPr="00501AB3">
        <w:t xml:space="preserve"> 20</w:t>
      </w:r>
      <w:r>
        <w:t>21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347F21" w:rsidRPr="00B3164D" w:rsidRDefault="00347F21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347F21" w:rsidRPr="00873229" w:rsidTr="00BC535A">
        <w:trPr>
          <w:trHeight w:val="693"/>
        </w:trPr>
        <w:tc>
          <w:tcPr>
            <w:tcW w:w="1443" w:type="dxa"/>
          </w:tcPr>
          <w:p w:rsidR="00347F21" w:rsidRPr="00873229" w:rsidRDefault="00347F2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347F21" w:rsidRPr="00873229" w:rsidRDefault="00347F2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347F21" w:rsidRPr="00873229" w:rsidRDefault="00347F2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347F21" w:rsidRPr="00873229" w:rsidRDefault="00347F2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347F21" w:rsidRPr="00873229" w:rsidRDefault="00347F2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347F21" w:rsidRPr="00873229" w:rsidRDefault="00347F2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347F21" w:rsidRPr="00873229" w:rsidTr="00A92678">
        <w:trPr>
          <w:trHeight w:val="269"/>
        </w:trPr>
        <w:tc>
          <w:tcPr>
            <w:tcW w:w="10321" w:type="dxa"/>
            <w:gridSpan w:val="4"/>
          </w:tcPr>
          <w:p w:rsidR="00347F21" w:rsidRPr="00F409F8" w:rsidRDefault="00347F21" w:rsidP="003A79E7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347F21" w:rsidRPr="00873229" w:rsidTr="003A79E7">
        <w:trPr>
          <w:trHeight w:val="1543"/>
        </w:trPr>
        <w:tc>
          <w:tcPr>
            <w:tcW w:w="1443" w:type="dxa"/>
          </w:tcPr>
          <w:p w:rsidR="00347F21" w:rsidRPr="00B3164D" w:rsidRDefault="00347F21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347F21" w:rsidRPr="00B3164D" w:rsidRDefault="00347F21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347F21" w:rsidRPr="004A4FDA" w:rsidRDefault="00347F21" w:rsidP="00A92678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4A4FDA">
              <w:rPr>
                <w:sz w:val="22"/>
                <w:szCs w:val="22"/>
              </w:rPr>
              <w:t>для ведения личного подсобного хозяйства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>площадью 2900 кв. м, с кадастровым номером 31:09:0403003:165, по адресу: Белгородская область, Корочанский район, Коротковское сельское поселение, село Короткое.</w:t>
            </w:r>
          </w:p>
          <w:p w:rsidR="00347F21" w:rsidRPr="003A79E7" w:rsidRDefault="00347F21" w:rsidP="003A79E7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4A4FDA">
              <w:rPr>
                <w:bCs/>
                <w:sz w:val="22"/>
                <w:szCs w:val="22"/>
              </w:rPr>
              <w:t xml:space="preserve"> </w:t>
            </w:r>
            <w:r w:rsidRPr="004A4FDA">
              <w:rPr>
                <w:sz w:val="22"/>
                <w:szCs w:val="22"/>
              </w:rPr>
              <w:t>не зарегистрированы</w:t>
            </w:r>
            <w:r w:rsidRPr="00554D3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347F21" w:rsidRDefault="00347F21" w:rsidP="00A92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347F21" w:rsidRPr="00A40368" w:rsidRDefault="00347F21" w:rsidP="00A92678">
            <w:pPr>
              <w:jc w:val="both"/>
              <w:rPr>
                <w:sz w:val="16"/>
                <w:szCs w:val="16"/>
              </w:rPr>
            </w:pPr>
          </w:p>
          <w:p w:rsidR="00347F21" w:rsidRPr="00A40368" w:rsidRDefault="00347F21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A92678">
            <w:pPr>
              <w:jc w:val="both"/>
            </w:pPr>
            <w:r>
              <w:rPr>
                <w:sz w:val="22"/>
                <w:szCs w:val="22"/>
              </w:rPr>
              <w:t>11770,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873229" w:rsidRDefault="00347F21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11770,00</w:t>
            </w:r>
          </w:p>
          <w:p w:rsidR="00347F21" w:rsidRPr="00873229" w:rsidRDefault="00347F21" w:rsidP="00A92678">
            <w:pPr>
              <w:jc w:val="both"/>
            </w:pPr>
          </w:p>
        </w:tc>
      </w:tr>
      <w:tr w:rsidR="00347F21" w:rsidRPr="00873229" w:rsidTr="00A92678">
        <w:trPr>
          <w:trHeight w:val="1788"/>
        </w:trPr>
        <w:tc>
          <w:tcPr>
            <w:tcW w:w="1443" w:type="dxa"/>
          </w:tcPr>
          <w:p w:rsidR="00347F21" w:rsidRPr="00B3164D" w:rsidRDefault="00347F21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347F21" w:rsidRDefault="00347F21" w:rsidP="00A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47F21" w:rsidRPr="00554D3A" w:rsidRDefault="00347F21" w:rsidP="00A9267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47F21" w:rsidRDefault="00347F21" w:rsidP="00A92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347F21" w:rsidRPr="00A40368" w:rsidRDefault="00347F21" w:rsidP="00A92678">
            <w:pPr>
              <w:jc w:val="both"/>
              <w:rPr>
                <w:sz w:val="16"/>
                <w:szCs w:val="16"/>
              </w:rPr>
            </w:pPr>
          </w:p>
          <w:p w:rsidR="00347F21" w:rsidRPr="00F409F8" w:rsidRDefault="00347F21" w:rsidP="00F409F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A92678">
            <w:pPr>
              <w:jc w:val="both"/>
            </w:pPr>
            <w:r>
              <w:rPr>
                <w:sz w:val="22"/>
                <w:szCs w:val="22"/>
              </w:rPr>
              <w:t>11770,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F409F8" w:rsidRDefault="00347F21" w:rsidP="004A4FD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11770,00</w:t>
            </w:r>
          </w:p>
        </w:tc>
      </w:tr>
      <w:tr w:rsidR="00347F21" w:rsidRPr="00873229" w:rsidTr="00C92B7C">
        <w:trPr>
          <w:trHeight w:val="1312"/>
        </w:trPr>
        <w:tc>
          <w:tcPr>
            <w:tcW w:w="1443" w:type="dxa"/>
          </w:tcPr>
          <w:p w:rsidR="00347F21" w:rsidRPr="00B3164D" w:rsidRDefault="00347F21" w:rsidP="00C92B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Default="00347F21" w:rsidP="00537415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84" w:type="dxa"/>
            <w:vMerge/>
          </w:tcPr>
          <w:p w:rsidR="00347F21" w:rsidRPr="00554D3A" w:rsidRDefault="00347F21" w:rsidP="00A9267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47F21" w:rsidRDefault="00347F21" w:rsidP="00C92B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Галушко Юлия Васильевна</w:t>
            </w:r>
          </w:p>
          <w:p w:rsidR="00347F21" w:rsidRPr="00A40368" w:rsidRDefault="00347F21" w:rsidP="00C92B7C">
            <w:pPr>
              <w:jc w:val="both"/>
              <w:rPr>
                <w:sz w:val="16"/>
                <w:szCs w:val="16"/>
              </w:rPr>
            </w:pPr>
          </w:p>
          <w:p w:rsidR="00347F21" w:rsidRDefault="00347F21" w:rsidP="00C92B7C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C92B7C">
            <w:pPr>
              <w:jc w:val="both"/>
            </w:pPr>
            <w:r>
              <w:rPr>
                <w:sz w:val="22"/>
                <w:szCs w:val="22"/>
              </w:rPr>
              <w:t>11770,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Default="00347F21" w:rsidP="004A4FD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11770,00</w:t>
            </w:r>
          </w:p>
        </w:tc>
      </w:tr>
      <w:tr w:rsidR="00347F21" w:rsidRPr="00873229" w:rsidTr="00A92678">
        <w:trPr>
          <w:trHeight w:val="269"/>
        </w:trPr>
        <w:tc>
          <w:tcPr>
            <w:tcW w:w="10321" w:type="dxa"/>
            <w:gridSpan w:val="4"/>
          </w:tcPr>
          <w:p w:rsidR="00347F21" w:rsidRPr="00873229" w:rsidRDefault="00347F21" w:rsidP="003A79E7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347F21" w:rsidRPr="00873229" w:rsidTr="00D752A2">
        <w:trPr>
          <w:trHeight w:val="1657"/>
        </w:trPr>
        <w:tc>
          <w:tcPr>
            <w:tcW w:w="1443" w:type="dxa"/>
          </w:tcPr>
          <w:p w:rsidR="00347F21" w:rsidRPr="00B3164D" w:rsidRDefault="00347F21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347F21" w:rsidRPr="00B3164D" w:rsidRDefault="00347F21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347F21" w:rsidRPr="00C26ADC" w:rsidRDefault="00347F21" w:rsidP="00A92678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C26ADC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C26ADC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индивидуального жилищного строительства</w:t>
            </w:r>
            <w:r w:rsidRPr="00C26ADC">
              <w:rPr>
                <w:bCs/>
                <w:sz w:val="22"/>
                <w:szCs w:val="22"/>
              </w:rPr>
              <w:t xml:space="preserve">», </w:t>
            </w:r>
            <w:r w:rsidRPr="00C26ADC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 xml:space="preserve">             </w:t>
            </w:r>
            <w:r>
              <w:t>2000</w:t>
            </w:r>
            <w:r w:rsidRPr="00443AC4">
              <w:t xml:space="preserve"> кв. м, с кадастровым номером 31:09:</w:t>
            </w:r>
            <w:r>
              <w:t>2206006:202</w:t>
            </w:r>
            <w:r w:rsidRPr="00443AC4">
              <w:t>, по адресу: Белгородск</w:t>
            </w:r>
            <w:r>
              <w:t>ая область, Корочанский район, село Афанасово</w:t>
            </w:r>
            <w:r w:rsidRPr="00C26ADC">
              <w:rPr>
                <w:sz w:val="22"/>
                <w:szCs w:val="22"/>
              </w:rPr>
              <w:t>.</w:t>
            </w:r>
          </w:p>
          <w:p w:rsidR="00347F21" w:rsidRPr="00C26ADC" w:rsidRDefault="00347F21" w:rsidP="00A92678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4A4FDA">
              <w:rPr>
                <w:bCs/>
                <w:sz w:val="22"/>
                <w:szCs w:val="22"/>
              </w:rPr>
              <w:t xml:space="preserve"> </w:t>
            </w:r>
            <w:r w:rsidRPr="004A4FDA">
              <w:rPr>
                <w:sz w:val="22"/>
                <w:szCs w:val="22"/>
              </w:rPr>
              <w:t>не зарегистрированы</w:t>
            </w:r>
            <w:r w:rsidRPr="00554D3A">
              <w:rPr>
                <w:bCs/>
                <w:sz w:val="22"/>
                <w:szCs w:val="22"/>
              </w:rPr>
              <w:t>.</w:t>
            </w:r>
          </w:p>
          <w:p w:rsidR="00347F21" w:rsidRPr="00660198" w:rsidRDefault="00347F21" w:rsidP="00A92678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347F21" w:rsidRDefault="00347F21" w:rsidP="007B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347F21" w:rsidRPr="00A40368" w:rsidRDefault="00347F21" w:rsidP="007B411B">
            <w:pPr>
              <w:jc w:val="both"/>
              <w:rPr>
                <w:sz w:val="16"/>
                <w:szCs w:val="16"/>
              </w:rPr>
            </w:pPr>
          </w:p>
          <w:p w:rsidR="00347F21" w:rsidRPr="00A40368" w:rsidRDefault="00347F21" w:rsidP="007B411B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537415">
            <w:pPr>
              <w:jc w:val="both"/>
            </w:pPr>
            <w:r>
              <w:rPr>
                <w:sz w:val="22"/>
                <w:szCs w:val="22"/>
              </w:rPr>
              <w:t>17928,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873229" w:rsidRDefault="00347F21" w:rsidP="0053741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17928,00</w:t>
            </w:r>
          </w:p>
          <w:p w:rsidR="00347F21" w:rsidRPr="00873229" w:rsidRDefault="00347F21" w:rsidP="007B411B">
            <w:pPr>
              <w:jc w:val="both"/>
            </w:pPr>
          </w:p>
        </w:tc>
      </w:tr>
      <w:tr w:rsidR="00347F21" w:rsidRPr="00873229" w:rsidTr="00537415">
        <w:trPr>
          <w:trHeight w:val="1328"/>
        </w:trPr>
        <w:tc>
          <w:tcPr>
            <w:tcW w:w="1443" w:type="dxa"/>
          </w:tcPr>
          <w:p w:rsidR="00347F21" w:rsidRPr="00B3164D" w:rsidRDefault="00347F21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347F21" w:rsidRDefault="00347F21" w:rsidP="00A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47F21" w:rsidRPr="00554D3A" w:rsidRDefault="00347F21" w:rsidP="00A9267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47F21" w:rsidRDefault="00347F21" w:rsidP="007B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347F21" w:rsidRPr="00A40368" w:rsidRDefault="00347F21" w:rsidP="007B411B">
            <w:pPr>
              <w:jc w:val="both"/>
              <w:rPr>
                <w:sz w:val="16"/>
                <w:szCs w:val="16"/>
              </w:rPr>
            </w:pPr>
          </w:p>
          <w:p w:rsidR="00347F21" w:rsidRDefault="00347F21" w:rsidP="007B411B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537415">
            <w:pPr>
              <w:jc w:val="both"/>
            </w:pPr>
            <w:r>
              <w:rPr>
                <w:sz w:val="22"/>
                <w:szCs w:val="22"/>
              </w:rPr>
              <w:t>17928,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873229" w:rsidRDefault="00347F21" w:rsidP="0053741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17928,00</w:t>
            </w:r>
          </w:p>
          <w:p w:rsidR="00347F21" w:rsidRPr="00873229" w:rsidRDefault="00347F21" w:rsidP="00A92678">
            <w:pPr>
              <w:jc w:val="both"/>
            </w:pPr>
          </w:p>
        </w:tc>
      </w:tr>
      <w:tr w:rsidR="00347F21" w:rsidRPr="00873229" w:rsidTr="00E67B05">
        <w:trPr>
          <w:trHeight w:val="269"/>
        </w:trPr>
        <w:tc>
          <w:tcPr>
            <w:tcW w:w="10321" w:type="dxa"/>
            <w:gridSpan w:val="4"/>
          </w:tcPr>
          <w:p w:rsidR="00347F21" w:rsidRPr="00F409F8" w:rsidRDefault="00347F21" w:rsidP="00D752A2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347F21" w:rsidRPr="00873229" w:rsidTr="00E67B05">
        <w:trPr>
          <w:trHeight w:val="1543"/>
        </w:trPr>
        <w:tc>
          <w:tcPr>
            <w:tcW w:w="1443" w:type="dxa"/>
          </w:tcPr>
          <w:p w:rsidR="00347F21" w:rsidRPr="00B3164D" w:rsidRDefault="00347F21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E67B05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347F21" w:rsidRPr="00B3164D" w:rsidRDefault="00347F21" w:rsidP="00E67B05">
            <w:pPr>
              <w:jc w:val="center"/>
            </w:pPr>
          </w:p>
        </w:tc>
        <w:tc>
          <w:tcPr>
            <w:tcW w:w="4484" w:type="dxa"/>
            <w:vMerge w:val="restart"/>
          </w:tcPr>
          <w:p w:rsidR="00347F21" w:rsidRPr="00D85318" w:rsidRDefault="00347F21" w:rsidP="00E67B05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D85318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85318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D85318">
              <w:rPr>
                <w:sz w:val="22"/>
                <w:szCs w:val="22"/>
              </w:rPr>
              <w:t>пчеловодство</w:t>
            </w:r>
            <w:r w:rsidRPr="00D85318">
              <w:rPr>
                <w:bCs/>
                <w:sz w:val="22"/>
                <w:szCs w:val="22"/>
              </w:rPr>
              <w:t xml:space="preserve">», </w:t>
            </w:r>
            <w:r w:rsidRPr="00D85318">
              <w:rPr>
                <w:sz w:val="22"/>
                <w:szCs w:val="22"/>
              </w:rPr>
              <w:t>площадью 13860 кв. м, с кадастровым номером 31:09:0000000:1729, по адресу: Белгородская область, Корочанский район, Плосковское сельское поселение, хутор Ионовка.</w:t>
            </w:r>
          </w:p>
          <w:p w:rsidR="00347F21" w:rsidRPr="00D85318" w:rsidRDefault="00347F21" w:rsidP="00D85318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D85318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85318">
              <w:rPr>
                <w:bCs/>
                <w:sz w:val="22"/>
                <w:szCs w:val="22"/>
              </w:rPr>
              <w:t xml:space="preserve"> </w:t>
            </w:r>
            <w:r w:rsidRPr="00D85318">
              <w:rPr>
                <w:sz w:val="22"/>
                <w:szCs w:val="22"/>
              </w:rPr>
              <w:t xml:space="preserve"> </w:t>
            </w:r>
            <w:r w:rsidRPr="00D85318">
              <w:rPr>
                <w:color w:val="000000"/>
                <w:sz w:val="22"/>
                <w:szCs w:val="22"/>
                <w:shd w:val="clear" w:color="auto" w:fill="FFFFFF"/>
              </w:rPr>
              <w:t>зона с особыми условиями использования приаэродромной территории. Адрес: Белгородская область, Корочанский район, Шебекинский район</w:t>
            </w:r>
            <w:r w:rsidRPr="00D85318">
              <w:rPr>
                <w:sz w:val="22"/>
                <w:szCs w:val="22"/>
              </w:rPr>
              <w:t>, реестровый номер 31:00-6.384, учетный номер 31.00.2.387.</w:t>
            </w:r>
          </w:p>
          <w:p w:rsidR="00347F21" w:rsidRPr="003A79E7" w:rsidRDefault="00347F21" w:rsidP="00D85318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D85318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r w:rsidRPr="00D853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347F21" w:rsidRDefault="00347F21" w:rsidP="00D752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Глотов Сергей Егорович</w:t>
            </w:r>
          </w:p>
          <w:p w:rsidR="00347F21" w:rsidRPr="00A40368" w:rsidRDefault="00347F21" w:rsidP="00D752A2">
            <w:pPr>
              <w:jc w:val="both"/>
              <w:rPr>
                <w:sz w:val="16"/>
                <w:szCs w:val="16"/>
              </w:rPr>
            </w:pPr>
          </w:p>
          <w:p w:rsidR="00347F21" w:rsidRPr="00A40368" w:rsidRDefault="00347F21" w:rsidP="00D752A2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>
              <w:rPr>
                <w:sz w:val="22"/>
                <w:szCs w:val="22"/>
              </w:rPr>
              <w:t xml:space="preserve"> </w:t>
            </w:r>
          </w:p>
          <w:p w:rsidR="00347F21" w:rsidRPr="00A40368" w:rsidRDefault="00347F21" w:rsidP="00E67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347F21" w:rsidRPr="00873229" w:rsidRDefault="00347F21" w:rsidP="00E67B05">
            <w:pPr>
              <w:jc w:val="both"/>
            </w:pPr>
            <w:r>
              <w:rPr>
                <w:sz w:val="22"/>
                <w:szCs w:val="22"/>
              </w:rPr>
              <w:t>8580,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873229" w:rsidRDefault="00347F21" w:rsidP="00E67B0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8580,00</w:t>
            </w:r>
          </w:p>
          <w:p w:rsidR="00347F21" w:rsidRPr="00873229" w:rsidRDefault="00347F21" w:rsidP="00E67B05">
            <w:pPr>
              <w:jc w:val="both"/>
            </w:pPr>
          </w:p>
        </w:tc>
      </w:tr>
      <w:tr w:rsidR="00347F21" w:rsidRPr="00873229" w:rsidTr="00E67B05">
        <w:trPr>
          <w:trHeight w:val="1788"/>
        </w:trPr>
        <w:tc>
          <w:tcPr>
            <w:tcW w:w="1443" w:type="dxa"/>
          </w:tcPr>
          <w:p w:rsidR="00347F21" w:rsidRPr="00B3164D" w:rsidRDefault="00347F21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E67B05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347F21" w:rsidRDefault="00347F21" w:rsidP="00E67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47F21" w:rsidRPr="00554D3A" w:rsidRDefault="00347F21" w:rsidP="00E67B05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47F21" w:rsidRDefault="00347F21" w:rsidP="00D752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347F21" w:rsidRPr="00A40368" w:rsidRDefault="00347F21" w:rsidP="00D752A2">
            <w:pPr>
              <w:jc w:val="both"/>
              <w:rPr>
                <w:sz w:val="16"/>
                <w:szCs w:val="16"/>
              </w:rPr>
            </w:pPr>
          </w:p>
          <w:p w:rsidR="00347F21" w:rsidRPr="00F409F8" w:rsidRDefault="00347F21" w:rsidP="00D752A2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E67B05">
            <w:pPr>
              <w:jc w:val="both"/>
            </w:pPr>
            <w:r>
              <w:rPr>
                <w:sz w:val="22"/>
                <w:szCs w:val="22"/>
              </w:rPr>
              <w:t>8580,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F409F8" w:rsidRDefault="00347F21" w:rsidP="00D8531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8580,00</w:t>
            </w:r>
          </w:p>
        </w:tc>
      </w:tr>
      <w:tr w:rsidR="00347F21" w:rsidRPr="00873229" w:rsidTr="00E67B05">
        <w:trPr>
          <w:trHeight w:val="1312"/>
        </w:trPr>
        <w:tc>
          <w:tcPr>
            <w:tcW w:w="1443" w:type="dxa"/>
          </w:tcPr>
          <w:p w:rsidR="00347F21" w:rsidRPr="00B3164D" w:rsidRDefault="00347F21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Default="00347F21" w:rsidP="00E67B05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84" w:type="dxa"/>
            <w:vMerge/>
          </w:tcPr>
          <w:p w:rsidR="00347F21" w:rsidRPr="00554D3A" w:rsidRDefault="00347F21" w:rsidP="00E67B05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47F21" w:rsidRDefault="00347F21" w:rsidP="00D752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347F21" w:rsidRPr="00A40368" w:rsidRDefault="00347F21" w:rsidP="00D752A2">
            <w:pPr>
              <w:jc w:val="both"/>
              <w:rPr>
                <w:sz w:val="16"/>
                <w:szCs w:val="16"/>
              </w:rPr>
            </w:pPr>
          </w:p>
          <w:p w:rsidR="00347F21" w:rsidRDefault="00347F21" w:rsidP="00D752A2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E67B05">
            <w:pPr>
              <w:jc w:val="both"/>
            </w:pPr>
            <w:r>
              <w:rPr>
                <w:sz w:val="22"/>
                <w:szCs w:val="22"/>
              </w:rPr>
              <w:t>8580,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Default="00347F21" w:rsidP="00D85318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8580,00</w:t>
            </w:r>
          </w:p>
        </w:tc>
      </w:tr>
      <w:tr w:rsidR="00347F21" w:rsidRPr="00873229" w:rsidTr="00E67B05">
        <w:trPr>
          <w:trHeight w:val="269"/>
        </w:trPr>
        <w:tc>
          <w:tcPr>
            <w:tcW w:w="10321" w:type="dxa"/>
            <w:gridSpan w:val="4"/>
          </w:tcPr>
          <w:p w:rsidR="00347F21" w:rsidRPr="00F409F8" w:rsidRDefault="00347F21" w:rsidP="00BA448F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347F21" w:rsidRPr="00873229" w:rsidTr="00E67B05">
        <w:trPr>
          <w:trHeight w:val="1543"/>
        </w:trPr>
        <w:tc>
          <w:tcPr>
            <w:tcW w:w="1443" w:type="dxa"/>
          </w:tcPr>
          <w:p w:rsidR="00347F21" w:rsidRPr="00B3164D" w:rsidRDefault="00347F21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E67B05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347F21" w:rsidRPr="00B3164D" w:rsidRDefault="00347F21" w:rsidP="00E67B05">
            <w:pPr>
              <w:jc w:val="center"/>
            </w:pPr>
          </w:p>
        </w:tc>
        <w:tc>
          <w:tcPr>
            <w:tcW w:w="4484" w:type="dxa"/>
            <w:vMerge w:val="restart"/>
          </w:tcPr>
          <w:p w:rsidR="00347F21" w:rsidRPr="00BA448F" w:rsidRDefault="00347F21" w:rsidP="00E67B05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BA448F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BA448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BA448F">
              <w:rPr>
                <w:sz w:val="22"/>
                <w:szCs w:val="22"/>
              </w:rPr>
              <w:t>пчеловодство</w:t>
            </w:r>
            <w:r w:rsidRPr="00BA448F">
              <w:rPr>
                <w:bCs/>
                <w:sz w:val="22"/>
                <w:szCs w:val="22"/>
              </w:rPr>
              <w:t xml:space="preserve">», </w:t>
            </w:r>
            <w:r w:rsidRPr="00BA448F">
              <w:rPr>
                <w:sz w:val="22"/>
                <w:szCs w:val="22"/>
              </w:rPr>
              <w:t>площадью 155627 кв. м, с кадастровым номером 31:09:0000000:1730, по адресу: Белгородская область, Корочанский район, Плосковское сельское поселение, село Плоское.</w:t>
            </w:r>
          </w:p>
          <w:p w:rsidR="00347F21" w:rsidRPr="00BA448F" w:rsidRDefault="00347F21" w:rsidP="00BA448F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A448F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A448F">
              <w:rPr>
                <w:bCs/>
                <w:sz w:val="22"/>
                <w:szCs w:val="22"/>
              </w:rPr>
              <w:t xml:space="preserve"> </w:t>
            </w:r>
          </w:p>
          <w:p w:rsidR="00347F21" w:rsidRPr="00BA448F" w:rsidRDefault="00347F21" w:rsidP="00BA448F">
            <w:pPr>
              <w:ind w:firstLine="709"/>
              <w:jc w:val="both"/>
              <w:rPr>
                <w:sz w:val="22"/>
                <w:szCs w:val="22"/>
              </w:rPr>
            </w:pPr>
            <w:r w:rsidRPr="00BA448F">
              <w:rPr>
                <w:sz w:val="22"/>
                <w:szCs w:val="22"/>
              </w:rPr>
              <w:t xml:space="preserve">- </w:t>
            </w:r>
            <w:r w:rsidRPr="00BA448F">
              <w:rPr>
                <w:color w:val="000000"/>
                <w:sz w:val="22"/>
                <w:szCs w:val="22"/>
                <w:shd w:val="clear" w:color="auto" w:fill="FFFFFF"/>
              </w:rPr>
              <w:t>зона с особыми условиями использования приаэродромной территории. Адрес: Белгородская область, Корочанский район, Шебекинский район</w:t>
            </w:r>
            <w:r w:rsidRPr="00BA448F">
              <w:rPr>
                <w:sz w:val="22"/>
                <w:szCs w:val="22"/>
              </w:rPr>
              <w:t>, реестровый номер 31:00-6.384, учетный номер 31.00.2.387;</w:t>
            </w:r>
          </w:p>
          <w:p w:rsidR="00347F21" w:rsidRPr="00BA448F" w:rsidRDefault="00347F21" w:rsidP="00BA448F">
            <w:pPr>
              <w:ind w:firstLine="709"/>
              <w:jc w:val="both"/>
              <w:rPr>
                <w:sz w:val="22"/>
                <w:szCs w:val="22"/>
              </w:rPr>
            </w:pPr>
            <w:r w:rsidRPr="00BA448F">
              <w:rPr>
                <w:sz w:val="22"/>
                <w:szCs w:val="22"/>
              </w:rPr>
              <w:t>- о</w:t>
            </w:r>
            <w:r w:rsidRPr="00BA448F">
              <w:rPr>
                <w:color w:val="000000"/>
                <w:sz w:val="22"/>
                <w:szCs w:val="22"/>
                <w:shd w:val="clear" w:color="auto" w:fill="FFFFFF"/>
              </w:rPr>
              <w:t xml:space="preserve">хранная зона ВЛ-10 кВ №2 ПС Алексеевка, </w:t>
            </w:r>
            <w:r w:rsidRPr="00BA448F">
              <w:rPr>
                <w:sz w:val="22"/>
                <w:szCs w:val="22"/>
              </w:rPr>
              <w:t>реестровый номер 31:09-6.1320, учетный номер 31.09.2.37.</w:t>
            </w:r>
          </w:p>
          <w:p w:rsidR="00347F21" w:rsidRPr="003A79E7" w:rsidRDefault="00347F21" w:rsidP="00BA448F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BA448F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</w:tc>
        <w:tc>
          <w:tcPr>
            <w:tcW w:w="3066" w:type="dxa"/>
          </w:tcPr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Глотов Сергей Егорович</w:t>
            </w:r>
          </w:p>
          <w:p w:rsidR="00347F21" w:rsidRPr="00A40368" w:rsidRDefault="00347F21" w:rsidP="00E67B05">
            <w:pPr>
              <w:jc w:val="both"/>
              <w:rPr>
                <w:sz w:val="16"/>
                <w:szCs w:val="16"/>
              </w:rPr>
            </w:pPr>
          </w:p>
          <w:p w:rsidR="00347F21" w:rsidRPr="00A40368" w:rsidRDefault="00347F21" w:rsidP="00E67B05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>
              <w:rPr>
                <w:sz w:val="22"/>
                <w:szCs w:val="22"/>
              </w:rPr>
              <w:t xml:space="preserve"> </w:t>
            </w:r>
          </w:p>
          <w:p w:rsidR="00347F21" w:rsidRPr="00A40368" w:rsidRDefault="00347F21" w:rsidP="00E67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347F21" w:rsidRPr="00873229" w:rsidRDefault="00347F21" w:rsidP="00E67B05">
            <w:pPr>
              <w:jc w:val="both"/>
            </w:pPr>
            <w:r>
              <w:rPr>
                <w:sz w:val="22"/>
                <w:szCs w:val="22"/>
              </w:rPr>
              <w:t>60338,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873229" w:rsidRDefault="00347F21" w:rsidP="00E67B0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60338,00</w:t>
            </w:r>
          </w:p>
          <w:p w:rsidR="00347F21" w:rsidRPr="00873229" w:rsidRDefault="00347F21" w:rsidP="00E67B05">
            <w:pPr>
              <w:jc w:val="both"/>
            </w:pPr>
          </w:p>
        </w:tc>
      </w:tr>
      <w:tr w:rsidR="00347F21" w:rsidRPr="00873229" w:rsidTr="00E67B05">
        <w:trPr>
          <w:trHeight w:val="1788"/>
        </w:trPr>
        <w:tc>
          <w:tcPr>
            <w:tcW w:w="1443" w:type="dxa"/>
          </w:tcPr>
          <w:p w:rsidR="00347F21" w:rsidRPr="00B3164D" w:rsidRDefault="00347F21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E67B05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347F21" w:rsidRDefault="00347F21" w:rsidP="00E67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47F21" w:rsidRPr="00554D3A" w:rsidRDefault="00347F21" w:rsidP="00E67B05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347F21" w:rsidRPr="00A40368" w:rsidRDefault="00347F21" w:rsidP="00E67B05">
            <w:pPr>
              <w:jc w:val="both"/>
              <w:rPr>
                <w:sz w:val="16"/>
                <w:szCs w:val="16"/>
              </w:rPr>
            </w:pPr>
          </w:p>
          <w:p w:rsidR="00347F21" w:rsidRPr="00F409F8" w:rsidRDefault="00347F21" w:rsidP="00E67B05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BA448F">
            <w:pPr>
              <w:jc w:val="both"/>
            </w:pPr>
            <w:r>
              <w:rPr>
                <w:sz w:val="22"/>
                <w:szCs w:val="22"/>
              </w:rPr>
              <w:t>60338,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F409F8" w:rsidRDefault="00347F21" w:rsidP="00BA448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60338,00</w:t>
            </w:r>
          </w:p>
        </w:tc>
      </w:tr>
      <w:tr w:rsidR="00347F21" w:rsidRPr="00873229" w:rsidTr="00E67B05">
        <w:trPr>
          <w:trHeight w:val="1312"/>
        </w:trPr>
        <w:tc>
          <w:tcPr>
            <w:tcW w:w="1443" w:type="dxa"/>
          </w:tcPr>
          <w:p w:rsidR="00347F21" w:rsidRPr="00B3164D" w:rsidRDefault="00347F21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Default="00347F21" w:rsidP="00E67B05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84" w:type="dxa"/>
            <w:vMerge/>
          </w:tcPr>
          <w:p w:rsidR="00347F21" w:rsidRPr="00554D3A" w:rsidRDefault="00347F21" w:rsidP="00E67B05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347F21" w:rsidRPr="00A40368" w:rsidRDefault="00347F21" w:rsidP="00E67B05">
            <w:pPr>
              <w:jc w:val="both"/>
              <w:rPr>
                <w:sz w:val="16"/>
                <w:szCs w:val="16"/>
              </w:rPr>
            </w:pPr>
          </w:p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BA448F">
            <w:pPr>
              <w:jc w:val="both"/>
            </w:pPr>
            <w:r>
              <w:rPr>
                <w:sz w:val="22"/>
                <w:szCs w:val="22"/>
              </w:rPr>
              <w:t>60338,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Default="00347F21" w:rsidP="00BA448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60338,00</w:t>
            </w:r>
          </w:p>
        </w:tc>
      </w:tr>
      <w:tr w:rsidR="00347F21" w:rsidRPr="00873229" w:rsidTr="00E67B05">
        <w:trPr>
          <w:trHeight w:val="269"/>
        </w:trPr>
        <w:tc>
          <w:tcPr>
            <w:tcW w:w="10321" w:type="dxa"/>
            <w:gridSpan w:val="4"/>
          </w:tcPr>
          <w:p w:rsidR="00347F21" w:rsidRPr="00873229" w:rsidRDefault="00347F21" w:rsidP="00BA448F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347F21" w:rsidRPr="00873229" w:rsidTr="00E67B05">
        <w:trPr>
          <w:trHeight w:val="1657"/>
        </w:trPr>
        <w:tc>
          <w:tcPr>
            <w:tcW w:w="1443" w:type="dxa"/>
          </w:tcPr>
          <w:p w:rsidR="00347F21" w:rsidRPr="00B3164D" w:rsidRDefault="00347F21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E67B05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347F21" w:rsidRPr="00B3164D" w:rsidRDefault="00347F21" w:rsidP="00E67B05">
            <w:pPr>
              <w:jc w:val="center"/>
            </w:pPr>
          </w:p>
        </w:tc>
        <w:tc>
          <w:tcPr>
            <w:tcW w:w="4484" w:type="dxa"/>
            <w:vMerge w:val="restart"/>
          </w:tcPr>
          <w:p w:rsidR="00347F21" w:rsidRPr="000B25A4" w:rsidRDefault="00347F21" w:rsidP="00E67B05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0B25A4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B25A4">
              <w:rPr>
                <w:bCs/>
                <w:sz w:val="22"/>
                <w:szCs w:val="22"/>
              </w:rPr>
              <w:t xml:space="preserve">земли сельскохозяйственного назначения» с видом разрешенного использования - «ведение личного подсобного хозяйства на полевых участках», </w:t>
            </w:r>
            <w:r w:rsidRPr="000B25A4">
              <w:rPr>
                <w:sz w:val="22"/>
                <w:szCs w:val="22"/>
              </w:rPr>
              <w:t>площадью 15091 кв. м, с кадастровым номером 31:09:2301002:23, по адресу: Белгородская область, Корочанский район, вблизи хутора Красный Пахарь.</w:t>
            </w:r>
          </w:p>
          <w:p w:rsidR="00347F21" w:rsidRPr="000B25A4" w:rsidRDefault="00347F21" w:rsidP="00E67B05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0B25A4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B25A4">
              <w:rPr>
                <w:bCs/>
                <w:sz w:val="22"/>
                <w:szCs w:val="22"/>
              </w:rPr>
              <w:t xml:space="preserve"> </w:t>
            </w:r>
            <w:r w:rsidRPr="000B25A4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  <w:p w:rsidR="00347F21" w:rsidRPr="00660198" w:rsidRDefault="00347F21" w:rsidP="00E67B05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347F21" w:rsidRPr="00A40368" w:rsidRDefault="00347F21" w:rsidP="00E67B05">
            <w:pPr>
              <w:jc w:val="both"/>
              <w:rPr>
                <w:sz w:val="16"/>
                <w:szCs w:val="16"/>
              </w:rPr>
            </w:pPr>
          </w:p>
          <w:p w:rsidR="00347F21" w:rsidRPr="00A40368" w:rsidRDefault="00347F21" w:rsidP="00E67B05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E67B05">
            <w:pPr>
              <w:jc w:val="both"/>
            </w:pPr>
            <w:r>
              <w:rPr>
                <w:sz w:val="22"/>
                <w:szCs w:val="22"/>
              </w:rPr>
              <w:t>23000,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873229" w:rsidRDefault="00347F21" w:rsidP="00E67B0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23000,00</w:t>
            </w:r>
          </w:p>
          <w:p w:rsidR="00347F21" w:rsidRPr="00873229" w:rsidRDefault="00347F21" w:rsidP="00E67B05">
            <w:pPr>
              <w:jc w:val="both"/>
            </w:pPr>
          </w:p>
        </w:tc>
      </w:tr>
      <w:tr w:rsidR="00347F21" w:rsidRPr="00873229" w:rsidTr="00E67B05">
        <w:trPr>
          <w:trHeight w:val="1328"/>
        </w:trPr>
        <w:tc>
          <w:tcPr>
            <w:tcW w:w="1443" w:type="dxa"/>
          </w:tcPr>
          <w:p w:rsidR="00347F21" w:rsidRPr="00B3164D" w:rsidRDefault="00347F21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E67B05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347F21" w:rsidRDefault="00347F21" w:rsidP="00E67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47F21" w:rsidRPr="00554D3A" w:rsidRDefault="00347F21" w:rsidP="00E67B05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347F21" w:rsidRPr="00A40368" w:rsidRDefault="00347F21" w:rsidP="00E67B05">
            <w:pPr>
              <w:jc w:val="both"/>
              <w:rPr>
                <w:sz w:val="16"/>
                <w:szCs w:val="16"/>
              </w:rPr>
            </w:pPr>
          </w:p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BA448F">
            <w:pPr>
              <w:jc w:val="both"/>
            </w:pPr>
            <w:r>
              <w:rPr>
                <w:sz w:val="22"/>
                <w:szCs w:val="22"/>
              </w:rPr>
              <w:t>23000,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873229" w:rsidRDefault="00347F21" w:rsidP="00BA448F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23000,00</w:t>
            </w:r>
          </w:p>
          <w:p w:rsidR="00347F21" w:rsidRPr="00873229" w:rsidRDefault="00347F21" w:rsidP="00E67B05">
            <w:pPr>
              <w:jc w:val="both"/>
            </w:pPr>
          </w:p>
        </w:tc>
      </w:tr>
      <w:tr w:rsidR="00347F21" w:rsidRPr="00873229" w:rsidTr="00E67B05">
        <w:trPr>
          <w:trHeight w:val="269"/>
        </w:trPr>
        <w:tc>
          <w:tcPr>
            <w:tcW w:w="10321" w:type="dxa"/>
            <w:gridSpan w:val="4"/>
          </w:tcPr>
          <w:p w:rsidR="00347F21" w:rsidRPr="00F409F8" w:rsidRDefault="00347F21" w:rsidP="00E67B05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347F21" w:rsidRPr="00873229" w:rsidTr="00E67B05">
        <w:trPr>
          <w:trHeight w:val="1543"/>
        </w:trPr>
        <w:tc>
          <w:tcPr>
            <w:tcW w:w="1443" w:type="dxa"/>
          </w:tcPr>
          <w:p w:rsidR="00347F21" w:rsidRPr="00B3164D" w:rsidRDefault="00347F21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E67B05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347F21" w:rsidRPr="00B3164D" w:rsidRDefault="00347F21" w:rsidP="00E67B05">
            <w:pPr>
              <w:jc w:val="center"/>
            </w:pPr>
          </w:p>
        </w:tc>
        <w:tc>
          <w:tcPr>
            <w:tcW w:w="4484" w:type="dxa"/>
            <w:vMerge w:val="restart"/>
          </w:tcPr>
          <w:p w:rsidR="00347F21" w:rsidRPr="000B25A4" w:rsidRDefault="00347F21" w:rsidP="00E67B05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0B25A4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0B25A4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0B25A4">
              <w:rPr>
                <w:sz w:val="22"/>
                <w:szCs w:val="22"/>
              </w:rPr>
              <w:t>склады</w:t>
            </w:r>
            <w:r w:rsidRPr="000B25A4">
              <w:rPr>
                <w:bCs/>
                <w:sz w:val="22"/>
                <w:szCs w:val="22"/>
              </w:rPr>
              <w:t xml:space="preserve">», </w:t>
            </w:r>
            <w:r w:rsidRPr="000B25A4">
              <w:rPr>
                <w:sz w:val="22"/>
                <w:szCs w:val="22"/>
              </w:rPr>
              <w:t>площадью 475 кв. м, с кадастровым номером 31:09:1507004:215, по адресу: Белгородская область, Корочанский район, Ломовское сельское поселение, село Гремячье, улица Лесная.</w:t>
            </w:r>
          </w:p>
          <w:p w:rsidR="00347F21" w:rsidRPr="000B25A4" w:rsidRDefault="00347F21" w:rsidP="00E67B05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0B25A4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0B25A4">
              <w:rPr>
                <w:bCs/>
                <w:sz w:val="22"/>
                <w:szCs w:val="22"/>
              </w:rPr>
              <w:t xml:space="preserve"> </w:t>
            </w:r>
          </w:p>
          <w:p w:rsidR="00347F21" w:rsidRPr="000B25A4" w:rsidRDefault="00347F21" w:rsidP="000B25A4">
            <w:pPr>
              <w:ind w:firstLine="709"/>
              <w:jc w:val="both"/>
              <w:rPr>
                <w:sz w:val="22"/>
                <w:szCs w:val="22"/>
              </w:rPr>
            </w:pPr>
            <w:r w:rsidRPr="000B25A4">
              <w:rPr>
                <w:sz w:val="22"/>
                <w:szCs w:val="22"/>
              </w:rPr>
              <w:t xml:space="preserve">- </w:t>
            </w:r>
            <w:r w:rsidRPr="000B25A4">
              <w:rPr>
                <w:color w:val="000000"/>
                <w:sz w:val="22"/>
                <w:szCs w:val="22"/>
                <w:shd w:val="clear" w:color="auto" w:fill="FFFFFF"/>
              </w:rPr>
              <w:t>зона с особыми условиями использования приаэродромной территории. Адрес: Белгородская область, Корочанский район, Шебекинский район</w:t>
            </w:r>
            <w:r w:rsidRPr="000B25A4">
              <w:rPr>
                <w:sz w:val="22"/>
                <w:szCs w:val="22"/>
              </w:rPr>
              <w:t>, реестровый номер 31:00-6.384, учетный номер 31.00.2.387;</w:t>
            </w:r>
          </w:p>
          <w:p w:rsidR="00347F21" w:rsidRPr="000B25A4" w:rsidRDefault="00347F21" w:rsidP="000B25A4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0B25A4">
              <w:rPr>
                <w:sz w:val="22"/>
                <w:szCs w:val="22"/>
              </w:rPr>
              <w:t>- о</w:t>
            </w:r>
            <w:r w:rsidRPr="000B25A4">
              <w:rPr>
                <w:color w:val="000000"/>
                <w:sz w:val="22"/>
                <w:szCs w:val="22"/>
                <w:shd w:val="clear" w:color="auto" w:fill="FFFFFF"/>
              </w:rPr>
              <w:t xml:space="preserve">хранная зона ВЛ 10 кВ №4 ПС Шеино, </w:t>
            </w:r>
            <w:r w:rsidRPr="000B25A4">
              <w:rPr>
                <w:sz w:val="22"/>
                <w:szCs w:val="22"/>
              </w:rPr>
              <w:t>реестровый номер 31:09-6.305, учетный номер 31.09.2.46;</w:t>
            </w:r>
          </w:p>
          <w:p w:rsidR="00347F21" w:rsidRPr="003A79E7" w:rsidRDefault="00347F21" w:rsidP="000B25A4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0B25A4">
              <w:rPr>
                <w:color w:val="000000"/>
                <w:sz w:val="22"/>
                <w:szCs w:val="22"/>
                <w:shd w:val="clear" w:color="auto" w:fill="FFFFFF"/>
              </w:rPr>
              <w:t xml:space="preserve">- охранная зона объекта КТП №4-02 (ВЛ 10кВ №4 ПС Шеино), </w:t>
            </w:r>
            <w:r w:rsidRPr="000B25A4">
              <w:rPr>
                <w:sz w:val="22"/>
                <w:szCs w:val="22"/>
              </w:rPr>
              <w:t>реестровый номер 31:09-6.893, учетный номер 31.09.2.237.</w:t>
            </w:r>
          </w:p>
        </w:tc>
        <w:tc>
          <w:tcPr>
            <w:tcW w:w="3066" w:type="dxa"/>
          </w:tcPr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«Агропром-Инвест» (ОГРН 1143123014210)</w:t>
            </w:r>
          </w:p>
          <w:p w:rsidR="00347F21" w:rsidRPr="00A40368" w:rsidRDefault="00347F21" w:rsidP="00E67B05">
            <w:pPr>
              <w:jc w:val="both"/>
              <w:rPr>
                <w:sz w:val="16"/>
                <w:szCs w:val="16"/>
              </w:rPr>
            </w:pPr>
          </w:p>
          <w:p w:rsidR="00347F21" w:rsidRPr="00A40368" w:rsidRDefault="00347F21" w:rsidP="00E67B05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>
              <w:rPr>
                <w:sz w:val="22"/>
                <w:szCs w:val="22"/>
              </w:rPr>
              <w:t xml:space="preserve"> </w:t>
            </w:r>
          </w:p>
          <w:p w:rsidR="00347F21" w:rsidRPr="00A40368" w:rsidRDefault="00347F21" w:rsidP="00E67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347F21" w:rsidRPr="00873229" w:rsidRDefault="00347F21" w:rsidP="00E67B05">
            <w:pPr>
              <w:jc w:val="both"/>
            </w:pPr>
            <w:r>
              <w:rPr>
                <w:sz w:val="22"/>
                <w:szCs w:val="22"/>
              </w:rPr>
              <w:t>22080,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873229" w:rsidRDefault="00347F21" w:rsidP="00E67B0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22080,00</w:t>
            </w:r>
          </w:p>
          <w:p w:rsidR="00347F21" w:rsidRPr="00873229" w:rsidRDefault="00347F21" w:rsidP="00E67B05">
            <w:pPr>
              <w:jc w:val="both"/>
            </w:pPr>
          </w:p>
        </w:tc>
      </w:tr>
      <w:tr w:rsidR="00347F21" w:rsidRPr="00873229" w:rsidTr="00E67B05">
        <w:trPr>
          <w:trHeight w:val="1788"/>
        </w:trPr>
        <w:tc>
          <w:tcPr>
            <w:tcW w:w="1443" w:type="dxa"/>
          </w:tcPr>
          <w:p w:rsidR="00347F21" w:rsidRPr="00B3164D" w:rsidRDefault="00347F21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Pr="00B3164D" w:rsidRDefault="00347F21" w:rsidP="00E67B05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347F21" w:rsidRDefault="00347F21" w:rsidP="00E67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47F21" w:rsidRPr="00554D3A" w:rsidRDefault="00347F21" w:rsidP="00E67B05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347F21" w:rsidRPr="00A40368" w:rsidRDefault="00347F21" w:rsidP="00E67B05">
            <w:pPr>
              <w:jc w:val="both"/>
              <w:rPr>
                <w:sz w:val="16"/>
                <w:szCs w:val="16"/>
              </w:rPr>
            </w:pPr>
          </w:p>
          <w:p w:rsidR="00347F21" w:rsidRPr="00F409F8" w:rsidRDefault="00347F21" w:rsidP="00E67B05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347F21" w:rsidRPr="00873229" w:rsidRDefault="00347F21" w:rsidP="000B25A4">
            <w:pPr>
              <w:jc w:val="both"/>
            </w:pPr>
            <w:r>
              <w:rPr>
                <w:sz w:val="22"/>
                <w:szCs w:val="22"/>
              </w:rPr>
              <w:t>22080,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873229" w:rsidRDefault="00347F21" w:rsidP="000B25A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22080,00</w:t>
            </w:r>
          </w:p>
          <w:p w:rsidR="00347F21" w:rsidRPr="00F409F8" w:rsidRDefault="00347F21" w:rsidP="00E67B05">
            <w:pPr>
              <w:jc w:val="both"/>
            </w:pPr>
          </w:p>
        </w:tc>
      </w:tr>
      <w:tr w:rsidR="00347F21" w:rsidRPr="00873229" w:rsidTr="000B25A4">
        <w:trPr>
          <w:trHeight w:val="1380"/>
        </w:trPr>
        <w:tc>
          <w:tcPr>
            <w:tcW w:w="1443" w:type="dxa"/>
          </w:tcPr>
          <w:p w:rsidR="00347F21" w:rsidRPr="00B3164D" w:rsidRDefault="00347F21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Default="00347F21" w:rsidP="00E67B05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84" w:type="dxa"/>
            <w:vMerge/>
          </w:tcPr>
          <w:p w:rsidR="00347F21" w:rsidRPr="00554D3A" w:rsidRDefault="00347F21" w:rsidP="00E67B05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  <w:vMerge w:val="restart"/>
          </w:tcPr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347F21" w:rsidRPr="00A40368" w:rsidRDefault="00347F21" w:rsidP="00E67B05">
            <w:pPr>
              <w:jc w:val="both"/>
              <w:rPr>
                <w:sz w:val="16"/>
                <w:szCs w:val="16"/>
              </w:rPr>
            </w:pPr>
          </w:p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  <w:vMerge w:val="restart"/>
          </w:tcPr>
          <w:p w:rsidR="00347F21" w:rsidRPr="00873229" w:rsidRDefault="00347F21" w:rsidP="000B25A4">
            <w:pPr>
              <w:jc w:val="both"/>
            </w:pPr>
            <w:r>
              <w:rPr>
                <w:sz w:val="22"/>
                <w:szCs w:val="22"/>
              </w:rPr>
              <w:t>22080,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873229" w:rsidRDefault="00347F21" w:rsidP="000B25A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22080,00</w:t>
            </w:r>
          </w:p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</w:p>
        </w:tc>
      </w:tr>
      <w:tr w:rsidR="00347F21" w:rsidRPr="00873229" w:rsidTr="000B25A4">
        <w:trPr>
          <w:trHeight w:val="253"/>
        </w:trPr>
        <w:tc>
          <w:tcPr>
            <w:tcW w:w="1443" w:type="dxa"/>
            <w:vMerge w:val="restart"/>
          </w:tcPr>
          <w:p w:rsidR="00347F21" w:rsidRPr="00B3164D" w:rsidRDefault="00347F21" w:rsidP="000B2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347F21" w:rsidRDefault="00347F21" w:rsidP="000B25A4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84" w:type="dxa"/>
            <w:vMerge/>
          </w:tcPr>
          <w:p w:rsidR="00347F21" w:rsidRPr="00554D3A" w:rsidRDefault="00347F21" w:rsidP="00E67B05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  <w:vMerge/>
          </w:tcPr>
          <w:p w:rsidR="00347F21" w:rsidRDefault="00347F21" w:rsidP="00E67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</w:tcPr>
          <w:p w:rsidR="00347F21" w:rsidRDefault="00347F21" w:rsidP="000B25A4">
            <w:pPr>
              <w:jc w:val="both"/>
              <w:rPr>
                <w:sz w:val="22"/>
                <w:szCs w:val="22"/>
              </w:rPr>
            </w:pPr>
          </w:p>
        </w:tc>
      </w:tr>
      <w:tr w:rsidR="00347F21" w:rsidRPr="00873229" w:rsidTr="00E67B05">
        <w:trPr>
          <w:trHeight w:val="1080"/>
        </w:trPr>
        <w:tc>
          <w:tcPr>
            <w:tcW w:w="1443" w:type="dxa"/>
            <w:vMerge/>
          </w:tcPr>
          <w:p w:rsidR="00347F21" w:rsidRDefault="00347F21" w:rsidP="00E67B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347F21" w:rsidRPr="00554D3A" w:rsidRDefault="00347F21" w:rsidP="00E67B05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347F21" w:rsidRDefault="00347F21" w:rsidP="000B25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  <w:p w:rsidR="00347F21" w:rsidRPr="00A40368" w:rsidRDefault="00347F21" w:rsidP="000B25A4">
            <w:pPr>
              <w:jc w:val="both"/>
              <w:rPr>
                <w:sz w:val="16"/>
                <w:szCs w:val="16"/>
              </w:rPr>
            </w:pPr>
          </w:p>
          <w:p w:rsidR="00347F21" w:rsidRDefault="00347F21" w:rsidP="000B25A4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347F21" w:rsidRDefault="00347F21" w:rsidP="000B2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47F21" w:rsidRPr="00873229" w:rsidRDefault="00347F21" w:rsidP="000B25A4">
            <w:pPr>
              <w:jc w:val="both"/>
            </w:pPr>
            <w:r>
              <w:rPr>
                <w:sz w:val="22"/>
                <w:szCs w:val="22"/>
              </w:rPr>
              <w:t>22080,</w:t>
            </w:r>
            <w:r w:rsidRPr="00873229">
              <w:rPr>
                <w:sz w:val="22"/>
                <w:szCs w:val="22"/>
              </w:rPr>
              <w:t>00</w:t>
            </w:r>
          </w:p>
          <w:p w:rsidR="00347F21" w:rsidRPr="00873229" w:rsidRDefault="00347F21" w:rsidP="000B25A4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22080,00</w:t>
            </w:r>
          </w:p>
          <w:p w:rsidR="00347F21" w:rsidRDefault="00347F21" w:rsidP="000B25A4">
            <w:pPr>
              <w:jc w:val="both"/>
              <w:rPr>
                <w:sz w:val="22"/>
                <w:szCs w:val="22"/>
              </w:rPr>
            </w:pPr>
          </w:p>
        </w:tc>
      </w:tr>
    </w:tbl>
    <w:p w:rsidR="00347F21" w:rsidRDefault="00347F21" w:rsidP="005F13F9">
      <w:pPr>
        <w:ind w:firstLine="709"/>
        <w:jc w:val="both"/>
      </w:pPr>
    </w:p>
    <w:p w:rsidR="00347F21" w:rsidRPr="00147111" w:rsidRDefault="00347F2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347F21" w:rsidRDefault="00347F21" w:rsidP="00A163D4">
      <w:pPr>
        <w:jc w:val="both"/>
        <w:rPr>
          <w:sz w:val="16"/>
          <w:szCs w:val="16"/>
        </w:rPr>
      </w:pPr>
    </w:p>
    <w:p w:rsidR="00347F21" w:rsidRDefault="00347F2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>
        <w:t>ам</w:t>
      </w:r>
      <w:r w:rsidRPr="00954363">
        <w:t xml:space="preserve"> № </w:t>
      </w:r>
      <w:r>
        <w:t xml:space="preserve">1, № 2, № 3, № 4, № 5, № 6 </w:t>
      </w:r>
      <w:r w:rsidRPr="00954363">
        <w:t xml:space="preserve">признать соответствующими </w:t>
      </w:r>
      <w:r w:rsidRPr="00954363">
        <w:rPr>
          <w:bCs/>
        </w:rPr>
        <w:t xml:space="preserve">всем требованиям и указанным в извещении о проведении аукциона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347F21" w:rsidRPr="00954363" w:rsidRDefault="00347F21" w:rsidP="00A03E51">
      <w:pPr>
        <w:tabs>
          <w:tab w:val="left" w:pos="851"/>
        </w:tabs>
        <w:ind w:firstLine="709"/>
        <w:jc w:val="both"/>
      </w:pPr>
    </w:p>
    <w:p w:rsidR="00347F21" w:rsidRPr="00954363" w:rsidRDefault="00347F21" w:rsidP="00A03E51">
      <w:r w:rsidRPr="00954363">
        <w:t xml:space="preserve">по Лоту № </w:t>
      </w:r>
      <w:r>
        <w:t>1</w:t>
      </w:r>
      <w:r w:rsidRPr="00954363">
        <w:t>:</w:t>
      </w:r>
    </w:p>
    <w:p w:rsidR="00347F21" w:rsidRDefault="00347F21" w:rsidP="00A03E51">
      <w:r w:rsidRPr="00954363">
        <w:t xml:space="preserve">- </w:t>
      </w:r>
      <w:r>
        <w:rPr>
          <w:sz w:val="22"/>
          <w:szCs w:val="22"/>
        </w:rPr>
        <w:t>Галушко Юлию Васильевну,</w:t>
      </w:r>
    </w:p>
    <w:p w:rsidR="00347F21" w:rsidRDefault="00347F21" w:rsidP="00A03E51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Юрьевича,</w:t>
      </w:r>
    </w:p>
    <w:p w:rsidR="00347F21" w:rsidRDefault="00347F21" w:rsidP="00A03E51">
      <w:r>
        <w:rPr>
          <w:sz w:val="22"/>
          <w:szCs w:val="22"/>
        </w:rPr>
        <w:t>- Дятлова Романа Сергеевича.</w:t>
      </w:r>
    </w:p>
    <w:p w:rsidR="00347F21" w:rsidRDefault="00347F21" w:rsidP="00A03E51">
      <w:pPr>
        <w:rPr>
          <w:sz w:val="22"/>
          <w:szCs w:val="22"/>
        </w:rPr>
      </w:pPr>
    </w:p>
    <w:p w:rsidR="00347F21" w:rsidRPr="00954363" w:rsidRDefault="00347F21" w:rsidP="00A03E51">
      <w:r w:rsidRPr="00954363">
        <w:t xml:space="preserve">по Лоту № </w:t>
      </w:r>
      <w:r>
        <w:t>2</w:t>
      </w:r>
      <w:r w:rsidRPr="00954363">
        <w:t>:</w:t>
      </w:r>
    </w:p>
    <w:p w:rsidR="00347F21" w:rsidRDefault="00347F21" w:rsidP="00FA7D4D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Юрьевича,</w:t>
      </w:r>
    </w:p>
    <w:p w:rsidR="00347F21" w:rsidRDefault="00347F21" w:rsidP="00FA7D4D">
      <w:r>
        <w:rPr>
          <w:sz w:val="22"/>
          <w:szCs w:val="22"/>
        </w:rPr>
        <w:t>- Дятлова Романа Сергеевича.</w:t>
      </w:r>
    </w:p>
    <w:p w:rsidR="00347F21" w:rsidRDefault="00347F21" w:rsidP="00A03E51"/>
    <w:p w:rsidR="00347F21" w:rsidRPr="00954363" w:rsidRDefault="00347F21" w:rsidP="00D27C29">
      <w:r w:rsidRPr="00954363">
        <w:t xml:space="preserve">по Лоту № </w:t>
      </w:r>
      <w:r>
        <w:t>3</w:t>
      </w:r>
      <w:r w:rsidRPr="00954363">
        <w:t>:</w:t>
      </w:r>
    </w:p>
    <w:p w:rsidR="00347F21" w:rsidRDefault="00347F21" w:rsidP="00D27C29">
      <w:r w:rsidRPr="00954363">
        <w:t xml:space="preserve">- </w:t>
      </w:r>
      <w:r>
        <w:rPr>
          <w:sz w:val="22"/>
          <w:szCs w:val="22"/>
        </w:rPr>
        <w:t>Глотова Сергея Егоровича,</w:t>
      </w:r>
    </w:p>
    <w:p w:rsidR="00347F21" w:rsidRDefault="00347F21" w:rsidP="00D27C29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Юрьевича,</w:t>
      </w:r>
    </w:p>
    <w:p w:rsidR="00347F21" w:rsidRDefault="00347F21" w:rsidP="00D27C29">
      <w:pPr>
        <w:rPr>
          <w:sz w:val="22"/>
          <w:szCs w:val="22"/>
        </w:rPr>
      </w:pPr>
      <w:r>
        <w:rPr>
          <w:sz w:val="22"/>
          <w:szCs w:val="22"/>
        </w:rPr>
        <w:t>- Дятлова Романа Сергеевича.</w:t>
      </w:r>
    </w:p>
    <w:p w:rsidR="00347F21" w:rsidRDefault="00347F21" w:rsidP="00D27C29"/>
    <w:p w:rsidR="00347F21" w:rsidRPr="00954363" w:rsidRDefault="00347F21" w:rsidP="00D27C29">
      <w:r w:rsidRPr="00954363">
        <w:t xml:space="preserve">по Лоту № </w:t>
      </w:r>
      <w:r>
        <w:t>4</w:t>
      </w:r>
      <w:r w:rsidRPr="00954363">
        <w:t>:</w:t>
      </w:r>
    </w:p>
    <w:p w:rsidR="00347F21" w:rsidRDefault="00347F21" w:rsidP="00D27C29">
      <w:r w:rsidRPr="00954363">
        <w:t xml:space="preserve">- </w:t>
      </w:r>
      <w:r>
        <w:rPr>
          <w:sz w:val="22"/>
          <w:szCs w:val="22"/>
        </w:rPr>
        <w:t>Глотова Сергея Егоровича,</w:t>
      </w:r>
    </w:p>
    <w:p w:rsidR="00347F21" w:rsidRDefault="00347F21" w:rsidP="00D27C29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Юрьевича,</w:t>
      </w:r>
    </w:p>
    <w:p w:rsidR="00347F21" w:rsidRDefault="00347F21" w:rsidP="00D27C29">
      <w:r>
        <w:rPr>
          <w:sz w:val="22"/>
          <w:szCs w:val="22"/>
        </w:rPr>
        <w:t>- Дятлова Романа Сергеевича.</w:t>
      </w:r>
    </w:p>
    <w:p w:rsidR="00347F21" w:rsidRDefault="00347F21" w:rsidP="00A03E51"/>
    <w:p w:rsidR="00347F21" w:rsidRPr="00954363" w:rsidRDefault="00347F21" w:rsidP="00D27C29">
      <w:r w:rsidRPr="00954363">
        <w:t xml:space="preserve">по Лоту № </w:t>
      </w:r>
      <w:r>
        <w:t>5</w:t>
      </w:r>
      <w:r w:rsidRPr="00954363">
        <w:t>:</w:t>
      </w:r>
    </w:p>
    <w:p w:rsidR="00347F21" w:rsidRDefault="00347F21" w:rsidP="00D27C29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Юрьевича,</w:t>
      </w:r>
    </w:p>
    <w:p w:rsidR="00347F21" w:rsidRDefault="00347F21" w:rsidP="00D27C29">
      <w:r>
        <w:rPr>
          <w:sz w:val="22"/>
          <w:szCs w:val="22"/>
        </w:rPr>
        <w:t>- Дятлова Романа Сергеевича.</w:t>
      </w:r>
    </w:p>
    <w:p w:rsidR="00347F21" w:rsidRDefault="00347F21" w:rsidP="00A03E51"/>
    <w:p w:rsidR="00347F21" w:rsidRPr="00954363" w:rsidRDefault="00347F21" w:rsidP="00D27C29">
      <w:r w:rsidRPr="00954363">
        <w:t xml:space="preserve">по Лоту № </w:t>
      </w:r>
      <w:r>
        <w:t>6</w:t>
      </w:r>
      <w:r w:rsidRPr="00954363">
        <w:t>:</w:t>
      </w:r>
    </w:p>
    <w:p w:rsidR="00347F21" w:rsidRDefault="00347F21" w:rsidP="00D27C29">
      <w:r w:rsidRPr="00954363">
        <w:t xml:space="preserve">- </w:t>
      </w:r>
      <w:r>
        <w:rPr>
          <w:sz w:val="22"/>
          <w:szCs w:val="22"/>
        </w:rPr>
        <w:t>ООО «Агропром – Инвест» (ОГРН 1143123014210),</w:t>
      </w:r>
    </w:p>
    <w:p w:rsidR="00347F21" w:rsidRDefault="00347F21" w:rsidP="00D27C29">
      <w:pPr>
        <w:rPr>
          <w:sz w:val="22"/>
          <w:szCs w:val="22"/>
        </w:rPr>
      </w:pPr>
      <w:r>
        <w:rPr>
          <w:sz w:val="22"/>
          <w:szCs w:val="22"/>
        </w:rPr>
        <w:t>- Мануковского Евгения Юрьевича,</w:t>
      </w:r>
    </w:p>
    <w:p w:rsidR="00347F21" w:rsidRDefault="00347F21" w:rsidP="00D27C29">
      <w:pPr>
        <w:rPr>
          <w:sz w:val="22"/>
          <w:szCs w:val="22"/>
        </w:rPr>
      </w:pPr>
      <w:r>
        <w:rPr>
          <w:sz w:val="22"/>
          <w:szCs w:val="22"/>
        </w:rPr>
        <w:t>- Дятлова Романа Сергеевича,</w:t>
      </w:r>
    </w:p>
    <w:p w:rsidR="00347F21" w:rsidRDefault="00347F21" w:rsidP="00D27C29">
      <w:r>
        <w:rPr>
          <w:sz w:val="22"/>
          <w:szCs w:val="22"/>
        </w:rPr>
        <w:t>- Жилякова Сергея Александровича.</w:t>
      </w:r>
    </w:p>
    <w:p w:rsidR="00347F21" w:rsidRDefault="00347F21" w:rsidP="00A635A5">
      <w:pPr>
        <w:pStyle w:val="1"/>
        <w:ind w:left="-180" w:firstLine="168"/>
        <w:jc w:val="both"/>
        <w:rPr>
          <w:sz w:val="16"/>
          <w:szCs w:val="16"/>
        </w:rPr>
      </w:pPr>
    </w:p>
    <w:p w:rsidR="00347F21" w:rsidRDefault="00347F21" w:rsidP="00A635A5">
      <w:pPr>
        <w:pStyle w:val="1"/>
        <w:ind w:left="-180" w:firstLine="168"/>
        <w:jc w:val="both"/>
        <w:rPr>
          <w:sz w:val="16"/>
          <w:szCs w:val="16"/>
        </w:rPr>
      </w:pPr>
    </w:p>
    <w:p w:rsidR="00347F21" w:rsidRPr="00A635A5" w:rsidRDefault="00347F21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47F21" w:rsidRPr="00CC7116" w:rsidTr="001D358E">
        <w:trPr>
          <w:trHeight w:val="421"/>
        </w:trPr>
        <w:tc>
          <w:tcPr>
            <w:tcW w:w="4785" w:type="dxa"/>
          </w:tcPr>
          <w:p w:rsidR="00347F21" w:rsidRPr="00CC7116" w:rsidRDefault="00347F21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347F21" w:rsidRPr="00CC7116" w:rsidRDefault="00347F21" w:rsidP="00893478">
            <w:pPr>
              <w:tabs>
                <w:tab w:val="left" w:pos="5220"/>
              </w:tabs>
              <w:ind w:firstLine="435"/>
            </w:pPr>
            <w:r w:rsidRPr="00CC7116">
              <w:t>______________ Бувалко И.В.</w:t>
            </w:r>
          </w:p>
        </w:tc>
      </w:tr>
      <w:tr w:rsidR="00347F21" w:rsidRPr="00CC7116" w:rsidTr="0007019F">
        <w:trPr>
          <w:trHeight w:val="414"/>
        </w:trPr>
        <w:tc>
          <w:tcPr>
            <w:tcW w:w="4785" w:type="dxa"/>
          </w:tcPr>
          <w:p w:rsidR="00347F21" w:rsidRPr="00CC7116" w:rsidRDefault="00347F21" w:rsidP="0007019F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347F21" w:rsidRPr="00CC7116" w:rsidRDefault="00347F21" w:rsidP="0007019F">
            <w:pPr>
              <w:ind w:firstLine="435"/>
            </w:pPr>
            <w:r w:rsidRPr="00CC7116">
              <w:t>______________ Мерзликина Л.С.</w:t>
            </w:r>
          </w:p>
        </w:tc>
      </w:tr>
      <w:tr w:rsidR="00347F21" w:rsidRPr="00127892" w:rsidTr="001D358E">
        <w:tc>
          <w:tcPr>
            <w:tcW w:w="4785" w:type="dxa"/>
          </w:tcPr>
          <w:p w:rsidR="00347F21" w:rsidRPr="00127892" w:rsidRDefault="00347F21" w:rsidP="00E11228">
            <w:pPr>
              <w:jc w:val="both"/>
              <w:rPr>
                <w:sz w:val="26"/>
                <w:szCs w:val="26"/>
              </w:rPr>
            </w:pPr>
            <w:r w:rsidRPr="0012789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347F21" w:rsidRPr="00127892" w:rsidRDefault="00347F21" w:rsidP="001D358E">
            <w:pPr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1278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Псарев А.В</w:t>
            </w:r>
            <w:r w:rsidRPr="00127892">
              <w:rPr>
                <w:sz w:val="26"/>
                <w:szCs w:val="26"/>
              </w:rPr>
              <w:t>.</w:t>
            </w:r>
          </w:p>
        </w:tc>
      </w:tr>
      <w:tr w:rsidR="00347F21" w:rsidRPr="00CC7116" w:rsidTr="001D358E">
        <w:trPr>
          <w:trHeight w:val="305"/>
        </w:trPr>
        <w:tc>
          <w:tcPr>
            <w:tcW w:w="4785" w:type="dxa"/>
          </w:tcPr>
          <w:p w:rsidR="00347F21" w:rsidRDefault="00347F21" w:rsidP="00893478">
            <w:pPr>
              <w:jc w:val="both"/>
            </w:pPr>
          </w:p>
          <w:p w:rsidR="00347F21" w:rsidRDefault="00347F21" w:rsidP="00893478">
            <w:pPr>
              <w:jc w:val="both"/>
            </w:pPr>
          </w:p>
          <w:p w:rsidR="00347F21" w:rsidRPr="00CC7116" w:rsidRDefault="00347F21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347F21" w:rsidRPr="00CC7116" w:rsidRDefault="00347F21" w:rsidP="00893478">
            <w:pPr>
              <w:ind w:firstLine="435"/>
              <w:jc w:val="right"/>
            </w:pPr>
          </w:p>
        </w:tc>
      </w:tr>
      <w:tr w:rsidR="00347F21" w:rsidRPr="00CC7116" w:rsidTr="00C13B9C">
        <w:trPr>
          <w:trHeight w:val="415"/>
        </w:trPr>
        <w:tc>
          <w:tcPr>
            <w:tcW w:w="4785" w:type="dxa"/>
          </w:tcPr>
          <w:p w:rsidR="00347F21" w:rsidRPr="00CC7116" w:rsidRDefault="00347F21" w:rsidP="00C13B9C">
            <w:pPr>
              <w:jc w:val="both"/>
            </w:pPr>
          </w:p>
        </w:tc>
        <w:tc>
          <w:tcPr>
            <w:tcW w:w="4786" w:type="dxa"/>
          </w:tcPr>
          <w:p w:rsidR="00347F21" w:rsidRPr="00CC7116" w:rsidRDefault="00347F21" w:rsidP="00D27C29">
            <w:pPr>
              <w:ind w:firstLine="460"/>
            </w:pPr>
            <w:r w:rsidRPr="00CC7116">
              <w:t xml:space="preserve">______________ </w:t>
            </w:r>
            <w:r>
              <w:t>Дудник О.Н.</w:t>
            </w:r>
          </w:p>
        </w:tc>
      </w:tr>
      <w:tr w:rsidR="00347F21" w:rsidRPr="00CC7116" w:rsidTr="001D358E">
        <w:trPr>
          <w:trHeight w:val="465"/>
        </w:trPr>
        <w:tc>
          <w:tcPr>
            <w:tcW w:w="4785" w:type="dxa"/>
          </w:tcPr>
          <w:p w:rsidR="00347F21" w:rsidRPr="00CC7116" w:rsidRDefault="00347F21" w:rsidP="00893478">
            <w:pPr>
              <w:jc w:val="both"/>
            </w:pPr>
          </w:p>
        </w:tc>
        <w:tc>
          <w:tcPr>
            <w:tcW w:w="4786" w:type="dxa"/>
          </w:tcPr>
          <w:p w:rsidR="00347F21" w:rsidRPr="00CC7116" w:rsidRDefault="00347F21" w:rsidP="00E6393C">
            <w:pPr>
              <w:ind w:firstLine="460"/>
            </w:pPr>
            <w:r w:rsidRPr="00CC7116">
              <w:t xml:space="preserve">______________ </w:t>
            </w:r>
            <w:r>
              <w:t>Игошина Т.В</w:t>
            </w:r>
            <w:r w:rsidRPr="00CC7116">
              <w:t>.</w:t>
            </w:r>
          </w:p>
        </w:tc>
      </w:tr>
      <w:tr w:rsidR="00347F21" w:rsidRPr="00CC7116" w:rsidTr="0007019F">
        <w:trPr>
          <w:trHeight w:val="465"/>
        </w:trPr>
        <w:tc>
          <w:tcPr>
            <w:tcW w:w="4785" w:type="dxa"/>
          </w:tcPr>
          <w:p w:rsidR="00347F21" w:rsidRPr="00CC7116" w:rsidRDefault="00347F21" w:rsidP="0007019F">
            <w:pPr>
              <w:jc w:val="both"/>
            </w:pPr>
          </w:p>
        </w:tc>
        <w:tc>
          <w:tcPr>
            <w:tcW w:w="4786" w:type="dxa"/>
          </w:tcPr>
          <w:p w:rsidR="00347F21" w:rsidRPr="00CC7116" w:rsidRDefault="00347F21" w:rsidP="00FA7D4D">
            <w:pPr>
              <w:ind w:firstLine="460"/>
            </w:pPr>
            <w:r w:rsidRPr="00CC7116">
              <w:t xml:space="preserve">______________ </w:t>
            </w:r>
            <w:r>
              <w:t>Сороколетов А.П.</w:t>
            </w:r>
          </w:p>
        </w:tc>
      </w:tr>
      <w:tr w:rsidR="00347F21" w:rsidRPr="00CC7116" w:rsidTr="001D358E">
        <w:trPr>
          <w:trHeight w:val="415"/>
        </w:trPr>
        <w:tc>
          <w:tcPr>
            <w:tcW w:w="4785" w:type="dxa"/>
          </w:tcPr>
          <w:p w:rsidR="00347F21" w:rsidRPr="00CC7116" w:rsidRDefault="00347F21" w:rsidP="00893478">
            <w:pPr>
              <w:jc w:val="both"/>
            </w:pPr>
          </w:p>
        </w:tc>
        <w:tc>
          <w:tcPr>
            <w:tcW w:w="4786" w:type="dxa"/>
          </w:tcPr>
          <w:p w:rsidR="00347F21" w:rsidRPr="00CC7116" w:rsidRDefault="00347F21" w:rsidP="00D728BC">
            <w:pPr>
              <w:ind w:firstLine="460"/>
            </w:pPr>
            <w:r w:rsidRPr="00CC7116">
              <w:t xml:space="preserve">______________ </w:t>
            </w:r>
            <w:r>
              <w:t>Ясюкайтис И.Я</w:t>
            </w:r>
            <w:r w:rsidRPr="00CC7116">
              <w:t>.</w:t>
            </w:r>
          </w:p>
        </w:tc>
      </w:tr>
    </w:tbl>
    <w:p w:rsidR="00347F21" w:rsidRPr="00BE3686" w:rsidRDefault="00347F21" w:rsidP="00BE3686">
      <w:pPr>
        <w:jc w:val="both"/>
        <w:rPr>
          <w:sz w:val="16"/>
          <w:szCs w:val="16"/>
        </w:rPr>
      </w:pPr>
    </w:p>
    <w:sectPr w:rsidR="00347F21" w:rsidRPr="00BE3686" w:rsidSect="004E30A9">
      <w:footerReference w:type="even" r:id="rId13"/>
      <w:footerReference w:type="default" r:id="rId14"/>
      <w:pgSz w:w="11906" w:h="16838"/>
      <w:pgMar w:top="567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21" w:rsidRDefault="00347F21" w:rsidP="00DD12E4">
      <w:r>
        <w:separator/>
      </w:r>
    </w:p>
  </w:endnote>
  <w:endnote w:type="continuationSeparator" w:id="1">
    <w:p w:rsidR="00347F21" w:rsidRDefault="00347F21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21" w:rsidRDefault="00347F21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F21" w:rsidRDefault="00347F21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21" w:rsidRDefault="00347F21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47F21" w:rsidRDefault="00347F21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21" w:rsidRDefault="00347F21" w:rsidP="00DD12E4">
      <w:r>
        <w:separator/>
      </w:r>
    </w:p>
  </w:footnote>
  <w:footnote w:type="continuationSeparator" w:id="1">
    <w:p w:rsidR="00347F21" w:rsidRDefault="00347F21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19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23E"/>
    <w:rsid w:val="000B25A3"/>
    <w:rsid w:val="000B25A4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892"/>
    <w:rsid w:val="00127D99"/>
    <w:rsid w:val="0013247B"/>
    <w:rsid w:val="001366F7"/>
    <w:rsid w:val="00143D5D"/>
    <w:rsid w:val="001452EB"/>
    <w:rsid w:val="0014589B"/>
    <w:rsid w:val="00147111"/>
    <w:rsid w:val="00150AF3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2C27"/>
    <w:rsid w:val="001777EE"/>
    <w:rsid w:val="001821B1"/>
    <w:rsid w:val="0018641B"/>
    <w:rsid w:val="0019034A"/>
    <w:rsid w:val="00192F71"/>
    <w:rsid w:val="00196813"/>
    <w:rsid w:val="001A46AC"/>
    <w:rsid w:val="001A4AF3"/>
    <w:rsid w:val="001A7604"/>
    <w:rsid w:val="001B011A"/>
    <w:rsid w:val="001B2F89"/>
    <w:rsid w:val="001B3014"/>
    <w:rsid w:val="001B4275"/>
    <w:rsid w:val="001B6AC4"/>
    <w:rsid w:val="001C4CB3"/>
    <w:rsid w:val="001D2075"/>
    <w:rsid w:val="001D358E"/>
    <w:rsid w:val="001D5CA8"/>
    <w:rsid w:val="001D66D5"/>
    <w:rsid w:val="001D7BE9"/>
    <w:rsid w:val="001D7C7B"/>
    <w:rsid w:val="001E12F3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31D9F"/>
    <w:rsid w:val="002338B3"/>
    <w:rsid w:val="00233AC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227A"/>
    <w:rsid w:val="00287627"/>
    <w:rsid w:val="002906FF"/>
    <w:rsid w:val="00291250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1C50"/>
    <w:rsid w:val="00332703"/>
    <w:rsid w:val="00337F3C"/>
    <w:rsid w:val="003441F6"/>
    <w:rsid w:val="00347F21"/>
    <w:rsid w:val="00351BEA"/>
    <w:rsid w:val="00355570"/>
    <w:rsid w:val="00357190"/>
    <w:rsid w:val="0035736E"/>
    <w:rsid w:val="00362AC7"/>
    <w:rsid w:val="003667FB"/>
    <w:rsid w:val="00366AD7"/>
    <w:rsid w:val="00371BA9"/>
    <w:rsid w:val="00374AFE"/>
    <w:rsid w:val="003771DB"/>
    <w:rsid w:val="00377A84"/>
    <w:rsid w:val="003903DE"/>
    <w:rsid w:val="0039116F"/>
    <w:rsid w:val="00391A64"/>
    <w:rsid w:val="00397F3D"/>
    <w:rsid w:val="003A1154"/>
    <w:rsid w:val="003A12E1"/>
    <w:rsid w:val="003A355E"/>
    <w:rsid w:val="003A5314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3AC4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AFF"/>
    <w:rsid w:val="004B1F61"/>
    <w:rsid w:val="004B22D5"/>
    <w:rsid w:val="004B68A7"/>
    <w:rsid w:val="004C0025"/>
    <w:rsid w:val="004C4942"/>
    <w:rsid w:val="004C50CD"/>
    <w:rsid w:val="004C533F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BEC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18F2"/>
    <w:rsid w:val="006021CA"/>
    <w:rsid w:val="00604CB8"/>
    <w:rsid w:val="00606AFB"/>
    <w:rsid w:val="00606EE4"/>
    <w:rsid w:val="00612DC0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31E3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B5A2B"/>
    <w:rsid w:val="006C583A"/>
    <w:rsid w:val="006C78A2"/>
    <w:rsid w:val="006D42A0"/>
    <w:rsid w:val="006D613D"/>
    <w:rsid w:val="006E009D"/>
    <w:rsid w:val="006E5BE2"/>
    <w:rsid w:val="006F2314"/>
    <w:rsid w:val="006F5B3E"/>
    <w:rsid w:val="006F66EA"/>
    <w:rsid w:val="00714882"/>
    <w:rsid w:val="00717161"/>
    <w:rsid w:val="007175EC"/>
    <w:rsid w:val="00717E19"/>
    <w:rsid w:val="00724D7A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411B"/>
    <w:rsid w:val="007B74C9"/>
    <w:rsid w:val="007C122C"/>
    <w:rsid w:val="007C181A"/>
    <w:rsid w:val="007C1F0C"/>
    <w:rsid w:val="007C55D3"/>
    <w:rsid w:val="007D1B86"/>
    <w:rsid w:val="007D2BA6"/>
    <w:rsid w:val="007D3827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80DB5"/>
    <w:rsid w:val="00880FFD"/>
    <w:rsid w:val="008819D4"/>
    <w:rsid w:val="008912B6"/>
    <w:rsid w:val="00892E77"/>
    <w:rsid w:val="008933E6"/>
    <w:rsid w:val="00893478"/>
    <w:rsid w:val="00897357"/>
    <w:rsid w:val="008A07C3"/>
    <w:rsid w:val="008A41AD"/>
    <w:rsid w:val="008A4436"/>
    <w:rsid w:val="008A57E3"/>
    <w:rsid w:val="008B006E"/>
    <w:rsid w:val="008B7E97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2C7E"/>
    <w:rsid w:val="00924BBE"/>
    <w:rsid w:val="00927E0B"/>
    <w:rsid w:val="00930304"/>
    <w:rsid w:val="00933105"/>
    <w:rsid w:val="00933996"/>
    <w:rsid w:val="00935A08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54363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16E8"/>
    <w:rsid w:val="00993D9C"/>
    <w:rsid w:val="009963D6"/>
    <w:rsid w:val="00997490"/>
    <w:rsid w:val="009A1138"/>
    <w:rsid w:val="009A224F"/>
    <w:rsid w:val="009B0041"/>
    <w:rsid w:val="009B20D8"/>
    <w:rsid w:val="009B2BAE"/>
    <w:rsid w:val="009B4F0F"/>
    <w:rsid w:val="009C46AE"/>
    <w:rsid w:val="009C50B9"/>
    <w:rsid w:val="009C541A"/>
    <w:rsid w:val="009D3525"/>
    <w:rsid w:val="009D756D"/>
    <w:rsid w:val="009E0DEC"/>
    <w:rsid w:val="009E331B"/>
    <w:rsid w:val="009F0198"/>
    <w:rsid w:val="009F44F2"/>
    <w:rsid w:val="00A03E51"/>
    <w:rsid w:val="00A0760C"/>
    <w:rsid w:val="00A11B90"/>
    <w:rsid w:val="00A122F6"/>
    <w:rsid w:val="00A14B52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3931"/>
    <w:rsid w:val="00A556F6"/>
    <w:rsid w:val="00A56DAF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2678"/>
    <w:rsid w:val="00AB4DB9"/>
    <w:rsid w:val="00AB7BDB"/>
    <w:rsid w:val="00AC08EE"/>
    <w:rsid w:val="00AD40F1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170E7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50A1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35A"/>
    <w:rsid w:val="00BC7E10"/>
    <w:rsid w:val="00BD19AE"/>
    <w:rsid w:val="00BD7D00"/>
    <w:rsid w:val="00BE0822"/>
    <w:rsid w:val="00BE1007"/>
    <w:rsid w:val="00BE3686"/>
    <w:rsid w:val="00BE373F"/>
    <w:rsid w:val="00BF0DCA"/>
    <w:rsid w:val="00BF4B09"/>
    <w:rsid w:val="00C01592"/>
    <w:rsid w:val="00C02CC7"/>
    <w:rsid w:val="00C0698E"/>
    <w:rsid w:val="00C103EC"/>
    <w:rsid w:val="00C10E7B"/>
    <w:rsid w:val="00C11E97"/>
    <w:rsid w:val="00C13399"/>
    <w:rsid w:val="00C13B9C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FD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5BED"/>
    <w:rsid w:val="00CC7116"/>
    <w:rsid w:val="00CD059D"/>
    <w:rsid w:val="00CD17E1"/>
    <w:rsid w:val="00CD2A1C"/>
    <w:rsid w:val="00CD5663"/>
    <w:rsid w:val="00CD5872"/>
    <w:rsid w:val="00CD71B3"/>
    <w:rsid w:val="00CD7352"/>
    <w:rsid w:val="00CD7B10"/>
    <w:rsid w:val="00CF11B7"/>
    <w:rsid w:val="00CF3D4C"/>
    <w:rsid w:val="00CF44E6"/>
    <w:rsid w:val="00CF547B"/>
    <w:rsid w:val="00D02E2C"/>
    <w:rsid w:val="00D0355C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51B0"/>
    <w:rsid w:val="00D46BE8"/>
    <w:rsid w:val="00D559D3"/>
    <w:rsid w:val="00D621D7"/>
    <w:rsid w:val="00D728BC"/>
    <w:rsid w:val="00D73FAC"/>
    <w:rsid w:val="00D752A2"/>
    <w:rsid w:val="00D82B0E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228"/>
    <w:rsid w:val="00E11557"/>
    <w:rsid w:val="00E20B2E"/>
    <w:rsid w:val="00E257F8"/>
    <w:rsid w:val="00E3483B"/>
    <w:rsid w:val="00E40BAC"/>
    <w:rsid w:val="00E44E89"/>
    <w:rsid w:val="00E51968"/>
    <w:rsid w:val="00E52735"/>
    <w:rsid w:val="00E52D3E"/>
    <w:rsid w:val="00E5526E"/>
    <w:rsid w:val="00E561A3"/>
    <w:rsid w:val="00E57B94"/>
    <w:rsid w:val="00E617C2"/>
    <w:rsid w:val="00E627FA"/>
    <w:rsid w:val="00E6393C"/>
    <w:rsid w:val="00E643A9"/>
    <w:rsid w:val="00E66126"/>
    <w:rsid w:val="00E67B05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739"/>
    <w:rsid w:val="00FA390E"/>
    <w:rsid w:val="00FA3F14"/>
    <w:rsid w:val="00FA5829"/>
    <w:rsid w:val="00FA7D4D"/>
    <w:rsid w:val="00FB0E59"/>
    <w:rsid w:val="00FB1F4D"/>
    <w:rsid w:val="00FC08EB"/>
    <w:rsid w:val="00FC4C78"/>
    <w:rsid w:val="00FC6604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3309</TotalTime>
  <Pages>8</Pages>
  <Words>3106</Words>
  <Characters>17708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221</cp:revision>
  <cp:lastPrinted>2021-11-17T10:03:00Z</cp:lastPrinted>
  <dcterms:created xsi:type="dcterms:W3CDTF">2016-03-09T11:14:00Z</dcterms:created>
  <dcterms:modified xsi:type="dcterms:W3CDTF">2021-12-23T12:38:00Z</dcterms:modified>
</cp:coreProperties>
</file>