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06" w:rsidRPr="00526244" w:rsidRDefault="00333C06" w:rsidP="009E7C7D">
      <w:pPr>
        <w:jc w:val="center"/>
        <w:rPr>
          <w:b/>
        </w:rPr>
      </w:pPr>
      <w:r w:rsidRPr="00526244">
        <w:rPr>
          <w:b/>
        </w:rPr>
        <w:t>ПРОТОКОЛ  № 2</w:t>
      </w:r>
    </w:p>
    <w:p w:rsidR="00333C06" w:rsidRDefault="00333C06" w:rsidP="009E7C7D">
      <w:pPr>
        <w:jc w:val="center"/>
        <w:rPr>
          <w:b/>
        </w:rPr>
      </w:pPr>
      <w:r w:rsidRPr="00526244">
        <w:rPr>
          <w:b/>
        </w:rPr>
        <w:t xml:space="preserve">заседания  комиссии по проведению аукциона на право заключения договора </w:t>
      </w:r>
    </w:p>
    <w:p w:rsidR="00333C06" w:rsidRDefault="00333C06" w:rsidP="009E7C7D">
      <w:pPr>
        <w:jc w:val="center"/>
        <w:rPr>
          <w:b/>
        </w:rPr>
      </w:pPr>
      <w:r w:rsidRPr="00526244">
        <w:rPr>
          <w:b/>
        </w:rPr>
        <w:t>на размещение нестационарного торгового объекта</w:t>
      </w:r>
    </w:p>
    <w:p w:rsidR="00333C06" w:rsidRPr="00526244" w:rsidRDefault="00333C06" w:rsidP="009E7C7D">
      <w:pPr>
        <w:jc w:val="center"/>
        <w:rPr>
          <w:b/>
        </w:rPr>
      </w:pPr>
      <w:r w:rsidRPr="00526244">
        <w:rPr>
          <w:b/>
        </w:rPr>
        <w:t xml:space="preserve"> на территории Корочанского района</w:t>
      </w:r>
    </w:p>
    <w:p w:rsidR="00333C06" w:rsidRPr="00526244" w:rsidRDefault="00333C06" w:rsidP="009E7C7D">
      <w:pPr>
        <w:jc w:val="both"/>
        <w:rPr>
          <w:b/>
        </w:rPr>
      </w:pPr>
    </w:p>
    <w:p w:rsidR="00333C06" w:rsidRPr="00526244" w:rsidRDefault="00333C06" w:rsidP="009E7C7D">
      <w:pPr>
        <w:jc w:val="both"/>
        <w:rPr>
          <w:b/>
        </w:rPr>
      </w:pPr>
      <w:r w:rsidRPr="00526244">
        <w:rPr>
          <w:b/>
        </w:rPr>
        <w:t xml:space="preserve">г. Короча                                                     </w:t>
      </w:r>
      <w:r>
        <w:rPr>
          <w:b/>
        </w:rPr>
        <w:t xml:space="preserve">                 </w:t>
      </w:r>
      <w:r w:rsidRPr="00526244">
        <w:rPr>
          <w:b/>
        </w:rPr>
        <w:t xml:space="preserve">                          «6» декабря 2021 года</w:t>
      </w:r>
    </w:p>
    <w:p w:rsidR="00333C06" w:rsidRPr="00526244" w:rsidRDefault="00333C06" w:rsidP="009E7C7D">
      <w:pPr>
        <w:jc w:val="both"/>
        <w:rPr>
          <w:b/>
        </w:rPr>
      </w:pPr>
    </w:p>
    <w:p w:rsidR="00333C06" w:rsidRPr="00526244" w:rsidRDefault="00333C06" w:rsidP="00041FFB">
      <w:pPr>
        <w:jc w:val="both"/>
        <w:rPr>
          <w:bCs/>
        </w:rPr>
      </w:pPr>
      <w:r w:rsidRPr="00526244">
        <w:rPr>
          <w:bCs/>
        </w:rPr>
        <w:tab/>
        <w:t>Время начала проведения аукциона: 14 часов 00 минут (время московское)                             6</w:t>
      </w:r>
      <w:r>
        <w:rPr>
          <w:bCs/>
        </w:rPr>
        <w:t xml:space="preserve"> </w:t>
      </w:r>
      <w:r w:rsidRPr="00526244">
        <w:rPr>
          <w:bCs/>
        </w:rPr>
        <w:t xml:space="preserve">декабря </w:t>
      </w:r>
      <w:smartTag w:uri="urn:schemas-microsoft-com:office:smarttags" w:element="metricconverter">
        <w:smartTagPr>
          <w:attr w:name="ProductID" w:val="2021 г"/>
        </w:smartTagPr>
        <w:r w:rsidRPr="00526244">
          <w:rPr>
            <w:bCs/>
          </w:rPr>
          <w:t>2021 г</w:t>
        </w:r>
      </w:smartTag>
      <w:r w:rsidRPr="00526244">
        <w:rPr>
          <w:bCs/>
        </w:rPr>
        <w:t>.</w:t>
      </w:r>
    </w:p>
    <w:p w:rsidR="00333C06" w:rsidRPr="00526244" w:rsidRDefault="00333C06" w:rsidP="007C1720">
      <w:pPr>
        <w:rPr>
          <w:b/>
          <w:u w:val="single"/>
        </w:rPr>
      </w:pPr>
      <w:r w:rsidRPr="00526244">
        <w:rPr>
          <w:b/>
        </w:rPr>
        <w:t>Наименование предмета аукциона:</w:t>
      </w:r>
    </w:p>
    <w:p w:rsidR="00333C06" w:rsidRPr="00526244" w:rsidRDefault="00333C06" w:rsidP="00A141CC">
      <w:pPr>
        <w:suppressAutoHyphens/>
        <w:ind w:firstLine="567"/>
        <w:jc w:val="both"/>
        <w:rPr>
          <w:b/>
          <w:u w:val="single"/>
        </w:rPr>
      </w:pPr>
      <w:r w:rsidRPr="00526244">
        <w:rPr>
          <w:b/>
          <w:u w:val="single"/>
        </w:rPr>
        <w:t>Лот № 1</w:t>
      </w:r>
    </w:p>
    <w:p w:rsidR="00333C06" w:rsidRPr="00526244" w:rsidRDefault="00333C06" w:rsidP="00A141CC">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A141CC">
      <w:pPr>
        <w:suppressAutoHyphens/>
        <w:ind w:firstLine="709"/>
        <w:jc w:val="both"/>
        <w:rPr>
          <w:bCs/>
        </w:rPr>
      </w:pPr>
      <w:r w:rsidRPr="00526244">
        <w:rPr>
          <w:u w:val="single"/>
        </w:rPr>
        <w:t>Сведения о земельном участке</w:t>
      </w:r>
      <w:r w:rsidRPr="00526244">
        <w:t>: часть стоянки (25 кв.м.), примыкающей к парку Памяти и Славы, расположенн</w:t>
      </w:r>
      <w:r>
        <w:t xml:space="preserve">ой по адресу: г. Короча,  </w:t>
      </w:r>
      <w:r w:rsidRPr="00526244">
        <w:t>ул. Интернациональная.</w:t>
      </w:r>
    </w:p>
    <w:p w:rsidR="00333C06" w:rsidRPr="00526244" w:rsidRDefault="00333C06" w:rsidP="00A141CC">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A141CC">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7"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A141CC">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A141CC">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A141CC">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A141CC">
      <w:pPr>
        <w:suppressAutoHyphens/>
        <w:ind w:firstLine="709"/>
        <w:jc w:val="both"/>
      </w:pPr>
      <w:r w:rsidRPr="00526244">
        <w:t>Имеется ограничение прав на земельный участок:</w:t>
      </w:r>
    </w:p>
    <w:p w:rsidR="00333C06" w:rsidRPr="00526244" w:rsidRDefault="00333C06" w:rsidP="00A141CC">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r w:rsidRPr="00526244">
        <w:t>Территория елочного базара должна соответствовать схеме организации торговой точки по реализации еле</w:t>
      </w:r>
      <w:r>
        <w:t>й и хвойного лапника (приложения</w:t>
      </w:r>
      <w:r w:rsidRPr="00526244">
        <w:t xml:space="preserve"> № 1,2).</w:t>
      </w:r>
    </w:p>
    <w:p w:rsidR="00333C06" w:rsidRDefault="00333C06" w:rsidP="00A141CC">
      <w:pPr>
        <w:suppressAutoHyphens/>
        <w:ind w:firstLine="709"/>
        <w:jc w:val="both"/>
      </w:pPr>
      <w:r w:rsidRPr="00526244">
        <w:t>Для утилизации нераспроданных деревьев необходимо заключить договор с         ООО «ТК «Экотранс».</w:t>
      </w:r>
    </w:p>
    <w:p w:rsidR="00333C06" w:rsidRPr="00526244" w:rsidRDefault="00333C06" w:rsidP="00A141CC">
      <w:pPr>
        <w:suppressAutoHyphens/>
        <w:ind w:firstLine="567"/>
        <w:jc w:val="both"/>
        <w:rPr>
          <w:b/>
          <w:u w:val="single"/>
        </w:rPr>
      </w:pPr>
      <w:r w:rsidRPr="00526244">
        <w:rPr>
          <w:b/>
          <w:u w:val="single"/>
        </w:rPr>
        <w:t>Лот № 2</w:t>
      </w:r>
    </w:p>
    <w:p w:rsidR="00333C06" w:rsidRPr="00526244" w:rsidRDefault="00333C06" w:rsidP="00A141CC">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A141CC">
      <w:pPr>
        <w:suppressAutoHyphens/>
        <w:ind w:firstLine="709"/>
        <w:jc w:val="both"/>
        <w:rPr>
          <w:bCs/>
        </w:rPr>
      </w:pPr>
      <w:r w:rsidRPr="00526244">
        <w:rPr>
          <w:u w:val="single"/>
        </w:rPr>
        <w:t>Сведения о земельном участке</w:t>
      </w:r>
      <w:r w:rsidRPr="00526244">
        <w:t>: часть стоянки (25 кв.м.), расположенной в районе центрального рынка по адресу: г. Короча, ул. Ленина.</w:t>
      </w:r>
    </w:p>
    <w:p w:rsidR="00333C06" w:rsidRPr="00526244" w:rsidRDefault="00333C06" w:rsidP="00A141CC">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A141CC">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8"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A141CC">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A141CC">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A141CC">
      <w:pPr>
        <w:suppressAutoHyphens/>
        <w:ind w:firstLine="709"/>
        <w:jc w:val="both"/>
      </w:pPr>
      <w:r w:rsidRPr="00526244">
        <w:t>Срок договора на размещение нестационарного торгового объекта –                        19 (девятнадцать) дней.</w:t>
      </w:r>
    </w:p>
    <w:p w:rsidR="00333C06" w:rsidRDefault="00333C06" w:rsidP="00A141CC">
      <w:pPr>
        <w:suppressAutoHyphens/>
        <w:ind w:firstLine="709"/>
        <w:jc w:val="both"/>
      </w:pPr>
      <w:r w:rsidRPr="00526244">
        <w:t>Имеется ограничение прав на земельный участок:</w:t>
      </w:r>
    </w:p>
    <w:p w:rsidR="00333C06" w:rsidRPr="00526244" w:rsidRDefault="00333C06" w:rsidP="00A141CC">
      <w:pPr>
        <w:suppressAutoHyphens/>
        <w:ind w:firstLine="709"/>
        <w:jc w:val="both"/>
      </w:pPr>
    </w:p>
    <w:p w:rsidR="00333C06" w:rsidRPr="00526244" w:rsidRDefault="00333C06" w:rsidP="00A141CC">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r w:rsidRPr="00526244">
        <w:t>Территория елочного базара должна соответствовать схеме организации торговой точки по реализации еле</w:t>
      </w:r>
      <w:r>
        <w:t>й и хвойного лапника (приложения</w:t>
      </w:r>
      <w:r w:rsidRPr="00526244">
        <w:t xml:space="preserve"> № 1,2).</w:t>
      </w:r>
    </w:p>
    <w:p w:rsidR="00333C06" w:rsidRPr="00526244" w:rsidRDefault="00333C06" w:rsidP="00A141CC">
      <w:pPr>
        <w:suppressAutoHyphens/>
        <w:ind w:firstLine="709"/>
        <w:jc w:val="both"/>
      </w:pPr>
      <w:r w:rsidRPr="00526244">
        <w:t>Для утилизации нераспроданных деревьев необходимо заключить договор с        ООО «ТК «Экотранс».</w:t>
      </w:r>
    </w:p>
    <w:p w:rsidR="00333C06" w:rsidRPr="00526244" w:rsidRDefault="00333C06" w:rsidP="00A141CC">
      <w:pPr>
        <w:suppressAutoHyphens/>
        <w:ind w:firstLine="567"/>
        <w:jc w:val="both"/>
        <w:rPr>
          <w:b/>
          <w:u w:val="single"/>
        </w:rPr>
      </w:pPr>
      <w:r w:rsidRPr="00526244">
        <w:rPr>
          <w:b/>
          <w:u w:val="single"/>
        </w:rPr>
        <w:t>Лот № 3</w:t>
      </w:r>
    </w:p>
    <w:p w:rsidR="00333C06" w:rsidRPr="00526244" w:rsidRDefault="00333C06" w:rsidP="00A141CC">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A141CC">
      <w:pPr>
        <w:suppressAutoHyphens/>
        <w:ind w:firstLine="709"/>
        <w:jc w:val="both"/>
        <w:rPr>
          <w:bCs/>
        </w:rPr>
      </w:pPr>
      <w:r w:rsidRPr="00526244">
        <w:rPr>
          <w:u w:val="single"/>
        </w:rPr>
        <w:t>Сведения о земельном участке</w:t>
      </w:r>
      <w:r w:rsidRPr="00526244">
        <w:t xml:space="preserve">: часть стоянки (25 кв.м.), примыкающей к городскому Стадиону и </w:t>
      </w:r>
      <w:r>
        <w:t xml:space="preserve">к </w:t>
      </w:r>
      <w:r w:rsidRPr="00526244">
        <w:t>ул. Дорошенко, г. Короча.</w:t>
      </w:r>
    </w:p>
    <w:p w:rsidR="00333C06" w:rsidRPr="00526244" w:rsidRDefault="00333C06" w:rsidP="00A141CC">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A141CC">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9"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A141CC">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A141CC">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A141CC">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A141CC">
      <w:pPr>
        <w:suppressAutoHyphens/>
        <w:ind w:firstLine="709"/>
        <w:jc w:val="both"/>
      </w:pPr>
      <w:r w:rsidRPr="00526244">
        <w:t>Имеется ограничение прав на земельный участок:</w:t>
      </w:r>
    </w:p>
    <w:p w:rsidR="00333C06" w:rsidRPr="00526244" w:rsidRDefault="00333C06" w:rsidP="00A141CC">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r w:rsidRPr="00526244">
        <w:t>Территория елочного базара должна соответствовать схеме организации торговой точки по реализации еле</w:t>
      </w:r>
      <w:r>
        <w:t>й и хвойного лапника (приложения</w:t>
      </w:r>
      <w:r w:rsidRPr="00526244">
        <w:t xml:space="preserve"> № 1,2).</w:t>
      </w:r>
    </w:p>
    <w:p w:rsidR="00333C06" w:rsidRPr="00526244" w:rsidRDefault="00333C06" w:rsidP="00A141CC">
      <w:pPr>
        <w:suppressAutoHyphens/>
        <w:ind w:firstLine="709"/>
        <w:jc w:val="both"/>
      </w:pPr>
      <w:r w:rsidRPr="00526244">
        <w:t>Для утилизации нераспроданных деревьев необходимо заключить договор с      ООО «ТК «Экотранс».</w:t>
      </w:r>
    </w:p>
    <w:p w:rsidR="00333C06" w:rsidRPr="00526244" w:rsidRDefault="00333C06" w:rsidP="00A141CC">
      <w:pPr>
        <w:suppressAutoHyphens/>
        <w:ind w:firstLine="567"/>
        <w:jc w:val="both"/>
        <w:rPr>
          <w:b/>
          <w:u w:val="single"/>
        </w:rPr>
      </w:pPr>
      <w:r w:rsidRPr="00526244">
        <w:rPr>
          <w:b/>
          <w:u w:val="single"/>
        </w:rPr>
        <w:t>Лот № 4</w:t>
      </w:r>
    </w:p>
    <w:p w:rsidR="00333C06" w:rsidRPr="00526244" w:rsidRDefault="00333C06" w:rsidP="00A141CC">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A141CC">
      <w:pPr>
        <w:suppressAutoHyphens/>
        <w:ind w:firstLine="709"/>
        <w:jc w:val="both"/>
        <w:rPr>
          <w:bCs/>
        </w:rPr>
      </w:pPr>
      <w:r w:rsidRPr="00526244">
        <w:rPr>
          <w:u w:val="single"/>
        </w:rPr>
        <w:t>Сведения о земельном участке</w:t>
      </w:r>
      <w:r w:rsidRPr="00526244">
        <w:t xml:space="preserve">: площадка (25 кв.м.), примыкающая к                              ул. Интернациональная, расположенная между домами № 22 и № 17 по ул. Советская, </w:t>
      </w:r>
      <w:r>
        <w:t xml:space="preserve">   </w:t>
      </w:r>
      <w:r w:rsidRPr="00526244">
        <w:t xml:space="preserve">   г. Короча.</w:t>
      </w:r>
    </w:p>
    <w:p w:rsidR="00333C06" w:rsidRPr="00526244" w:rsidRDefault="00333C06" w:rsidP="00A141CC">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A141CC">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0"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A141CC">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A141CC">
      <w:pPr>
        <w:suppressAutoHyphens/>
        <w:ind w:firstLine="709"/>
        <w:jc w:val="both"/>
        <w:outlineLvl w:val="2"/>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A141CC">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A141CC">
      <w:pPr>
        <w:suppressAutoHyphens/>
        <w:ind w:firstLine="709"/>
        <w:jc w:val="both"/>
      </w:pPr>
      <w:r w:rsidRPr="00526244">
        <w:t>Имеется ограничение прав на земельный участок:</w:t>
      </w:r>
    </w:p>
    <w:p w:rsidR="00333C06" w:rsidRPr="00526244" w:rsidRDefault="00333C06" w:rsidP="00A141CC">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r w:rsidRPr="00526244">
        <w:t>Территория елочного базара должна соответствовать схеме организации торговой точки по реализации елей и хвойного лапника (приложени</w:t>
      </w:r>
      <w:r>
        <w:t>я</w:t>
      </w:r>
      <w:r w:rsidRPr="00526244">
        <w:t xml:space="preserve"> № 1,2).</w:t>
      </w:r>
    </w:p>
    <w:p w:rsidR="00333C06" w:rsidRPr="00526244" w:rsidRDefault="00333C06" w:rsidP="00A141CC">
      <w:pPr>
        <w:suppressAutoHyphens/>
        <w:ind w:firstLine="709"/>
        <w:jc w:val="both"/>
      </w:pPr>
      <w:r w:rsidRPr="00526244">
        <w:t>Для утилизации нераспроданных деревьев необходимо заключить договор с        ООО «ТК «Экотранс».</w:t>
      </w:r>
    </w:p>
    <w:p w:rsidR="00333C06" w:rsidRPr="00526244" w:rsidRDefault="00333C06" w:rsidP="00A141CC">
      <w:pPr>
        <w:suppressAutoHyphens/>
        <w:ind w:firstLine="567"/>
        <w:jc w:val="both"/>
        <w:rPr>
          <w:b/>
          <w:u w:val="single"/>
        </w:rPr>
      </w:pPr>
      <w:r w:rsidRPr="00526244">
        <w:rPr>
          <w:b/>
          <w:u w:val="single"/>
        </w:rPr>
        <w:t>Лот № 5</w:t>
      </w:r>
    </w:p>
    <w:p w:rsidR="00333C06" w:rsidRPr="00526244" w:rsidRDefault="00333C06" w:rsidP="00A141CC">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A141CC">
      <w:pPr>
        <w:suppressAutoHyphens/>
        <w:ind w:firstLine="709"/>
        <w:jc w:val="both"/>
        <w:rPr>
          <w:bCs/>
        </w:rPr>
      </w:pPr>
      <w:r w:rsidRPr="00526244">
        <w:rPr>
          <w:u w:val="single"/>
        </w:rPr>
        <w:t>Сведения о земельном участке</w:t>
      </w:r>
      <w:r w:rsidRPr="00526244">
        <w:t xml:space="preserve">: часть стоянки в парке «Молодежный» г. Короча,  ул. Дорошенко, площадью </w:t>
      </w:r>
      <w:smartTag w:uri="urn:schemas-microsoft-com:office:smarttags" w:element="metricconverter">
        <w:smartTagPr>
          <w:attr w:name="ProductID" w:val="25 кв. м"/>
        </w:smartTagPr>
        <w:r w:rsidRPr="00526244">
          <w:t>25 кв. м</w:t>
        </w:r>
      </w:smartTag>
      <w:r w:rsidRPr="00526244">
        <w:t>.</w:t>
      </w:r>
    </w:p>
    <w:p w:rsidR="00333C06" w:rsidRPr="00526244" w:rsidRDefault="00333C06" w:rsidP="00A141CC">
      <w:pPr>
        <w:suppressAutoHyphens/>
        <w:ind w:firstLine="709"/>
        <w:jc w:val="both"/>
        <w:outlineLvl w:val="2"/>
      </w:pPr>
      <w:r w:rsidRPr="00526244">
        <w:t>Начальная цена лота (арендной платы на 19 дней) – 296 (двести девяносто шесть) рублей, 78 копеек.</w:t>
      </w:r>
    </w:p>
    <w:p w:rsidR="00333C06" w:rsidRPr="00526244" w:rsidRDefault="00333C06" w:rsidP="00A141CC">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1"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A141CC">
      <w:pPr>
        <w:suppressAutoHyphens/>
        <w:ind w:firstLine="709"/>
        <w:jc w:val="both"/>
        <w:outlineLvl w:val="2"/>
      </w:pPr>
      <w:r w:rsidRPr="00526244">
        <w:t>Размер задатка установлен в размере 100 процентов от начальной цены аукциона – 296 (двести девяносто шесть) рублей, 78 копеек.</w:t>
      </w:r>
    </w:p>
    <w:p w:rsidR="00333C06" w:rsidRPr="00526244" w:rsidRDefault="00333C06" w:rsidP="00A141CC">
      <w:pPr>
        <w:suppressAutoHyphens/>
        <w:ind w:firstLine="709"/>
        <w:jc w:val="both"/>
      </w:pPr>
      <w:r w:rsidRPr="00526244">
        <w:t>Шаг аукциона устанавливается в размере 3 процентов от начальной цены аукциона – восемь рублей (семь) рублей, 90 копеек.</w:t>
      </w:r>
    </w:p>
    <w:p w:rsidR="00333C06" w:rsidRPr="00526244" w:rsidRDefault="00333C06" w:rsidP="00A141CC">
      <w:pPr>
        <w:suppressAutoHyphens/>
        <w:ind w:firstLine="709"/>
        <w:jc w:val="both"/>
      </w:pPr>
      <w:r w:rsidRPr="00526244">
        <w:t xml:space="preserve">Срок </w:t>
      </w:r>
      <w:r w:rsidRPr="00C21E90">
        <w:t>договора на размещение нестационарного торгового объекта –                        19 (девятнадцать) дней</w:t>
      </w:r>
      <w:r w:rsidRPr="00526244">
        <w:t>.</w:t>
      </w:r>
    </w:p>
    <w:p w:rsidR="00333C06" w:rsidRPr="00526244" w:rsidRDefault="00333C06" w:rsidP="00A141CC">
      <w:pPr>
        <w:suppressAutoHyphens/>
        <w:ind w:firstLine="709"/>
        <w:jc w:val="both"/>
      </w:pPr>
      <w:r w:rsidRPr="00526244">
        <w:t>Имеется ограничение прав на земельный участок:</w:t>
      </w:r>
    </w:p>
    <w:p w:rsidR="00333C06" w:rsidRPr="00526244" w:rsidRDefault="00333C06" w:rsidP="00A141CC">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r w:rsidRPr="00526244">
        <w:t>Территория елочного базара должна соответствовать схеме организации торговой точки по реализации елей и хвойного лапника (приложени</w:t>
      </w:r>
      <w:r>
        <w:t>я</w:t>
      </w:r>
      <w:r w:rsidRPr="00526244">
        <w:t xml:space="preserve"> № 1,2).</w:t>
      </w:r>
    </w:p>
    <w:p w:rsidR="00333C06" w:rsidRPr="00526244" w:rsidRDefault="00333C06" w:rsidP="00526244">
      <w:pPr>
        <w:suppressAutoHyphens/>
        <w:ind w:firstLine="709"/>
        <w:jc w:val="both"/>
        <w:rPr>
          <w:b/>
          <w:u w:val="single"/>
        </w:rPr>
      </w:pPr>
      <w:r w:rsidRPr="00526244">
        <w:t>Для утилизации нераспроданных деревьев необходимо заключить договор с            ООО «ТК «Экотранс».</w:t>
      </w:r>
    </w:p>
    <w:p w:rsidR="00333C06" w:rsidRPr="00526244" w:rsidRDefault="00333C06" w:rsidP="004F3B33">
      <w:pPr>
        <w:jc w:val="both"/>
        <w:rPr>
          <w:bCs/>
        </w:rPr>
      </w:pPr>
      <w:r w:rsidRPr="00526244">
        <w:tab/>
        <w:t xml:space="preserve">Аукцион проводится на основании </w:t>
      </w:r>
      <w:r w:rsidRPr="00526244">
        <w:rPr>
          <w:bCs/>
          <w:color w:val="000000"/>
        </w:rPr>
        <w:t xml:space="preserve">постановления </w:t>
      </w:r>
      <w:r w:rsidRPr="00526244">
        <w:t xml:space="preserve">администрации муниципального района «Корочанский район» </w:t>
      </w:r>
      <w:r w:rsidRPr="00526244">
        <w:rPr>
          <w:bCs/>
          <w:color w:val="000000"/>
        </w:rPr>
        <w:t>«О порядке размещения нестационарных торговых объектов на территории Корочанского район</w:t>
      </w:r>
      <w:r>
        <w:rPr>
          <w:bCs/>
          <w:color w:val="000000"/>
        </w:rPr>
        <w:t>а»</w:t>
      </w:r>
      <w:r w:rsidRPr="00526244">
        <w:rPr>
          <w:bCs/>
          <w:color w:val="000000"/>
        </w:rPr>
        <w:t xml:space="preserve"> </w:t>
      </w:r>
      <w:r w:rsidRPr="00526244">
        <w:rPr>
          <w:bCs/>
        </w:rPr>
        <w:t>от 17.12.2018 года № 721,</w:t>
      </w:r>
      <w:r>
        <w:rPr>
          <w:bCs/>
        </w:rPr>
        <w:t xml:space="preserve"> </w:t>
      </w:r>
      <w:r w:rsidRPr="00526244">
        <w:t>руководствуясь ст. ст. 11, 39.2, 39.6, 39.7, 39.11, 39.12 Земельного кодекса Российской Федерации</w:t>
      </w:r>
      <w:r w:rsidRPr="00526244">
        <w:rPr>
          <w:bCs/>
        </w:rPr>
        <w:t>.</w:t>
      </w:r>
    </w:p>
    <w:p w:rsidR="00333C06" w:rsidRDefault="00333C06" w:rsidP="004F3B33">
      <w:pPr>
        <w:jc w:val="both"/>
      </w:pPr>
      <w:r w:rsidRPr="00526244">
        <w:rPr>
          <w:bCs/>
        </w:rPr>
        <w:tab/>
      </w:r>
      <w:r w:rsidRPr="00526244">
        <w:t xml:space="preserve">Извещение о проведении аукциона размещено на официальном </w:t>
      </w:r>
      <w:r w:rsidRPr="00526244">
        <w:rPr>
          <w:lang w:val="en-US"/>
        </w:rPr>
        <w:t>web</w:t>
      </w:r>
      <w:r w:rsidRPr="00526244">
        <w:t xml:space="preserve">-сайте муниципального района «Корочанский район» Белгородской области </w:t>
      </w:r>
      <w:hyperlink r:id="rId12" w:history="1">
        <w:r w:rsidRPr="00117D82">
          <w:rPr>
            <w:rStyle w:val="Hyperlink"/>
            <w:color w:val="000000"/>
            <w:u w:val="none"/>
            <w:lang w:val="en-US"/>
          </w:rPr>
          <w:t>http</w:t>
        </w:r>
        <w:r w:rsidRPr="00117D82">
          <w:rPr>
            <w:rStyle w:val="Hyperlink"/>
            <w:color w:val="000000"/>
            <w:u w:val="none"/>
          </w:rPr>
          <w:t>://</w:t>
        </w:r>
        <w:r w:rsidRPr="00117D82">
          <w:rPr>
            <w:rStyle w:val="Hyperlink"/>
            <w:color w:val="000000"/>
            <w:u w:val="none"/>
            <w:lang w:val="en-US"/>
          </w:rPr>
          <w:t>www</w:t>
        </w:r>
        <w:r w:rsidRPr="00117D82">
          <w:rPr>
            <w:rStyle w:val="Hyperlink"/>
            <w:color w:val="000000"/>
            <w:u w:val="none"/>
          </w:rPr>
          <w:t>.</w:t>
        </w:r>
        <w:r w:rsidRPr="00117D82">
          <w:rPr>
            <w:rStyle w:val="Hyperlink"/>
            <w:color w:val="000000"/>
            <w:u w:val="none"/>
            <w:lang w:val="en-US"/>
          </w:rPr>
          <w:t>korocha</w:t>
        </w:r>
        <w:r w:rsidRPr="00117D82">
          <w:rPr>
            <w:rStyle w:val="Hyperlink"/>
            <w:color w:val="000000"/>
            <w:u w:val="none"/>
          </w:rPr>
          <w:t>.</w:t>
        </w:r>
        <w:r w:rsidRPr="00117D82">
          <w:rPr>
            <w:rStyle w:val="Hyperlink"/>
            <w:color w:val="000000"/>
            <w:u w:val="none"/>
            <w:lang w:val="en-US"/>
          </w:rPr>
          <w:t>ru</w:t>
        </w:r>
      </w:hyperlink>
      <w:r w:rsidRPr="00117D82">
        <w:rPr>
          <w:color w:val="000000"/>
        </w:rPr>
        <w:t>.</w:t>
      </w:r>
    </w:p>
    <w:p w:rsidR="00333C06" w:rsidRPr="00526244" w:rsidRDefault="00333C06" w:rsidP="004F3B33">
      <w:pPr>
        <w:jc w:val="both"/>
      </w:pPr>
    </w:p>
    <w:p w:rsidR="00333C06" w:rsidRPr="00526244" w:rsidRDefault="00333C06" w:rsidP="00B75C78">
      <w:pPr>
        <w:jc w:val="both"/>
      </w:pPr>
      <w:r w:rsidRPr="00526244">
        <w:t xml:space="preserve">На заседании Комиссии присутствовали: </w:t>
      </w:r>
    </w:p>
    <w:p w:rsidR="00333C06" w:rsidRPr="00526244" w:rsidRDefault="00333C06" w:rsidP="00B75C78">
      <w:pPr>
        <w:jc w:val="both"/>
      </w:pPr>
    </w:p>
    <w:tbl>
      <w:tblPr>
        <w:tblW w:w="9906" w:type="dxa"/>
        <w:tblInd w:w="-318" w:type="dxa"/>
        <w:tblLook w:val="00A0"/>
      </w:tblPr>
      <w:tblGrid>
        <w:gridCol w:w="3397"/>
        <w:gridCol w:w="6509"/>
      </w:tblGrid>
      <w:tr w:rsidR="00333C06" w:rsidRPr="00526244" w:rsidTr="007A6604">
        <w:trPr>
          <w:trHeight w:val="920"/>
        </w:trPr>
        <w:tc>
          <w:tcPr>
            <w:tcW w:w="3397" w:type="dxa"/>
          </w:tcPr>
          <w:p w:rsidR="00333C06" w:rsidRPr="00526244" w:rsidRDefault="00333C06" w:rsidP="00B4618B">
            <w:pPr>
              <w:jc w:val="both"/>
              <w:rPr>
                <w:color w:val="000000"/>
              </w:rPr>
            </w:pPr>
            <w:r w:rsidRPr="00526244">
              <w:rPr>
                <w:color w:val="000000"/>
              </w:rPr>
              <w:t>Мерзликин</w:t>
            </w:r>
          </w:p>
          <w:p w:rsidR="00333C06" w:rsidRPr="00526244" w:rsidRDefault="00333C06" w:rsidP="00B4618B">
            <w:pPr>
              <w:jc w:val="both"/>
              <w:rPr>
                <w:color w:val="000000"/>
              </w:rPr>
            </w:pPr>
            <w:r w:rsidRPr="00526244">
              <w:rPr>
                <w:color w:val="000000"/>
              </w:rPr>
              <w:t>Владимир Васильевич</w:t>
            </w:r>
          </w:p>
        </w:tc>
        <w:tc>
          <w:tcPr>
            <w:tcW w:w="6509" w:type="dxa"/>
          </w:tcPr>
          <w:p w:rsidR="00333C06" w:rsidRPr="00526244" w:rsidRDefault="00333C06" w:rsidP="00B4618B">
            <w:pPr>
              <w:ind w:left="46" w:hanging="46"/>
              <w:jc w:val="both"/>
            </w:pPr>
            <w:r w:rsidRPr="00526244">
              <w:rPr>
                <w:color w:val="000000"/>
              </w:rPr>
              <w:t>-</w:t>
            </w:r>
            <w:r w:rsidRPr="00526244">
              <w:t xml:space="preserve">заместитель главы </w:t>
            </w:r>
            <w:r>
              <w:t xml:space="preserve">администрации района </w:t>
            </w:r>
            <w:r w:rsidRPr="00526244">
              <w:t>по экономическому развитию, АПК и воспроизводству окружающей среды;</w:t>
            </w:r>
          </w:p>
          <w:p w:rsidR="00333C06" w:rsidRPr="00526244" w:rsidRDefault="00333C06" w:rsidP="00B4618B">
            <w:pPr>
              <w:ind w:left="46" w:hanging="46"/>
              <w:jc w:val="both"/>
              <w:rPr>
                <w:color w:val="000000"/>
              </w:rPr>
            </w:pPr>
          </w:p>
        </w:tc>
      </w:tr>
      <w:tr w:rsidR="00333C06" w:rsidRPr="00526244" w:rsidTr="007832D0">
        <w:trPr>
          <w:trHeight w:val="379"/>
        </w:trPr>
        <w:tc>
          <w:tcPr>
            <w:tcW w:w="3397" w:type="dxa"/>
          </w:tcPr>
          <w:p w:rsidR="00333C06" w:rsidRPr="00526244" w:rsidRDefault="00333C06" w:rsidP="00B4618B">
            <w:pPr>
              <w:jc w:val="both"/>
              <w:rPr>
                <w:color w:val="000000"/>
              </w:rPr>
            </w:pPr>
            <w:r w:rsidRPr="00526244">
              <w:rPr>
                <w:color w:val="000000"/>
              </w:rPr>
              <w:t>Свиридова</w:t>
            </w:r>
          </w:p>
          <w:p w:rsidR="00333C06" w:rsidRPr="00526244" w:rsidRDefault="00333C06" w:rsidP="00B4618B">
            <w:pPr>
              <w:jc w:val="both"/>
              <w:rPr>
                <w:color w:val="000000"/>
              </w:rPr>
            </w:pPr>
            <w:r w:rsidRPr="00526244">
              <w:rPr>
                <w:color w:val="000000"/>
              </w:rPr>
              <w:t>Наталья Алексеевна</w:t>
            </w:r>
          </w:p>
        </w:tc>
        <w:tc>
          <w:tcPr>
            <w:tcW w:w="6509" w:type="dxa"/>
          </w:tcPr>
          <w:p w:rsidR="00333C06" w:rsidRPr="00526244" w:rsidRDefault="00333C06" w:rsidP="00A17D12">
            <w:pPr>
              <w:ind w:left="46" w:hanging="46"/>
              <w:jc w:val="both"/>
              <w:rPr>
                <w:color w:val="000000"/>
              </w:rPr>
            </w:pPr>
            <w:r w:rsidRPr="00526244">
              <w:rPr>
                <w:color w:val="000000"/>
              </w:rPr>
              <w:t>- начальник отдела экономического развития, поддержки малого предпринимательства и защиты прав потребителей комитета экономическог</w:t>
            </w:r>
            <w:r>
              <w:rPr>
                <w:color w:val="000000"/>
              </w:rPr>
              <w:t>о развития администрации района</w:t>
            </w:r>
            <w:r w:rsidRPr="00526244">
              <w:rPr>
                <w:color w:val="000000"/>
              </w:rPr>
              <w:t>.</w:t>
            </w:r>
          </w:p>
        </w:tc>
      </w:tr>
      <w:tr w:rsidR="00333C06" w:rsidRPr="00526244" w:rsidTr="007832D0">
        <w:trPr>
          <w:trHeight w:val="719"/>
        </w:trPr>
        <w:tc>
          <w:tcPr>
            <w:tcW w:w="3397" w:type="dxa"/>
          </w:tcPr>
          <w:p w:rsidR="00333C06" w:rsidRPr="00526244" w:rsidRDefault="00333C06" w:rsidP="00B4618B">
            <w:pPr>
              <w:ind w:left="46" w:hanging="46"/>
              <w:jc w:val="center"/>
              <w:rPr>
                <w:color w:val="000000"/>
              </w:rPr>
            </w:pPr>
            <w:r w:rsidRPr="00526244">
              <w:rPr>
                <w:color w:val="000000"/>
              </w:rPr>
              <w:t>Члены комиссии:</w:t>
            </w:r>
          </w:p>
          <w:p w:rsidR="00333C06" w:rsidRPr="00526244" w:rsidRDefault="00333C06" w:rsidP="00B4618B">
            <w:pPr>
              <w:ind w:left="46" w:hanging="46"/>
              <w:jc w:val="center"/>
              <w:rPr>
                <w:color w:val="000000"/>
              </w:rPr>
            </w:pPr>
          </w:p>
        </w:tc>
        <w:tc>
          <w:tcPr>
            <w:tcW w:w="6509" w:type="dxa"/>
          </w:tcPr>
          <w:p w:rsidR="00333C06" w:rsidRPr="00526244" w:rsidRDefault="00333C06" w:rsidP="00B4618B">
            <w:pPr>
              <w:ind w:left="46" w:hanging="46"/>
              <w:jc w:val="both"/>
              <w:rPr>
                <w:color w:val="000000"/>
              </w:rPr>
            </w:pPr>
          </w:p>
        </w:tc>
      </w:tr>
      <w:tr w:rsidR="00333C06" w:rsidRPr="00526244" w:rsidTr="007832D0">
        <w:trPr>
          <w:trHeight w:val="625"/>
        </w:trPr>
        <w:tc>
          <w:tcPr>
            <w:tcW w:w="3397" w:type="dxa"/>
          </w:tcPr>
          <w:p w:rsidR="00333C06" w:rsidRPr="00526244" w:rsidRDefault="00333C06" w:rsidP="00B4618B">
            <w:pPr>
              <w:jc w:val="both"/>
              <w:rPr>
                <w:color w:val="000000"/>
              </w:rPr>
            </w:pPr>
            <w:r w:rsidRPr="00526244">
              <w:rPr>
                <w:color w:val="000000"/>
              </w:rPr>
              <w:t>Овчинникова</w:t>
            </w:r>
          </w:p>
          <w:p w:rsidR="00333C06" w:rsidRPr="00526244" w:rsidRDefault="00333C06" w:rsidP="00B4618B">
            <w:pPr>
              <w:jc w:val="both"/>
              <w:rPr>
                <w:color w:val="000000"/>
              </w:rPr>
            </w:pPr>
            <w:r w:rsidRPr="00526244">
              <w:rPr>
                <w:color w:val="000000"/>
              </w:rPr>
              <w:t>Наталья Александровна</w:t>
            </w:r>
          </w:p>
        </w:tc>
        <w:tc>
          <w:tcPr>
            <w:tcW w:w="6509" w:type="dxa"/>
          </w:tcPr>
          <w:p w:rsidR="00333C06" w:rsidRDefault="00333C06" w:rsidP="00B4618B">
            <w:pPr>
              <w:ind w:left="46" w:hanging="46"/>
              <w:jc w:val="both"/>
              <w:rPr>
                <w:color w:val="000000"/>
              </w:rPr>
            </w:pPr>
            <w:r w:rsidRPr="00526244">
              <w:rPr>
                <w:color w:val="000000"/>
              </w:rPr>
              <w:t>- начальник юридического отдела администрации Корочанского района;</w:t>
            </w:r>
          </w:p>
          <w:p w:rsidR="00333C06" w:rsidRPr="00526244" w:rsidRDefault="00333C06" w:rsidP="00B4618B">
            <w:pPr>
              <w:ind w:left="46" w:hanging="46"/>
              <w:jc w:val="both"/>
              <w:rPr>
                <w:color w:val="000000"/>
              </w:rPr>
            </w:pPr>
          </w:p>
          <w:p w:rsidR="00333C06" w:rsidRPr="00526244" w:rsidRDefault="00333C06" w:rsidP="00B4618B">
            <w:pPr>
              <w:ind w:left="46" w:hanging="46"/>
              <w:jc w:val="both"/>
              <w:rPr>
                <w:color w:val="000000"/>
              </w:rPr>
            </w:pPr>
          </w:p>
        </w:tc>
      </w:tr>
      <w:tr w:rsidR="00333C06" w:rsidRPr="00526244" w:rsidTr="007832D0">
        <w:trPr>
          <w:trHeight w:val="277"/>
        </w:trPr>
        <w:tc>
          <w:tcPr>
            <w:tcW w:w="3397" w:type="dxa"/>
          </w:tcPr>
          <w:p w:rsidR="00333C06" w:rsidRDefault="00333C06" w:rsidP="00A141CC">
            <w:pPr>
              <w:jc w:val="both"/>
            </w:pPr>
            <w:r w:rsidRPr="00526244">
              <w:t xml:space="preserve">Шайдаров </w:t>
            </w:r>
          </w:p>
          <w:p w:rsidR="00333C06" w:rsidRPr="00526244" w:rsidRDefault="00333C06" w:rsidP="00A141CC">
            <w:pPr>
              <w:jc w:val="both"/>
            </w:pPr>
            <w:r w:rsidRPr="00526244">
              <w:t>Владимир Сергеевич</w:t>
            </w:r>
          </w:p>
          <w:p w:rsidR="00333C06" w:rsidRPr="00526244" w:rsidRDefault="00333C06" w:rsidP="00A141CC">
            <w:pPr>
              <w:jc w:val="both"/>
              <w:rPr>
                <w:color w:val="000000"/>
              </w:rPr>
            </w:pPr>
          </w:p>
        </w:tc>
        <w:tc>
          <w:tcPr>
            <w:tcW w:w="6509" w:type="dxa"/>
          </w:tcPr>
          <w:p w:rsidR="00333C06" w:rsidRDefault="00333C06" w:rsidP="003867D1">
            <w:pPr>
              <w:ind w:left="46" w:hanging="46"/>
              <w:jc w:val="both"/>
            </w:pPr>
            <w:r w:rsidRPr="00526244">
              <w:t>-начальник отдела архитектуры – районный архитектор</w:t>
            </w:r>
          </w:p>
          <w:p w:rsidR="00333C06" w:rsidRDefault="00333C06" w:rsidP="003867D1">
            <w:pPr>
              <w:ind w:left="46" w:hanging="46"/>
              <w:jc w:val="both"/>
            </w:pPr>
          </w:p>
          <w:p w:rsidR="00333C06" w:rsidRPr="00526244" w:rsidRDefault="00333C06" w:rsidP="003867D1">
            <w:pPr>
              <w:ind w:left="46" w:hanging="46"/>
              <w:jc w:val="both"/>
            </w:pPr>
          </w:p>
          <w:p w:rsidR="00333C06" w:rsidRPr="00526244" w:rsidRDefault="00333C06" w:rsidP="003867D1">
            <w:pPr>
              <w:ind w:left="46" w:hanging="46"/>
              <w:jc w:val="both"/>
              <w:rPr>
                <w:color w:val="000000"/>
              </w:rPr>
            </w:pPr>
          </w:p>
        </w:tc>
      </w:tr>
      <w:tr w:rsidR="00333C06" w:rsidRPr="00526244" w:rsidTr="007832D0">
        <w:trPr>
          <w:trHeight w:val="277"/>
        </w:trPr>
        <w:tc>
          <w:tcPr>
            <w:tcW w:w="3397" w:type="dxa"/>
          </w:tcPr>
          <w:p w:rsidR="00333C06" w:rsidRPr="00526244" w:rsidRDefault="00333C06" w:rsidP="003867D1">
            <w:pPr>
              <w:jc w:val="both"/>
            </w:pPr>
            <w:r w:rsidRPr="00526244">
              <w:t>Денисова Татьяна Юрьевна</w:t>
            </w:r>
          </w:p>
        </w:tc>
        <w:tc>
          <w:tcPr>
            <w:tcW w:w="6509" w:type="dxa"/>
          </w:tcPr>
          <w:p w:rsidR="00333C06" w:rsidRPr="00526244" w:rsidRDefault="00333C06" w:rsidP="003867D1">
            <w:pPr>
              <w:ind w:left="46" w:hanging="46"/>
              <w:jc w:val="both"/>
              <w:rPr>
                <w:color w:val="000000"/>
              </w:rPr>
            </w:pPr>
            <w:r w:rsidRPr="00526244">
              <w:t xml:space="preserve">- заместитель </w:t>
            </w:r>
            <w:r w:rsidRPr="00526244">
              <w:rPr>
                <w:color w:val="000000"/>
              </w:rPr>
              <w:t>начальника отдела экономического развития, поддержки малого предпринимательства и защиты прав потребителей комитета экономического развития администрации района, секретарь комиссии</w:t>
            </w:r>
          </w:p>
          <w:p w:rsidR="00333C06" w:rsidRPr="00526244" w:rsidRDefault="00333C06" w:rsidP="003867D1">
            <w:pPr>
              <w:ind w:left="46" w:hanging="46"/>
              <w:jc w:val="both"/>
            </w:pPr>
          </w:p>
        </w:tc>
      </w:tr>
    </w:tbl>
    <w:p w:rsidR="00333C06" w:rsidRDefault="00333C06" w:rsidP="00F16A59">
      <w:pPr>
        <w:jc w:val="both"/>
      </w:pPr>
      <w:r>
        <w:tab/>
      </w:r>
      <w:r w:rsidRPr="00526244">
        <w:t>На заседании Комиссии присутствуют 5 членов из 8, кворум имеется, заседание комиссии правомочно.</w:t>
      </w:r>
    </w:p>
    <w:p w:rsidR="00333C06" w:rsidRPr="00526244" w:rsidRDefault="00333C06" w:rsidP="00F16A59">
      <w:pPr>
        <w:jc w:val="both"/>
      </w:pPr>
    </w:p>
    <w:p w:rsidR="00333C06" w:rsidRDefault="00333C06" w:rsidP="00AA4852">
      <w:pPr>
        <w:ind w:firstLine="709"/>
        <w:jc w:val="both"/>
        <w:rPr>
          <w:b/>
        </w:rPr>
      </w:pPr>
      <w:r w:rsidRPr="00526244">
        <w:t>Аукционистом единогласно выбрана Свиридова Наталья Алексеевна</w:t>
      </w:r>
      <w:r w:rsidRPr="00526244">
        <w:rPr>
          <w:b/>
        </w:rPr>
        <w:t>.</w:t>
      </w:r>
    </w:p>
    <w:p w:rsidR="00333C06" w:rsidRPr="00526244" w:rsidRDefault="00333C06" w:rsidP="00AA4852">
      <w:pPr>
        <w:ind w:firstLine="709"/>
        <w:jc w:val="both"/>
        <w:rPr>
          <w:b/>
        </w:rPr>
      </w:pPr>
    </w:p>
    <w:p w:rsidR="00333C06" w:rsidRDefault="00333C06" w:rsidP="00C80444">
      <w:pPr>
        <w:ind w:firstLine="709"/>
        <w:jc w:val="both"/>
      </w:pPr>
      <w:r w:rsidRPr="00526244">
        <w:t>Победителем аукциона признается лицо, предложившее наиболее высокую цену договора.</w:t>
      </w:r>
    </w:p>
    <w:p w:rsidR="00333C06" w:rsidRPr="00526244" w:rsidRDefault="00333C06" w:rsidP="00C80444">
      <w:pPr>
        <w:ind w:firstLine="709"/>
        <w:jc w:val="both"/>
      </w:pPr>
    </w:p>
    <w:p w:rsidR="00333C06" w:rsidRPr="00526244" w:rsidRDefault="00333C06" w:rsidP="00C80444">
      <w:pPr>
        <w:ind w:firstLine="709"/>
        <w:jc w:val="both"/>
      </w:pPr>
      <w:r w:rsidRPr="00526244">
        <w:t>Комитет экономического развития администрации района направляет победителю аукциона или единственному принявшему участие в аукционе его участнику Договор в течение 10 дней со дня подписания протокола о результатах аукциона.</w:t>
      </w:r>
    </w:p>
    <w:p w:rsidR="00333C06" w:rsidRPr="00526244" w:rsidRDefault="00333C06" w:rsidP="00C80444">
      <w:pPr>
        <w:ind w:firstLine="709"/>
        <w:jc w:val="both"/>
      </w:pPr>
      <w:r w:rsidRPr="00526244">
        <w:t>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333C06" w:rsidRPr="00526244" w:rsidRDefault="00333C06" w:rsidP="00C80444">
      <w:pPr>
        <w:ind w:firstLine="709"/>
        <w:jc w:val="both"/>
      </w:pPr>
      <w:r w:rsidRPr="00526244">
        <w:t>В течение пяти банковских дней со дня подписания протокола о результатах аукциона бухгалтерия администрации района обязана возвратить задатки лицам, участвовавшим в аукционе, но не победившим в нем, за исключением участника, предложившего предпоследнюю цену аукциона, которому задаток возвращается в течение двух банковских дней с момента заключения Договора с победителем аукциона.</w:t>
      </w:r>
    </w:p>
    <w:p w:rsidR="00333C06" w:rsidRPr="00526244" w:rsidRDefault="00333C06" w:rsidP="00C80444">
      <w:pPr>
        <w:ind w:firstLine="709"/>
        <w:jc w:val="both"/>
      </w:pPr>
      <w:r w:rsidRPr="00526244">
        <w:t>Задаток, внесенный лицом, признанным победителем аукциона, засчитывается в счет оплаты Договора. Задатки, внесенные лицами, не заключившими в установленном порядке Договор вследствие уклонения от заключения Договора, не возвращаются.</w:t>
      </w:r>
    </w:p>
    <w:p w:rsidR="00333C06" w:rsidRPr="00526244" w:rsidRDefault="00333C06" w:rsidP="00C80444">
      <w:pPr>
        <w:ind w:firstLine="709"/>
        <w:jc w:val="both"/>
      </w:pPr>
      <w:r w:rsidRPr="00526244">
        <w:t xml:space="preserve">Если победитель (участник) аукциона в течение трех рабочих дней со дня получения Договора не представил в комитет экономического развития администрации района подписанный Договор, победитель (участник) аукциона признается уклонившимся от заключения Договора. </w:t>
      </w:r>
    </w:p>
    <w:p w:rsidR="00333C06" w:rsidRPr="00526244" w:rsidRDefault="00333C06" w:rsidP="00FE1278">
      <w:pPr>
        <w:ind w:firstLine="709"/>
        <w:jc w:val="both"/>
      </w:pPr>
      <w:r w:rsidRPr="00526244">
        <w:t>Комитет экономического развития  администрации района в течение трех рабочих дней направляет Договор участнику аукциона, сделавшему предпоследнее предложение о цене, по цене, предложенной этим участником аукциона. В случае заключения Договора участником, сделавшим предпоследнее предложение цены предмета аукциона, задаток, внесенный данным участником, засчитывается в счет оплаты Договора.20ноября 2019 года состоялось заседание Комиссии по проведению земельных торгов по рассмотрению заявок на участие в аукционе.</w:t>
      </w:r>
    </w:p>
    <w:p w:rsidR="00333C06" w:rsidRPr="00526244" w:rsidRDefault="00333C06" w:rsidP="00FE1278">
      <w:pPr>
        <w:jc w:val="both"/>
      </w:pPr>
      <w:r w:rsidRPr="00526244">
        <w:tab/>
        <w:t>6 декабря 2021 года состоялось заседание Комиссии по проведению аукциона на право заключения договора на размещение нестационарного торгового объекта на территории Корочанского района Белгородской области по рассмотрению заявок на участие в аукционе для определения участников аукциона.</w:t>
      </w:r>
    </w:p>
    <w:p w:rsidR="00333C06" w:rsidRPr="00526244" w:rsidRDefault="00333C06" w:rsidP="00C80444">
      <w:r>
        <w:tab/>
      </w:r>
      <w:r w:rsidRPr="00526244">
        <w:t xml:space="preserve">К участию в аукционе допущены и признаны участниками аукциона: </w:t>
      </w:r>
    </w:p>
    <w:p w:rsidR="00333C06" w:rsidRPr="00526244" w:rsidRDefault="00333C06" w:rsidP="007832D0">
      <w:pPr>
        <w:jc w:val="both"/>
      </w:pPr>
      <w:r w:rsidRPr="00526244">
        <w:t>по Лоту №1</w:t>
      </w:r>
    </w:p>
    <w:p w:rsidR="00333C06" w:rsidRPr="00526244" w:rsidRDefault="00333C06" w:rsidP="00A141CC">
      <w:pPr>
        <w:jc w:val="both"/>
      </w:pPr>
      <w:r w:rsidRPr="00526244">
        <w:t>- ИП Малахов Василий Васильевич;</w:t>
      </w:r>
    </w:p>
    <w:p w:rsidR="00333C06" w:rsidRPr="00526244" w:rsidRDefault="00333C06" w:rsidP="00A141CC">
      <w:pPr>
        <w:jc w:val="both"/>
      </w:pPr>
      <w:r w:rsidRPr="00526244">
        <w:t>- ИП Бредихина Юлия Станиславовна;</w:t>
      </w:r>
    </w:p>
    <w:p w:rsidR="00333C06" w:rsidRPr="00526244" w:rsidRDefault="00333C06" w:rsidP="00A141CC">
      <w:pPr>
        <w:jc w:val="both"/>
      </w:pPr>
      <w:r w:rsidRPr="00526244">
        <w:t>- ИП Алексеенко Сергей Ильич;</w:t>
      </w:r>
    </w:p>
    <w:p w:rsidR="00333C06" w:rsidRPr="00526244" w:rsidRDefault="00333C06" w:rsidP="00A141CC">
      <w:pPr>
        <w:jc w:val="both"/>
      </w:pPr>
      <w:r w:rsidRPr="00526244">
        <w:t>- ИП Чуйкова Валентина Николаевна;</w:t>
      </w:r>
    </w:p>
    <w:p w:rsidR="00333C06" w:rsidRPr="00526244" w:rsidRDefault="00333C06" w:rsidP="00A141CC">
      <w:pPr>
        <w:jc w:val="both"/>
      </w:pPr>
      <w:r w:rsidRPr="00526244">
        <w:t>по Лоту № 2:</w:t>
      </w:r>
    </w:p>
    <w:p w:rsidR="00333C06" w:rsidRPr="00526244" w:rsidRDefault="00333C06" w:rsidP="00A141CC">
      <w:pPr>
        <w:jc w:val="both"/>
      </w:pPr>
      <w:r w:rsidRPr="00526244">
        <w:t>- ИП Малахов Василий Васильевич;</w:t>
      </w:r>
    </w:p>
    <w:p w:rsidR="00333C06" w:rsidRPr="00526244" w:rsidRDefault="00333C06" w:rsidP="00A141CC">
      <w:pPr>
        <w:jc w:val="both"/>
      </w:pPr>
      <w:r w:rsidRPr="00526244">
        <w:t>- ИП Бредихина Юлия Станиславовна;</w:t>
      </w:r>
    </w:p>
    <w:p w:rsidR="00333C06" w:rsidRDefault="00333C06" w:rsidP="00A141CC">
      <w:pPr>
        <w:jc w:val="both"/>
      </w:pPr>
      <w:r w:rsidRPr="00526244">
        <w:t>- ИП Алексеенко Сергей Ильич;</w:t>
      </w:r>
    </w:p>
    <w:p w:rsidR="00333C06" w:rsidRPr="00526244" w:rsidRDefault="00333C06" w:rsidP="00A141CC">
      <w:pPr>
        <w:jc w:val="both"/>
      </w:pPr>
      <w:r w:rsidRPr="00526244">
        <w:t>- ИП Чуйкова Валентина Николаевна;</w:t>
      </w:r>
    </w:p>
    <w:p w:rsidR="00333C06" w:rsidRPr="00526244" w:rsidRDefault="00333C06" w:rsidP="00A141CC">
      <w:pPr>
        <w:jc w:val="both"/>
      </w:pPr>
      <w:r w:rsidRPr="00526244">
        <w:t>по Лоту № 3:</w:t>
      </w:r>
    </w:p>
    <w:p w:rsidR="00333C06" w:rsidRPr="00526244" w:rsidRDefault="00333C06" w:rsidP="00A141CC">
      <w:pPr>
        <w:jc w:val="both"/>
      </w:pPr>
      <w:r w:rsidRPr="00526244">
        <w:t>- ИП Малахов Василий Васильевич;</w:t>
      </w:r>
    </w:p>
    <w:p w:rsidR="00333C06" w:rsidRPr="00526244" w:rsidRDefault="00333C06" w:rsidP="00A141CC">
      <w:pPr>
        <w:jc w:val="both"/>
      </w:pPr>
      <w:r w:rsidRPr="00526244">
        <w:t>- ИП Бредихина Юлия Станиславовна;</w:t>
      </w:r>
    </w:p>
    <w:p w:rsidR="00333C06" w:rsidRPr="00526244" w:rsidRDefault="00333C06" w:rsidP="00A141CC">
      <w:pPr>
        <w:jc w:val="both"/>
      </w:pPr>
      <w:r w:rsidRPr="00526244">
        <w:t>- ИП Алексеенко Сергей Ильич;</w:t>
      </w:r>
    </w:p>
    <w:p w:rsidR="00333C06" w:rsidRPr="00526244" w:rsidRDefault="00333C06" w:rsidP="00A141CC">
      <w:pPr>
        <w:jc w:val="both"/>
      </w:pPr>
      <w:r w:rsidRPr="00526244">
        <w:t>- ИП Чуйкова Валентина Николаевна;</w:t>
      </w:r>
    </w:p>
    <w:p w:rsidR="00333C06" w:rsidRPr="00526244" w:rsidRDefault="00333C06" w:rsidP="00A141CC">
      <w:pPr>
        <w:jc w:val="both"/>
      </w:pPr>
      <w:r w:rsidRPr="00526244">
        <w:t>по Лоту № 4:</w:t>
      </w:r>
    </w:p>
    <w:p w:rsidR="00333C06" w:rsidRPr="00526244" w:rsidRDefault="00333C06" w:rsidP="00A141CC">
      <w:pPr>
        <w:jc w:val="both"/>
      </w:pPr>
      <w:r w:rsidRPr="00526244">
        <w:t>- ИП Малахов Василий Васильевич;</w:t>
      </w:r>
    </w:p>
    <w:p w:rsidR="00333C06" w:rsidRPr="00526244" w:rsidRDefault="00333C06" w:rsidP="00A141CC">
      <w:pPr>
        <w:jc w:val="both"/>
      </w:pPr>
      <w:r w:rsidRPr="00526244">
        <w:t>- ИП Бредихина Юлия Станиславовна;</w:t>
      </w:r>
    </w:p>
    <w:p w:rsidR="00333C06" w:rsidRPr="00526244" w:rsidRDefault="00333C06" w:rsidP="00A141CC">
      <w:pPr>
        <w:jc w:val="both"/>
      </w:pPr>
      <w:r w:rsidRPr="00526244">
        <w:t>- ИП Алексеенко Сергей Ильич;</w:t>
      </w:r>
    </w:p>
    <w:p w:rsidR="00333C06" w:rsidRPr="00526244" w:rsidRDefault="00333C06" w:rsidP="00A141CC">
      <w:pPr>
        <w:jc w:val="both"/>
      </w:pPr>
      <w:r w:rsidRPr="00526244">
        <w:t>- ИП Чуйкова Валентина Николаевна;</w:t>
      </w:r>
    </w:p>
    <w:p w:rsidR="00333C06" w:rsidRPr="00526244" w:rsidRDefault="00333C06" w:rsidP="00A141CC">
      <w:pPr>
        <w:jc w:val="both"/>
      </w:pPr>
      <w:r w:rsidRPr="00526244">
        <w:t>по Лоту № 5:</w:t>
      </w:r>
    </w:p>
    <w:p w:rsidR="00333C06" w:rsidRPr="00526244" w:rsidRDefault="00333C06" w:rsidP="00A141CC">
      <w:pPr>
        <w:jc w:val="both"/>
      </w:pPr>
      <w:r w:rsidRPr="00526244">
        <w:t>- ИП Малахов Василий Васильевич;</w:t>
      </w:r>
    </w:p>
    <w:p w:rsidR="00333C06" w:rsidRPr="00526244" w:rsidRDefault="00333C06" w:rsidP="00A141CC">
      <w:pPr>
        <w:jc w:val="both"/>
      </w:pPr>
      <w:r w:rsidRPr="00526244">
        <w:t>- ИП Бредихина Юлия Станиславовна;</w:t>
      </w:r>
    </w:p>
    <w:p w:rsidR="00333C06" w:rsidRPr="00526244" w:rsidRDefault="00333C06" w:rsidP="00A141CC">
      <w:pPr>
        <w:jc w:val="both"/>
      </w:pPr>
      <w:r w:rsidRPr="00526244">
        <w:t>- ИП Алексеенко Сергей Ильич.</w:t>
      </w:r>
    </w:p>
    <w:p w:rsidR="00333C06" w:rsidRPr="00526244" w:rsidRDefault="00333C06" w:rsidP="00BD3072">
      <w:pPr>
        <w:jc w:val="both"/>
        <w:rPr>
          <w:bCs/>
        </w:rPr>
      </w:pPr>
      <w:r w:rsidRPr="00526244">
        <w:t xml:space="preserve">На аукцион явились </w:t>
      </w:r>
      <w:r w:rsidRPr="00526244">
        <w:rPr>
          <w:bCs/>
        </w:rPr>
        <w:t>следующие участники:</w:t>
      </w:r>
    </w:p>
    <w:tbl>
      <w:tblPr>
        <w:tblW w:w="102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2"/>
        <w:gridCol w:w="2848"/>
        <w:gridCol w:w="1661"/>
      </w:tblGrid>
      <w:tr w:rsidR="00333C06" w:rsidRPr="00526244" w:rsidTr="00651C35">
        <w:trPr>
          <w:trHeight w:val="834"/>
        </w:trPr>
        <w:tc>
          <w:tcPr>
            <w:tcW w:w="5772" w:type="dxa"/>
          </w:tcPr>
          <w:p w:rsidR="00333C06" w:rsidRPr="00526244" w:rsidRDefault="00333C06" w:rsidP="00B4618B">
            <w:pPr>
              <w:jc w:val="center"/>
            </w:pPr>
            <w:r w:rsidRPr="00526244">
              <w:rPr>
                <w:b/>
              </w:rPr>
              <w:t>Наименование лота</w:t>
            </w:r>
          </w:p>
          <w:p w:rsidR="00333C06" w:rsidRPr="00526244" w:rsidRDefault="00333C06" w:rsidP="00B4618B">
            <w:pPr>
              <w:jc w:val="center"/>
            </w:pPr>
            <w:r w:rsidRPr="00526244">
              <w:rPr>
                <w:b/>
              </w:rPr>
              <w:t> </w:t>
            </w:r>
          </w:p>
        </w:tc>
        <w:tc>
          <w:tcPr>
            <w:tcW w:w="2848" w:type="dxa"/>
          </w:tcPr>
          <w:p w:rsidR="00333C06" w:rsidRPr="00526244" w:rsidRDefault="00333C06" w:rsidP="00B4618B">
            <w:pPr>
              <w:jc w:val="center"/>
              <w:rPr>
                <w:b/>
              </w:rPr>
            </w:pPr>
            <w:r w:rsidRPr="00526244">
              <w:rPr>
                <w:b/>
              </w:rPr>
              <w:t>Наименование участника ФИО,</w:t>
            </w:r>
          </w:p>
          <w:p w:rsidR="00333C06" w:rsidRPr="00526244" w:rsidRDefault="00333C06" w:rsidP="00B4618B">
            <w:pPr>
              <w:jc w:val="center"/>
            </w:pPr>
            <w:r w:rsidRPr="00526244">
              <w:rPr>
                <w:b/>
              </w:rPr>
              <w:t xml:space="preserve">Представленные документы </w:t>
            </w:r>
          </w:p>
        </w:tc>
        <w:tc>
          <w:tcPr>
            <w:tcW w:w="1661" w:type="dxa"/>
          </w:tcPr>
          <w:p w:rsidR="00333C06" w:rsidRPr="00526244" w:rsidRDefault="00333C06" w:rsidP="00B4618B">
            <w:pPr>
              <w:jc w:val="center"/>
            </w:pPr>
            <w:r w:rsidRPr="00526244">
              <w:rPr>
                <w:b/>
              </w:rPr>
              <w:t>Начальная цена лота, руб.</w:t>
            </w:r>
          </w:p>
        </w:tc>
      </w:tr>
      <w:tr w:rsidR="00333C06" w:rsidRPr="00526244" w:rsidTr="00B4618B">
        <w:trPr>
          <w:trHeight w:val="269"/>
        </w:trPr>
        <w:tc>
          <w:tcPr>
            <w:tcW w:w="10281" w:type="dxa"/>
            <w:gridSpan w:val="3"/>
          </w:tcPr>
          <w:p w:rsidR="00333C06" w:rsidRPr="00526244" w:rsidRDefault="00333C06" w:rsidP="00B4618B">
            <w:pPr>
              <w:spacing w:line="165" w:lineRule="atLeast"/>
              <w:jc w:val="center"/>
            </w:pPr>
            <w:r w:rsidRPr="00526244">
              <w:rPr>
                <w:b/>
              </w:rPr>
              <w:t>ЛОТ №1</w:t>
            </w:r>
          </w:p>
        </w:tc>
      </w:tr>
      <w:tr w:rsidR="00333C06" w:rsidRPr="00526244" w:rsidTr="00651C35">
        <w:trPr>
          <w:trHeight w:val="1744"/>
        </w:trPr>
        <w:tc>
          <w:tcPr>
            <w:tcW w:w="5772" w:type="dxa"/>
            <w:vMerge w:val="restart"/>
          </w:tcPr>
          <w:p w:rsidR="00333C06" w:rsidRPr="00526244" w:rsidRDefault="00333C06" w:rsidP="00A141CC">
            <w:pPr>
              <w:pStyle w:val="ConsPlusNormal"/>
              <w:suppressAutoHyphens/>
              <w:jc w:val="both"/>
            </w:pPr>
            <w:r w:rsidRPr="00526244">
              <w:rPr>
                <w:bCs/>
                <w:color w:val="000000"/>
              </w:rPr>
              <w:t>Право на заключение договора на размещение нестационарного торгового объекта на территории Корочанского района</w:t>
            </w:r>
            <w:r w:rsidRPr="00526244">
              <w:rPr>
                <w:bCs/>
              </w:rPr>
              <w:t xml:space="preserve"> -</w:t>
            </w:r>
            <w:bookmarkStart w:id="0" w:name="_GoBack"/>
            <w:r>
              <w:rPr>
                <w:bCs/>
              </w:rPr>
              <w:t xml:space="preserve"> </w:t>
            </w:r>
            <w:r w:rsidRPr="00526244">
              <w:t xml:space="preserve">часть стоянки (25 кв.м.), примыкающей к парку Памяти и Славы, расположенного по адресу: г. Короча, </w:t>
            </w:r>
          </w:p>
          <w:p w:rsidR="00333C06" w:rsidRPr="00526244" w:rsidRDefault="00333C06" w:rsidP="00A141CC">
            <w:pPr>
              <w:pStyle w:val="ConsPlusNormal"/>
              <w:suppressAutoHyphens/>
              <w:jc w:val="both"/>
            </w:pPr>
            <w:r w:rsidRPr="00526244">
              <w:t>ул. Интернациональная</w:t>
            </w:r>
            <w:bookmarkEnd w:id="0"/>
            <w:r w:rsidRPr="00526244">
              <w:t>.</w:t>
            </w:r>
          </w:p>
          <w:p w:rsidR="00333C06" w:rsidRPr="00526244" w:rsidRDefault="00333C06" w:rsidP="00A141CC">
            <w:pPr>
              <w:pStyle w:val="ConsPlusNormal"/>
              <w:suppressAutoHyphens/>
              <w:jc w:val="both"/>
            </w:pPr>
            <w:r w:rsidRPr="00526244">
              <w:t>Срок договора на размещение нестационарного торгового объекта – 19 (девятнадцать) дней. Земельный участок предоставляется без права возведения объектов капитального строительства.</w:t>
            </w:r>
          </w:p>
          <w:p w:rsidR="00333C06" w:rsidRPr="00526244" w:rsidRDefault="00333C06" w:rsidP="00A141CC">
            <w:pPr>
              <w:suppressAutoHyphens/>
              <w:ind w:firstLine="709"/>
              <w:jc w:val="both"/>
            </w:pPr>
          </w:p>
          <w:p w:rsidR="00333C06" w:rsidRPr="00526244" w:rsidRDefault="00333C06" w:rsidP="00651C35">
            <w:pPr>
              <w:pStyle w:val="ConsPlusNormal"/>
              <w:suppressAutoHyphens/>
              <w:jc w:val="both"/>
            </w:pPr>
            <w:r w:rsidRPr="00526244">
              <w:t>.</w:t>
            </w:r>
          </w:p>
        </w:tc>
        <w:tc>
          <w:tcPr>
            <w:tcW w:w="2848" w:type="dxa"/>
          </w:tcPr>
          <w:p w:rsidR="00333C06" w:rsidRPr="00526244" w:rsidRDefault="00333C06" w:rsidP="003867D1">
            <w:pPr>
              <w:jc w:val="both"/>
            </w:pPr>
            <w:r w:rsidRPr="00526244">
              <w:t>ИП Малахов Василий Васильевич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pPr>
              <w:jc w:val="both"/>
            </w:pP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jc w:val="both"/>
            </w:pPr>
          </w:p>
          <w:p w:rsidR="00333C06" w:rsidRPr="00526244" w:rsidRDefault="00333C06" w:rsidP="003867D1">
            <w:pPr>
              <w:jc w:val="both"/>
            </w:pPr>
          </w:p>
        </w:tc>
      </w:tr>
      <w:tr w:rsidR="00333C06" w:rsidRPr="00526244" w:rsidTr="00651C35">
        <w:trPr>
          <w:trHeight w:val="1411"/>
        </w:trPr>
        <w:tc>
          <w:tcPr>
            <w:tcW w:w="5772" w:type="dxa"/>
            <w:vMerge/>
          </w:tcPr>
          <w:p w:rsidR="00333C06" w:rsidRPr="00526244" w:rsidRDefault="00333C06" w:rsidP="00B4618B">
            <w:pPr>
              <w:ind w:firstLine="567"/>
              <w:jc w:val="both"/>
              <w:outlineLvl w:val="2"/>
            </w:pPr>
          </w:p>
        </w:tc>
        <w:tc>
          <w:tcPr>
            <w:tcW w:w="2848" w:type="dxa"/>
          </w:tcPr>
          <w:p w:rsidR="00333C06" w:rsidRPr="00526244" w:rsidRDefault="00333C06" w:rsidP="003867D1">
            <w:pPr>
              <w:jc w:val="both"/>
            </w:pPr>
            <w:r w:rsidRPr="00526244">
              <w:t>ИП Бредихина Юлия Станиславовна</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jc w:val="both"/>
            </w:pPr>
          </w:p>
        </w:tc>
      </w:tr>
      <w:tr w:rsidR="00333C06" w:rsidRPr="00526244" w:rsidTr="00651C35">
        <w:trPr>
          <w:trHeight w:val="1411"/>
        </w:trPr>
        <w:tc>
          <w:tcPr>
            <w:tcW w:w="5772" w:type="dxa"/>
            <w:vMerge/>
          </w:tcPr>
          <w:p w:rsidR="00333C06" w:rsidRPr="00526244" w:rsidRDefault="00333C06" w:rsidP="00B4618B">
            <w:pPr>
              <w:ind w:firstLine="567"/>
              <w:jc w:val="both"/>
              <w:outlineLvl w:val="2"/>
            </w:pPr>
          </w:p>
        </w:tc>
        <w:tc>
          <w:tcPr>
            <w:tcW w:w="2848" w:type="dxa"/>
          </w:tcPr>
          <w:p w:rsidR="00333C06" w:rsidRPr="00526244" w:rsidRDefault="00333C06" w:rsidP="003867D1">
            <w:pPr>
              <w:jc w:val="both"/>
            </w:pPr>
            <w:r w:rsidRPr="00526244">
              <w:t>ИП Алексеенко Сергей Ильич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pPr>
              <w:jc w:val="both"/>
            </w:pP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p>
        </w:tc>
      </w:tr>
      <w:tr w:rsidR="00333C06" w:rsidRPr="00526244" w:rsidTr="00651C35">
        <w:trPr>
          <w:trHeight w:val="1411"/>
        </w:trPr>
        <w:tc>
          <w:tcPr>
            <w:tcW w:w="5772" w:type="dxa"/>
            <w:vMerge/>
          </w:tcPr>
          <w:p w:rsidR="00333C06" w:rsidRPr="00526244" w:rsidRDefault="00333C06" w:rsidP="00B4618B">
            <w:pPr>
              <w:ind w:firstLine="567"/>
              <w:jc w:val="both"/>
              <w:outlineLvl w:val="2"/>
            </w:pPr>
          </w:p>
        </w:tc>
        <w:tc>
          <w:tcPr>
            <w:tcW w:w="2848" w:type="dxa"/>
          </w:tcPr>
          <w:p w:rsidR="00333C06" w:rsidRPr="00526244" w:rsidRDefault="00333C06" w:rsidP="003867D1">
            <w:pPr>
              <w:jc w:val="both"/>
            </w:pPr>
            <w:r w:rsidRPr="00526244">
              <w:t>ИП Чуйкова Валентина Николаевна</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p>
        </w:tc>
      </w:tr>
      <w:tr w:rsidR="00333C06" w:rsidRPr="00526244" w:rsidTr="00B4618B">
        <w:trPr>
          <w:trHeight w:val="420"/>
        </w:trPr>
        <w:tc>
          <w:tcPr>
            <w:tcW w:w="10281" w:type="dxa"/>
            <w:gridSpan w:val="3"/>
          </w:tcPr>
          <w:p w:rsidR="00333C06" w:rsidRPr="00526244" w:rsidRDefault="00333C06" w:rsidP="002437D4">
            <w:pPr>
              <w:suppressAutoHyphens/>
              <w:jc w:val="center"/>
              <w:outlineLvl w:val="2"/>
            </w:pPr>
            <w:r w:rsidRPr="00526244">
              <w:rPr>
                <w:b/>
              </w:rPr>
              <w:t>ЛОТ № 2</w:t>
            </w:r>
          </w:p>
        </w:tc>
      </w:tr>
      <w:tr w:rsidR="00333C06" w:rsidRPr="00526244" w:rsidTr="002437D4">
        <w:trPr>
          <w:trHeight w:val="412"/>
        </w:trPr>
        <w:tc>
          <w:tcPr>
            <w:tcW w:w="5772" w:type="dxa"/>
            <w:vMerge w:val="restart"/>
          </w:tcPr>
          <w:p w:rsidR="00333C06" w:rsidRPr="00526244" w:rsidRDefault="00333C06" w:rsidP="003867D1">
            <w:pPr>
              <w:pStyle w:val="ConsPlusNormal"/>
              <w:suppressAutoHyphens/>
              <w:ind w:hanging="18"/>
              <w:jc w:val="both"/>
            </w:pPr>
            <w:r w:rsidRPr="00526244">
              <w:rPr>
                <w:bCs/>
                <w:color w:val="000000"/>
              </w:rPr>
              <w:t>Право на заключение договора на размещение нестационарного торгового объекта на территории Корочанского района</w:t>
            </w:r>
            <w:r w:rsidRPr="00526244">
              <w:rPr>
                <w:bCs/>
              </w:rPr>
              <w:t xml:space="preserve"> - </w:t>
            </w:r>
            <w:r w:rsidRPr="00526244">
              <w:t>часть стоянки (25 кв.м.), расположенной в районе центрального рынка по адресу: г. Короча, ул. Ленина.</w:t>
            </w:r>
          </w:p>
          <w:p w:rsidR="00333C06" w:rsidRPr="00526244" w:rsidRDefault="00333C06" w:rsidP="003867D1">
            <w:pPr>
              <w:pStyle w:val="ConsPlusNormal"/>
              <w:suppressAutoHyphens/>
              <w:ind w:hanging="18"/>
              <w:jc w:val="both"/>
              <w:rPr>
                <w:bCs/>
              </w:rPr>
            </w:pPr>
            <w:r w:rsidRPr="00526244">
              <w:t xml:space="preserve"> Срок договора на размещение нестационарного торгового объекта – 19 (девятнадцать) дней. Земельный участок предоставляется без права возведения объектов капитального строительства.</w:t>
            </w:r>
          </w:p>
          <w:p w:rsidR="00333C06" w:rsidRPr="00526244" w:rsidRDefault="00333C06" w:rsidP="003867D1">
            <w:pPr>
              <w:ind w:firstLine="567"/>
              <w:jc w:val="both"/>
              <w:outlineLvl w:val="2"/>
            </w:pPr>
          </w:p>
        </w:tc>
        <w:tc>
          <w:tcPr>
            <w:tcW w:w="2848" w:type="dxa"/>
          </w:tcPr>
          <w:p w:rsidR="00333C06" w:rsidRPr="00526244" w:rsidRDefault="00333C06" w:rsidP="003867D1">
            <w:pPr>
              <w:jc w:val="both"/>
            </w:pPr>
            <w:r w:rsidRPr="00526244">
              <w:t>ИП Малахов Василий Васильевич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pPr>
              <w:jc w:val="both"/>
            </w:pP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jc w:val="both"/>
            </w:pPr>
          </w:p>
          <w:p w:rsidR="00333C06" w:rsidRPr="00526244" w:rsidRDefault="00333C06" w:rsidP="003867D1">
            <w:pPr>
              <w:jc w:val="both"/>
            </w:pPr>
          </w:p>
        </w:tc>
      </w:tr>
      <w:tr w:rsidR="00333C06" w:rsidRPr="00526244" w:rsidTr="002437D4">
        <w:trPr>
          <w:trHeight w:val="1434"/>
        </w:trPr>
        <w:tc>
          <w:tcPr>
            <w:tcW w:w="5772" w:type="dxa"/>
            <w:vMerge/>
          </w:tcPr>
          <w:p w:rsidR="00333C06" w:rsidRPr="00526244" w:rsidRDefault="00333C06" w:rsidP="00B4618B">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Бредихина Юлия Станиславовна</w:t>
            </w:r>
          </w:p>
          <w:p w:rsidR="00333C06" w:rsidRPr="00526244" w:rsidRDefault="00333C06" w:rsidP="00651C35">
            <w:pPr>
              <w:jc w:val="both"/>
            </w:pPr>
            <w:r w:rsidRPr="00526244">
              <w:t>Представленные документы: в соответствии с извещением о проведении аукциона.</w:t>
            </w: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B4618B">
            <w:pPr>
              <w:suppressAutoHyphens/>
              <w:jc w:val="both"/>
              <w:outlineLvl w:val="2"/>
            </w:pPr>
          </w:p>
        </w:tc>
      </w:tr>
      <w:tr w:rsidR="00333C06" w:rsidRPr="00526244" w:rsidTr="002437D4">
        <w:trPr>
          <w:trHeight w:val="1434"/>
        </w:trPr>
        <w:tc>
          <w:tcPr>
            <w:tcW w:w="5772" w:type="dxa"/>
            <w:vMerge/>
          </w:tcPr>
          <w:p w:rsidR="00333C06" w:rsidRPr="00526244" w:rsidRDefault="00333C06" w:rsidP="00B4618B">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Алексеенко Сергей Ильич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CF0640"/>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B4618B">
            <w:pPr>
              <w:suppressAutoHyphens/>
              <w:jc w:val="both"/>
              <w:outlineLvl w:val="2"/>
            </w:pPr>
          </w:p>
        </w:tc>
      </w:tr>
      <w:tr w:rsidR="00333C06" w:rsidRPr="00526244" w:rsidTr="002437D4">
        <w:trPr>
          <w:trHeight w:val="1434"/>
        </w:trPr>
        <w:tc>
          <w:tcPr>
            <w:tcW w:w="5772" w:type="dxa"/>
            <w:vMerge/>
          </w:tcPr>
          <w:p w:rsidR="00333C06" w:rsidRPr="00526244" w:rsidRDefault="00333C06" w:rsidP="00B4618B">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Чуйкова Валентина Николаевна</w:t>
            </w:r>
          </w:p>
          <w:p w:rsidR="00333C06" w:rsidRPr="00526244" w:rsidRDefault="00333C06" w:rsidP="001F3308">
            <w:r w:rsidRPr="00526244">
              <w:t xml:space="preserve">Представленные документы: в соответствии с извещением о проведении аукциона. </w:t>
            </w: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B4618B">
            <w:pPr>
              <w:suppressAutoHyphens/>
              <w:jc w:val="both"/>
              <w:outlineLvl w:val="2"/>
            </w:pPr>
          </w:p>
        </w:tc>
      </w:tr>
      <w:tr w:rsidR="00333C06" w:rsidRPr="00526244" w:rsidTr="00B4618B">
        <w:trPr>
          <w:trHeight w:val="451"/>
        </w:trPr>
        <w:tc>
          <w:tcPr>
            <w:tcW w:w="10281" w:type="dxa"/>
            <w:gridSpan w:val="3"/>
          </w:tcPr>
          <w:p w:rsidR="00333C06" w:rsidRPr="00526244" w:rsidRDefault="00333C06" w:rsidP="002437D4">
            <w:pPr>
              <w:suppressAutoHyphens/>
              <w:jc w:val="center"/>
              <w:outlineLvl w:val="2"/>
              <w:rPr>
                <w:b/>
              </w:rPr>
            </w:pPr>
            <w:r w:rsidRPr="00526244">
              <w:rPr>
                <w:b/>
              </w:rPr>
              <w:t>ЛОТ № 3</w:t>
            </w:r>
          </w:p>
        </w:tc>
      </w:tr>
      <w:tr w:rsidR="00333C06" w:rsidRPr="00526244" w:rsidTr="002437D4">
        <w:trPr>
          <w:trHeight w:val="791"/>
        </w:trPr>
        <w:tc>
          <w:tcPr>
            <w:tcW w:w="5772" w:type="dxa"/>
            <w:vMerge w:val="restart"/>
          </w:tcPr>
          <w:p w:rsidR="00333C06" w:rsidRPr="00526244" w:rsidRDefault="00333C06" w:rsidP="003867D1">
            <w:pPr>
              <w:suppressAutoHyphens/>
              <w:jc w:val="both"/>
              <w:rPr>
                <w:lang w:eastAsia="en-US"/>
              </w:rPr>
            </w:pPr>
            <w:r w:rsidRPr="00526244">
              <w:rPr>
                <w:bCs/>
                <w:color w:val="000000"/>
              </w:rPr>
              <w:t>Право на заключение договора на размещение нестационарного торгового объекта на территории Корочанского района</w:t>
            </w:r>
            <w:r w:rsidRPr="00526244">
              <w:rPr>
                <w:bCs/>
              </w:rPr>
              <w:t xml:space="preserve"> -</w:t>
            </w:r>
            <w:r>
              <w:rPr>
                <w:bCs/>
              </w:rPr>
              <w:t xml:space="preserve"> </w:t>
            </w:r>
            <w:r w:rsidRPr="00526244">
              <w:rPr>
                <w:lang w:eastAsia="en-US"/>
              </w:rPr>
              <w:t>часть стоянки (25 кв.м.), примыкающей к городскому Стадиону и  к                    ул. Дорошенко, г. Короча.</w:t>
            </w:r>
          </w:p>
          <w:p w:rsidR="00333C06" w:rsidRPr="00526244" w:rsidRDefault="00333C06" w:rsidP="003867D1">
            <w:pPr>
              <w:suppressAutoHyphens/>
              <w:jc w:val="both"/>
            </w:pPr>
            <w:r w:rsidRPr="00526244">
              <w:t>Срок договора на размещение нестационарного торгового объекта – 19 (девятнадцать) дней. Земельный участок предоставляется без права возведения объектов капитального строительства</w:t>
            </w:r>
          </w:p>
          <w:p w:rsidR="00333C06" w:rsidRPr="00526244" w:rsidRDefault="00333C06" w:rsidP="003867D1">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Малахов Василий Васильевич</w:t>
            </w: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pPr>
              <w:jc w:val="both"/>
            </w:pP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jc w:val="both"/>
            </w:pPr>
          </w:p>
          <w:p w:rsidR="00333C06" w:rsidRPr="00526244" w:rsidRDefault="00333C06" w:rsidP="003867D1">
            <w:pPr>
              <w:jc w:val="both"/>
            </w:pPr>
          </w:p>
        </w:tc>
      </w:tr>
      <w:tr w:rsidR="00333C06" w:rsidRPr="00526244" w:rsidTr="00651C35">
        <w:trPr>
          <w:trHeight w:val="1136"/>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Бредихина Юлия Станиславовна</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1F3308"/>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651C35">
            <w:pPr>
              <w:suppressAutoHyphens/>
              <w:jc w:val="both"/>
              <w:outlineLvl w:val="2"/>
            </w:pPr>
          </w:p>
        </w:tc>
      </w:tr>
      <w:tr w:rsidR="00333C06" w:rsidRPr="00526244" w:rsidTr="00651C35">
        <w:trPr>
          <w:trHeight w:val="1136"/>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Алексеенко Сергей Ильич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1F3308"/>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7832D0">
            <w:pPr>
              <w:suppressAutoHyphens/>
              <w:jc w:val="both"/>
              <w:outlineLvl w:val="2"/>
            </w:pPr>
          </w:p>
        </w:tc>
      </w:tr>
      <w:tr w:rsidR="00333C06" w:rsidRPr="00526244" w:rsidTr="00651C35">
        <w:trPr>
          <w:trHeight w:val="1136"/>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Чуйкова Валентина Николаевна</w:t>
            </w:r>
          </w:p>
          <w:p w:rsidR="00333C06" w:rsidRPr="00526244" w:rsidRDefault="00333C06" w:rsidP="003867D1">
            <w:pPr>
              <w:jc w:val="both"/>
            </w:pPr>
          </w:p>
          <w:p w:rsidR="00333C06" w:rsidRDefault="00333C06" w:rsidP="001F3308">
            <w:r w:rsidRPr="00526244">
              <w:t>Представленные документы: в соответствии с извещением о проведении аукциона.</w:t>
            </w:r>
          </w:p>
          <w:p w:rsidR="00333C06" w:rsidRPr="00526244" w:rsidRDefault="00333C06" w:rsidP="001F3308"/>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7832D0">
            <w:pPr>
              <w:suppressAutoHyphens/>
              <w:jc w:val="both"/>
              <w:outlineLvl w:val="2"/>
            </w:pPr>
          </w:p>
        </w:tc>
      </w:tr>
      <w:tr w:rsidR="00333C06" w:rsidRPr="00526244" w:rsidTr="00B4618B">
        <w:trPr>
          <w:trHeight w:val="646"/>
        </w:trPr>
        <w:tc>
          <w:tcPr>
            <w:tcW w:w="10281" w:type="dxa"/>
            <w:gridSpan w:val="3"/>
          </w:tcPr>
          <w:p w:rsidR="00333C06" w:rsidRPr="00526244" w:rsidRDefault="00333C06" w:rsidP="002437D4">
            <w:pPr>
              <w:suppressAutoHyphens/>
              <w:jc w:val="center"/>
              <w:outlineLvl w:val="2"/>
              <w:rPr>
                <w:b/>
              </w:rPr>
            </w:pPr>
            <w:r w:rsidRPr="00526244">
              <w:rPr>
                <w:b/>
              </w:rPr>
              <w:t>ЛОТ № 4</w:t>
            </w:r>
          </w:p>
        </w:tc>
      </w:tr>
      <w:tr w:rsidR="00333C06" w:rsidRPr="00526244" w:rsidTr="002437D4">
        <w:trPr>
          <w:trHeight w:val="1103"/>
        </w:trPr>
        <w:tc>
          <w:tcPr>
            <w:tcW w:w="5772" w:type="dxa"/>
            <w:vMerge w:val="restart"/>
          </w:tcPr>
          <w:p w:rsidR="00333C06" w:rsidRPr="00526244" w:rsidRDefault="00333C06" w:rsidP="003867D1">
            <w:pPr>
              <w:pStyle w:val="ConsPlusNormal"/>
              <w:suppressAutoHyphens/>
              <w:jc w:val="both"/>
            </w:pPr>
            <w:r w:rsidRPr="00526244">
              <w:rPr>
                <w:bCs/>
                <w:color w:val="000000"/>
              </w:rPr>
              <w:t>Право на заключение договора на размещение нестационарного торгового объекта на территории Корочанского района</w:t>
            </w:r>
            <w:r w:rsidRPr="00526244">
              <w:rPr>
                <w:bCs/>
              </w:rPr>
              <w:t xml:space="preserve"> – </w:t>
            </w:r>
            <w:r w:rsidRPr="00526244">
              <w:t>площад</w:t>
            </w:r>
            <w:r>
              <w:t xml:space="preserve">ка  (25 кв.м.), примыкающая к </w:t>
            </w:r>
            <w:r w:rsidRPr="00526244">
              <w:t>ул. Интернациональная, расположенная между домами № 22 и  № 17 по ул. Советская,  г. Короча.</w:t>
            </w:r>
          </w:p>
          <w:p w:rsidR="00333C06" w:rsidRPr="00526244" w:rsidRDefault="00333C06" w:rsidP="003867D1">
            <w:pPr>
              <w:pStyle w:val="ConsPlusNormal"/>
              <w:suppressAutoHyphens/>
              <w:jc w:val="both"/>
            </w:pPr>
            <w:r w:rsidRPr="00526244">
              <w:t>Срок договора на размещение нестационарного торгового объекта – 19 (девятнадцать) дней. Земельный участок предоставляется без права возведения объектов капитального строительства</w:t>
            </w:r>
          </w:p>
          <w:p w:rsidR="00333C06" w:rsidRPr="00526244" w:rsidRDefault="00333C06" w:rsidP="003867D1">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Малахов Василий Васильевич</w:t>
            </w: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3867D1">
            <w:pPr>
              <w:jc w:val="both"/>
            </w:pP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jc w:val="both"/>
            </w:pPr>
          </w:p>
          <w:p w:rsidR="00333C06" w:rsidRPr="00526244" w:rsidRDefault="00333C06" w:rsidP="003867D1">
            <w:pPr>
              <w:jc w:val="both"/>
            </w:pPr>
          </w:p>
        </w:tc>
      </w:tr>
      <w:tr w:rsidR="00333C06" w:rsidRPr="00526244" w:rsidTr="00651C35">
        <w:trPr>
          <w:trHeight w:val="898"/>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AC598D">
            <w:pPr>
              <w:jc w:val="both"/>
            </w:pPr>
            <w:r w:rsidRPr="00526244">
              <w:t>ИП Чуйкова Валентина Николаевна</w:t>
            </w:r>
          </w:p>
          <w:p w:rsidR="00333C06" w:rsidRPr="00526244" w:rsidRDefault="00333C06" w:rsidP="00C73FE7">
            <w:r w:rsidRPr="00526244">
              <w:t>Представленные документы: в соответствии с извещением о проведении аукциона.</w:t>
            </w:r>
          </w:p>
        </w:tc>
        <w:tc>
          <w:tcPr>
            <w:tcW w:w="1661" w:type="dxa"/>
          </w:tcPr>
          <w:p w:rsidR="00333C06" w:rsidRPr="00526244" w:rsidRDefault="00333C06" w:rsidP="00526244">
            <w:pPr>
              <w:suppressAutoHyphens/>
              <w:jc w:val="both"/>
              <w:outlineLvl w:val="2"/>
            </w:pPr>
            <w:r w:rsidRPr="00526244">
              <w:t xml:space="preserve">330 руб. </w:t>
            </w:r>
          </w:p>
          <w:p w:rsidR="00333C06" w:rsidRPr="00526244" w:rsidRDefault="00333C06" w:rsidP="00526244">
            <w:pPr>
              <w:suppressAutoHyphens/>
              <w:jc w:val="both"/>
              <w:outlineLvl w:val="2"/>
            </w:pPr>
            <w:r w:rsidRPr="00526244">
              <w:t>60 коп.</w:t>
            </w:r>
          </w:p>
          <w:p w:rsidR="00333C06" w:rsidRPr="00526244" w:rsidRDefault="00333C06" w:rsidP="00526244">
            <w:pPr>
              <w:suppressAutoHyphens/>
              <w:jc w:val="both"/>
              <w:outlineLvl w:val="2"/>
            </w:pPr>
            <w:r w:rsidRPr="00526244">
              <w:t xml:space="preserve">Внесенный задаток: </w:t>
            </w:r>
          </w:p>
          <w:p w:rsidR="00333C06" w:rsidRPr="00526244" w:rsidRDefault="00333C06" w:rsidP="00526244">
            <w:pPr>
              <w:suppressAutoHyphens/>
              <w:jc w:val="both"/>
              <w:outlineLvl w:val="2"/>
            </w:pPr>
            <w:r w:rsidRPr="00526244">
              <w:t xml:space="preserve">330 руб. </w:t>
            </w:r>
          </w:p>
          <w:p w:rsidR="00333C06" w:rsidRPr="00526244" w:rsidRDefault="00333C06" w:rsidP="00526244">
            <w:pPr>
              <w:suppressAutoHyphens/>
              <w:jc w:val="both"/>
              <w:outlineLvl w:val="2"/>
            </w:pPr>
            <w:r w:rsidRPr="00526244">
              <w:t>60 коп.</w:t>
            </w:r>
          </w:p>
          <w:p w:rsidR="00333C06" w:rsidRPr="00526244" w:rsidRDefault="00333C06" w:rsidP="00651C35">
            <w:pPr>
              <w:suppressAutoHyphens/>
              <w:jc w:val="both"/>
              <w:outlineLvl w:val="2"/>
            </w:pPr>
          </w:p>
        </w:tc>
      </w:tr>
      <w:tr w:rsidR="00333C06" w:rsidRPr="00526244" w:rsidTr="00651C35">
        <w:trPr>
          <w:trHeight w:val="898"/>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Бредихина Юлия Станиславовна</w:t>
            </w:r>
          </w:p>
          <w:p w:rsidR="00333C06" w:rsidRPr="00526244" w:rsidRDefault="00333C06" w:rsidP="003867D1">
            <w:pPr>
              <w:jc w:val="both"/>
            </w:pPr>
          </w:p>
          <w:p w:rsidR="00333C06" w:rsidRPr="00526244" w:rsidRDefault="00333C06" w:rsidP="00C73FE7">
            <w:r w:rsidRPr="00526244">
              <w:t>Представленные документы: в соответствии с извещением о проведении аукциона.</w:t>
            </w:r>
          </w:p>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B4618B">
            <w:pPr>
              <w:suppressAutoHyphens/>
              <w:jc w:val="both"/>
              <w:outlineLvl w:val="2"/>
            </w:pPr>
          </w:p>
        </w:tc>
      </w:tr>
      <w:tr w:rsidR="00333C06" w:rsidRPr="00526244" w:rsidTr="00651C35">
        <w:trPr>
          <w:trHeight w:val="898"/>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Алексеенко Сергей Ильич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1F3308"/>
        </w:tc>
        <w:tc>
          <w:tcPr>
            <w:tcW w:w="1661" w:type="dxa"/>
          </w:tcPr>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330 руб. </w:t>
            </w:r>
          </w:p>
          <w:p w:rsidR="00333C06" w:rsidRPr="00526244" w:rsidRDefault="00333C06" w:rsidP="003867D1">
            <w:pPr>
              <w:suppressAutoHyphens/>
              <w:jc w:val="both"/>
              <w:outlineLvl w:val="2"/>
            </w:pPr>
            <w:r w:rsidRPr="00526244">
              <w:t>60 коп.</w:t>
            </w:r>
          </w:p>
          <w:p w:rsidR="00333C06" w:rsidRPr="00526244" w:rsidRDefault="00333C06" w:rsidP="00B4618B">
            <w:pPr>
              <w:suppressAutoHyphens/>
              <w:jc w:val="both"/>
              <w:outlineLvl w:val="2"/>
            </w:pPr>
          </w:p>
        </w:tc>
      </w:tr>
      <w:tr w:rsidR="00333C06" w:rsidRPr="00526244" w:rsidTr="00B4618B">
        <w:trPr>
          <w:trHeight w:val="586"/>
        </w:trPr>
        <w:tc>
          <w:tcPr>
            <w:tcW w:w="10281" w:type="dxa"/>
            <w:gridSpan w:val="3"/>
          </w:tcPr>
          <w:p w:rsidR="00333C06" w:rsidRDefault="00333C06" w:rsidP="00B4618B">
            <w:pPr>
              <w:suppressAutoHyphens/>
              <w:jc w:val="center"/>
              <w:outlineLvl w:val="2"/>
              <w:rPr>
                <w:b/>
              </w:rPr>
            </w:pPr>
          </w:p>
          <w:p w:rsidR="00333C06" w:rsidRPr="00526244" w:rsidRDefault="00333C06" w:rsidP="00B4618B">
            <w:pPr>
              <w:suppressAutoHyphens/>
              <w:jc w:val="center"/>
              <w:outlineLvl w:val="2"/>
              <w:rPr>
                <w:b/>
              </w:rPr>
            </w:pPr>
            <w:r w:rsidRPr="00526244">
              <w:rPr>
                <w:b/>
              </w:rPr>
              <w:t>ЛОТ № 5</w:t>
            </w:r>
          </w:p>
        </w:tc>
      </w:tr>
      <w:tr w:rsidR="00333C06" w:rsidRPr="00526244" w:rsidTr="00651C35">
        <w:trPr>
          <w:trHeight w:val="1995"/>
        </w:trPr>
        <w:tc>
          <w:tcPr>
            <w:tcW w:w="5772" w:type="dxa"/>
            <w:vMerge w:val="restart"/>
          </w:tcPr>
          <w:p w:rsidR="00333C06" w:rsidRPr="00526244" w:rsidRDefault="00333C06" w:rsidP="003867D1">
            <w:pPr>
              <w:pStyle w:val="ConsPlusNormal"/>
              <w:suppressAutoHyphens/>
              <w:jc w:val="both"/>
            </w:pPr>
            <w:r w:rsidRPr="00526244">
              <w:rPr>
                <w:bCs/>
                <w:color w:val="000000"/>
              </w:rPr>
              <w:t>Право на заключение договора на размещение нестационарного торгового объекта на территории Корочанского района</w:t>
            </w:r>
            <w:r w:rsidRPr="00526244">
              <w:rPr>
                <w:bCs/>
              </w:rPr>
              <w:t xml:space="preserve"> - </w:t>
            </w:r>
            <w:r w:rsidRPr="00526244">
              <w:t>част</w:t>
            </w:r>
            <w:r>
              <w:t xml:space="preserve">ь стоянки в парке «Молодежный» </w:t>
            </w:r>
            <w:r w:rsidRPr="00526244">
              <w:t xml:space="preserve">г. Короча,  ул. Дорошенко, площадью 25 кв. м. </w:t>
            </w:r>
          </w:p>
          <w:p w:rsidR="00333C06" w:rsidRPr="00526244" w:rsidRDefault="00333C06" w:rsidP="003867D1">
            <w:pPr>
              <w:pStyle w:val="ConsPlusNormal"/>
              <w:suppressAutoHyphens/>
              <w:jc w:val="both"/>
            </w:pPr>
            <w:r w:rsidRPr="00526244">
              <w:t>Срок договора на размещение нестационарного торгового объекта – 19 (девятнадцать) дней. Земельный участок предоставляется без права возведения объектов капитального строительства</w:t>
            </w:r>
          </w:p>
          <w:p w:rsidR="00333C06" w:rsidRPr="00526244" w:rsidRDefault="00333C06" w:rsidP="003867D1">
            <w:pPr>
              <w:pStyle w:val="ConsPlusNormal"/>
              <w:suppressAutoHyphens/>
              <w:ind w:hanging="18"/>
              <w:jc w:val="both"/>
              <w:rPr>
                <w:bCs/>
                <w:color w:val="000000"/>
              </w:rPr>
            </w:pPr>
          </w:p>
        </w:tc>
        <w:tc>
          <w:tcPr>
            <w:tcW w:w="2848" w:type="dxa"/>
          </w:tcPr>
          <w:p w:rsidR="00333C06" w:rsidRPr="00526244" w:rsidRDefault="00333C06" w:rsidP="003867D1">
            <w:pPr>
              <w:jc w:val="both"/>
            </w:pPr>
            <w:r w:rsidRPr="00526244">
              <w:t>ИП Малахов Василий Васильевич</w:t>
            </w:r>
          </w:p>
          <w:p w:rsidR="00333C06" w:rsidRPr="00526244" w:rsidRDefault="00333C06" w:rsidP="003867D1">
            <w:pPr>
              <w:jc w:val="both"/>
            </w:pPr>
          </w:p>
          <w:p w:rsidR="00333C06" w:rsidRDefault="00333C06" w:rsidP="003867D1">
            <w:pPr>
              <w:jc w:val="both"/>
            </w:pPr>
            <w:r w:rsidRPr="00526244">
              <w:t xml:space="preserve">Представленные документы: </w:t>
            </w:r>
          </w:p>
          <w:p w:rsidR="00333C06" w:rsidRDefault="00333C06" w:rsidP="003867D1">
            <w:pPr>
              <w:jc w:val="both"/>
            </w:pPr>
            <w:r w:rsidRPr="00526244">
              <w:t xml:space="preserve">в соответствии </w:t>
            </w:r>
          </w:p>
          <w:p w:rsidR="00333C06" w:rsidRDefault="00333C06" w:rsidP="003867D1">
            <w:pPr>
              <w:jc w:val="both"/>
            </w:pPr>
            <w:r w:rsidRPr="00526244">
              <w:t xml:space="preserve">с извещением </w:t>
            </w:r>
          </w:p>
          <w:p w:rsidR="00333C06" w:rsidRPr="00526244" w:rsidRDefault="00333C06" w:rsidP="003867D1">
            <w:pPr>
              <w:jc w:val="both"/>
            </w:pPr>
            <w:r w:rsidRPr="00526244">
              <w:t>о проведении аукциона.</w:t>
            </w:r>
          </w:p>
        </w:tc>
        <w:tc>
          <w:tcPr>
            <w:tcW w:w="1661" w:type="dxa"/>
          </w:tcPr>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3867D1">
            <w:pPr>
              <w:suppressAutoHyphens/>
              <w:jc w:val="both"/>
              <w:outlineLvl w:val="2"/>
            </w:pPr>
          </w:p>
        </w:tc>
      </w:tr>
      <w:tr w:rsidR="00333C06" w:rsidRPr="00526244" w:rsidTr="002437D4">
        <w:trPr>
          <w:trHeight w:val="944"/>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Бредихина Юлия Станиславовна</w:t>
            </w:r>
          </w:p>
          <w:p w:rsidR="00333C06" w:rsidRPr="00526244" w:rsidRDefault="00333C06" w:rsidP="003867D1">
            <w:pPr>
              <w:jc w:val="both"/>
            </w:pPr>
          </w:p>
          <w:p w:rsidR="00333C06" w:rsidRPr="00526244" w:rsidRDefault="00333C06" w:rsidP="001F3308">
            <w:r w:rsidRPr="00526244">
              <w:t>Представленные документы: в соответствии с извещением о проведении аукциона.</w:t>
            </w:r>
          </w:p>
        </w:tc>
        <w:tc>
          <w:tcPr>
            <w:tcW w:w="1661" w:type="dxa"/>
          </w:tcPr>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B4618B">
            <w:pPr>
              <w:suppressAutoHyphens/>
              <w:jc w:val="both"/>
              <w:outlineLvl w:val="2"/>
            </w:pPr>
          </w:p>
        </w:tc>
      </w:tr>
      <w:tr w:rsidR="00333C06" w:rsidRPr="00526244" w:rsidTr="002437D4">
        <w:trPr>
          <w:trHeight w:val="944"/>
        </w:trPr>
        <w:tc>
          <w:tcPr>
            <w:tcW w:w="5772" w:type="dxa"/>
            <w:vMerge/>
          </w:tcPr>
          <w:p w:rsidR="00333C06" w:rsidRPr="00526244" w:rsidRDefault="00333C06" w:rsidP="00B4618B">
            <w:pPr>
              <w:pStyle w:val="ConsPlusNormal"/>
              <w:suppressAutoHyphens/>
              <w:jc w:val="both"/>
              <w:rPr>
                <w:bCs/>
                <w:color w:val="000000"/>
              </w:rPr>
            </w:pPr>
          </w:p>
        </w:tc>
        <w:tc>
          <w:tcPr>
            <w:tcW w:w="2848" w:type="dxa"/>
          </w:tcPr>
          <w:p w:rsidR="00333C06" w:rsidRPr="00526244" w:rsidRDefault="00333C06" w:rsidP="003867D1">
            <w:pPr>
              <w:jc w:val="both"/>
            </w:pPr>
            <w:r w:rsidRPr="00526244">
              <w:t>ИП Алексеенко Сергей Ильич</w:t>
            </w:r>
          </w:p>
          <w:p w:rsidR="00333C06" w:rsidRPr="00526244" w:rsidRDefault="00333C06" w:rsidP="003867D1">
            <w:pPr>
              <w:jc w:val="both"/>
            </w:pPr>
          </w:p>
          <w:p w:rsidR="00333C06" w:rsidRPr="00526244" w:rsidRDefault="00333C06" w:rsidP="003867D1">
            <w:r w:rsidRPr="00526244">
              <w:t>Представленные документы: в соответствии с извещением о проведении аукциона.</w:t>
            </w:r>
          </w:p>
          <w:p w:rsidR="00333C06" w:rsidRPr="00526244" w:rsidRDefault="00333C06" w:rsidP="001F3308"/>
        </w:tc>
        <w:tc>
          <w:tcPr>
            <w:tcW w:w="1661" w:type="dxa"/>
          </w:tcPr>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3867D1">
            <w:pPr>
              <w:suppressAutoHyphens/>
              <w:jc w:val="both"/>
              <w:outlineLvl w:val="2"/>
            </w:pPr>
            <w:r w:rsidRPr="00526244">
              <w:t xml:space="preserve">Внесенный задаток: </w:t>
            </w:r>
          </w:p>
          <w:p w:rsidR="00333C06" w:rsidRPr="00526244" w:rsidRDefault="00333C06" w:rsidP="003867D1">
            <w:pPr>
              <w:suppressAutoHyphens/>
              <w:jc w:val="both"/>
              <w:outlineLvl w:val="2"/>
            </w:pPr>
            <w:r w:rsidRPr="00526244">
              <w:t xml:space="preserve">296 руб. </w:t>
            </w:r>
          </w:p>
          <w:p w:rsidR="00333C06" w:rsidRPr="00526244" w:rsidRDefault="00333C06" w:rsidP="003867D1">
            <w:pPr>
              <w:suppressAutoHyphens/>
              <w:jc w:val="both"/>
              <w:outlineLvl w:val="2"/>
            </w:pPr>
            <w:r w:rsidRPr="00526244">
              <w:t>78 коп.</w:t>
            </w:r>
          </w:p>
          <w:p w:rsidR="00333C06" w:rsidRPr="00526244" w:rsidRDefault="00333C06" w:rsidP="00B4618B">
            <w:pPr>
              <w:suppressAutoHyphens/>
              <w:jc w:val="both"/>
              <w:outlineLvl w:val="2"/>
            </w:pPr>
          </w:p>
        </w:tc>
      </w:tr>
    </w:tbl>
    <w:p w:rsidR="00333C06" w:rsidRPr="00526244" w:rsidRDefault="00333C06" w:rsidP="005A1A9F">
      <w:pPr>
        <w:pStyle w:val="ConsPlusNormal"/>
        <w:ind w:firstLine="540"/>
        <w:jc w:val="both"/>
      </w:pPr>
    </w:p>
    <w:p w:rsidR="00333C06" w:rsidRPr="00526244" w:rsidRDefault="00333C06" w:rsidP="002437D4">
      <w:pPr>
        <w:suppressAutoHyphens/>
        <w:ind w:firstLine="567"/>
        <w:jc w:val="both"/>
        <w:rPr>
          <w:b/>
          <w:u w:val="single"/>
        </w:rPr>
      </w:pPr>
    </w:p>
    <w:p w:rsidR="00333C06" w:rsidRPr="00526244" w:rsidRDefault="00333C06" w:rsidP="002437D4">
      <w:pPr>
        <w:suppressAutoHyphens/>
        <w:ind w:firstLine="567"/>
        <w:jc w:val="both"/>
        <w:rPr>
          <w:b/>
          <w:u w:val="single"/>
        </w:rPr>
      </w:pPr>
      <w:r w:rsidRPr="00526244">
        <w:rPr>
          <w:b/>
          <w:u w:val="single"/>
        </w:rPr>
        <w:t>Лот № 1</w:t>
      </w:r>
    </w:p>
    <w:p w:rsidR="00333C06" w:rsidRPr="00526244" w:rsidRDefault="00333C06" w:rsidP="002437D4">
      <w:pPr>
        <w:suppressAutoHyphens/>
        <w:ind w:firstLine="567"/>
        <w:jc w:val="both"/>
        <w:rPr>
          <w:b/>
          <w:u w:val="single"/>
        </w:rPr>
      </w:pPr>
    </w:p>
    <w:p w:rsidR="00333C06" w:rsidRPr="00526244" w:rsidRDefault="00333C06" w:rsidP="002437D4">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2C7BBB">
      <w:pPr>
        <w:pStyle w:val="ConsPlusNormal"/>
        <w:suppressAutoHyphens/>
        <w:ind w:firstLine="709"/>
        <w:jc w:val="both"/>
        <w:rPr>
          <w:bCs/>
        </w:rPr>
      </w:pPr>
      <w:r w:rsidRPr="00526244">
        <w:rPr>
          <w:u w:val="single"/>
        </w:rPr>
        <w:t>Сведения о земельном участке</w:t>
      </w:r>
      <w:r w:rsidRPr="00526244">
        <w:t xml:space="preserve">: </w:t>
      </w: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2C7BBB">
      <w:pPr>
        <w:suppressAutoHyphens/>
        <w:ind w:firstLine="709"/>
        <w:jc w:val="both"/>
        <w:rPr>
          <w:bCs/>
        </w:rPr>
      </w:pPr>
      <w:r w:rsidRPr="00526244">
        <w:rPr>
          <w:u w:val="single"/>
        </w:rPr>
        <w:t>Сведения о земельном участке</w:t>
      </w:r>
      <w:r w:rsidRPr="00526244">
        <w:t>: часть стоянки (25 кв.м.), примыкающей к парку Памяти и Славы, расположенн</w:t>
      </w:r>
      <w:r>
        <w:t xml:space="preserve">ая </w:t>
      </w:r>
      <w:r w:rsidRPr="00526244">
        <w:t>по адресу: г. Короча, ул. Интернациональная.</w:t>
      </w:r>
    </w:p>
    <w:p w:rsidR="00333C06" w:rsidRPr="00526244" w:rsidRDefault="00333C06" w:rsidP="002C7BBB">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2C7BBB">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3"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2C7BBB">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2C7BBB">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2C7BBB">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2C7BBB">
      <w:pPr>
        <w:suppressAutoHyphens/>
        <w:ind w:firstLine="709"/>
        <w:jc w:val="both"/>
      </w:pPr>
      <w:r w:rsidRPr="00526244">
        <w:t>На аукцион явились</w:t>
      </w:r>
      <w:r>
        <w:t xml:space="preserve"> </w:t>
      </w:r>
      <w:r w:rsidRPr="00526244">
        <w:t>ИП Малахов В.В.,</w:t>
      </w:r>
      <w:r>
        <w:t xml:space="preserve"> </w:t>
      </w:r>
      <w:r w:rsidRPr="00526244">
        <w:t xml:space="preserve">Белоусов А.С.(по доверенности от ИП Бредихиной Ю.С.), Попов Е.А. </w:t>
      </w:r>
      <w:r>
        <w:t>(</w:t>
      </w:r>
      <w:r w:rsidRPr="00526244">
        <w:t>по доверенности от ИП Алексеенко С.И.),                          ИП Чуйкова В.Н.</w:t>
      </w:r>
    </w:p>
    <w:p w:rsidR="00333C06" w:rsidRPr="00526244" w:rsidRDefault="00333C06" w:rsidP="00A62C62">
      <w:pPr>
        <w:ind w:left="-180" w:firstLine="180"/>
        <w:jc w:val="both"/>
      </w:pPr>
      <w:r w:rsidRPr="00526244">
        <w:t>Участниками выбраны  пронумерованные карточки:</w:t>
      </w:r>
    </w:p>
    <w:p w:rsidR="00333C06" w:rsidRPr="00526244" w:rsidRDefault="00333C06" w:rsidP="002437D4">
      <w:pPr>
        <w:ind w:firstLine="567"/>
        <w:jc w:val="both"/>
      </w:pPr>
      <w:r w:rsidRPr="00526244">
        <w:rPr>
          <w:b/>
        </w:rPr>
        <w:t>Участник под номером 1</w:t>
      </w:r>
      <w:r w:rsidRPr="00526244">
        <w:t xml:space="preserve"> –ИП Малахов В.В.,</w:t>
      </w:r>
    </w:p>
    <w:p w:rsidR="00333C06" w:rsidRPr="00526244" w:rsidRDefault="00333C06" w:rsidP="00105A39">
      <w:pPr>
        <w:ind w:firstLine="567"/>
        <w:jc w:val="both"/>
      </w:pPr>
      <w:r w:rsidRPr="00526244">
        <w:rPr>
          <w:b/>
        </w:rPr>
        <w:t>Участник под номером 2</w:t>
      </w:r>
      <w:r w:rsidRPr="00526244">
        <w:t xml:space="preserve"> – ИП Чуйкова В.Н., </w:t>
      </w:r>
    </w:p>
    <w:p w:rsidR="00333C06" w:rsidRPr="00526244" w:rsidRDefault="00333C06" w:rsidP="007E5836">
      <w:pPr>
        <w:ind w:firstLine="567"/>
        <w:jc w:val="both"/>
      </w:pPr>
      <w:r w:rsidRPr="00526244">
        <w:rPr>
          <w:b/>
        </w:rPr>
        <w:t>Участник под номером 3 –</w:t>
      </w:r>
      <w:r w:rsidRPr="00526244">
        <w:t>Белоусов</w:t>
      </w:r>
      <w:r>
        <w:t xml:space="preserve"> </w:t>
      </w:r>
      <w:r w:rsidRPr="00526244">
        <w:t xml:space="preserve">А.С., </w:t>
      </w:r>
    </w:p>
    <w:p w:rsidR="00333C06" w:rsidRPr="00526244" w:rsidRDefault="00333C06" w:rsidP="00105A39">
      <w:pPr>
        <w:ind w:firstLine="567"/>
        <w:jc w:val="both"/>
      </w:pPr>
      <w:r w:rsidRPr="00526244">
        <w:rPr>
          <w:b/>
        </w:rPr>
        <w:t xml:space="preserve">Участник под номером 4 – </w:t>
      </w:r>
      <w:r w:rsidRPr="00526244">
        <w:t>Попов Е.А.</w:t>
      </w:r>
    </w:p>
    <w:p w:rsidR="00333C06" w:rsidRPr="00526244" w:rsidRDefault="00333C06" w:rsidP="00FB1B75">
      <w:pPr>
        <w:ind w:firstLine="567"/>
        <w:jc w:val="both"/>
      </w:pPr>
      <w:r w:rsidRPr="00526244">
        <w:t>Участники аукциона сделали свои предложения по цене, с учётом «шага аукциона».</w:t>
      </w:r>
    </w:p>
    <w:p w:rsidR="00333C06" w:rsidRPr="00526244" w:rsidRDefault="00333C06" w:rsidP="00FB1B75">
      <w:pPr>
        <w:ind w:firstLine="567"/>
        <w:jc w:val="both"/>
      </w:pPr>
      <w:r w:rsidRPr="00526244">
        <w:t>Последнее предложение о наибольшем размере арендной платы за право заключения договора на размещение нестационарного торгового объекта на территории Корочанского района сделал участник аукциона под номером 4, кем является Попов Евгений Александрович, предложивший цену 380 (триста восемьдесят) рублей19  копеек.</w:t>
      </w:r>
    </w:p>
    <w:p w:rsidR="00333C06" w:rsidRPr="00526244" w:rsidRDefault="00333C06" w:rsidP="00FB1B75">
      <w:pPr>
        <w:ind w:firstLine="720"/>
        <w:jc w:val="both"/>
      </w:pPr>
      <w:r w:rsidRPr="00526244">
        <w:t>Предпоследнее предложение о размере арендной платы за право заключения договора на размещение нестационарного торгового объекта на территории Корочанского района за земельный участок сделал участник аукциона под номером 2, кем является Чуйкова Валентина Николаевна, предложившая цену 370</w:t>
      </w:r>
      <w:r>
        <w:t xml:space="preserve"> </w:t>
      </w:r>
      <w:r w:rsidRPr="00526244">
        <w:t>(триста семьдесят) рублей              27 копеек.</w:t>
      </w:r>
    </w:p>
    <w:p w:rsidR="00333C06" w:rsidRPr="00526244" w:rsidRDefault="00333C06" w:rsidP="00FB1B75">
      <w:pPr>
        <w:ind w:firstLine="709"/>
        <w:jc w:val="both"/>
      </w:pPr>
      <w:r w:rsidRPr="00526244">
        <w:t>Решение комиссии по проведению аукциона на право заключения договора на размещение нестационарного торгового объекта на территории Корочанского района по лоту № 1:</w:t>
      </w:r>
    </w:p>
    <w:p w:rsidR="00333C06" w:rsidRPr="00526244" w:rsidRDefault="00333C06" w:rsidP="00FB1B75">
      <w:pPr>
        <w:ind w:firstLine="709"/>
        <w:jc w:val="both"/>
      </w:pPr>
      <w:r w:rsidRPr="00526244">
        <w:t>1. Признать аукцион состоявшимся.</w:t>
      </w:r>
    </w:p>
    <w:p w:rsidR="00333C06" w:rsidRPr="00526244" w:rsidRDefault="00333C06" w:rsidP="007E5836">
      <w:pPr>
        <w:ind w:firstLine="567"/>
        <w:jc w:val="both"/>
      </w:pPr>
      <w:r w:rsidRPr="00526244">
        <w:tab/>
        <w:t>2. Признать победителем аукциона по продаже права на заключение договора на размещение нестационарного торгового объекта на территории Корочанского района – Попова Евгения Александровича (по доверенности от Алексеенко С.И.), с размером арендной платы –380 (триста восемьдесят) рублей 19 копеек.</w:t>
      </w:r>
    </w:p>
    <w:p w:rsidR="00333C06" w:rsidRPr="00526244" w:rsidRDefault="00333C06" w:rsidP="003D4FD3">
      <w:pPr>
        <w:pStyle w:val="ConsPlusNormal"/>
        <w:ind w:firstLine="720"/>
        <w:jc w:val="both"/>
      </w:pPr>
      <w:r w:rsidRPr="00526244">
        <w:t>3. Н</w:t>
      </w:r>
      <w:r w:rsidRPr="00526244">
        <w:rPr>
          <w:bCs/>
        </w:rPr>
        <w:t>аправить победителю аукциона в течение десяти дней со дня составления протокола три экземпляра подписанного проекта договора на размещение нестационарного торгового объекта на территории Корочанского района в соответствии с п. 20 ст. 39. 12 Земельного Кодекса РФ.</w:t>
      </w:r>
    </w:p>
    <w:p w:rsidR="00333C06" w:rsidRPr="00526244" w:rsidRDefault="00333C06" w:rsidP="00FB1B75">
      <w:pPr>
        <w:ind w:firstLine="709"/>
        <w:jc w:val="both"/>
      </w:pPr>
      <w:r w:rsidRPr="00526244">
        <w:t>4. Зачесть внесённый победителем аукциона задаток в счёт арендной платы за земельный участок.</w:t>
      </w:r>
    </w:p>
    <w:p w:rsidR="00333C06" w:rsidRPr="00526244" w:rsidRDefault="00333C06" w:rsidP="00FB1B75">
      <w:pPr>
        <w:jc w:val="both"/>
      </w:pPr>
      <w:r w:rsidRPr="00526244">
        <w:tab/>
        <w:t xml:space="preserve">5. В соответствии с п. 18 ст. 39.12 </w:t>
      </w:r>
      <w:r w:rsidRPr="00526244">
        <w:rPr>
          <w:bCs/>
        </w:rPr>
        <w:t xml:space="preserve">Земельного Кодекса Российской Федерации </w:t>
      </w:r>
      <w:r w:rsidRPr="00526244">
        <w:t>задаток возвращается лицам, участвовавшим в аукционе, но не победившим в нем.</w:t>
      </w:r>
    </w:p>
    <w:p w:rsidR="00333C06" w:rsidRPr="00526244" w:rsidRDefault="00333C06" w:rsidP="009A3666">
      <w:pPr>
        <w:ind w:firstLine="567"/>
        <w:jc w:val="both"/>
      </w:pPr>
      <w:r w:rsidRPr="00526244">
        <w:t>Голосование - единогласно.</w:t>
      </w:r>
    </w:p>
    <w:p w:rsidR="00333C06" w:rsidRPr="00526244" w:rsidRDefault="00333C06" w:rsidP="003D4FD3">
      <w:pPr>
        <w:suppressAutoHyphens/>
        <w:ind w:firstLine="567"/>
        <w:jc w:val="both"/>
        <w:rPr>
          <w:b/>
          <w:u w:val="single"/>
        </w:rPr>
      </w:pPr>
    </w:p>
    <w:p w:rsidR="00333C06" w:rsidRDefault="00333C06" w:rsidP="003D4FD3">
      <w:pPr>
        <w:suppressAutoHyphens/>
        <w:ind w:firstLine="567"/>
        <w:jc w:val="both"/>
        <w:rPr>
          <w:b/>
          <w:u w:val="single"/>
        </w:rPr>
      </w:pPr>
      <w:r w:rsidRPr="00526244">
        <w:rPr>
          <w:b/>
          <w:u w:val="single"/>
        </w:rPr>
        <w:t>Лот № 2</w:t>
      </w:r>
    </w:p>
    <w:p w:rsidR="00333C06" w:rsidRPr="00526244" w:rsidRDefault="00333C06" w:rsidP="003D4FD3">
      <w:pPr>
        <w:suppressAutoHyphens/>
        <w:ind w:firstLine="567"/>
        <w:jc w:val="both"/>
        <w:rPr>
          <w:b/>
          <w:u w:val="single"/>
        </w:rPr>
      </w:pPr>
    </w:p>
    <w:p w:rsidR="00333C06" w:rsidRPr="00526244" w:rsidRDefault="00333C06" w:rsidP="005C27B9">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5C27B9">
      <w:pPr>
        <w:suppressAutoHyphens/>
        <w:ind w:firstLine="709"/>
        <w:jc w:val="both"/>
        <w:rPr>
          <w:bCs/>
        </w:rPr>
      </w:pPr>
      <w:r w:rsidRPr="00526244">
        <w:rPr>
          <w:u w:val="single"/>
        </w:rPr>
        <w:t>Сведения о земельном участке</w:t>
      </w:r>
      <w:r w:rsidRPr="00526244">
        <w:t>: часть стоянки (25 кв.м.), расположенной в районе центрального рынка по адресу: г. Короча, ул. Ленина.</w:t>
      </w:r>
    </w:p>
    <w:p w:rsidR="00333C06" w:rsidRPr="00526244" w:rsidRDefault="00333C06" w:rsidP="005C27B9">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5C27B9">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4"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5C27B9">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5C27B9">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5C27B9">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3D4FD3">
      <w:pPr>
        <w:suppressAutoHyphens/>
        <w:ind w:firstLine="709"/>
        <w:jc w:val="both"/>
      </w:pPr>
      <w:r w:rsidRPr="00526244">
        <w:t>Имеется ограничение прав на земельный участок:</w:t>
      </w:r>
    </w:p>
    <w:p w:rsidR="00333C06" w:rsidRPr="00526244" w:rsidRDefault="00333C06" w:rsidP="003D4FD3">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D60AD1">
      <w:pPr>
        <w:suppressAutoHyphens/>
        <w:ind w:firstLine="709"/>
        <w:jc w:val="both"/>
      </w:pPr>
      <w:r w:rsidRPr="00526244">
        <w:t>На аукцион явились ИП Малахов В.В., Белоусов А.С. (по доверенности от ИП Бредихиной Ю.С.), Попов Е.А. (по доверенности от ИП Алексеенко С.И.),                                 ИП Чуйкова В.Н.</w:t>
      </w:r>
    </w:p>
    <w:p w:rsidR="00333C06" w:rsidRPr="00526244" w:rsidRDefault="00333C06" w:rsidP="005C27B9">
      <w:pPr>
        <w:ind w:left="-180" w:firstLine="180"/>
        <w:jc w:val="both"/>
      </w:pPr>
      <w:r w:rsidRPr="00526244">
        <w:t>Участниками выбраны  пронумерованные карточки:</w:t>
      </w:r>
    </w:p>
    <w:p w:rsidR="00333C06" w:rsidRPr="00526244" w:rsidRDefault="00333C06" w:rsidP="005C27B9">
      <w:pPr>
        <w:ind w:firstLine="567"/>
        <w:jc w:val="both"/>
      </w:pPr>
      <w:r w:rsidRPr="00526244">
        <w:rPr>
          <w:b/>
        </w:rPr>
        <w:t>Участник под номером 1</w:t>
      </w:r>
      <w:r w:rsidRPr="00526244">
        <w:t xml:space="preserve"> – ИП Малахов В.В.,</w:t>
      </w:r>
    </w:p>
    <w:p w:rsidR="00333C06" w:rsidRPr="00526244" w:rsidRDefault="00333C06" w:rsidP="005C27B9">
      <w:pPr>
        <w:ind w:firstLine="567"/>
        <w:jc w:val="both"/>
      </w:pPr>
      <w:r w:rsidRPr="00526244">
        <w:rPr>
          <w:b/>
        </w:rPr>
        <w:t>Участник под номером 2</w:t>
      </w:r>
      <w:r w:rsidRPr="00526244">
        <w:t xml:space="preserve"> – ИП Чуйкова В.Н., </w:t>
      </w:r>
    </w:p>
    <w:p w:rsidR="00333C06" w:rsidRPr="00526244" w:rsidRDefault="00333C06" w:rsidP="005C27B9">
      <w:pPr>
        <w:ind w:firstLine="567"/>
        <w:jc w:val="both"/>
      </w:pPr>
      <w:r w:rsidRPr="00526244">
        <w:rPr>
          <w:b/>
        </w:rPr>
        <w:t xml:space="preserve">Участник под номером 3 – </w:t>
      </w:r>
      <w:r w:rsidRPr="00526244">
        <w:t>Белоусов</w:t>
      </w:r>
      <w:r>
        <w:t xml:space="preserve"> </w:t>
      </w:r>
      <w:r w:rsidRPr="00526244">
        <w:t xml:space="preserve">А.С., </w:t>
      </w:r>
    </w:p>
    <w:p w:rsidR="00333C06" w:rsidRPr="00526244" w:rsidRDefault="00333C06" w:rsidP="005C27B9">
      <w:pPr>
        <w:ind w:firstLine="567"/>
        <w:jc w:val="both"/>
      </w:pPr>
      <w:r w:rsidRPr="00526244">
        <w:rPr>
          <w:b/>
        </w:rPr>
        <w:t xml:space="preserve">Участник под номером 4 – </w:t>
      </w:r>
      <w:r w:rsidRPr="00526244">
        <w:t>Попов Е.А.</w:t>
      </w:r>
    </w:p>
    <w:p w:rsidR="00333C06" w:rsidRPr="00526244" w:rsidRDefault="00333C06" w:rsidP="003D4FD3">
      <w:pPr>
        <w:ind w:firstLine="567"/>
        <w:jc w:val="both"/>
      </w:pPr>
      <w:r w:rsidRPr="00526244">
        <w:t>Участники аукциона сделали свои предложения по цене, с учётом «шага аукциона».</w:t>
      </w:r>
    </w:p>
    <w:p w:rsidR="00333C06" w:rsidRPr="00526244" w:rsidRDefault="00333C06" w:rsidP="003D4FD3">
      <w:pPr>
        <w:ind w:firstLine="567"/>
        <w:jc w:val="both"/>
      </w:pPr>
      <w:r w:rsidRPr="00526244">
        <w:t>Последнее предложение о наибольшем размере арендной платы за право заключения договора на размещение нестационарного торгового объекта на территории Корочанского района сделал участник аукциона под номером 1, кем является Малахов Василий Васильевич, предложивший цену 20117 (двадцать тысяч сто семнадцать) рублей                    01 копейка.</w:t>
      </w:r>
    </w:p>
    <w:p w:rsidR="00333C06" w:rsidRPr="00526244" w:rsidRDefault="00333C06" w:rsidP="003D4FD3">
      <w:pPr>
        <w:ind w:firstLine="720"/>
        <w:jc w:val="both"/>
      </w:pPr>
      <w:r w:rsidRPr="00526244">
        <w:t>Предпоследнее предложение о размере арендной платы за право заключения договора на размещение нестационарного торгового объекта на территории Корочанского района за земельный участок сделал участник аукциона под номером 4, кем является Попов Евгений Александрович (по доверенности от ИП Алексеенко С.И.), предложивший цену 20 107 (двадцать тысяч сто семь) рублей09 копеек.</w:t>
      </w:r>
    </w:p>
    <w:p w:rsidR="00333C06" w:rsidRPr="00526244" w:rsidRDefault="00333C06" w:rsidP="003D4FD3">
      <w:pPr>
        <w:ind w:firstLine="709"/>
        <w:jc w:val="both"/>
      </w:pPr>
      <w:r w:rsidRPr="00526244">
        <w:t>Решение комиссии по проведению аукциона на право заключения договора на размещение нестационарного торгового объекта на территории Корочанского района по лоту № 2:</w:t>
      </w:r>
    </w:p>
    <w:p w:rsidR="00333C06" w:rsidRPr="00526244" w:rsidRDefault="00333C06" w:rsidP="003D4FD3">
      <w:pPr>
        <w:ind w:firstLine="709"/>
        <w:jc w:val="both"/>
      </w:pPr>
      <w:r w:rsidRPr="00526244">
        <w:t>1. Признать аукцион состоявшимся.</w:t>
      </w:r>
    </w:p>
    <w:p w:rsidR="00333C06" w:rsidRPr="00526244" w:rsidRDefault="00333C06" w:rsidP="001230BB">
      <w:pPr>
        <w:ind w:firstLine="567"/>
        <w:jc w:val="both"/>
      </w:pPr>
      <w:r w:rsidRPr="00526244">
        <w:t>2. Признать победителем аукциона по продаже права на заключение договора на размещение нестационарного торгового объекта на территории Корочанского района – Малахова Василия Васильевича, предложившего цену 20 117 (двадцать тысяч сто семнадцать) рублей  01 копейка.</w:t>
      </w:r>
    </w:p>
    <w:p w:rsidR="00333C06" w:rsidRPr="00526244" w:rsidRDefault="00333C06" w:rsidP="003D4FD3">
      <w:pPr>
        <w:pStyle w:val="ConsPlusNormal"/>
        <w:ind w:firstLine="720"/>
        <w:jc w:val="both"/>
      </w:pPr>
      <w:r w:rsidRPr="00526244">
        <w:t>3. Н</w:t>
      </w:r>
      <w:r w:rsidRPr="00526244">
        <w:rPr>
          <w:bCs/>
        </w:rPr>
        <w:t>аправить победителю аукциона в течение десяти дней со дня составления протокола три экземпляра подписанного проекта договора на размещение нестационарного торгового объекта на территории Корочанского района в соответствии с п. 20 ст. 39. 12 Земельного Кодекса РФ.</w:t>
      </w:r>
    </w:p>
    <w:p w:rsidR="00333C06" w:rsidRPr="00526244" w:rsidRDefault="00333C06" w:rsidP="003D4FD3">
      <w:pPr>
        <w:ind w:firstLine="709"/>
        <w:jc w:val="both"/>
      </w:pPr>
      <w:r w:rsidRPr="00526244">
        <w:t>4. Зачесть внесённый победителем аукциона задаток в счёт арендной платы за земельный участок.</w:t>
      </w:r>
    </w:p>
    <w:p w:rsidR="00333C06" w:rsidRPr="00526244" w:rsidRDefault="00333C06" w:rsidP="003D4FD3">
      <w:pPr>
        <w:jc w:val="both"/>
      </w:pPr>
      <w:r w:rsidRPr="00526244">
        <w:tab/>
        <w:t xml:space="preserve">5. В соответствии с п. 18 ст. 39.12 </w:t>
      </w:r>
      <w:r w:rsidRPr="00526244">
        <w:rPr>
          <w:bCs/>
        </w:rPr>
        <w:t xml:space="preserve">Земельного Кодекса Российской Федерации </w:t>
      </w:r>
      <w:r w:rsidRPr="00526244">
        <w:t>задаток возвращается лицам, участвовавшим в аукционе, но не победившим в нем.</w:t>
      </w:r>
    </w:p>
    <w:p w:rsidR="00333C06" w:rsidRDefault="00333C06" w:rsidP="00C73FE7">
      <w:pPr>
        <w:ind w:firstLine="567"/>
        <w:jc w:val="both"/>
      </w:pPr>
      <w:r w:rsidRPr="00526244">
        <w:t>Голосование - единогласно.</w:t>
      </w:r>
    </w:p>
    <w:p w:rsidR="00333C06" w:rsidRDefault="00333C06" w:rsidP="00C73FE7">
      <w:pPr>
        <w:ind w:firstLine="567"/>
        <w:jc w:val="both"/>
      </w:pPr>
    </w:p>
    <w:p w:rsidR="00333C06" w:rsidRDefault="00333C06" w:rsidP="00C73FE7">
      <w:pPr>
        <w:ind w:firstLine="567"/>
        <w:jc w:val="both"/>
      </w:pPr>
    </w:p>
    <w:p w:rsidR="00333C06" w:rsidRDefault="00333C06" w:rsidP="00C73FE7">
      <w:pPr>
        <w:ind w:firstLine="567"/>
        <w:jc w:val="both"/>
      </w:pPr>
    </w:p>
    <w:p w:rsidR="00333C06" w:rsidRPr="00526244" w:rsidRDefault="00333C06" w:rsidP="00C73FE7">
      <w:pPr>
        <w:ind w:firstLine="567"/>
        <w:jc w:val="both"/>
        <w:rPr>
          <w:b/>
          <w:u w:val="single"/>
        </w:rPr>
      </w:pPr>
    </w:p>
    <w:p w:rsidR="00333C06" w:rsidRDefault="00333C06" w:rsidP="00125EB5">
      <w:pPr>
        <w:suppressAutoHyphens/>
        <w:ind w:firstLine="567"/>
        <w:jc w:val="both"/>
        <w:rPr>
          <w:b/>
          <w:u w:val="single"/>
        </w:rPr>
      </w:pPr>
      <w:r w:rsidRPr="00526244">
        <w:rPr>
          <w:b/>
          <w:u w:val="single"/>
        </w:rPr>
        <w:t>Лот № 3</w:t>
      </w:r>
    </w:p>
    <w:p w:rsidR="00333C06" w:rsidRPr="00526244" w:rsidRDefault="00333C06" w:rsidP="00125EB5">
      <w:pPr>
        <w:suppressAutoHyphens/>
        <w:ind w:firstLine="567"/>
        <w:jc w:val="both"/>
        <w:rPr>
          <w:b/>
          <w:u w:val="single"/>
        </w:rPr>
      </w:pPr>
    </w:p>
    <w:p w:rsidR="00333C06" w:rsidRPr="00526244" w:rsidRDefault="00333C06" w:rsidP="00111E7A">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111E7A">
      <w:pPr>
        <w:suppressAutoHyphens/>
        <w:ind w:firstLine="709"/>
        <w:jc w:val="both"/>
        <w:rPr>
          <w:bCs/>
        </w:rPr>
      </w:pPr>
      <w:r w:rsidRPr="00526244">
        <w:rPr>
          <w:u w:val="single"/>
        </w:rPr>
        <w:t>Сведения о земельном участке</w:t>
      </w:r>
      <w:r w:rsidRPr="00526244">
        <w:t>: часть стоянки (25 кв.м.), примыкающей к городскому Стадиону и  к  ул. Дорошенко, г. Короча.</w:t>
      </w:r>
    </w:p>
    <w:p w:rsidR="00333C06" w:rsidRPr="00526244" w:rsidRDefault="00333C06" w:rsidP="00111E7A">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111E7A">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5"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111E7A">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111E7A">
      <w:pPr>
        <w:suppressAutoHyphens/>
        <w:ind w:firstLine="709"/>
        <w:jc w:val="both"/>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111E7A">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125EB5">
      <w:pPr>
        <w:suppressAutoHyphens/>
        <w:ind w:firstLine="709"/>
        <w:jc w:val="both"/>
      </w:pPr>
      <w:r w:rsidRPr="00526244">
        <w:t>Имеется ограничение прав на земельный участок:</w:t>
      </w:r>
    </w:p>
    <w:p w:rsidR="00333C06" w:rsidRPr="00526244" w:rsidRDefault="00333C06" w:rsidP="00125EB5">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Default="00333C06" w:rsidP="00111E7A">
      <w:pPr>
        <w:suppressAutoHyphens/>
        <w:ind w:firstLine="709"/>
        <w:jc w:val="both"/>
      </w:pPr>
      <w:r w:rsidRPr="00526244">
        <w:t>На аукцион явились ИП Малахов В.В., Белоусов А.С. (по доверенности от ИП Бредихиной Ю.С.), Попов Е.А. (по доверенности от ИП Алексеенко С.И.),                         ИП Чуйкова В.Н.</w:t>
      </w:r>
    </w:p>
    <w:p w:rsidR="00333C06" w:rsidRPr="00526244" w:rsidRDefault="00333C06" w:rsidP="00111E7A">
      <w:pPr>
        <w:ind w:left="-180" w:firstLine="180"/>
        <w:jc w:val="both"/>
      </w:pPr>
      <w:r w:rsidRPr="00526244">
        <w:t>Участниками выбраны  пронумерованные карточки:</w:t>
      </w:r>
    </w:p>
    <w:p w:rsidR="00333C06" w:rsidRPr="00526244" w:rsidRDefault="00333C06" w:rsidP="00111E7A">
      <w:pPr>
        <w:ind w:firstLine="567"/>
        <w:jc w:val="both"/>
      </w:pPr>
      <w:r w:rsidRPr="00526244">
        <w:rPr>
          <w:b/>
        </w:rPr>
        <w:t>Участник под номером 1</w:t>
      </w:r>
      <w:r w:rsidRPr="00526244">
        <w:t xml:space="preserve"> – ИП Малахов В.В.,</w:t>
      </w:r>
    </w:p>
    <w:p w:rsidR="00333C06" w:rsidRPr="00526244" w:rsidRDefault="00333C06" w:rsidP="00111E7A">
      <w:pPr>
        <w:ind w:firstLine="567"/>
        <w:jc w:val="both"/>
      </w:pPr>
      <w:r w:rsidRPr="00526244">
        <w:rPr>
          <w:b/>
        </w:rPr>
        <w:t>Участник под номером 2</w:t>
      </w:r>
      <w:r w:rsidRPr="00526244">
        <w:t xml:space="preserve"> – ИП Чуйкова В.Н., </w:t>
      </w:r>
    </w:p>
    <w:p w:rsidR="00333C06" w:rsidRPr="00526244" w:rsidRDefault="00333C06" w:rsidP="00111E7A">
      <w:pPr>
        <w:ind w:firstLine="567"/>
        <w:jc w:val="both"/>
      </w:pPr>
      <w:r w:rsidRPr="00526244">
        <w:rPr>
          <w:b/>
        </w:rPr>
        <w:t xml:space="preserve">Участник под номером 3 – </w:t>
      </w:r>
      <w:r w:rsidRPr="00526244">
        <w:t>Белоусов</w:t>
      </w:r>
      <w:r>
        <w:t xml:space="preserve"> </w:t>
      </w:r>
      <w:r w:rsidRPr="00526244">
        <w:t xml:space="preserve">А.С., </w:t>
      </w:r>
    </w:p>
    <w:p w:rsidR="00333C06" w:rsidRPr="00526244" w:rsidRDefault="00333C06" w:rsidP="00111E7A">
      <w:pPr>
        <w:ind w:firstLine="567"/>
        <w:jc w:val="both"/>
      </w:pPr>
      <w:r w:rsidRPr="00526244">
        <w:rPr>
          <w:b/>
        </w:rPr>
        <w:t xml:space="preserve">Участник под номером 4 – </w:t>
      </w:r>
      <w:r w:rsidRPr="00526244">
        <w:t>Попов Е.А.</w:t>
      </w:r>
    </w:p>
    <w:p w:rsidR="00333C06" w:rsidRPr="00526244" w:rsidRDefault="00333C06" w:rsidP="00125EB5">
      <w:pPr>
        <w:ind w:firstLine="567"/>
        <w:jc w:val="both"/>
      </w:pPr>
      <w:r w:rsidRPr="00526244">
        <w:t>Участники аукциона сделали свои предложения по цене, с учётом «шага аукциона».</w:t>
      </w:r>
    </w:p>
    <w:p w:rsidR="00333C06" w:rsidRPr="00526244" w:rsidRDefault="00333C06" w:rsidP="00111E7A">
      <w:pPr>
        <w:ind w:firstLine="567"/>
        <w:jc w:val="both"/>
      </w:pPr>
      <w:r w:rsidRPr="00526244">
        <w:t>Последнее предложение о наибольшем размере арендной платы за право заключения договора на размещение нестационарного торгового объекта на территории Корочанского района сделал участник аукциона под номером 1, кем является Малахов Василий Васильевич, предложивший цену 826 (восемьсот двадцать шесть) рублей 50 копеек.</w:t>
      </w:r>
    </w:p>
    <w:p w:rsidR="00333C06" w:rsidRPr="00526244" w:rsidRDefault="00333C06" w:rsidP="00111E7A">
      <w:pPr>
        <w:ind w:firstLine="720"/>
        <w:jc w:val="both"/>
      </w:pPr>
      <w:r w:rsidRPr="00526244">
        <w:t>Предпоследнее предложение о размере арендной платы за право заключения договора на размещение нестационарного торгового объекта на территории Корочанского района за земельный участок сделал участник аукциона под номером 4, кем является Попов Евгений Александрович (по доверенности от ИП Алексеенко С.И.), предложивший цену 816  (восемьсот шестнадцать) рублей 58 копеек.</w:t>
      </w:r>
    </w:p>
    <w:p w:rsidR="00333C06" w:rsidRPr="00526244" w:rsidRDefault="00333C06" w:rsidP="00D60AD1">
      <w:pPr>
        <w:ind w:firstLine="567"/>
        <w:jc w:val="both"/>
      </w:pPr>
      <w:r w:rsidRPr="00526244">
        <w:t xml:space="preserve"> Решение комиссии по проведению аукциона на право заключения договора на размещение нестационарного торгового объекта на территории Корочанского района по лоту № 3:</w:t>
      </w:r>
    </w:p>
    <w:p w:rsidR="00333C06" w:rsidRPr="00526244" w:rsidRDefault="00333C06" w:rsidP="00D60AD1">
      <w:pPr>
        <w:ind w:firstLine="567"/>
        <w:jc w:val="both"/>
      </w:pPr>
      <w:r>
        <w:t>1.</w:t>
      </w:r>
      <w:r w:rsidRPr="00526244">
        <w:t xml:space="preserve"> Признать аукцион состоявшимся.</w:t>
      </w:r>
    </w:p>
    <w:p w:rsidR="00333C06" w:rsidRPr="00526244" w:rsidRDefault="00333C06" w:rsidP="00825332">
      <w:pPr>
        <w:ind w:firstLine="567"/>
        <w:jc w:val="both"/>
      </w:pPr>
      <w:r w:rsidRPr="00526244">
        <w:t>2. Признать победителем аукциона по продаже права на заключение договора на размещение нестационарного торгового объекта на территории Корочанского района – Малахова Василия Васильевича, предложившего цену 826 (восемьсот двадцать шесть) рублей 50 копеек.</w:t>
      </w:r>
    </w:p>
    <w:p w:rsidR="00333C06" w:rsidRPr="00526244" w:rsidRDefault="00333C06" w:rsidP="00825332">
      <w:pPr>
        <w:ind w:firstLine="567"/>
        <w:jc w:val="both"/>
      </w:pPr>
      <w:r w:rsidRPr="00526244">
        <w:t>Н</w:t>
      </w:r>
      <w:r w:rsidRPr="00526244">
        <w:rPr>
          <w:bCs/>
        </w:rPr>
        <w:t>аправить победителю аукциона в течение десяти дней со дня составления протокола три экземпляра подписанного проекта договора на размещение нестационарного торгового объекта на территории Корочанского района в соответствии с п. 20 ст. 39. 12 Земельного Кодекса РФ.</w:t>
      </w:r>
    </w:p>
    <w:p w:rsidR="00333C06" w:rsidRPr="00526244" w:rsidRDefault="00333C06" w:rsidP="00125EB5">
      <w:pPr>
        <w:ind w:firstLine="709"/>
        <w:jc w:val="both"/>
      </w:pPr>
      <w:r w:rsidRPr="00526244">
        <w:t>4. Зачесть внесённый победителем аукциона задаток в счёт арендной платы за земельный участок.</w:t>
      </w:r>
    </w:p>
    <w:p w:rsidR="00333C06" w:rsidRPr="00526244" w:rsidRDefault="00333C06" w:rsidP="00125EB5">
      <w:pPr>
        <w:jc w:val="both"/>
      </w:pPr>
      <w:r w:rsidRPr="00526244">
        <w:tab/>
        <w:t xml:space="preserve">5. В соответствии с п. 18 ст. 39.12 </w:t>
      </w:r>
      <w:r w:rsidRPr="00526244">
        <w:rPr>
          <w:bCs/>
        </w:rPr>
        <w:t xml:space="preserve">Земельного Кодекса Российской Федерации </w:t>
      </w:r>
      <w:r w:rsidRPr="00526244">
        <w:t>задаток возвращается лицам, участвовавшим в аукционе, но не победившим в нем.</w:t>
      </w:r>
    </w:p>
    <w:p w:rsidR="00333C06" w:rsidRPr="00526244" w:rsidRDefault="00333C06" w:rsidP="00125EB5">
      <w:pPr>
        <w:ind w:firstLine="567"/>
        <w:jc w:val="both"/>
      </w:pPr>
      <w:r w:rsidRPr="00526244">
        <w:t>Голосование - единогласно.</w:t>
      </w:r>
    </w:p>
    <w:p w:rsidR="00333C06" w:rsidRPr="00526244" w:rsidRDefault="00333C06" w:rsidP="00125EB5">
      <w:pPr>
        <w:suppressAutoHyphens/>
        <w:ind w:firstLine="567"/>
        <w:jc w:val="both"/>
        <w:rPr>
          <w:b/>
          <w:u w:val="single"/>
        </w:rPr>
      </w:pPr>
    </w:p>
    <w:p w:rsidR="00333C06" w:rsidRDefault="00333C06" w:rsidP="00125EB5">
      <w:pPr>
        <w:suppressAutoHyphens/>
        <w:ind w:firstLine="567"/>
        <w:jc w:val="both"/>
        <w:rPr>
          <w:b/>
          <w:u w:val="single"/>
        </w:rPr>
      </w:pPr>
      <w:r w:rsidRPr="00526244">
        <w:rPr>
          <w:b/>
          <w:u w:val="single"/>
        </w:rPr>
        <w:t>Лот № 4</w:t>
      </w:r>
    </w:p>
    <w:p w:rsidR="00333C06" w:rsidRPr="00526244" w:rsidRDefault="00333C06" w:rsidP="00125EB5">
      <w:pPr>
        <w:suppressAutoHyphens/>
        <w:ind w:firstLine="567"/>
        <w:jc w:val="both"/>
        <w:rPr>
          <w:b/>
          <w:u w:val="single"/>
        </w:rPr>
      </w:pPr>
    </w:p>
    <w:p w:rsidR="00333C06" w:rsidRPr="00526244" w:rsidRDefault="00333C06" w:rsidP="00825332">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825332">
      <w:pPr>
        <w:suppressAutoHyphens/>
        <w:ind w:firstLine="709"/>
        <w:jc w:val="both"/>
        <w:rPr>
          <w:bCs/>
        </w:rPr>
      </w:pPr>
      <w:r w:rsidRPr="00526244">
        <w:rPr>
          <w:u w:val="single"/>
        </w:rPr>
        <w:t>Сведения о земельном участке</w:t>
      </w:r>
      <w:r w:rsidRPr="00526244">
        <w:t>: площадка (25 кв.м.), примыкающая к                              ул. Интернациональная, расположенная между домами № 22 и  № 17 по ул. Советская,    г. Короча.</w:t>
      </w:r>
    </w:p>
    <w:p w:rsidR="00333C06" w:rsidRPr="00526244" w:rsidRDefault="00333C06" w:rsidP="00825332">
      <w:pPr>
        <w:suppressAutoHyphens/>
        <w:ind w:firstLine="709"/>
        <w:jc w:val="both"/>
        <w:outlineLvl w:val="2"/>
      </w:pPr>
      <w:r w:rsidRPr="00526244">
        <w:t>Начальная цена лота (арендной платы на 19 дней) – 330 (триста тридцать) рублей, 60 копеек.</w:t>
      </w:r>
    </w:p>
    <w:p w:rsidR="00333C06" w:rsidRPr="00526244" w:rsidRDefault="00333C06" w:rsidP="00825332">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6"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825332">
      <w:pPr>
        <w:suppressAutoHyphens/>
        <w:ind w:firstLine="709"/>
        <w:jc w:val="both"/>
        <w:outlineLvl w:val="2"/>
      </w:pPr>
      <w:r w:rsidRPr="00526244">
        <w:t>Размер задатка установлен в размере 100 процентов от начальной цены аукциона – 330 (триста тридцать) рублей, 60 копеек.</w:t>
      </w:r>
    </w:p>
    <w:p w:rsidR="00333C06" w:rsidRPr="00526244" w:rsidRDefault="00333C06" w:rsidP="00825332">
      <w:pPr>
        <w:suppressAutoHyphens/>
        <w:ind w:firstLine="709"/>
        <w:jc w:val="both"/>
        <w:outlineLvl w:val="2"/>
      </w:pPr>
      <w:r w:rsidRPr="00526244">
        <w:t>Шаг аукциона устанавливается в размере 3 процентов от начальной цены аукциона – 9 (девять) рублей, 91 копейка.</w:t>
      </w:r>
    </w:p>
    <w:p w:rsidR="00333C06" w:rsidRPr="00526244" w:rsidRDefault="00333C06" w:rsidP="00825332">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125EB5">
      <w:pPr>
        <w:suppressAutoHyphens/>
        <w:ind w:firstLine="709"/>
        <w:jc w:val="both"/>
      </w:pPr>
      <w:r w:rsidRPr="00526244">
        <w:t>Имеется ограничение прав на земельный участок:</w:t>
      </w:r>
    </w:p>
    <w:p w:rsidR="00333C06" w:rsidRPr="00526244" w:rsidRDefault="00333C06" w:rsidP="00125EB5">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315F1E">
      <w:pPr>
        <w:suppressAutoHyphens/>
        <w:ind w:firstLine="709"/>
        <w:jc w:val="both"/>
      </w:pPr>
      <w:r w:rsidRPr="00526244">
        <w:t>На аукцион явились ИП Малахов В.В., Белоусов А.С. (по доверенности от ИП Бредихиной Ю.С.), Попов Е.А. (по доверенности от ИП Алексеенко С.И.),                       ИП Чуйкова В.Н.</w:t>
      </w:r>
    </w:p>
    <w:p w:rsidR="00333C06" w:rsidRPr="00526244" w:rsidRDefault="00333C06" w:rsidP="00315F1E">
      <w:pPr>
        <w:ind w:left="-180" w:firstLine="180"/>
        <w:jc w:val="both"/>
      </w:pPr>
      <w:r w:rsidRPr="00526244">
        <w:t>Участниками выбраны  пронумерованные карточки:</w:t>
      </w:r>
    </w:p>
    <w:p w:rsidR="00333C06" w:rsidRPr="00526244" w:rsidRDefault="00333C06" w:rsidP="00315F1E">
      <w:pPr>
        <w:ind w:firstLine="567"/>
        <w:jc w:val="both"/>
      </w:pPr>
      <w:r w:rsidRPr="00526244">
        <w:rPr>
          <w:b/>
        </w:rPr>
        <w:t>Участник под номером 1</w:t>
      </w:r>
      <w:r w:rsidRPr="00526244">
        <w:t xml:space="preserve"> – ИП Малахов В.В.,</w:t>
      </w:r>
    </w:p>
    <w:p w:rsidR="00333C06" w:rsidRPr="00526244" w:rsidRDefault="00333C06" w:rsidP="00315F1E">
      <w:pPr>
        <w:ind w:firstLine="567"/>
        <w:jc w:val="both"/>
      </w:pPr>
      <w:r w:rsidRPr="00526244">
        <w:rPr>
          <w:b/>
        </w:rPr>
        <w:t>Участник под номером 2</w:t>
      </w:r>
      <w:r w:rsidRPr="00526244">
        <w:t xml:space="preserve"> – ИП Чуйкова В.Н., </w:t>
      </w:r>
    </w:p>
    <w:p w:rsidR="00333C06" w:rsidRPr="00526244" w:rsidRDefault="00333C06" w:rsidP="00315F1E">
      <w:pPr>
        <w:ind w:firstLine="567"/>
        <w:jc w:val="both"/>
      </w:pPr>
      <w:r w:rsidRPr="00526244">
        <w:rPr>
          <w:b/>
        </w:rPr>
        <w:t xml:space="preserve">Участник под номером 3 – </w:t>
      </w:r>
      <w:r w:rsidRPr="00526244">
        <w:t xml:space="preserve">БелоусовА.С., </w:t>
      </w:r>
    </w:p>
    <w:p w:rsidR="00333C06" w:rsidRPr="00526244" w:rsidRDefault="00333C06" w:rsidP="00315F1E">
      <w:pPr>
        <w:ind w:firstLine="567"/>
        <w:jc w:val="both"/>
      </w:pPr>
      <w:r w:rsidRPr="00526244">
        <w:rPr>
          <w:b/>
        </w:rPr>
        <w:t xml:space="preserve">Участник под номером 4 – </w:t>
      </w:r>
      <w:r w:rsidRPr="00526244">
        <w:t>Попов Е.А.</w:t>
      </w:r>
    </w:p>
    <w:p w:rsidR="00333C06" w:rsidRPr="00526244" w:rsidRDefault="00333C06" w:rsidP="00315F1E">
      <w:pPr>
        <w:ind w:firstLine="567"/>
        <w:jc w:val="both"/>
      </w:pPr>
      <w:r w:rsidRPr="00526244">
        <w:t>Участники аукциона сделали свои предложения по цене, с учётом «шага аукциона».</w:t>
      </w:r>
    </w:p>
    <w:p w:rsidR="00333C06" w:rsidRPr="00526244" w:rsidRDefault="00333C06" w:rsidP="00315F1E">
      <w:pPr>
        <w:ind w:firstLine="567"/>
        <w:jc w:val="both"/>
      </w:pPr>
      <w:r w:rsidRPr="00526244">
        <w:t>Последнее предложение о наибольшем размере арендной платы за право заключения договора на размещение нестационарного торгового объекта на территории Корочанского района сделал участник аукциона под номером 2, кем является Чуйкова Валентина Николаевна предложившая цену 528 (пятьсот двадцать восемь) рублей 96 копеек.</w:t>
      </w:r>
    </w:p>
    <w:p w:rsidR="00333C06" w:rsidRPr="00526244" w:rsidRDefault="00333C06" w:rsidP="00315F1E">
      <w:pPr>
        <w:ind w:firstLine="720"/>
        <w:jc w:val="both"/>
      </w:pPr>
      <w:r w:rsidRPr="00526244">
        <w:t>Предпоследнее предложение о размере арендной платы за право заключения договора на размещение нестационарного торгового объекта на территории Корочанского района за земельный участок сделал участник аукциона под номером 4, кем является Попов Евгений Александрович (по доверенности от ИП Алексеенко С.И.), предложивший цену 519  (пятьсот девятнадцать) рублей 4 копейки</w:t>
      </w:r>
    </w:p>
    <w:p w:rsidR="00333C06" w:rsidRPr="00526244" w:rsidRDefault="00333C06" w:rsidP="00125EB5">
      <w:pPr>
        <w:ind w:firstLine="709"/>
        <w:jc w:val="both"/>
      </w:pPr>
      <w:r w:rsidRPr="00526244">
        <w:t>Решение комиссии по проведению аукциона на право заключения договора на размещение нестационарного торгового объекта на территории Корочанского района по лоту № 4:</w:t>
      </w:r>
    </w:p>
    <w:p w:rsidR="00333C06" w:rsidRPr="00526244" w:rsidRDefault="00333C06" w:rsidP="00125EB5">
      <w:pPr>
        <w:ind w:firstLine="709"/>
        <w:jc w:val="both"/>
      </w:pPr>
      <w:r w:rsidRPr="00526244">
        <w:t>1.   Признать аукцион состоявшимся.</w:t>
      </w:r>
    </w:p>
    <w:p w:rsidR="00333C06" w:rsidRPr="00526244" w:rsidRDefault="00333C06" w:rsidP="006C3198">
      <w:pPr>
        <w:ind w:firstLine="567"/>
        <w:jc w:val="both"/>
      </w:pPr>
      <w:r w:rsidRPr="00526244">
        <w:t>2. Признать победителем аукциона по продаже права на заключение договора на размещение нестационарного торгового объекта на территории Корочанского района – Чуйкову Валентину Николаевну, предложившую цену 528 (пятьсот двадцать восемь) рублей 96 копеек.</w:t>
      </w:r>
    </w:p>
    <w:p w:rsidR="00333C06" w:rsidRPr="00526244" w:rsidRDefault="00333C06" w:rsidP="00125EB5">
      <w:pPr>
        <w:pStyle w:val="ConsPlusNormal"/>
        <w:ind w:firstLine="720"/>
        <w:jc w:val="both"/>
      </w:pPr>
      <w:r w:rsidRPr="00526244">
        <w:t>3. Н</w:t>
      </w:r>
      <w:r w:rsidRPr="00526244">
        <w:rPr>
          <w:bCs/>
        </w:rPr>
        <w:t>аправить победителю аукциона в течение десяти дней со дня составления протокола три экземпляра подписанного проекта договора на размещение нестационарного торгового объекта на территории Корочанского района в соответствии с п. 20 ст. 39. 12 Земельного Кодекса РФ.</w:t>
      </w:r>
    </w:p>
    <w:p w:rsidR="00333C06" w:rsidRPr="00526244" w:rsidRDefault="00333C06" w:rsidP="00125EB5">
      <w:pPr>
        <w:ind w:firstLine="709"/>
        <w:jc w:val="both"/>
      </w:pPr>
      <w:r w:rsidRPr="00526244">
        <w:t>4. Зачесть внесённый победителем аукциона задаток в счёт арендной платы за земельный участок.</w:t>
      </w:r>
    </w:p>
    <w:p w:rsidR="00333C06" w:rsidRPr="00526244" w:rsidRDefault="00333C06" w:rsidP="00125EB5">
      <w:pPr>
        <w:jc w:val="both"/>
      </w:pPr>
      <w:r w:rsidRPr="00526244">
        <w:tab/>
        <w:t xml:space="preserve">5. В соответствии с п. 18 ст. 39.12 </w:t>
      </w:r>
      <w:r w:rsidRPr="00526244">
        <w:rPr>
          <w:bCs/>
        </w:rPr>
        <w:t xml:space="preserve">Земельного Кодекса Российской Федерации </w:t>
      </w:r>
      <w:r w:rsidRPr="00526244">
        <w:t>задаток возвращается лицам, участвовавшим в аукционе, но не победившим в нем.</w:t>
      </w:r>
    </w:p>
    <w:p w:rsidR="00333C06" w:rsidRPr="00526244" w:rsidRDefault="00333C06" w:rsidP="00125EB5">
      <w:pPr>
        <w:ind w:firstLine="567"/>
        <w:jc w:val="both"/>
      </w:pPr>
      <w:r w:rsidRPr="00526244">
        <w:t>Голосование - единогласно.</w:t>
      </w:r>
    </w:p>
    <w:p w:rsidR="00333C06" w:rsidRPr="00526244" w:rsidRDefault="00333C06" w:rsidP="002D1738">
      <w:pPr>
        <w:suppressAutoHyphens/>
        <w:ind w:firstLine="567"/>
        <w:jc w:val="both"/>
        <w:rPr>
          <w:b/>
          <w:u w:val="single"/>
        </w:rPr>
      </w:pPr>
    </w:p>
    <w:p w:rsidR="00333C06" w:rsidRDefault="00333C06" w:rsidP="002D1738">
      <w:pPr>
        <w:suppressAutoHyphens/>
        <w:ind w:firstLine="567"/>
        <w:jc w:val="both"/>
        <w:rPr>
          <w:b/>
          <w:u w:val="single"/>
        </w:rPr>
      </w:pPr>
      <w:r w:rsidRPr="00526244">
        <w:rPr>
          <w:b/>
          <w:u w:val="single"/>
        </w:rPr>
        <w:t>Лот № 5</w:t>
      </w:r>
    </w:p>
    <w:p w:rsidR="00333C06" w:rsidRPr="00526244" w:rsidRDefault="00333C06" w:rsidP="002D1738">
      <w:pPr>
        <w:suppressAutoHyphens/>
        <w:ind w:firstLine="567"/>
        <w:jc w:val="both"/>
        <w:rPr>
          <w:b/>
          <w:u w:val="single"/>
        </w:rPr>
      </w:pPr>
    </w:p>
    <w:p w:rsidR="00333C06" w:rsidRPr="00526244" w:rsidRDefault="00333C06" w:rsidP="00990310">
      <w:pPr>
        <w:pStyle w:val="ConsPlusNormal"/>
        <w:suppressAutoHyphens/>
        <w:ind w:firstLine="709"/>
        <w:jc w:val="both"/>
        <w:rPr>
          <w:bCs/>
        </w:rPr>
      </w:pPr>
      <w:r w:rsidRPr="00526244">
        <w:rPr>
          <w:u w:val="single"/>
        </w:rPr>
        <w:t>Предмет аукциона</w:t>
      </w:r>
      <w:r w:rsidRPr="00526244">
        <w:t xml:space="preserve"> - </w:t>
      </w:r>
      <w:r w:rsidRPr="00526244">
        <w:rPr>
          <w:bCs/>
          <w:color w:val="000000"/>
        </w:rPr>
        <w:t>право заключения договора на размещение нестационарного торгового объекта на территории Корочанского района</w:t>
      </w:r>
      <w:r w:rsidRPr="00526244">
        <w:rPr>
          <w:bCs/>
        </w:rPr>
        <w:t>.</w:t>
      </w:r>
    </w:p>
    <w:p w:rsidR="00333C06" w:rsidRPr="00526244" w:rsidRDefault="00333C06" w:rsidP="00990310">
      <w:pPr>
        <w:suppressAutoHyphens/>
        <w:ind w:firstLine="709"/>
        <w:jc w:val="both"/>
        <w:rPr>
          <w:bCs/>
        </w:rPr>
      </w:pPr>
      <w:r w:rsidRPr="00526244">
        <w:rPr>
          <w:u w:val="single"/>
        </w:rPr>
        <w:t>Сведения о земельном участке</w:t>
      </w:r>
      <w:r w:rsidRPr="00526244">
        <w:t>: часть стоянки в парке «Молодежный» г. Короча,  ул. Дорошенко, площадью 25 кв. м.</w:t>
      </w:r>
    </w:p>
    <w:p w:rsidR="00333C06" w:rsidRPr="00526244" w:rsidRDefault="00333C06" w:rsidP="00990310">
      <w:pPr>
        <w:suppressAutoHyphens/>
        <w:ind w:firstLine="709"/>
        <w:jc w:val="both"/>
        <w:outlineLvl w:val="2"/>
      </w:pPr>
      <w:r w:rsidRPr="00526244">
        <w:t>Начальная цена лота (арендной платы на 19 дней) – 296 (двести девяносто шесть) рублей, 78 копеек.</w:t>
      </w:r>
    </w:p>
    <w:p w:rsidR="00333C06" w:rsidRPr="00526244" w:rsidRDefault="00333C06" w:rsidP="00990310">
      <w:pPr>
        <w:suppressAutoHyphens/>
        <w:ind w:firstLine="709"/>
        <w:jc w:val="both"/>
        <w:outlineLvl w:val="2"/>
        <w:rPr>
          <w:bCs/>
        </w:rPr>
      </w:pPr>
      <w:r w:rsidRPr="00526244">
        <w:t xml:space="preserve">Начальная цена лота определена по результатам рыночной оценки в соответствии с Федеральным </w:t>
      </w:r>
      <w:hyperlink r:id="rId17" w:history="1">
        <w:r w:rsidRPr="00526244">
          <w:t>законом</w:t>
        </w:r>
      </w:hyperlink>
      <w:r w:rsidRPr="00526244">
        <w:t xml:space="preserve"> от 29.07.1998 года № 135-ФЗ «Об оценочной деятельности в Российской Федерации».</w:t>
      </w:r>
    </w:p>
    <w:p w:rsidR="00333C06" w:rsidRPr="00526244" w:rsidRDefault="00333C06" w:rsidP="00990310">
      <w:pPr>
        <w:suppressAutoHyphens/>
        <w:ind w:firstLine="709"/>
        <w:jc w:val="both"/>
        <w:outlineLvl w:val="2"/>
      </w:pPr>
      <w:r w:rsidRPr="00526244">
        <w:t>Размер задатка установлен в размере 100 процентов от начальной цены аукциона – 296 (двести девяносто шесть) рублей, 78 копеек.</w:t>
      </w:r>
    </w:p>
    <w:p w:rsidR="00333C06" w:rsidRPr="00526244" w:rsidRDefault="00333C06" w:rsidP="00990310">
      <w:pPr>
        <w:suppressAutoHyphens/>
        <w:ind w:firstLine="709"/>
        <w:jc w:val="both"/>
      </w:pPr>
      <w:r w:rsidRPr="00526244">
        <w:t>Шаг аукциона устанавливается в размере 3 процентов от начальной цены аукциона – восемь рублей (семь) рублей, 90 копеек.</w:t>
      </w:r>
    </w:p>
    <w:p w:rsidR="00333C06" w:rsidRPr="00526244" w:rsidRDefault="00333C06" w:rsidP="00990310">
      <w:pPr>
        <w:suppressAutoHyphens/>
        <w:ind w:firstLine="709"/>
        <w:jc w:val="both"/>
      </w:pPr>
      <w:r w:rsidRPr="00526244">
        <w:t>Срок договора на размещение нестационарного торгового объекта –                        19 (девятнадцать) дней.</w:t>
      </w:r>
    </w:p>
    <w:p w:rsidR="00333C06" w:rsidRPr="00526244" w:rsidRDefault="00333C06" w:rsidP="002D1738">
      <w:pPr>
        <w:suppressAutoHyphens/>
        <w:ind w:firstLine="709"/>
        <w:jc w:val="both"/>
      </w:pPr>
      <w:r w:rsidRPr="00526244">
        <w:t>Имеется ограничение прав на земельный участок:</w:t>
      </w:r>
    </w:p>
    <w:p w:rsidR="00333C06" w:rsidRPr="00526244" w:rsidRDefault="00333C06" w:rsidP="002D1738">
      <w:pPr>
        <w:suppressAutoHyphens/>
        <w:ind w:firstLine="709"/>
        <w:jc w:val="both"/>
      </w:pPr>
      <w:r w:rsidRPr="00526244">
        <w:t>Земельный участок предоставляется без права возведения объектов капитального строительства.</w:t>
      </w:r>
    </w:p>
    <w:p w:rsidR="00333C06" w:rsidRPr="00526244" w:rsidRDefault="00333C06" w:rsidP="00990310">
      <w:pPr>
        <w:suppressAutoHyphens/>
        <w:ind w:firstLine="709"/>
        <w:jc w:val="both"/>
      </w:pPr>
      <w:r w:rsidRPr="00526244">
        <w:t>На аукцион явились ИП Малахов В.В., Белоусов А.С. (по доверенности от ИП Бредихиной Ю.С.), Попов Е.А. (по доверенности от ИП Алексеенко С.И.).</w:t>
      </w:r>
    </w:p>
    <w:p w:rsidR="00333C06" w:rsidRPr="00526244" w:rsidRDefault="00333C06" w:rsidP="00990310">
      <w:pPr>
        <w:ind w:left="-180" w:firstLine="180"/>
        <w:jc w:val="both"/>
      </w:pPr>
      <w:r w:rsidRPr="00526244">
        <w:t>Участниками выбраны  пронумерованные карточки:</w:t>
      </w:r>
    </w:p>
    <w:p w:rsidR="00333C06" w:rsidRPr="00526244" w:rsidRDefault="00333C06" w:rsidP="00990310">
      <w:pPr>
        <w:ind w:firstLine="567"/>
        <w:jc w:val="both"/>
      </w:pPr>
      <w:r w:rsidRPr="00526244">
        <w:rPr>
          <w:b/>
        </w:rPr>
        <w:t>Участник под номером 1</w:t>
      </w:r>
      <w:r w:rsidRPr="00526244">
        <w:t xml:space="preserve"> – ИП Малахов В.В.,</w:t>
      </w:r>
    </w:p>
    <w:p w:rsidR="00333C06" w:rsidRPr="00526244" w:rsidRDefault="00333C06" w:rsidP="00990310">
      <w:pPr>
        <w:ind w:firstLine="567"/>
        <w:jc w:val="both"/>
      </w:pPr>
      <w:r w:rsidRPr="00526244">
        <w:rPr>
          <w:b/>
        </w:rPr>
        <w:t xml:space="preserve">Участник под номером 3 – </w:t>
      </w:r>
      <w:r w:rsidRPr="00526244">
        <w:t>Белоусов</w:t>
      </w:r>
      <w:r>
        <w:t xml:space="preserve"> </w:t>
      </w:r>
      <w:r w:rsidRPr="00526244">
        <w:t xml:space="preserve">А.С., </w:t>
      </w:r>
    </w:p>
    <w:p w:rsidR="00333C06" w:rsidRPr="00526244" w:rsidRDefault="00333C06" w:rsidP="00990310">
      <w:pPr>
        <w:ind w:firstLine="567"/>
        <w:jc w:val="both"/>
      </w:pPr>
      <w:r w:rsidRPr="00526244">
        <w:rPr>
          <w:b/>
        </w:rPr>
        <w:t xml:space="preserve">Участник под номером 4 – </w:t>
      </w:r>
      <w:r w:rsidRPr="00526244">
        <w:t>Попов Е.А.</w:t>
      </w:r>
    </w:p>
    <w:p w:rsidR="00333C06" w:rsidRPr="00526244" w:rsidRDefault="00333C06" w:rsidP="002D1738">
      <w:pPr>
        <w:ind w:firstLine="567"/>
        <w:jc w:val="both"/>
      </w:pPr>
      <w:r w:rsidRPr="00526244">
        <w:t>Участники аукциона сделали свои предложения по цене, с учётом «шага аукциона».</w:t>
      </w:r>
    </w:p>
    <w:p w:rsidR="00333C06" w:rsidRPr="00526244" w:rsidRDefault="00333C06" w:rsidP="00990310">
      <w:pPr>
        <w:ind w:firstLine="567"/>
        <w:jc w:val="both"/>
      </w:pPr>
      <w:r w:rsidRPr="00526244">
        <w:t>Последнее предложение о наибольшем размере арендной платы за право заключения договора на размещение нестационарного торгового объекта на территории Корочанского района сделал участник аукциона под номером 3, кем является Белоусов Александр Сергеевич, предложивший цену 474 (четыреста семьдесят четыре) рубля</w:t>
      </w:r>
      <w:r>
        <w:t xml:space="preserve"> </w:t>
      </w:r>
      <w:r w:rsidRPr="00526244">
        <w:t>85 копеек.</w:t>
      </w:r>
    </w:p>
    <w:p w:rsidR="00333C06" w:rsidRPr="00526244" w:rsidRDefault="00333C06" w:rsidP="00990310">
      <w:pPr>
        <w:ind w:firstLine="720"/>
        <w:jc w:val="both"/>
      </w:pPr>
      <w:r w:rsidRPr="00526244">
        <w:t>Предпоследнее предложение о размере арендной платы за право заключения договора на размещение нестационарного торгового объекта на территории Корочанского района за земельный участок сделал участник аукциона под номером 4, кем является Попов Евгений Александрович (по доверенности от ИП Алексеенко С.И.), предложивший цену 465  (четыреста шестьдесят пять) рублей 94 копейки</w:t>
      </w:r>
    </w:p>
    <w:p w:rsidR="00333C06" w:rsidRPr="00526244" w:rsidRDefault="00333C06" w:rsidP="002D1738">
      <w:pPr>
        <w:ind w:firstLine="709"/>
        <w:jc w:val="both"/>
      </w:pPr>
      <w:r w:rsidRPr="00526244">
        <w:t>Решение комиссии по проведению аукциона на право заключения договора на размещение нестационарного торгового объекта на территории Корочанского района по лоту № 5:</w:t>
      </w:r>
    </w:p>
    <w:p w:rsidR="00333C06" w:rsidRPr="00526244" w:rsidRDefault="00333C06" w:rsidP="002D1738">
      <w:pPr>
        <w:ind w:firstLine="709"/>
        <w:jc w:val="both"/>
      </w:pPr>
      <w:r w:rsidRPr="00526244">
        <w:t>1.   Признать аукцион состоявшимся.</w:t>
      </w:r>
    </w:p>
    <w:p w:rsidR="00333C06" w:rsidRPr="00526244" w:rsidRDefault="00333C06" w:rsidP="00FF54E6">
      <w:pPr>
        <w:ind w:firstLine="567"/>
        <w:jc w:val="both"/>
      </w:pPr>
      <w:r w:rsidRPr="00526244">
        <w:t xml:space="preserve">2. Признать победителем аукциона по продаже права на заключение договора на размещение нестационарного торгового объекта на территории Корочанского района – Белоусова </w:t>
      </w:r>
      <w:r w:rsidRPr="00C21E90">
        <w:t>Александра Сергеевича (по доверенности от ИП Бредихиной Ю.С.), предложившего цену аукциона 474 (четыреста</w:t>
      </w:r>
      <w:r w:rsidRPr="00526244">
        <w:t xml:space="preserve"> семьдесят четыре) рубля 85 копеек.</w:t>
      </w:r>
    </w:p>
    <w:p w:rsidR="00333C06" w:rsidRPr="00526244" w:rsidRDefault="00333C06" w:rsidP="00FF54E6">
      <w:pPr>
        <w:ind w:firstLine="567"/>
        <w:jc w:val="both"/>
      </w:pPr>
      <w:r w:rsidRPr="00526244">
        <w:t>3. Н</w:t>
      </w:r>
      <w:r w:rsidRPr="00526244">
        <w:rPr>
          <w:bCs/>
        </w:rPr>
        <w:t>аправить победителю аукциона в течение десяти дней со дня составления протокола три экземпляра подписанного проекта договора на размещение нестационарного торгового объекта на территории Корочанского района в соответствии с п. 20 ст. 39. 12 Земельного Кодекса РФ.</w:t>
      </w:r>
    </w:p>
    <w:p w:rsidR="00333C06" w:rsidRPr="00526244" w:rsidRDefault="00333C06" w:rsidP="002D1738">
      <w:pPr>
        <w:ind w:firstLine="709"/>
        <w:jc w:val="both"/>
      </w:pPr>
      <w:r w:rsidRPr="00526244">
        <w:t>4. Зачесть внесённый победителем аукциона задаток в счёт арендной платы за земельный участок.</w:t>
      </w:r>
    </w:p>
    <w:p w:rsidR="00333C06" w:rsidRPr="00526244" w:rsidRDefault="00333C06" w:rsidP="002D1738">
      <w:pPr>
        <w:jc w:val="both"/>
      </w:pPr>
      <w:r w:rsidRPr="00526244">
        <w:tab/>
        <w:t xml:space="preserve">5. В соответствии с п. 18 ст. 39.12 </w:t>
      </w:r>
      <w:r w:rsidRPr="00526244">
        <w:rPr>
          <w:bCs/>
        </w:rPr>
        <w:t xml:space="preserve">Земельного Кодекса Российской Федерации </w:t>
      </w:r>
      <w:r w:rsidRPr="00526244">
        <w:t>задаток возвращается лицам, участвовавшим в аукционе, но не победившим в нем.</w:t>
      </w:r>
    </w:p>
    <w:p w:rsidR="00333C06" w:rsidRPr="00526244" w:rsidRDefault="00333C06" w:rsidP="00060960">
      <w:pPr>
        <w:ind w:firstLine="567"/>
        <w:jc w:val="both"/>
      </w:pPr>
      <w:r w:rsidRPr="00526244">
        <w:t>Голосование - единогласно.</w:t>
      </w:r>
    </w:p>
    <w:p w:rsidR="00333C06" w:rsidRPr="00526244" w:rsidRDefault="00333C06" w:rsidP="00060960">
      <w:pPr>
        <w:ind w:firstLine="567"/>
        <w:jc w:val="both"/>
        <w:rPr>
          <w:bCs/>
        </w:rPr>
      </w:pPr>
    </w:p>
    <w:p w:rsidR="00333C06" w:rsidRDefault="00333C06" w:rsidP="00060960">
      <w:pPr>
        <w:ind w:firstLine="567"/>
        <w:jc w:val="both"/>
        <w:rPr>
          <w:bCs/>
        </w:rPr>
      </w:pPr>
      <w:r w:rsidRPr="00526244">
        <w:rPr>
          <w:bCs/>
        </w:rPr>
        <w:t xml:space="preserve">Время окончания проведения аукциона: 15 часов 15 минут (время московское) </w:t>
      </w:r>
      <w:r>
        <w:rPr>
          <w:bCs/>
        </w:rPr>
        <w:t xml:space="preserve">                </w:t>
      </w:r>
      <w:r w:rsidRPr="00526244">
        <w:rPr>
          <w:bCs/>
        </w:rPr>
        <w:t>6</w:t>
      </w:r>
      <w:r>
        <w:rPr>
          <w:bCs/>
        </w:rPr>
        <w:t xml:space="preserve"> </w:t>
      </w:r>
      <w:r w:rsidRPr="00526244">
        <w:rPr>
          <w:bCs/>
        </w:rPr>
        <w:t>декабря 2021 года.</w:t>
      </w:r>
    </w:p>
    <w:p w:rsidR="00333C06" w:rsidRPr="00526244" w:rsidRDefault="00333C06" w:rsidP="00060960">
      <w:pPr>
        <w:ind w:firstLine="567"/>
        <w:jc w:val="both"/>
      </w:pPr>
    </w:p>
    <w:p w:rsidR="00333C06" w:rsidRPr="00526244" w:rsidRDefault="00333C06" w:rsidP="00B4618B">
      <w:pPr>
        <w:jc w:val="both"/>
        <w:rPr>
          <w:bCs/>
        </w:rPr>
      </w:pPr>
      <w:r w:rsidRPr="00526244">
        <w:rPr>
          <w:bCs/>
        </w:rPr>
        <w:tab/>
        <w:t xml:space="preserve">Информация о результатах аукциона подлежит размещению на официальном сайте органов местного самоуправления муниципального района «Корочанский район» Белгородской области </w:t>
      </w:r>
      <w:hyperlink r:id="rId18" w:history="1">
        <w:r w:rsidRPr="00526244">
          <w:rPr>
            <w:rStyle w:val="Hyperlink"/>
            <w:bCs/>
          </w:rPr>
          <w:t>www.korocha.ru</w:t>
        </w:r>
      </w:hyperlink>
    </w:p>
    <w:p w:rsidR="00333C06" w:rsidRPr="00526244" w:rsidRDefault="00333C06" w:rsidP="00B4618B">
      <w:pPr>
        <w:jc w:val="both"/>
        <w:rPr>
          <w:bCs/>
        </w:rPr>
      </w:pPr>
    </w:p>
    <w:p w:rsidR="00333C06" w:rsidRPr="00526244" w:rsidRDefault="00333C06" w:rsidP="00B4618B">
      <w:pPr>
        <w:jc w:val="both"/>
      </w:pPr>
    </w:p>
    <w:tbl>
      <w:tblPr>
        <w:tblW w:w="9571" w:type="dxa"/>
        <w:tblLook w:val="01E0"/>
      </w:tblPr>
      <w:tblGrid>
        <w:gridCol w:w="4785"/>
        <w:gridCol w:w="4786"/>
      </w:tblGrid>
      <w:tr w:rsidR="00333C06" w:rsidRPr="00526244" w:rsidTr="001A71B5">
        <w:trPr>
          <w:trHeight w:val="421"/>
        </w:trPr>
        <w:tc>
          <w:tcPr>
            <w:tcW w:w="4785" w:type="dxa"/>
          </w:tcPr>
          <w:p w:rsidR="00333C06" w:rsidRPr="00526244" w:rsidRDefault="00333C06" w:rsidP="00B4618B">
            <w:pPr>
              <w:jc w:val="both"/>
            </w:pPr>
            <w:r w:rsidRPr="00526244">
              <w:t>Председатель комиссии</w:t>
            </w:r>
          </w:p>
        </w:tc>
        <w:tc>
          <w:tcPr>
            <w:tcW w:w="4786" w:type="dxa"/>
          </w:tcPr>
          <w:p w:rsidR="00333C06" w:rsidRPr="00526244" w:rsidRDefault="00333C06" w:rsidP="001F3308">
            <w:pPr>
              <w:tabs>
                <w:tab w:val="left" w:pos="5220"/>
              </w:tabs>
              <w:ind w:firstLine="435"/>
            </w:pPr>
            <w:r w:rsidRPr="00526244">
              <w:t>______________ Мерзликин В.В.</w:t>
            </w:r>
          </w:p>
        </w:tc>
      </w:tr>
      <w:tr w:rsidR="00333C06" w:rsidRPr="00526244" w:rsidTr="001A71B5">
        <w:trPr>
          <w:trHeight w:val="361"/>
        </w:trPr>
        <w:tc>
          <w:tcPr>
            <w:tcW w:w="4785" w:type="dxa"/>
          </w:tcPr>
          <w:p w:rsidR="00333C06" w:rsidRPr="00526244" w:rsidRDefault="00333C06" w:rsidP="00B4618B">
            <w:pPr>
              <w:jc w:val="both"/>
            </w:pPr>
          </w:p>
        </w:tc>
        <w:tc>
          <w:tcPr>
            <w:tcW w:w="4786" w:type="dxa"/>
          </w:tcPr>
          <w:p w:rsidR="00333C06" w:rsidRPr="00526244" w:rsidRDefault="00333C06" w:rsidP="00B4618B">
            <w:pPr>
              <w:ind w:firstLine="435"/>
            </w:pPr>
            <w:r w:rsidRPr="00526244">
              <w:t>______________ Свиридова Н.А.</w:t>
            </w:r>
          </w:p>
        </w:tc>
      </w:tr>
      <w:tr w:rsidR="00333C06" w:rsidRPr="00526244" w:rsidTr="001A71B5">
        <w:trPr>
          <w:trHeight w:val="305"/>
        </w:trPr>
        <w:tc>
          <w:tcPr>
            <w:tcW w:w="4785" w:type="dxa"/>
          </w:tcPr>
          <w:p w:rsidR="00333C06" w:rsidRPr="00526244" w:rsidRDefault="00333C06" w:rsidP="00B4618B">
            <w:pPr>
              <w:jc w:val="both"/>
            </w:pPr>
            <w:r w:rsidRPr="00526244">
              <w:t>Члены комиссии:</w:t>
            </w:r>
          </w:p>
        </w:tc>
        <w:tc>
          <w:tcPr>
            <w:tcW w:w="4786" w:type="dxa"/>
          </w:tcPr>
          <w:p w:rsidR="00333C06" w:rsidRPr="00526244" w:rsidRDefault="00333C06" w:rsidP="00B4618B">
            <w:pPr>
              <w:ind w:firstLine="435"/>
              <w:jc w:val="right"/>
            </w:pPr>
          </w:p>
        </w:tc>
      </w:tr>
      <w:tr w:rsidR="00333C06" w:rsidRPr="00526244" w:rsidTr="00B4618B">
        <w:trPr>
          <w:trHeight w:val="415"/>
        </w:trPr>
        <w:tc>
          <w:tcPr>
            <w:tcW w:w="4785" w:type="dxa"/>
          </w:tcPr>
          <w:p w:rsidR="00333C06" w:rsidRPr="00526244" w:rsidRDefault="00333C06" w:rsidP="00B4618B">
            <w:pPr>
              <w:jc w:val="both"/>
            </w:pPr>
            <w:r w:rsidRPr="00526244">
              <w:t>Секретарь комиссии</w:t>
            </w:r>
          </w:p>
        </w:tc>
        <w:tc>
          <w:tcPr>
            <w:tcW w:w="4786" w:type="dxa"/>
          </w:tcPr>
          <w:p w:rsidR="00333C06" w:rsidRPr="00526244" w:rsidRDefault="00333C06" w:rsidP="00B4618B">
            <w:pPr>
              <w:ind w:firstLine="460"/>
            </w:pPr>
            <w:r w:rsidRPr="00526244">
              <w:t>______________Денисова Т.Ю.</w:t>
            </w:r>
          </w:p>
          <w:p w:rsidR="00333C06" w:rsidRPr="00526244" w:rsidRDefault="00333C06" w:rsidP="00B4618B">
            <w:pPr>
              <w:ind w:firstLine="460"/>
            </w:pPr>
          </w:p>
          <w:p w:rsidR="00333C06" w:rsidRPr="00526244" w:rsidRDefault="00333C06" w:rsidP="00B4618B">
            <w:pPr>
              <w:ind w:firstLine="460"/>
            </w:pPr>
            <w:r w:rsidRPr="00526244">
              <w:t>______________ Шайдаров В.С</w:t>
            </w:r>
          </w:p>
          <w:p w:rsidR="00333C06" w:rsidRPr="00526244" w:rsidRDefault="00333C06" w:rsidP="00B4618B">
            <w:pPr>
              <w:ind w:firstLine="460"/>
            </w:pPr>
          </w:p>
        </w:tc>
      </w:tr>
      <w:tr w:rsidR="00333C06" w:rsidRPr="00526244" w:rsidTr="00B4618B">
        <w:trPr>
          <w:trHeight w:val="415"/>
        </w:trPr>
        <w:tc>
          <w:tcPr>
            <w:tcW w:w="4785" w:type="dxa"/>
          </w:tcPr>
          <w:p w:rsidR="00333C06" w:rsidRPr="00526244" w:rsidRDefault="00333C06" w:rsidP="00B4618B">
            <w:pPr>
              <w:jc w:val="both"/>
            </w:pPr>
          </w:p>
        </w:tc>
        <w:tc>
          <w:tcPr>
            <w:tcW w:w="4786" w:type="dxa"/>
          </w:tcPr>
          <w:p w:rsidR="00333C06" w:rsidRPr="00526244" w:rsidRDefault="00333C06" w:rsidP="00B4618B">
            <w:pPr>
              <w:ind w:firstLine="460"/>
            </w:pPr>
            <w:r w:rsidRPr="00526244">
              <w:t>______________ Овчинникова Н.А.</w:t>
            </w:r>
          </w:p>
        </w:tc>
      </w:tr>
    </w:tbl>
    <w:p w:rsidR="00333C06" w:rsidRPr="00526244" w:rsidRDefault="00333C06" w:rsidP="002F3A6E">
      <w:pPr>
        <w:jc w:val="both"/>
      </w:pPr>
    </w:p>
    <w:sectPr w:rsidR="00333C06" w:rsidRPr="00526244" w:rsidSect="002437D4">
      <w:footerReference w:type="even" r:id="rId19"/>
      <w:footerReference w:type="default" r:id="rId20"/>
      <w:pgSz w:w="11906" w:h="16838"/>
      <w:pgMar w:top="1134" w:right="851"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06" w:rsidRDefault="00333C06">
      <w:r>
        <w:separator/>
      </w:r>
    </w:p>
  </w:endnote>
  <w:endnote w:type="continuationSeparator" w:id="1">
    <w:p w:rsidR="00333C06" w:rsidRDefault="00333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06" w:rsidRDefault="00333C06" w:rsidP="009B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C06" w:rsidRDefault="00333C06" w:rsidP="00835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06" w:rsidRDefault="00333C06" w:rsidP="009B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3C06" w:rsidRDefault="00333C06" w:rsidP="00835F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06" w:rsidRDefault="00333C06">
      <w:r>
        <w:separator/>
      </w:r>
    </w:p>
  </w:footnote>
  <w:footnote w:type="continuationSeparator" w:id="1">
    <w:p w:rsidR="00333C06" w:rsidRDefault="00333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B97"/>
    <w:multiLevelType w:val="hybridMultilevel"/>
    <w:tmpl w:val="A008F6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AC0EB7"/>
    <w:multiLevelType w:val="hybridMultilevel"/>
    <w:tmpl w:val="142634E0"/>
    <w:lvl w:ilvl="0" w:tplc="830E11E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36120647"/>
    <w:multiLevelType w:val="hybridMultilevel"/>
    <w:tmpl w:val="3F4496C6"/>
    <w:lvl w:ilvl="0" w:tplc="FEDE4AF0">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6115E2"/>
    <w:multiLevelType w:val="hybridMultilevel"/>
    <w:tmpl w:val="75441380"/>
    <w:lvl w:ilvl="0" w:tplc="40243ABA">
      <w:start w:val="1"/>
      <w:numFmt w:val="decimal"/>
      <w:lvlText w:val="%1."/>
      <w:lvlJc w:val="left"/>
      <w:pPr>
        <w:ind w:left="635" w:hanging="360"/>
      </w:pPr>
      <w:rPr>
        <w:rFonts w:cs="Times New Roman" w:hint="default"/>
        <w:sz w:val="22"/>
      </w:rPr>
    </w:lvl>
    <w:lvl w:ilvl="1" w:tplc="04190019" w:tentative="1">
      <w:start w:val="1"/>
      <w:numFmt w:val="lowerLetter"/>
      <w:lvlText w:val="%2."/>
      <w:lvlJc w:val="left"/>
      <w:pPr>
        <w:ind w:left="1355" w:hanging="360"/>
      </w:pPr>
      <w:rPr>
        <w:rFonts w:cs="Times New Roman"/>
      </w:rPr>
    </w:lvl>
    <w:lvl w:ilvl="2" w:tplc="0419001B" w:tentative="1">
      <w:start w:val="1"/>
      <w:numFmt w:val="lowerRoman"/>
      <w:lvlText w:val="%3."/>
      <w:lvlJc w:val="right"/>
      <w:pPr>
        <w:ind w:left="2075" w:hanging="180"/>
      </w:pPr>
      <w:rPr>
        <w:rFonts w:cs="Times New Roman"/>
      </w:rPr>
    </w:lvl>
    <w:lvl w:ilvl="3" w:tplc="0419000F" w:tentative="1">
      <w:start w:val="1"/>
      <w:numFmt w:val="decimal"/>
      <w:lvlText w:val="%4."/>
      <w:lvlJc w:val="left"/>
      <w:pPr>
        <w:ind w:left="2795" w:hanging="360"/>
      </w:pPr>
      <w:rPr>
        <w:rFonts w:cs="Times New Roman"/>
      </w:rPr>
    </w:lvl>
    <w:lvl w:ilvl="4" w:tplc="04190019" w:tentative="1">
      <w:start w:val="1"/>
      <w:numFmt w:val="lowerLetter"/>
      <w:lvlText w:val="%5."/>
      <w:lvlJc w:val="left"/>
      <w:pPr>
        <w:ind w:left="3515" w:hanging="360"/>
      </w:pPr>
      <w:rPr>
        <w:rFonts w:cs="Times New Roman"/>
      </w:rPr>
    </w:lvl>
    <w:lvl w:ilvl="5" w:tplc="0419001B" w:tentative="1">
      <w:start w:val="1"/>
      <w:numFmt w:val="lowerRoman"/>
      <w:lvlText w:val="%6."/>
      <w:lvlJc w:val="right"/>
      <w:pPr>
        <w:ind w:left="4235" w:hanging="180"/>
      </w:pPr>
      <w:rPr>
        <w:rFonts w:cs="Times New Roman"/>
      </w:rPr>
    </w:lvl>
    <w:lvl w:ilvl="6" w:tplc="0419000F" w:tentative="1">
      <w:start w:val="1"/>
      <w:numFmt w:val="decimal"/>
      <w:lvlText w:val="%7."/>
      <w:lvlJc w:val="left"/>
      <w:pPr>
        <w:ind w:left="4955" w:hanging="360"/>
      </w:pPr>
      <w:rPr>
        <w:rFonts w:cs="Times New Roman"/>
      </w:rPr>
    </w:lvl>
    <w:lvl w:ilvl="7" w:tplc="04190019" w:tentative="1">
      <w:start w:val="1"/>
      <w:numFmt w:val="lowerLetter"/>
      <w:lvlText w:val="%8."/>
      <w:lvlJc w:val="left"/>
      <w:pPr>
        <w:ind w:left="5675" w:hanging="360"/>
      </w:pPr>
      <w:rPr>
        <w:rFonts w:cs="Times New Roman"/>
      </w:rPr>
    </w:lvl>
    <w:lvl w:ilvl="8" w:tplc="0419001B" w:tentative="1">
      <w:start w:val="1"/>
      <w:numFmt w:val="lowerRoman"/>
      <w:lvlText w:val="%9."/>
      <w:lvlJc w:val="right"/>
      <w:pPr>
        <w:ind w:left="6395" w:hanging="180"/>
      </w:pPr>
      <w:rPr>
        <w:rFonts w:cs="Times New Roman"/>
      </w:rPr>
    </w:lvl>
  </w:abstractNum>
  <w:abstractNum w:abstractNumId="4">
    <w:nsid w:val="45D40B1B"/>
    <w:multiLevelType w:val="hybridMultilevel"/>
    <w:tmpl w:val="FD52D166"/>
    <w:lvl w:ilvl="0" w:tplc="2AEE5B6E">
      <w:start w:val="1"/>
      <w:numFmt w:val="decimal"/>
      <w:lvlText w:val="%1."/>
      <w:lvlJc w:val="left"/>
      <w:pPr>
        <w:ind w:left="635" w:hanging="360"/>
      </w:pPr>
      <w:rPr>
        <w:rFonts w:cs="Times New Roman" w:hint="default"/>
      </w:rPr>
    </w:lvl>
    <w:lvl w:ilvl="1" w:tplc="04190019" w:tentative="1">
      <w:start w:val="1"/>
      <w:numFmt w:val="lowerLetter"/>
      <w:lvlText w:val="%2."/>
      <w:lvlJc w:val="left"/>
      <w:pPr>
        <w:ind w:left="1355" w:hanging="360"/>
      </w:pPr>
      <w:rPr>
        <w:rFonts w:cs="Times New Roman"/>
      </w:rPr>
    </w:lvl>
    <w:lvl w:ilvl="2" w:tplc="0419001B" w:tentative="1">
      <w:start w:val="1"/>
      <w:numFmt w:val="lowerRoman"/>
      <w:lvlText w:val="%3."/>
      <w:lvlJc w:val="right"/>
      <w:pPr>
        <w:ind w:left="2075" w:hanging="180"/>
      </w:pPr>
      <w:rPr>
        <w:rFonts w:cs="Times New Roman"/>
      </w:rPr>
    </w:lvl>
    <w:lvl w:ilvl="3" w:tplc="0419000F" w:tentative="1">
      <w:start w:val="1"/>
      <w:numFmt w:val="decimal"/>
      <w:lvlText w:val="%4."/>
      <w:lvlJc w:val="left"/>
      <w:pPr>
        <w:ind w:left="2795" w:hanging="360"/>
      </w:pPr>
      <w:rPr>
        <w:rFonts w:cs="Times New Roman"/>
      </w:rPr>
    </w:lvl>
    <w:lvl w:ilvl="4" w:tplc="04190019" w:tentative="1">
      <w:start w:val="1"/>
      <w:numFmt w:val="lowerLetter"/>
      <w:lvlText w:val="%5."/>
      <w:lvlJc w:val="left"/>
      <w:pPr>
        <w:ind w:left="3515" w:hanging="360"/>
      </w:pPr>
      <w:rPr>
        <w:rFonts w:cs="Times New Roman"/>
      </w:rPr>
    </w:lvl>
    <w:lvl w:ilvl="5" w:tplc="0419001B" w:tentative="1">
      <w:start w:val="1"/>
      <w:numFmt w:val="lowerRoman"/>
      <w:lvlText w:val="%6."/>
      <w:lvlJc w:val="right"/>
      <w:pPr>
        <w:ind w:left="4235" w:hanging="180"/>
      </w:pPr>
      <w:rPr>
        <w:rFonts w:cs="Times New Roman"/>
      </w:rPr>
    </w:lvl>
    <w:lvl w:ilvl="6" w:tplc="0419000F" w:tentative="1">
      <w:start w:val="1"/>
      <w:numFmt w:val="decimal"/>
      <w:lvlText w:val="%7."/>
      <w:lvlJc w:val="left"/>
      <w:pPr>
        <w:ind w:left="4955" w:hanging="360"/>
      </w:pPr>
      <w:rPr>
        <w:rFonts w:cs="Times New Roman"/>
      </w:rPr>
    </w:lvl>
    <w:lvl w:ilvl="7" w:tplc="04190019" w:tentative="1">
      <w:start w:val="1"/>
      <w:numFmt w:val="lowerLetter"/>
      <w:lvlText w:val="%8."/>
      <w:lvlJc w:val="left"/>
      <w:pPr>
        <w:ind w:left="5675" w:hanging="360"/>
      </w:pPr>
      <w:rPr>
        <w:rFonts w:cs="Times New Roman"/>
      </w:rPr>
    </w:lvl>
    <w:lvl w:ilvl="8" w:tplc="0419001B" w:tentative="1">
      <w:start w:val="1"/>
      <w:numFmt w:val="lowerRoman"/>
      <w:lvlText w:val="%9."/>
      <w:lvlJc w:val="right"/>
      <w:pPr>
        <w:ind w:left="6395" w:hanging="180"/>
      </w:pPr>
      <w:rPr>
        <w:rFonts w:cs="Times New Roman"/>
      </w:rPr>
    </w:lvl>
  </w:abstractNum>
  <w:abstractNum w:abstractNumId="5">
    <w:nsid w:val="584F16B4"/>
    <w:multiLevelType w:val="hybridMultilevel"/>
    <w:tmpl w:val="94040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1626C5"/>
    <w:multiLevelType w:val="hybridMultilevel"/>
    <w:tmpl w:val="85FEDA3C"/>
    <w:lvl w:ilvl="0" w:tplc="5082EBB8">
      <w:start w:val="1"/>
      <w:numFmt w:val="decimal"/>
      <w:lvlText w:val="%1."/>
      <w:lvlJc w:val="left"/>
      <w:pPr>
        <w:ind w:left="635" w:hanging="360"/>
      </w:pPr>
      <w:rPr>
        <w:rFonts w:cs="Times New Roman" w:hint="default"/>
        <w:sz w:val="22"/>
      </w:rPr>
    </w:lvl>
    <w:lvl w:ilvl="1" w:tplc="04190019" w:tentative="1">
      <w:start w:val="1"/>
      <w:numFmt w:val="lowerLetter"/>
      <w:lvlText w:val="%2."/>
      <w:lvlJc w:val="left"/>
      <w:pPr>
        <w:ind w:left="1355" w:hanging="360"/>
      </w:pPr>
      <w:rPr>
        <w:rFonts w:cs="Times New Roman"/>
      </w:rPr>
    </w:lvl>
    <w:lvl w:ilvl="2" w:tplc="0419001B" w:tentative="1">
      <w:start w:val="1"/>
      <w:numFmt w:val="lowerRoman"/>
      <w:lvlText w:val="%3."/>
      <w:lvlJc w:val="right"/>
      <w:pPr>
        <w:ind w:left="2075" w:hanging="180"/>
      </w:pPr>
      <w:rPr>
        <w:rFonts w:cs="Times New Roman"/>
      </w:rPr>
    </w:lvl>
    <w:lvl w:ilvl="3" w:tplc="0419000F" w:tentative="1">
      <w:start w:val="1"/>
      <w:numFmt w:val="decimal"/>
      <w:lvlText w:val="%4."/>
      <w:lvlJc w:val="left"/>
      <w:pPr>
        <w:ind w:left="2795" w:hanging="360"/>
      </w:pPr>
      <w:rPr>
        <w:rFonts w:cs="Times New Roman"/>
      </w:rPr>
    </w:lvl>
    <w:lvl w:ilvl="4" w:tplc="04190019" w:tentative="1">
      <w:start w:val="1"/>
      <w:numFmt w:val="lowerLetter"/>
      <w:lvlText w:val="%5."/>
      <w:lvlJc w:val="left"/>
      <w:pPr>
        <w:ind w:left="3515" w:hanging="360"/>
      </w:pPr>
      <w:rPr>
        <w:rFonts w:cs="Times New Roman"/>
      </w:rPr>
    </w:lvl>
    <w:lvl w:ilvl="5" w:tplc="0419001B" w:tentative="1">
      <w:start w:val="1"/>
      <w:numFmt w:val="lowerRoman"/>
      <w:lvlText w:val="%6."/>
      <w:lvlJc w:val="right"/>
      <w:pPr>
        <w:ind w:left="4235" w:hanging="180"/>
      </w:pPr>
      <w:rPr>
        <w:rFonts w:cs="Times New Roman"/>
      </w:rPr>
    </w:lvl>
    <w:lvl w:ilvl="6" w:tplc="0419000F" w:tentative="1">
      <w:start w:val="1"/>
      <w:numFmt w:val="decimal"/>
      <w:lvlText w:val="%7."/>
      <w:lvlJc w:val="left"/>
      <w:pPr>
        <w:ind w:left="4955" w:hanging="360"/>
      </w:pPr>
      <w:rPr>
        <w:rFonts w:cs="Times New Roman"/>
      </w:rPr>
    </w:lvl>
    <w:lvl w:ilvl="7" w:tplc="04190019" w:tentative="1">
      <w:start w:val="1"/>
      <w:numFmt w:val="lowerLetter"/>
      <w:lvlText w:val="%8."/>
      <w:lvlJc w:val="left"/>
      <w:pPr>
        <w:ind w:left="5675" w:hanging="360"/>
      </w:pPr>
      <w:rPr>
        <w:rFonts w:cs="Times New Roman"/>
      </w:rPr>
    </w:lvl>
    <w:lvl w:ilvl="8" w:tplc="0419001B" w:tentative="1">
      <w:start w:val="1"/>
      <w:numFmt w:val="lowerRoman"/>
      <w:lvlText w:val="%9."/>
      <w:lvlJc w:val="right"/>
      <w:pPr>
        <w:ind w:left="6395" w:hanging="180"/>
      </w:pPr>
      <w:rPr>
        <w:rFonts w:cs="Times New Roman"/>
      </w:rPr>
    </w:lvl>
  </w:abstractNum>
  <w:abstractNum w:abstractNumId="7">
    <w:nsid w:val="69C03355"/>
    <w:multiLevelType w:val="singleLevel"/>
    <w:tmpl w:val="0BB6C108"/>
    <w:lvl w:ilvl="0">
      <w:start w:val="1"/>
      <w:numFmt w:val="decimal"/>
      <w:lvlText w:val="2.%1."/>
      <w:legacy w:legacy="1" w:legacySpace="0" w:legacyIndent="455"/>
      <w:lvlJc w:val="left"/>
      <w:rPr>
        <w:rFonts w:ascii="Times New Roman" w:hAnsi="Times New Roman" w:cs="Times New Roman" w:hint="default"/>
      </w:rPr>
    </w:lvl>
  </w:abstractNum>
  <w:abstractNum w:abstractNumId="8">
    <w:nsid w:val="6B3E6D83"/>
    <w:multiLevelType w:val="hybridMultilevel"/>
    <w:tmpl w:val="96C8DF5A"/>
    <w:lvl w:ilvl="0" w:tplc="52CAA8D6">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A64D1B"/>
    <w:multiLevelType w:val="hybridMultilevel"/>
    <w:tmpl w:val="562438A2"/>
    <w:lvl w:ilvl="0" w:tplc="E14478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A9455C6"/>
    <w:multiLevelType w:val="hybridMultilevel"/>
    <w:tmpl w:val="8AA0AB1C"/>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1">
    <w:nsid w:val="7EC77747"/>
    <w:multiLevelType w:val="hybridMultilevel"/>
    <w:tmpl w:val="6B82FA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7"/>
    <w:lvlOverride w:ilvl="0">
      <w:startOverride w:val="1"/>
    </w:lvlOverride>
  </w:num>
  <w:num w:numId="2">
    <w:abstractNumId w:val="1"/>
  </w:num>
  <w:num w:numId="3">
    <w:abstractNumId w:val="10"/>
  </w:num>
  <w:num w:numId="4">
    <w:abstractNumId w:val="5"/>
  </w:num>
  <w:num w:numId="5">
    <w:abstractNumId w:val="11"/>
  </w:num>
  <w:num w:numId="6">
    <w:abstractNumId w:val="9"/>
  </w:num>
  <w:num w:numId="7">
    <w:abstractNumId w:val="2"/>
  </w:num>
  <w:num w:numId="8">
    <w:abstractNumId w:val="8"/>
  </w:num>
  <w:num w:numId="9">
    <w:abstractNumId w:val="4"/>
  </w:num>
  <w:num w:numId="10">
    <w:abstractNumId w:val="3"/>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C7D"/>
    <w:rsid w:val="000051C4"/>
    <w:rsid w:val="0001230B"/>
    <w:rsid w:val="00026AA2"/>
    <w:rsid w:val="00034D4D"/>
    <w:rsid w:val="00037311"/>
    <w:rsid w:val="00041FFB"/>
    <w:rsid w:val="00042B5B"/>
    <w:rsid w:val="00042F49"/>
    <w:rsid w:val="0004698E"/>
    <w:rsid w:val="00053AA5"/>
    <w:rsid w:val="00054D28"/>
    <w:rsid w:val="000571D4"/>
    <w:rsid w:val="00060960"/>
    <w:rsid w:val="0006536B"/>
    <w:rsid w:val="00066E78"/>
    <w:rsid w:val="0007159C"/>
    <w:rsid w:val="00071D77"/>
    <w:rsid w:val="0007386B"/>
    <w:rsid w:val="00080815"/>
    <w:rsid w:val="000844B0"/>
    <w:rsid w:val="00097AE5"/>
    <w:rsid w:val="000A00E0"/>
    <w:rsid w:val="000A61E3"/>
    <w:rsid w:val="000C14D9"/>
    <w:rsid w:val="000C1E23"/>
    <w:rsid w:val="000C242F"/>
    <w:rsid w:val="000C4BB0"/>
    <w:rsid w:val="000C6829"/>
    <w:rsid w:val="000D0074"/>
    <w:rsid w:val="000D07A3"/>
    <w:rsid w:val="000D1FAE"/>
    <w:rsid w:val="000D3BD8"/>
    <w:rsid w:val="000D4DB8"/>
    <w:rsid w:val="000D50ED"/>
    <w:rsid w:val="000E4226"/>
    <w:rsid w:val="000E4633"/>
    <w:rsid w:val="000E571A"/>
    <w:rsid w:val="000E69DB"/>
    <w:rsid w:val="000F3300"/>
    <w:rsid w:val="00103DF5"/>
    <w:rsid w:val="00105A39"/>
    <w:rsid w:val="00111E7A"/>
    <w:rsid w:val="001142DA"/>
    <w:rsid w:val="00117D82"/>
    <w:rsid w:val="0012265E"/>
    <w:rsid w:val="00122B82"/>
    <w:rsid w:val="001230BB"/>
    <w:rsid w:val="00124B08"/>
    <w:rsid w:val="00125EB5"/>
    <w:rsid w:val="00130CEE"/>
    <w:rsid w:val="00137573"/>
    <w:rsid w:val="0015350D"/>
    <w:rsid w:val="0015582F"/>
    <w:rsid w:val="001577C8"/>
    <w:rsid w:val="00161F89"/>
    <w:rsid w:val="00166D27"/>
    <w:rsid w:val="00176404"/>
    <w:rsid w:val="00182BC8"/>
    <w:rsid w:val="00184FE5"/>
    <w:rsid w:val="001858CA"/>
    <w:rsid w:val="00190625"/>
    <w:rsid w:val="001A0064"/>
    <w:rsid w:val="001A169D"/>
    <w:rsid w:val="001A71B5"/>
    <w:rsid w:val="001B4001"/>
    <w:rsid w:val="001B6ED1"/>
    <w:rsid w:val="001D66D5"/>
    <w:rsid w:val="001E3E96"/>
    <w:rsid w:val="001F3308"/>
    <w:rsid w:val="001F4BBB"/>
    <w:rsid w:val="00201A42"/>
    <w:rsid w:val="002045A4"/>
    <w:rsid w:val="00213744"/>
    <w:rsid w:val="00225DDA"/>
    <w:rsid w:val="002338B3"/>
    <w:rsid w:val="00235512"/>
    <w:rsid w:val="00237F64"/>
    <w:rsid w:val="002437D4"/>
    <w:rsid w:val="0024710A"/>
    <w:rsid w:val="00251D46"/>
    <w:rsid w:val="00254CC3"/>
    <w:rsid w:val="0026016E"/>
    <w:rsid w:val="00261106"/>
    <w:rsid w:val="002634DF"/>
    <w:rsid w:val="00263DE3"/>
    <w:rsid w:val="00264CEF"/>
    <w:rsid w:val="002673D0"/>
    <w:rsid w:val="00276F95"/>
    <w:rsid w:val="00284636"/>
    <w:rsid w:val="002846D9"/>
    <w:rsid w:val="0029543C"/>
    <w:rsid w:val="00297816"/>
    <w:rsid w:val="002A0994"/>
    <w:rsid w:val="002A5D6A"/>
    <w:rsid w:val="002A6156"/>
    <w:rsid w:val="002B1792"/>
    <w:rsid w:val="002B1EEE"/>
    <w:rsid w:val="002B74B6"/>
    <w:rsid w:val="002B78FB"/>
    <w:rsid w:val="002C7BBB"/>
    <w:rsid w:val="002C7D90"/>
    <w:rsid w:val="002D1446"/>
    <w:rsid w:val="002D1738"/>
    <w:rsid w:val="002E5612"/>
    <w:rsid w:val="002E57CC"/>
    <w:rsid w:val="002E7A80"/>
    <w:rsid w:val="002F3A6E"/>
    <w:rsid w:val="00301031"/>
    <w:rsid w:val="00303246"/>
    <w:rsid w:val="0030536B"/>
    <w:rsid w:val="003068CC"/>
    <w:rsid w:val="00307D1C"/>
    <w:rsid w:val="003109A9"/>
    <w:rsid w:val="00315F1E"/>
    <w:rsid w:val="00316A3F"/>
    <w:rsid w:val="00321814"/>
    <w:rsid w:val="00321854"/>
    <w:rsid w:val="00330238"/>
    <w:rsid w:val="00333C06"/>
    <w:rsid w:val="00340623"/>
    <w:rsid w:val="00346663"/>
    <w:rsid w:val="0035212B"/>
    <w:rsid w:val="00354306"/>
    <w:rsid w:val="0035566F"/>
    <w:rsid w:val="00367D6A"/>
    <w:rsid w:val="003750D8"/>
    <w:rsid w:val="003763C8"/>
    <w:rsid w:val="00382731"/>
    <w:rsid w:val="00384B3A"/>
    <w:rsid w:val="003867D1"/>
    <w:rsid w:val="003A1464"/>
    <w:rsid w:val="003A175B"/>
    <w:rsid w:val="003A4F64"/>
    <w:rsid w:val="003B309F"/>
    <w:rsid w:val="003C2BEE"/>
    <w:rsid w:val="003D4991"/>
    <w:rsid w:val="003D4FD3"/>
    <w:rsid w:val="003D7F77"/>
    <w:rsid w:val="003E3845"/>
    <w:rsid w:val="003E416F"/>
    <w:rsid w:val="003F7375"/>
    <w:rsid w:val="00405109"/>
    <w:rsid w:val="0041206B"/>
    <w:rsid w:val="00421FC2"/>
    <w:rsid w:val="004241A8"/>
    <w:rsid w:val="00426D00"/>
    <w:rsid w:val="00432B68"/>
    <w:rsid w:val="004337F5"/>
    <w:rsid w:val="00456031"/>
    <w:rsid w:val="00460729"/>
    <w:rsid w:val="00461718"/>
    <w:rsid w:val="00465DE0"/>
    <w:rsid w:val="00476019"/>
    <w:rsid w:val="00484A67"/>
    <w:rsid w:val="004852BC"/>
    <w:rsid w:val="004A0055"/>
    <w:rsid w:val="004A0710"/>
    <w:rsid w:val="004A20F0"/>
    <w:rsid w:val="004A77C2"/>
    <w:rsid w:val="004B73B9"/>
    <w:rsid w:val="004B7DB1"/>
    <w:rsid w:val="004D4D80"/>
    <w:rsid w:val="004D524A"/>
    <w:rsid w:val="004D76F8"/>
    <w:rsid w:val="004E0E0C"/>
    <w:rsid w:val="004E5162"/>
    <w:rsid w:val="004F1D09"/>
    <w:rsid w:val="004F3B33"/>
    <w:rsid w:val="004F67C0"/>
    <w:rsid w:val="00500644"/>
    <w:rsid w:val="00506F56"/>
    <w:rsid w:val="005124B6"/>
    <w:rsid w:val="00514BA0"/>
    <w:rsid w:val="0052407F"/>
    <w:rsid w:val="00526244"/>
    <w:rsid w:val="00535133"/>
    <w:rsid w:val="0053581A"/>
    <w:rsid w:val="0055517E"/>
    <w:rsid w:val="005622CC"/>
    <w:rsid w:val="0057160A"/>
    <w:rsid w:val="00575F3D"/>
    <w:rsid w:val="00591077"/>
    <w:rsid w:val="00594F6B"/>
    <w:rsid w:val="005965F8"/>
    <w:rsid w:val="005A0F1C"/>
    <w:rsid w:val="005A1A9F"/>
    <w:rsid w:val="005A3938"/>
    <w:rsid w:val="005A4D0A"/>
    <w:rsid w:val="005B71AE"/>
    <w:rsid w:val="005C1650"/>
    <w:rsid w:val="005C27B9"/>
    <w:rsid w:val="005E2A67"/>
    <w:rsid w:val="005E4F33"/>
    <w:rsid w:val="005E54E5"/>
    <w:rsid w:val="005E54E8"/>
    <w:rsid w:val="005F7ACC"/>
    <w:rsid w:val="00603F7C"/>
    <w:rsid w:val="0062491A"/>
    <w:rsid w:val="006257AD"/>
    <w:rsid w:val="00626DC3"/>
    <w:rsid w:val="00631432"/>
    <w:rsid w:val="00636763"/>
    <w:rsid w:val="00647980"/>
    <w:rsid w:val="00650DF3"/>
    <w:rsid w:val="00651690"/>
    <w:rsid w:val="00651C35"/>
    <w:rsid w:val="006535E0"/>
    <w:rsid w:val="006732B1"/>
    <w:rsid w:val="00690995"/>
    <w:rsid w:val="0069144E"/>
    <w:rsid w:val="006A7386"/>
    <w:rsid w:val="006B41FF"/>
    <w:rsid w:val="006B457F"/>
    <w:rsid w:val="006B6DA0"/>
    <w:rsid w:val="006C237C"/>
    <w:rsid w:val="006C3198"/>
    <w:rsid w:val="006D34B7"/>
    <w:rsid w:val="006E02FA"/>
    <w:rsid w:val="006E1A4E"/>
    <w:rsid w:val="006E3E6E"/>
    <w:rsid w:val="006E7F09"/>
    <w:rsid w:val="006F3283"/>
    <w:rsid w:val="00704CE4"/>
    <w:rsid w:val="00714B24"/>
    <w:rsid w:val="00716BFA"/>
    <w:rsid w:val="00717A01"/>
    <w:rsid w:val="00743446"/>
    <w:rsid w:val="00743EA9"/>
    <w:rsid w:val="00765405"/>
    <w:rsid w:val="007766AF"/>
    <w:rsid w:val="00777021"/>
    <w:rsid w:val="0077784A"/>
    <w:rsid w:val="007806EB"/>
    <w:rsid w:val="007832D0"/>
    <w:rsid w:val="007A4CD8"/>
    <w:rsid w:val="007A6604"/>
    <w:rsid w:val="007A7F7E"/>
    <w:rsid w:val="007B1D11"/>
    <w:rsid w:val="007C1720"/>
    <w:rsid w:val="007C1E78"/>
    <w:rsid w:val="007D0DF9"/>
    <w:rsid w:val="007D1B86"/>
    <w:rsid w:val="007E2958"/>
    <w:rsid w:val="007E4B4E"/>
    <w:rsid w:val="007E5836"/>
    <w:rsid w:val="007E6983"/>
    <w:rsid w:val="007F4045"/>
    <w:rsid w:val="007F6CAB"/>
    <w:rsid w:val="00806EA5"/>
    <w:rsid w:val="00811F20"/>
    <w:rsid w:val="00815337"/>
    <w:rsid w:val="008154B5"/>
    <w:rsid w:val="00825332"/>
    <w:rsid w:val="00830B57"/>
    <w:rsid w:val="00835FA5"/>
    <w:rsid w:val="00840BA9"/>
    <w:rsid w:val="00842968"/>
    <w:rsid w:val="008436F8"/>
    <w:rsid w:val="00847697"/>
    <w:rsid w:val="00857928"/>
    <w:rsid w:val="00863191"/>
    <w:rsid w:val="00864624"/>
    <w:rsid w:val="00873229"/>
    <w:rsid w:val="00873B49"/>
    <w:rsid w:val="008811F9"/>
    <w:rsid w:val="00881589"/>
    <w:rsid w:val="008912EE"/>
    <w:rsid w:val="00891E35"/>
    <w:rsid w:val="008A2718"/>
    <w:rsid w:val="008A41AD"/>
    <w:rsid w:val="008A4436"/>
    <w:rsid w:val="008B25E7"/>
    <w:rsid w:val="008C5BA9"/>
    <w:rsid w:val="008C6693"/>
    <w:rsid w:val="008D3413"/>
    <w:rsid w:val="008D7A3C"/>
    <w:rsid w:val="008E37E1"/>
    <w:rsid w:val="008E3E03"/>
    <w:rsid w:val="00911B47"/>
    <w:rsid w:val="009226F3"/>
    <w:rsid w:val="009254FE"/>
    <w:rsid w:val="00925FDD"/>
    <w:rsid w:val="00930304"/>
    <w:rsid w:val="009305A2"/>
    <w:rsid w:val="00936A36"/>
    <w:rsid w:val="00943467"/>
    <w:rsid w:val="009440BE"/>
    <w:rsid w:val="009468F8"/>
    <w:rsid w:val="00952D3E"/>
    <w:rsid w:val="00954DE0"/>
    <w:rsid w:val="00990310"/>
    <w:rsid w:val="00993D9C"/>
    <w:rsid w:val="00993E64"/>
    <w:rsid w:val="009963D6"/>
    <w:rsid w:val="009A1138"/>
    <w:rsid w:val="009A3666"/>
    <w:rsid w:val="009B4068"/>
    <w:rsid w:val="009C58AD"/>
    <w:rsid w:val="009D50C4"/>
    <w:rsid w:val="009E7C7D"/>
    <w:rsid w:val="009F2E6C"/>
    <w:rsid w:val="009F530A"/>
    <w:rsid w:val="00A04ECE"/>
    <w:rsid w:val="00A07642"/>
    <w:rsid w:val="00A141CC"/>
    <w:rsid w:val="00A17436"/>
    <w:rsid w:val="00A17458"/>
    <w:rsid w:val="00A17D12"/>
    <w:rsid w:val="00A212C1"/>
    <w:rsid w:val="00A318F7"/>
    <w:rsid w:val="00A3245D"/>
    <w:rsid w:val="00A356E6"/>
    <w:rsid w:val="00A372B9"/>
    <w:rsid w:val="00A41125"/>
    <w:rsid w:val="00A55878"/>
    <w:rsid w:val="00A57A4E"/>
    <w:rsid w:val="00A60BBF"/>
    <w:rsid w:val="00A617D6"/>
    <w:rsid w:val="00A62C62"/>
    <w:rsid w:val="00A666C1"/>
    <w:rsid w:val="00A66C95"/>
    <w:rsid w:val="00A671E7"/>
    <w:rsid w:val="00A776FB"/>
    <w:rsid w:val="00A9017A"/>
    <w:rsid w:val="00AA3DCA"/>
    <w:rsid w:val="00AA483A"/>
    <w:rsid w:val="00AA4852"/>
    <w:rsid w:val="00AB191E"/>
    <w:rsid w:val="00AB2DC5"/>
    <w:rsid w:val="00AB6A62"/>
    <w:rsid w:val="00AC050C"/>
    <w:rsid w:val="00AC067B"/>
    <w:rsid w:val="00AC598D"/>
    <w:rsid w:val="00AD260B"/>
    <w:rsid w:val="00AE0066"/>
    <w:rsid w:val="00AE330D"/>
    <w:rsid w:val="00AE5B1C"/>
    <w:rsid w:val="00AF018B"/>
    <w:rsid w:val="00AF24C5"/>
    <w:rsid w:val="00AF3ADC"/>
    <w:rsid w:val="00AF599C"/>
    <w:rsid w:val="00B11DED"/>
    <w:rsid w:val="00B216DC"/>
    <w:rsid w:val="00B22879"/>
    <w:rsid w:val="00B24115"/>
    <w:rsid w:val="00B25447"/>
    <w:rsid w:val="00B41C54"/>
    <w:rsid w:val="00B4618B"/>
    <w:rsid w:val="00B549FB"/>
    <w:rsid w:val="00B572DB"/>
    <w:rsid w:val="00B60BC1"/>
    <w:rsid w:val="00B6342B"/>
    <w:rsid w:val="00B72A2B"/>
    <w:rsid w:val="00B7485B"/>
    <w:rsid w:val="00B75C78"/>
    <w:rsid w:val="00B76276"/>
    <w:rsid w:val="00B838FB"/>
    <w:rsid w:val="00B86054"/>
    <w:rsid w:val="00B934C0"/>
    <w:rsid w:val="00B93AD8"/>
    <w:rsid w:val="00B963F7"/>
    <w:rsid w:val="00BA0623"/>
    <w:rsid w:val="00BA4988"/>
    <w:rsid w:val="00BA4D3F"/>
    <w:rsid w:val="00BB423A"/>
    <w:rsid w:val="00BB4E2A"/>
    <w:rsid w:val="00BC1EE7"/>
    <w:rsid w:val="00BC38BB"/>
    <w:rsid w:val="00BC55C1"/>
    <w:rsid w:val="00BC6BA3"/>
    <w:rsid w:val="00BD0B39"/>
    <w:rsid w:val="00BD3072"/>
    <w:rsid w:val="00BD4CFB"/>
    <w:rsid w:val="00BE38CA"/>
    <w:rsid w:val="00C0118E"/>
    <w:rsid w:val="00C01592"/>
    <w:rsid w:val="00C03BA7"/>
    <w:rsid w:val="00C11E97"/>
    <w:rsid w:val="00C21E90"/>
    <w:rsid w:val="00C26CAA"/>
    <w:rsid w:val="00C35437"/>
    <w:rsid w:val="00C41611"/>
    <w:rsid w:val="00C513B3"/>
    <w:rsid w:val="00C52099"/>
    <w:rsid w:val="00C55DE3"/>
    <w:rsid w:val="00C61CAC"/>
    <w:rsid w:val="00C6798B"/>
    <w:rsid w:val="00C73FE7"/>
    <w:rsid w:val="00C76033"/>
    <w:rsid w:val="00C80444"/>
    <w:rsid w:val="00C821B6"/>
    <w:rsid w:val="00C822F8"/>
    <w:rsid w:val="00C84281"/>
    <w:rsid w:val="00C84CB7"/>
    <w:rsid w:val="00C930E8"/>
    <w:rsid w:val="00C932D1"/>
    <w:rsid w:val="00C94188"/>
    <w:rsid w:val="00CB0226"/>
    <w:rsid w:val="00CC74B3"/>
    <w:rsid w:val="00CD1516"/>
    <w:rsid w:val="00CD2E43"/>
    <w:rsid w:val="00CF0640"/>
    <w:rsid w:val="00CF4518"/>
    <w:rsid w:val="00D0407F"/>
    <w:rsid w:val="00D04ACF"/>
    <w:rsid w:val="00D05F24"/>
    <w:rsid w:val="00D07506"/>
    <w:rsid w:val="00D07DC7"/>
    <w:rsid w:val="00D07EA0"/>
    <w:rsid w:val="00D2221B"/>
    <w:rsid w:val="00D243B7"/>
    <w:rsid w:val="00D3053A"/>
    <w:rsid w:val="00D33E56"/>
    <w:rsid w:val="00D35381"/>
    <w:rsid w:val="00D559A2"/>
    <w:rsid w:val="00D559D3"/>
    <w:rsid w:val="00D60AD1"/>
    <w:rsid w:val="00D621D7"/>
    <w:rsid w:val="00D73B2E"/>
    <w:rsid w:val="00D753F6"/>
    <w:rsid w:val="00DA7061"/>
    <w:rsid w:val="00DB08AC"/>
    <w:rsid w:val="00DB6F11"/>
    <w:rsid w:val="00DC1640"/>
    <w:rsid w:val="00DC3A8B"/>
    <w:rsid w:val="00DC6367"/>
    <w:rsid w:val="00DC6D15"/>
    <w:rsid w:val="00DD12E4"/>
    <w:rsid w:val="00DD501D"/>
    <w:rsid w:val="00DD5FBC"/>
    <w:rsid w:val="00DF0086"/>
    <w:rsid w:val="00DF12A5"/>
    <w:rsid w:val="00DF61DA"/>
    <w:rsid w:val="00DF6F72"/>
    <w:rsid w:val="00E03819"/>
    <w:rsid w:val="00E22499"/>
    <w:rsid w:val="00E32ABB"/>
    <w:rsid w:val="00E333FB"/>
    <w:rsid w:val="00E44059"/>
    <w:rsid w:val="00E44920"/>
    <w:rsid w:val="00E51E0B"/>
    <w:rsid w:val="00E546DC"/>
    <w:rsid w:val="00E56C6B"/>
    <w:rsid w:val="00E57CF7"/>
    <w:rsid w:val="00E73AB3"/>
    <w:rsid w:val="00E763E1"/>
    <w:rsid w:val="00E7713A"/>
    <w:rsid w:val="00E811D2"/>
    <w:rsid w:val="00E834AE"/>
    <w:rsid w:val="00E84400"/>
    <w:rsid w:val="00E87650"/>
    <w:rsid w:val="00E878D0"/>
    <w:rsid w:val="00EA46BF"/>
    <w:rsid w:val="00EB08D8"/>
    <w:rsid w:val="00EC49AC"/>
    <w:rsid w:val="00ED38F6"/>
    <w:rsid w:val="00EF268B"/>
    <w:rsid w:val="00EF3AA4"/>
    <w:rsid w:val="00F06A3D"/>
    <w:rsid w:val="00F16A59"/>
    <w:rsid w:val="00F16C9A"/>
    <w:rsid w:val="00F20977"/>
    <w:rsid w:val="00F308C3"/>
    <w:rsid w:val="00F33FBC"/>
    <w:rsid w:val="00F34C17"/>
    <w:rsid w:val="00F37BE3"/>
    <w:rsid w:val="00F42474"/>
    <w:rsid w:val="00F441D4"/>
    <w:rsid w:val="00F558F3"/>
    <w:rsid w:val="00F65A66"/>
    <w:rsid w:val="00F66CC1"/>
    <w:rsid w:val="00F70D14"/>
    <w:rsid w:val="00F74B4C"/>
    <w:rsid w:val="00F81D2C"/>
    <w:rsid w:val="00F83505"/>
    <w:rsid w:val="00F911A5"/>
    <w:rsid w:val="00F9239A"/>
    <w:rsid w:val="00F95CE0"/>
    <w:rsid w:val="00FA1928"/>
    <w:rsid w:val="00FA5A29"/>
    <w:rsid w:val="00FB1B75"/>
    <w:rsid w:val="00FB56FB"/>
    <w:rsid w:val="00FC08EB"/>
    <w:rsid w:val="00FC32C7"/>
    <w:rsid w:val="00FC596C"/>
    <w:rsid w:val="00FC75C8"/>
    <w:rsid w:val="00FC7E6E"/>
    <w:rsid w:val="00FD6E8E"/>
    <w:rsid w:val="00FE1278"/>
    <w:rsid w:val="00FE1A5B"/>
    <w:rsid w:val="00FE64F9"/>
    <w:rsid w:val="00FF54E6"/>
    <w:rsid w:val="00FF5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7C7D"/>
    <w:rPr>
      <w:rFonts w:ascii="Times New Roman" w:hAnsi="Times New Roman" w:cs="Times New Roman"/>
      <w:color w:val="0000FF"/>
      <w:u w:val="single"/>
    </w:rPr>
  </w:style>
  <w:style w:type="paragraph" w:styleId="ListParagraph">
    <w:name w:val="List Paragraph"/>
    <w:basedOn w:val="Normal"/>
    <w:uiPriority w:val="99"/>
    <w:qFormat/>
    <w:rsid w:val="00CD1516"/>
    <w:pPr>
      <w:ind w:left="720"/>
      <w:contextualSpacing/>
    </w:pPr>
  </w:style>
  <w:style w:type="paragraph" w:customStyle="1" w:styleId="ConsPlusNormal">
    <w:name w:val="ConsPlusNormal"/>
    <w:uiPriority w:val="99"/>
    <w:rsid w:val="00DD5FBC"/>
    <w:pPr>
      <w:autoSpaceDE w:val="0"/>
      <w:autoSpaceDN w:val="0"/>
      <w:adjustRightInd w:val="0"/>
    </w:pPr>
    <w:rPr>
      <w:rFonts w:ascii="Times New Roman" w:hAnsi="Times New Roman"/>
      <w:sz w:val="24"/>
      <w:szCs w:val="24"/>
      <w:lang w:eastAsia="en-US"/>
    </w:rPr>
  </w:style>
  <w:style w:type="paragraph" w:styleId="Footer">
    <w:name w:val="footer"/>
    <w:basedOn w:val="Normal"/>
    <w:link w:val="FooterChar"/>
    <w:uiPriority w:val="99"/>
    <w:rsid w:val="00835FA5"/>
    <w:pPr>
      <w:tabs>
        <w:tab w:val="center" w:pos="4677"/>
        <w:tab w:val="right" w:pos="9355"/>
      </w:tabs>
    </w:pPr>
  </w:style>
  <w:style w:type="character" w:customStyle="1" w:styleId="FooterChar">
    <w:name w:val="Footer Char"/>
    <w:basedOn w:val="DefaultParagraphFont"/>
    <w:link w:val="Footer"/>
    <w:uiPriority w:val="99"/>
    <w:semiHidden/>
    <w:locked/>
    <w:rsid w:val="00647980"/>
    <w:rPr>
      <w:rFonts w:ascii="Times New Roman" w:hAnsi="Times New Roman" w:cs="Times New Roman"/>
      <w:sz w:val="24"/>
      <w:szCs w:val="24"/>
    </w:rPr>
  </w:style>
  <w:style w:type="character" w:styleId="PageNumber">
    <w:name w:val="page number"/>
    <w:basedOn w:val="DefaultParagraphFont"/>
    <w:uiPriority w:val="99"/>
    <w:rsid w:val="00835FA5"/>
    <w:rPr>
      <w:rFonts w:cs="Times New Roman"/>
    </w:rPr>
  </w:style>
  <w:style w:type="paragraph" w:customStyle="1" w:styleId="1">
    <w:name w:val="Абзац списка1"/>
    <w:basedOn w:val="Normal"/>
    <w:uiPriority w:val="99"/>
    <w:rsid w:val="007C1720"/>
    <w:pPr>
      <w:ind w:left="720"/>
      <w:contextualSpacing/>
    </w:pPr>
    <w:rPr>
      <w:rFonts w:eastAsia="Calibri"/>
    </w:rPr>
  </w:style>
  <w:style w:type="character" w:styleId="Strong">
    <w:name w:val="Strong"/>
    <w:basedOn w:val="DefaultParagraphFont"/>
    <w:uiPriority w:val="99"/>
    <w:qFormat/>
    <w:locked/>
    <w:rsid w:val="0041206B"/>
    <w:rPr>
      <w:rFonts w:cs="Times New Roman"/>
      <w:b/>
      <w:bCs/>
    </w:rPr>
  </w:style>
  <w:style w:type="paragraph" w:styleId="Header">
    <w:name w:val="header"/>
    <w:basedOn w:val="Normal"/>
    <w:link w:val="HeaderChar"/>
    <w:uiPriority w:val="99"/>
    <w:semiHidden/>
    <w:rsid w:val="00AF599C"/>
    <w:pPr>
      <w:tabs>
        <w:tab w:val="center" w:pos="4677"/>
        <w:tab w:val="right" w:pos="9355"/>
      </w:tabs>
    </w:pPr>
  </w:style>
  <w:style w:type="character" w:customStyle="1" w:styleId="HeaderChar">
    <w:name w:val="Header Char"/>
    <w:basedOn w:val="DefaultParagraphFont"/>
    <w:link w:val="Header"/>
    <w:uiPriority w:val="99"/>
    <w:semiHidden/>
    <w:locked/>
    <w:rsid w:val="00AF599C"/>
    <w:rPr>
      <w:rFonts w:ascii="Times New Roman" w:hAnsi="Times New Roman" w:cs="Times New Roman"/>
      <w:sz w:val="24"/>
      <w:szCs w:val="24"/>
    </w:rPr>
  </w:style>
  <w:style w:type="paragraph" w:styleId="BalloonText">
    <w:name w:val="Balloon Text"/>
    <w:basedOn w:val="Normal"/>
    <w:link w:val="BalloonTextChar"/>
    <w:uiPriority w:val="99"/>
    <w:semiHidden/>
    <w:rsid w:val="00CF06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20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1E20012B3CA56006676C1DE9EdDCAK" TargetMode="External"/><Relationship Id="rId13" Type="http://schemas.openxmlformats.org/officeDocument/2006/relationships/hyperlink" Target="consultantplus://offline/ref=2B0FB6D71D07CDD6D2FB5098486AAD4561E20012B3CA56006676C1DE9EdDCAK" TargetMode="External"/><Relationship Id="rId18" Type="http://schemas.openxmlformats.org/officeDocument/2006/relationships/hyperlink" Target="http://www.koroch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B0FB6D71D07CDD6D2FB5098486AAD4561E20012B3CA56006676C1DE9EdDCAK" TargetMode="External"/><Relationship Id="rId12" Type="http://schemas.openxmlformats.org/officeDocument/2006/relationships/hyperlink" Target="http://www.korocha.ru" TargetMode="External"/><Relationship Id="rId17" Type="http://schemas.openxmlformats.org/officeDocument/2006/relationships/hyperlink" Target="consultantplus://offline/ref=2B0FB6D71D07CDD6D2FB5098486AAD4561E20012B3CA56006676C1DE9EdDCAK" TargetMode="External"/><Relationship Id="rId2" Type="http://schemas.openxmlformats.org/officeDocument/2006/relationships/styles" Target="styles.xml"/><Relationship Id="rId16" Type="http://schemas.openxmlformats.org/officeDocument/2006/relationships/hyperlink" Target="consultantplus://offline/ref=2B0FB6D71D07CDD6D2FB5098486AAD4561E20012B3CA56006676C1DE9EdDCA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0FB6D71D07CDD6D2FB5098486AAD4561E20012B3CA56006676C1DE9EdDCAK" TargetMode="External"/><Relationship Id="rId5" Type="http://schemas.openxmlformats.org/officeDocument/2006/relationships/footnotes" Target="footnotes.xml"/><Relationship Id="rId15" Type="http://schemas.openxmlformats.org/officeDocument/2006/relationships/hyperlink" Target="consultantplus://offline/ref=2B0FB6D71D07CDD6D2FB5098486AAD4561E20012B3CA56006676C1DE9EdDCAK" TargetMode="External"/><Relationship Id="rId10" Type="http://schemas.openxmlformats.org/officeDocument/2006/relationships/hyperlink" Target="consultantplus://offline/ref=2B0FB6D71D07CDD6D2FB5098486AAD4561E20012B3CA56006676C1DE9EdDCA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B0FB6D71D07CDD6D2FB5098486AAD4561E20012B3CA56006676C1DE9EdDCAK" TargetMode="External"/><Relationship Id="rId14" Type="http://schemas.openxmlformats.org/officeDocument/2006/relationships/hyperlink" Target="consultantplus://offline/ref=2B0FB6D71D07CDD6D2FB5098486AAD4561E20012B3CA56006676C1DE9EdDCA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14</Pages>
  <Words>5111</Words>
  <Characters>29138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2021-12-09T12:41:00Z</cp:lastPrinted>
  <dcterms:created xsi:type="dcterms:W3CDTF">2021-12-07T11:28:00Z</dcterms:created>
  <dcterms:modified xsi:type="dcterms:W3CDTF">2021-12-13T07:42:00Z</dcterms:modified>
</cp:coreProperties>
</file>