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Default="00D9444A" w:rsidP="00D9444A">
      <w:pPr>
        <w:pStyle w:val="af5"/>
        <w:rPr>
          <w:b/>
          <w:sz w:val="28"/>
        </w:rPr>
      </w:pPr>
    </w:p>
    <w:p w:rsidR="00342991" w:rsidRDefault="00342991" w:rsidP="00D9444A">
      <w:pPr>
        <w:pStyle w:val="af5"/>
        <w:rPr>
          <w:b/>
          <w:sz w:val="28"/>
        </w:rPr>
      </w:pPr>
    </w:p>
    <w:p w:rsidR="00342991" w:rsidRDefault="00342991"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F42B02" w:rsidP="00D9444A">
      <w:pPr>
        <w:pStyle w:val="af5"/>
        <w:jc w:val="center"/>
        <w:rPr>
          <w:b/>
          <w:sz w:val="32"/>
        </w:rPr>
      </w:pPr>
      <w:r>
        <w:rPr>
          <w:b/>
          <w:color w:val="000000"/>
          <w:spacing w:val="3"/>
          <w:sz w:val="32"/>
          <w:szCs w:val="32"/>
        </w:rPr>
        <w:t>Погорел</w:t>
      </w:r>
      <w:r w:rsidR="008E295F">
        <w:rPr>
          <w:b/>
          <w:color w:val="000000"/>
          <w:spacing w:val="3"/>
          <w:sz w:val="32"/>
          <w:szCs w:val="32"/>
        </w:rPr>
        <w:t>о</w:t>
      </w:r>
      <w:r w:rsidR="00485121">
        <w:rPr>
          <w:b/>
          <w:color w:val="000000"/>
          <w:spacing w:val="3"/>
          <w:sz w:val="32"/>
          <w:szCs w:val="32"/>
        </w:rPr>
        <w:t>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985DF1" w:rsidRDefault="00985DF1" w:rsidP="00D9444A">
      <w:pPr>
        <w:pStyle w:val="af5"/>
        <w:ind w:left="0"/>
        <w:jc w:val="center"/>
      </w:pPr>
    </w:p>
    <w:p w:rsidR="00D9444A" w:rsidRDefault="00D9444A" w:rsidP="00D9444A">
      <w:pPr>
        <w:pStyle w:val="af5"/>
        <w:ind w:left="0"/>
        <w:jc w:val="center"/>
      </w:pPr>
      <w:r w:rsidRPr="00942F95">
        <w:rPr>
          <w:b/>
        </w:rPr>
        <w:t>Белгород 20</w:t>
      </w:r>
      <w:r w:rsidR="00371F6B">
        <w:rPr>
          <w:b/>
        </w:rPr>
        <w:t>2</w:t>
      </w:r>
      <w:r w:rsidR="00D24212">
        <w:rPr>
          <w:b/>
        </w:rPr>
        <w:t>4</w:t>
      </w:r>
      <w:r w:rsidR="00834807">
        <w:rPr>
          <w:b/>
        </w:rPr>
        <w:t xml:space="preserve"> </w:t>
      </w:r>
      <w:r w:rsidRPr="00942F95">
        <w:rPr>
          <w:b/>
        </w:rPr>
        <w:t xml:space="preserve">г. </w:t>
      </w:r>
      <w:r>
        <w:br w:type="page"/>
      </w:r>
    </w:p>
    <w:p w:rsidR="00C434F4" w:rsidRPr="003024D1" w:rsidRDefault="00C434F4" w:rsidP="00C434F4">
      <w:pPr>
        <w:rPr>
          <w:rFonts w:ascii="Times New Roman" w:hAnsi="Times New Roman" w:cs="Times New Roman"/>
        </w:rPr>
      </w:pPr>
      <w:r w:rsidRPr="003024D1">
        <w:rPr>
          <w:rFonts w:ascii="Times New Roman" w:hAnsi="Times New Roman" w:cs="Times New Roman"/>
        </w:rPr>
        <w:lastRenderedPageBreak/>
        <w:t>ОГЛАВЛЕНИЕ</w:t>
      </w:r>
    </w:p>
    <w:p w:rsidR="000352AB" w:rsidRDefault="00C434F4">
      <w:pPr>
        <w:pStyle w:val="23"/>
        <w:rPr>
          <w:rFonts w:asciiTheme="minorHAnsi" w:eastAsiaTheme="minorEastAsia" w:hAnsiTheme="minorHAnsi" w:cstheme="minorBidi"/>
          <w:bCs w:val="0"/>
          <w:smallCaps w:val="0"/>
          <w:sz w:val="22"/>
          <w:szCs w:val="22"/>
        </w:rPr>
      </w:pPr>
      <w:r w:rsidRPr="003024D1">
        <w:fldChar w:fldCharType="begin"/>
      </w:r>
      <w:r w:rsidRPr="003024D1">
        <w:instrText xml:space="preserve"> TOC \o "1-3" \h \z \u </w:instrText>
      </w:r>
      <w:r w:rsidRPr="003024D1">
        <w:fldChar w:fldCharType="separate"/>
      </w:r>
      <w:hyperlink w:anchor="_Toc89434387" w:history="1">
        <w:r w:rsidR="000352AB" w:rsidRPr="00B722DE">
          <w:rPr>
            <w:rStyle w:val="ad"/>
            <w:b/>
            <w:iCs/>
            <w:lang w:eastAsia="x-none"/>
          </w:rPr>
          <w:t>Глава 1.</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Общие положения</w:t>
        </w:r>
        <w:r w:rsidR="000352AB">
          <w:rPr>
            <w:webHidden/>
          </w:rPr>
          <w:tab/>
        </w:r>
        <w:r w:rsidR="000352AB">
          <w:rPr>
            <w:webHidden/>
          </w:rPr>
          <w:fldChar w:fldCharType="begin"/>
        </w:r>
        <w:r w:rsidR="000352AB">
          <w:rPr>
            <w:webHidden/>
          </w:rPr>
          <w:instrText xml:space="preserve"> PAGEREF _Toc89434387 \h </w:instrText>
        </w:r>
        <w:r w:rsidR="000352AB">
          <w:rPr>
            <w:webHidden/>
          </w:rPr>
        </w:r>
        <w:r w:rsidR="000352AB">
          <w:rPr>
            <w:webHidden/>
          </w:rPr>
          <w:fldChar w:fldCharType="separate"/>
        </w:r>
        <w:r w:rsidR="000352AB">
          <w:rPr>
            <w:webHidden/>
          </w:rPr>
          <w:t>4</w:t>
        </w:r>
        <w:r w:rsidR="000352AB">
          <w:rPr>
            <w:webHidden/>
          </w:rPr>
          <w:fldChar w:fldCharType="end"/>
        </w:r>
      </w:hyperlink>
    </w:p>
    <w:p w:rsidR="000352AB" w:rsidRDefault="002D58E2">
      <w:pPr>
        <w:pStyle w:val="33"/>
        <w:tabs>
          <w:tab w:val="left" w:pos="1952"/>
        </w:tabs>
        <w:rPr>
          <w:rFonts w:asciiTheme="minorHAnsi" w:eastAsiaTheme="minorEastAsia" w:hAnsiTheme="minorHAnsi" w:cstheme="minorBidi"/>
          <w:noProof/>
          <w:sz w:val="22"/>
          <w:szCs w:val="22"/>
        </w:rPr>
      </w:pPr>
      <w:hyperlink w:anchor="_Toc89434388" w:history="1">
        <w:r w:rsidR="000352AB" w:rsidRPr="00B722DE">
          <w:rPr>
            <w:rStyle w:val="ad"/>
            <w:b/>
            <w:bCs/>
            <w:noProof/>
            <w:lang w:val="x-none" w:eastAsia="x-none"/>
          </w:rPr>
          <w:t>Статья 1.</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 xml:space="preserve">Цели, для достижения которых утверждаются и применяются Правила землепользования и застройки </w:t>
        </w:r>
        <w:r w:rsidR="000352AB" w:rsidRPr="00B722DE">
          <w:rPr>
            <w:rStyle w:val="ad"/>
            <w:b/>
            <w:bCs/>
            <w:noProof/>
            <w:lang w:eastAsia="x-none"/>
          </w:rPr>
          <w:t>Погореловского сельского поселения</w:t>
        </w:r>
        <w:r w:rsidR="000352AB" w:rsidRPr="00B722DE">
          <w:rPr>
            <w:rStyle w:val="ad"/>
            <w:b/>
            <w:bCs/>
            <w:noProof/>
            <w:lang w:val="x-none" w:eastAsia="x-none"/>
          </w:rPr>
          <w:t xml:space="preserve"> муниципального района «</w:t>
        </w:r>
        <w:r w:rsidR="000352AB" w:rsidRPr="00B722DE">
          <w:rPr>
            <w:rStyle w:val="ad"/>
            <w:b/>
            <w:bCs/>
            <w:noProof/>
            <w:lang w:eastAsia="x-none"/>
          </w:rPr>
          <w:t>Белгородский</w:t>
        </w:r>
        <w:r w:rsidR="000352AB" w:rsidRPr="00B722DE">
          <w:rPr>
            <w:rStyle w:val="ad"/>
            <w:b/>
            <w:bCs/>
            <w:noProof/>
            <w:lang w:val="x-none" w:eastAsia="x-none"/>
          </w:rPr>
          <w:t xml:space="preserve"> район» Белгородской области.</w:t>
        </w:r>
        <w:r w:rsidR="000352AB">
          <w:rPr>
            <w:noProof/>
            <w:webHidden/>
          </w:rPr>
          <w:tab/>
        </w:r>
        <w:r w:rsidR="000352AB">
          <w:rPr>
            <w:noProof/>
            <w:webHidden/>
          </w:rPr>
          <w:fldChar w:fldCharType="begin"/>
        </w:r>
        <w:r w:rsidR="000352AB">
          <w:rPr>
            <w:noProof/>
            <w:webHidden/>
          </w:rPr>
          <w:instrText xml:space="preserve"> PAGEREF _Toc89434388 \h </w:instrText>
        </w:r>
        <w:r w:rsidR="000352AB">
          <w:rPr>
            <w:noProof/>
            <w:webHidden/>
          </w:rPr>
        </w:r>
        <w:r w:rsidR="000352AB">
          <w:rPr>
            <w:noProof/>
            <w:webHidden/>
          </w:rPr>
          <w:fldChar w:fldCharType="separate"/>
        </w:r>
        <w:r w:rsidR="000352AB">
          <w:rPr>
            <w:noProof/>
            <w:webHidden/>
          </w:rPr>
          <w:t>4</w:t>
        </w:r>
        <w:r w:rsidR="000352AB">
          <w:rPr>
            <w:noProof/>
            <w:webHidden/>
          </w:rPr>
          <w:fldChar w:fldCharType="end"/>
        </w:r>
      </w:hyperlink>
    </w:p>
    <w:p w:rsidR="000352AB" w:rsidRDefault="002D58E2">
      <w:pPr>
        <w:pStyle w:val="33"/>
        <w:tabs>
          <w:tab w:val="left" w:pos="2016"/>
        </w:tabs>
        <w:rPr>
          <w:rFonts w:asciiTheme="minorHAnsi" w:eastAsiaTheme="minorEastAsia" w:hAnsiTheme="minorHAnsi" w:cstheme="minorBidi"/>
          <w:noProof/>
          <w:sz w:val="22"/>
          <w:szCs w:val="22"/>
        </w:rPr>
      </w:pPr>
      <w:hyperlink w:anchor="_Toc89434389" w:history="1">
        <w:r w:rsidR="000352AB" w:rsidRPr="00B722DE">
          <w:rPr>
            <w:rStyle w:val="ad"/>
            <w:b/>
            <w:bCs/>
            <w:noProof/>
            <w:lang w:val="x-none" w:eastAsia="x-none"/>
          </w:rPr>
          <w:t>Статья 2.</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 xml:space="preserve">Сфера применения Правила землепользования и застройки </w:t>
        </w:r>
        <w:r w:rsidR="000352AB" w:rsidRPr="00B722DE">
          <w:rPr>
            <w:rStyle w:val="ad"/>
            <w:b/>
            <w:bCs/>
            <w:noProof/>
            <w:lang w:eastAsia="x-none"/>
          </w:rPr>
          <w:t xml:space="preserve">Погореловского сельского поселения </w:t>
        </w:r>
        <w:r w:rsidR="000352AB" w:rsidRPr="00B722DE">
          <w:rPr>
            <w:rStyle w:val="ad"/>
            <w:b/>
            <w:bCs/>
            <w:noProof/>
            <w:lang w:val="x-none" w:eastAsia="x-none"/>
          </w:rPr>
          <w:t>муниципального района «</w:t>
        </w:r>
        <w:r w:rsidR="000352AB" w:rsidRPr="00B722DE">
          <w:rPr>
            <w:rStyle w:val="ad"/>
            <w:b/>
            <w:bCs/>
            <w:noProof/>
            <w:lang w:eastAsia="x-none"/>
          </w:rPr>
          <w:t>Корочанский</w:t>
        </w:r>
        <w:r w:rsidR="000352AB" w:rsidRPr="00B722DE">
          <w:rPr>
            <w:rStyle w:val="ad"/>
            <w:b/>
            <w:bCs/>
            <w:noProof/>
            <w:lang w:val="x-none" w:eastAsia="x-none"/>
          </w:rPr>
          <w:t xml:space="preserve"> район» </w:t>
        </w:r>
        <w:r w:rsidR="000352AB" w:rsidRPr="00B722DE">
          <w:rPr>
            <w:rStyle w:val="ad"/>
            <w:b/>
            <w:bCs/>
            <w:noProof/>
            <w:lang w:eastAsia="x-none"/>
          </w:rPr>
          <w:t>Белгородск</w:t>
        </w:r>
        <w:r w:rsidR="000352AB" w:rsidRPr="00B722DE">
          <w:rPr>
            <w:rStyle w:val="ad"/>
            <w:b/>
            <w:bCs/>
            <w:noProof/>
            <w:lang w:val="x-none" w:eastAsia="x-none"/>
          </w:rPr>
          <w:t>ой области.</w:t>
        </w:r>
        <w:r w:rsidR="000352AB">
          <w:rPr>
            <w:noProof/>
            <w:webHidden/>
          </w:rPr>
          <w:tab/>
        </w:r>
        <w:r w:rsidR="000352AB">
          <w:rPr>
            <w:noProof/>
            <w:webHidden/>
          </w:rPr>
          <w:fldChar w:fldCharType="begin"/>
        </w:r>
        <w:r w:rsidR="000352AB">
          <w:rPr>
            <w:noProof/>
            <w:webHidden/>
          </w:rPr>
          <w:instrText xml:space="preserve"> PAGEREF _Toc89434389 \h </w:instrText>
        </w:r>
        <w:r w:rsidR="000352AB">
          <w:rPr>
            <w:noProof/>
            <w:webHidden/>
          </w:rPr>
        </w:r>
        <w:r w:rsidR="000352AB">
          <w:rPr>
            <w:noProof/>
            <w:webHidden/>
          </w:rPr>
          <w:fldChar w:fldCharType="separate"/>
        </w:r>
        <w:r w:rsidR="000352AB">
          <w:rPr>
            <w:noProof/>
            <w:webHidden/>
          </w:rPr>
          <w:t>4</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390" w:history="1">
        <w:r w:rsidR="000352AB" w:rsidRPr="00B722DE">
          <w:rPr>
            <w:rStyle w:val="ad"/>
            <w:b/>
            <w:iCs/>
            <w:lang w:val="x-none" w:eastAsia="x-none"/>
          </w:rPr>
          <w:t>Статья 3.</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Положение о регулировании землепользования и застройки органами местного самоуправления</w:t>
        </w:r>
        <w:r w:rsidR="000352AB">
          <w:rPr>
            <w:webHidden/>
          </w:rPr>
          <w:tab/>
        </w:r>
        <w:r w:rsidR="000352AB">
          <w:rPr>
            <w:webHidden/>
          </w:rPr>
          <w:fldChar w:fldCharType="begin"/>
        </w:r>
        <w:r w:rsidR="000352AB">
          <w:rPr>
            <w:webHidden/>
          </w:rPr>
          <w:instrText xml:space="preserve"> PAGEREF _Toc89434390 \h </w:instrText>
        </w:r>
        <w:r w:rsidR="000352AB">
          <w:rPr>
            <w:webHidden/>
          </w:rPr>
        </w:r>
        <w:r w:rsidR="000352AB">
          <w:rPr>
            <w:webHidden/>
          </w:rPr>
          <w:fldChar w:fldCharType="separate"/>
        </w:r>
        <w:r w:rsidR="000352AB">
          <w:rPr>
            <w:webHidden/>
          </w:rPr>
          <w:t>5</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1" w:history="1">
        <w:r w:rsidR="000352AB" w:rsidRPr="00B722DE">
          <w:rPr>
            <w:rStyle w:val="ad"/>
            <w:b/>
            <w:bCs/>
            <w:noProof/>
            <w:lang w:val="x-none" w:eastAsia="x-none"/>
          </w:rPr>
          <w:t>Статья 4.</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Комиссия по подготовке правил землепользования и застройки</w:t>
        </w:r>
        <w:r w:rsidR="000352AB">
          <w:rPr>
            <w:noProof/>
            <w:webHidden/>
          </w:rPr>
          <w:tab/>
        </w:r>
        <w:r w:rsidR="000352AB">
          <w:rPr>
            <w:noProof/>
            <w:webHidden/>
          </w:rPr>
          <w:fldChar w:fldCharType="begin"/>
        </w:r>
        <w:r w:rsidR="000352AB">
          <w:rPr>
            <w:noProof/>
            <w:webHidden/>
          </w:rPr>
          <w:instrText xml:space="preserve"> PAGEREF _Toc89434391 \h </w:instrText>
        </w:r>
        <w:r w:rsidR="000352AB">
          <w:rPr>
            <w:noProof/>
            <w:webHidden/>
          </w:rPr>
        </w:r>
        <w:r w:rsidR="000352AB">
          <w:rPr>
            <w:noProof/>
            <w:webHidden/>
          </w:rPr>
          <w:fldChar w:fldCharType="separate"/>
        </w:r>
        <w:r w:rsidR="000352AB">
          <w:rPr>
            <w:noProof/>
            <w:webHidden/>
          </w:rPr>
          <w:t>6</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2" w:history="1">
        <w:r w:rsidR="000352AB" w:rsidRPr="00B722DE">
          <w:rPr>
            <w:rStyle w:val="ad"/>
            <w:b/>
            <w:bCs/>
            <w:noProof/>
            <w:lang w:val="x-none" w:eastAsia="x-none"/>
          </w:rPr>
          <w:t>Статья 5.</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Передача полномочий</w:t>
        </w:r>
        <w:r w:rsidR="000352AB">
          <w:rPr>
            <w:noProof/>
            <w:webHidden/>
          </w:rPr>
          <w:tab/>
        </w:r>
        <w:r w:rsidR="000352AB">
          <w:rPr>
            <w:noProof/>
            <w:webHidden/>
          </w:rPr>
          <w:fldChar w:fldCharType="begin"/>
        </w:r>
        <w:r w:rsidR="000352AB">
          <w:rPr>
            <w:noProof/>
            <w:webHidden/>
          </w:rPr>
          <w:instrText xml:space="preserve"> PAGEREF _Toc89434392 \h </w:instrText>
        </w:r>
        <w:r w:rsidR="000352AB">
          <w:rPr>
            <w:noProof/>
            <w:webHidden/>
          </w:rPr>
        </w:r>
        <w:r w:rsidR="000352AB">
          <w:rPr>
            <w:noProof/>
            <w:webHidden/>
          </w:rPr>
          <w:fldChar w:fldCharType="separate"/>
        </w:r>
        <w:r w:rsidR="000352AB">
          <w:rPr>
            <w:noProof/>
            <w:webHidden/>
          </w:rPr>
          <w:t>7</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393" w:history="1">
        <w:r w:rsidR="000352AB" w:rsidRPr="00B722DE">
          <w:rPr>
            <w:rStyle w:val="ad"/>
            <w:b/>
            <w:iCs/>
            <w:lang w:eastAsia="x-none"/>
          </w:rPr>
          <w:t>Глава 2.</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352AB">
          <w:rPr>
            <w:webHidden/>
          </w:rPr>
          <w:tab/>
        </w:r>
        <w:r w:rsidR="000352AB">
          <w:rPr>
            <w:webHidden/>
          </w:rPr>
          <w:fldChar w:fldCharType="begin"/>
        </w:r>
        <w:r w:rsidR="000352AB">
          <w:rPr>
            <w:webHidden/>
          </w:rPr>
          <w:instrText xml:space="preserve"> PAGEREF _Toc89434393 \h </w:instrText>
        </w:r>
        <w:r w:rsidR="000352AB">
          <w:rPr>
            <w:webHidden/>
          </w:rPr>
        </w:r>
        <w:r w:rsidR="000352AB">
          <w:rPr>
            <w:webHidden/>
          </w:rPr>
          <w:fldChar w:fldCharType="separate"/>
        </w:r>
        <w:r w:rsidR="000352AB">
          <w:rPr>
            <w:webHidden/>
          </w:rPr>
          <w:t>7</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4" w:history="1">
        <w:r w:rsidR="000352AB" w:rsidRPr="00B722DE">
          <w:rPr>
            <w:rStyle w:val="ad"/>
            <w:b/>
            <w:bCs/>
            <w:noProof/>
            <w:lang w:val="x-none" w:eastAsia="x-none"/>
          </w:rPr>
          <w:t>Статья 6.</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Виды разрешенного использования земельных участков и объектов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_Toc89434394 \h </w:instrText>
        </w:r>
        <w:r w:rsidR="000352AB">
          <w:rPr>
            <w:noProof/>
            <w:webHidden/>
          </w:rPr>
        </w:r>
        <w:r w:rsidR="000352AB">
          <w:rPr>
            <w:noProof/>
            <w:webHidden/>
          </w:rPr>
          <w:fldChar w:fldCharType="separate"/>
        </w:r>
        <w:r w:rsidR="000352AB">
          <w:rPr>
            <w:noProof/>
            <w:webHidden/>
          </w:rPr>
          <w:t>7</w:t>
        </w:r>
        <w:r w:rsidR="000352AB">
          <w:rPr>
            <w:noProof/>
            <w:webHidden/>
          </w:rPr>
          <w:fldChar w:fldCharType="end"/>
        </w:r>
      </w:hyperlink>
    </w:p>
    <w:p w:rsidR="000352AB" w:rsidRDefault="002D58E2">
      <w:pPr>
        <w:pStyle w:val="33"/>
        <w:tabs>
          <w:tab w:val="left" w:pos="1949"/>
        </w:tabs>
        <w:rPr>
          <w:rFonts w:asciiTheme="minorHAnsi" w:eastAsiaTheme="minorEastAsia" w:hAnsiTheme="minorHAnsi" w:cstheme="minorBidi"/>
          <w:noProof/>
          <w:sz w:val="22"/>
          <w:szCs w:val="22"/>
        </w:rPr>
      </w:pPr>
      <w:hyperlink w:anchor="_Toc89434395" w:history="1">
        <w:r w:rsidR="000352AB" w:rsidRPr="00B722DE">
          <w:rPr>
            <w:rStyle w:val="ad"/>
            <w:b/>
            <w:bCs/>
            <w:noProof/>
            <w:lang w:val="x-none" w:eastAsia="x-none"/>
          </w:rPr>
          <w:t>Статья 7.</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Общий порядок изменения видов разрешенного использования земельных участков и объектов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_Toc89434395 \h </w:instrText>
        </w:r>
        <w:r w:rsidR="000352AB">
          <w:rPr>
            <w:noProof/>
            <w:webHidden/>
          </w:rPr>
        </w:r>
        <w:r w:rsidR="000352AB">
          <w:rPr>
            <w:noProof/>
            <w:webHidden/>
          </w:rPr>
          <w:fldChar w:fldCharType="separate"/>
        </w:r>
        <w:r w:rsidR="000352AB">
          <w:rPr>
            <w:noProof/>
            <w:webHidden/>
          </w:rPr>
          <w:t>7</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6" w:history="1">
        <w:r w:rsidR="000352AB" w:rsidRPr="00B722DE">
          <w:rPr>
            <w:rStyle w:val="ad"/>
            <w:b/>
            <w:bCs/>
            <w:noProof/>
            <w:lang w:val="x-none" w:eastAsia="x-none"/>
          </w:rPr>
          <w:t>Статья 8.</w:t>
        </w:r>
        <w:r w:rsidR="000352AB">
          <w:rPr>
            <w:rFonts w:asciiTheme="minorHAnsi" w:eastAsiaTheme="minorEastAsia" w:hAnsiTheme="minorHAnsi" w:cstheme="minorBidi"/>
            <w:noProof/>
            <w:sz w:val="22"/>
            <w:szCs w:val="22"/>
          </w:rPr>
          <w:tab/>
        </w:r>
        <w:r w:rsidR="000352AB" w:rsidRPr="00B722DE">
          <w:rPr>
            <w:rStyle w:val="ad"/>
            <w:b/>
            <w:bCs/>
            <w:noProof/>
            <w:lang w:val="x-none" w:eastAsia="x-none"/>
          </w:rPr>
          <w:t>Порядок предоставления разрешения на условно разрешенный вид использования земельного участка или объекта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_Toc89434396 \h </w:instrText>
        </w:r>
        <w:r w:rsidR="000352AB">
          <w:rPr>
            <w:noProof/>
            <w:webHidden/>
          </w:rPr>
        </w:r>
        <w:r w:rsidR="000352AB">
          <w:rPr>
            <w:noProof/>
            <w:webHidden/>
          </w:rPr>
          <w:fldChar w:fldCharType="separate"/>
        </w:r>
        <w:r w:rsidR="000352AB">
          <w:rPr>
            <w:noProof/>
            <w:webHidden/>
          </w:rPr>
          <w:t>8</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7" w:history="1">
        <w:r w:rsidR="000352AB" w:rsidRPr="00B722DE">
          <w:rPr>
            <w:rStyle w:val="ad"/>
            <w:rFonts w:eastAsia="Calibri"/>
            <w:b/>
            <w:noProof/>
            <w:spacing w:val="5"/>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_Toc89434397 \h </w:instrText>
        </w:r>
        <w:r w:rsidR="000352AB">
          <w:rPr>
            <w:noProof/>
            <w:webHidden/>
          </w:rPr>
        </w:r>
        <w:r w:rsidR="000352AB">
          <w:rPr>
            <w:noProof/>
            <w:webHidden/>
          </w:rPr>
          <w:fldChar w:fldCharType="separate"/>
        </w:r>
        <w:r w:rsidR="000352AB">
          <w:rPr>
            <w:noProof/>
            <w:webHidden/>
          </w:rPr>
          <w:t>10</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398" w:history="1">
        <w:r w:rsidR="000352AB" w:rsidRPr="00B722DE">
          <w:rPr>
            <w:rStyle w:val="ad"/>
            <w:b/>
            <w:iCs/>
            <w:lang w:eastAsia="x-none"/>
          </w:rPr>
          <w:t>Глава 3.</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Положение о подготовке документации по планировке территории органами местного самоуправления.</w:t>
        </w:r>
        <w:r w:rsidR="000352AB">
          <w:rPr>
            <w:webHidden/>
          </w:rPr>
          <w:tab/>
        </w:r>
        <w:r w:rsidR="000352AB">
          <w:rPr>
            <w:webHidden/>
          </w:rPr>
          <w:fldChar w:fldCharType="begin"/>
        </w:r>
        <w:r w:rsidR="000352AB">
          <w:rPr>
            <w:webHidden/>
          </w:rPr>
          <w:instrText xml:space="preserve"> PAGEREF _Toc89434398 \h </w:instrText>
        </w:r>
        <w:r w:rsidR="000352AB">
          <w:rPr>
            <w:webHidden/>
          </w:rPr>
        </w:r>
        <w:r w:rsidR="000352AB">
          <w:rPr>
            <w:webHidden/>
          </w:rPr>
          <w:fldChar w:fldCharType="separate"/>
        </w:r>
        <w:r w:rsidR="000352AB">
          <w:rPr>
            <w:webHidden/>
          </w:rPr>
          <w:t>11</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399" w:history="1">
        <w:r w:rsidR="000352AB" w:rsidRPr="00B722DE">
          <w:rPr>
            <w:rStyle w:val="ad"/>
            <w:b/>
            <w:bCs/>
            <w:noProof/>
            <w:lang w:eastAsia="x-none"/>
          </w:rPr>
          <w:t xml:space="preserve">Статья 10. </w:t>
        </w:r>
        <w:r w:rsidR="000352AB" w:rsidRPr="00B722DE">
          <w:rPr>
            <w:rStyle w:val="ad"/>
            <w:b/>
            <w:bCs/>
            <w:noProof/>
            <w:lang w:val="x-none" w:eastAsia="x-none"/>
          </w:rPr>
          <w:t>Документация по планировке территории</w:t>
        </w:r>
        <w:r w:rsidR="000352AB">
          <w:rPr>
            <w:noProof/>
            <w:webHidden/>
          </w:rPr>
          <w:tab/>
        </w:r>
        <w:r w:rsidR="000352AB">
          <w:rPr>
            <w:noProof/>
            <w:webHidden/>
          </w:rPr>
          <w:fldChar w:fldCharType="begin"/>
        </w:r>
        <w:r w:rsidR="000352AB">
          <w:rPr>
            <w:noProof/>
            <w:webHidden/>
          </w:rPr>
          <w:instrText xml:space="preserve"> PAGEREF _Toc89434399 \h </w:instrText>
        </w:r>
        <w:r w:rsidR="000352AB">
          <w:rPr>
            <w:noProof/>
            <w:webHidden/>
          </w:rPr>
        </w:r>
        <w:r w:rsidR="000352AB">
          <w:rPr>
            <w:noProof/>
            <w:webHidden/>
          </w:rPr>
          <w:fldChar w:fldCharType="separate"/>
        </w:r>
        <w:r w:rsidR="000352AB">
          <w:rPr>
            <w:noProof/>
            <w:webHidden/>
          </w:rPr>
          <w:t>11</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0" w:history="1">
        <w:r w:rsidR="000352AB" w:rsidRPr="00B722DE">
          <w:rPr>
            <w:rStyle w:val="ad"/>
            <w:b/>
            <w:bCs/>
            <w:noProof/>
            <w:lang w:eastAsia="x-none"/>
          </w:rPr>
          <w:t xml:space="preserve">Статья 11. </w:t>
        </w:r>
        <w:r w:rsidR="000352AB" w:rsidRPr="00B722DE">
          <w:rPr>
            <w:rStyle w:val="ad"/>
            <w:b/>
            <w:bCs/>
            <w:noProof/>
            <w:lang w:val="x-none" w:eastAsia="x-none"/>
          </w:rPr>
          <w:t>Виды документации по планировке территории</w:t>
        </w:r>
        <w:r w:rsidR="000352AB">
          <w:rPr>
            <w:noProof/>
            <w:webHidden/>
          </w:rPr>
          <w:tab/>
        </w:r>
        <w:r w:rsidR="000352AB">
          <w:rPr>
            <w:noProof/>
            <w:webHidden/>
          </w:rPr>
          <w:fldChar w:fldCharType="begin"/>
        </w:r>
        <w:r w:rsidR="000352AB">
          <w:rPr>
            <w:noProof/>
            <w:webHidden/>
          </w:rPr>
          <w:instrText xml:space="preserve"> PAGEREF _Toc89434400 \h </w:instrText>
        </w:r>
        <w:r w:rsidR="000352AB">
          <w:rPr>
            <w:noProof/>
            <w:webHidden/>
          </w:rPr>
        </w:r>
        <w:r w:rsidR="000352AB">
          <w:rPr>
            <w:noProof/>
            <w:webHidden/>
          </w:rPr>
          <w:fldChar w:fldCharType="separate"/>
        </w:r>
        <w:r w:rsidR="000352AB">
          <w:rPr>
            <w:noProof/>
            <w:webHidden/>
          </w:rPr>
          <w:t>12</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1" w:history="1">
        <w:r w:rsidR="000352AB" w:rsidRPr="00B722DE">
          <w:rPr>
            <w:rStyle w:val="ad"/>
            <w:b/>
            <w:bCs/>
            <w:noProof/>
            <w:lang w:eastAsia="x-none"/>
          </w:rPr>
          <w:t xml:space="preserve">Статья 12. </w:t>
        </w:r>
        <w:r w:rsidR="000352AB" w:rsidRPr="00B722DE">
          <w:rPr>
            <w:rStyle w:val="ad"/>
            <w:b/>
            <w:bCs/>
            <w:noProof/>
            <w:lang w:val="x-none" w:eastAsia="x-none"/>
          </w:rPr>
          <w:t>Порядок подготовки и утверждения документации по планировке территории на основании решения администрации муниципального района «</w:t>
        </w:r>
        <w:r w:rsidR="000352AB" w:rsidRPr="00B722DE">
          <w:rPr>
            <w:rStyle w:val="ad"/>
            <w:b/>
            <w:bCs/>
            <w:noProof/>
            <w:lang w:eastAsia="x-none"/>
          </w:rPr>
          <w:t>Корочанский район</w:t>
        </w:r>
        <w:r w:rsidR="000352AB" w:rsidRPr="00B722DE">
          <w:rPr>
            <w:rStyle w:val="ad"/>
            <w:b/>
            <w:bCs/>
            <w:noProof/>
            <w:lang w:val="x-none" w:eastAsia="x-none"/>
          </w:rPr>
          <w:t>» Белгородской области.</w:t>
        </w:r>
        <w:r w:rsidR="000352AB">
          <w:rPr>
            <w:noProof/>
            <w:webHidden/>
          </w:rPr>
          <w:tab/>
        </w:r>
        <w:r w:rsidR="000352AB">
          <w:rPr>
            <w:noProof/>
            <w:webHidden/>
          </w:rPr>
          <w:fldChar w:fldCharType="begin"/>
        </w:r>
        <w:r w:rsidR="000352AB">
          <w:rPr>
            <w:noProof/>
            <w:webHidden/>
          </w:rPr>
          <w:instrText xml:space="preserve"> PAGEREF _Toc89434401 \h </w:instrText>
        </w:r>
        <w:r w:rsidR="000352AB">
          <w:rPr>
            <w:noProof/>
            <w:webHidden/>
          </w:rPr>
        </w:r>
        <w:r w:rsidR="000352AB">
          <w:rPr>
            <w:noProof/>
            <w:webHidden/>
          </w:rPr>
          <w:fldChar w:fldCharType="separate"/>
        </w:r>
        <w:r w:rsidR="000352AB">
          <w:rPr>
            <w:noProof/>
            <w:webHidden/>
          </w:rPr>
          <w:t>13</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02" w:history="1">
        <w:r w:rsidR="000352AB" w:rsidRPr="00B722DE">
          <w:rPr>
            <w:rStyle w:val="ad"/>
            <w:b/>
            <w:iCs/>
            <w:lang w:eastAsia="x-none"/>
          </w:rPr>
          <w:t>Глава 4.</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Положение о проведении общественных обсуждений или публичных слушаний по вопросам землепользования и застройки на территории сельского поселения.</w:t>
        </w:r>
        <w:r w:rsidR="000352AB">
          <w:rPr>
            <w:webHidden/>
          </w:rPr>
          <w:tab/>
        </w:r>
        <w:r w:rsidR="000352AB">
          <w:rPr>
            <w:webHidden/>
          </w:rPr>
          <w:fldChar w:fldCharType="begin"/>
        </w:r>
        <w:r w:rsidR="000352AB">
          <w:rPr>
            <w:webHidden/>
          </w:rPr>
          <w:instrText xml:space="preserve"> PAGEREF _Toc89434402 \h </w:instrText>
        </w:r>
        <w:r w:rsidR="000352AB">
          <w:rPr>
            <w:webHidden/>
          </w:rPr>
        </w:r>
        <w:r w:rsidR="000352AB">
          <w:rPr>
            <w:webHidden/>
          </w:rPr>
          <w:fldChar w:fldCharType="separate"/>
        </w:r>
        <w:r w:rsidR="000352AB">
          <w:rPr>
            <w:webHidden/>
          </w:rPr>
          <w:t>14</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3" w:history="1">
        <w:r w:rsidR="000352AB" w:rsidRPr="00B722DE">
          <w:rPr>
            <w:rStyle w:val="ad"/>
            <w:b/>
            <w:bCs/>
            <w:noProof/>
            <w:lang w:eastAsia="x-none"/>
          </w:rPr>
          <w:t xml:space="preserve">Статья 13. </w:t>
        </w:r>
        <w:r w:rsidR="000352AB" w:rsidRPr="00B722DE">
          <w:rPr>
            <w:rStyle w:val="ad"/>
            <w:b/>
            <w:bCs/>
            <w:noProof/>
            <w:lang w:val="x-none" w:eastAsia="x-none"/>
          </w:rPr>
          <w:t>Порядок проведения общественных обсуждени</w:t>
        </w:r>
        <w:r w:rsidR="000352AB" w:rsidRPr="00B722DE">
          <w:rPr>
            <w:rStyle w:val="ad"/>
            <w:b/>
            <w:bCs/>
            <w:noProof/>
            <w:lang w:eastAsia="x-none"/>
          </w:rPr>
          <w:t>й</w:t>
        </w:r>
        <w:r w:rsidR="000352AB" w:rsidRPr="00B722DE">
          <w:rPr>
            <w:rStyle w:val="ad"/>
            <w:b/>
            <w:bCs/>
            <w:noProof/>
            <w:lang w:val="x-none" w:eastAsia="x-none"/>
          </w:rPr>
          <w:t xml:space="preserve"> или публичных слушаний по вопросам землепользования и застройки на территории </w:t>
        </w:r>
        <w:r w:rsidR="000352AB" w:rsidRPr="00B722DE">
          <w:rPr>
            <w:rStyle w:val="ad"/>
            <w:b/>
            <w:bCs/>
            <w:noProof/>
            <w:lang w:eastAsia="x-none"/>
          </w:rPr>
          <w:t>Погореловского сельского поселения</w:t>
        </w:r>
        <w:r w:rsidR="000352AB" w:rsidRPr="00B722DE">
          <w:rPr>
            <w:rStyle w:val="ad"/>
            <w:b/>
            <w:bCs/>
            <w:noProof/>
            <w:lang w:val="x-none" w:eastAsia="x-none"/>
          </w:rPr>
          <w:t xml:space="preserve"> муниципального района «</w:t>
        </w:r>
        <w:r w:rsidR="000352AB" w:rsidRPr="00B722DE">
          <w:rPr>
            <w:rStyle w:val="ad"/>
            <w:b/>
            <w:bCs/>
            <w:noProof/>
            <w:lang w:eastAsia="x-none"/>
          </w:rPr>
          <w:t>Корочанский район</w:t>
        </w:r>
        <w:r w:rsidR="000352AB" w:rsidRPr="00B722DE">
          <w:rPr>
            <w:rStyle w:val="ad"/>
            <w:b/>
            <w:bCs/>
            <w:noProof/>
            <w:lang w:val="x-none" w:eastAsia="x-none"/>
          </w:rPr>
          <w:t>» Белгородской области</w:t>
        </w:r>
        <w:r w:rsidR="000352AB">
          <w:rPr>
            <w:noProof/>
            <w:webHidden/>
          </w:rPr>
          <w:tab/>
        </w:r>
        <w:r w:rsidR="000352AB">
          <w:rPr>
            <w:noProof/>
            <w:webHidden/>
          </w:rPr>
          <w:fldChar w:fldCharType="begin"/>
        </w:r>
        <w:r w:rsidR="000352AB">
          <w:rPr>
            <w:noProof/>
            <w:webHidden/>
          </w:rPr>
          <w:instrText xml:space="preserve"> PAGEREF _Toc89434403 \h </w:instrText>
        </w:r>
        <w:r w:rsidR="000352AB">
          <w:rPr>
            <w:noProof/>
            <w:webHidden/>
          </w:rPr>
        </w:r>
        <w:r w:rsidR="000352AB">
          <w:rPr>
            <w:noProof/>
            <w:webHidden/>
          </w:rPr>
          <w:fldChar w:fldCharType="separate"/>
        </w:r>
        <w:r w:rsidR="000352AB">
          <w:rPr>
            <w:noProof/>
            <w:webHidden/>
          </w:rPr>
          <w:t>14</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4" w:history="1">
        <w:r w:rsidR="000352AB" w:rsidRPr="00B722DE">
          <w:rPr>
            <w:rStyle w:val="ad"/>
            <w:b/>
            <w:bCs/>
            <w:noProof/>
            <w:lang w:eastAsia="x-none"/>
          </w:rPr>
          <w:t xml:space="preserve">Статья 14. </w:t>
        </w:r>
        <w:r w:rsidR="000352AB" w:rsidRPr="00B722DE">
          <w:rPr>
            <w:rStyle w:val="ad"/>
            <w:b/>
            <w:bCs/>
            <w:noProof/>
            <w:lang w:val="x-none" w:eastAsia="x-none"/>
          </w:rPr>
          <w:t>Сроки проведения общественных обсуждений или публичных слушаний</w:t>
        </w:r>
        <w:r w:rsidR="000352AB">
          <w:rPr>
            <w:noProof/>
            <w:webHidden/>
          </w:rPr>
          <w:tab/>
        </w:r>
        <w:r w:rsidR="000352AB">
          <w:rPr>
            <w:noProof/>
            <w:webHidden/>
          </w:rPr>
          <w:fldChar w:fldCharType="begin"/>
        </w:r>
        <w:r w:rsidR="000352AB">
          <w:rPr>
            <w:noProof/>
            <w:webHidden/>
          </w:rPr>
          <w:instrText xml:space="preserve"> PAGEREF _Toc89434404 \h </w:instrText>
        </w:r>
        <w:r w:rsidR="000352AB">
          <w:rPr>
            <w:noProof/>
            <w:webHidden/>
          </w:rPr>
        </w:r>
        <w:r w:rsidR="000352AB">
          <w:rPr>
            <w:noProof/>
            <w:webHidden/>
          </w:rPr>
          <w:fldChar w:fldCharType="separate"/>
        </w:r>
        <w:r w:rsidR="000352AB">
          <w:rPr>
            <w:noProof/>
            <w:webHidden/>
          </w:rPr>
          <w:t>15</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05" w:history="1">
        <w:r w:rsidR="000352AB" w:rsidRPr="00B722DE">
          <w:rPr>
            <w:rStyle w:val="ad"/>
            <w:b/>
            <w:iCs/>
            <w:lang w:eastAsia="x-none"/>
          </w:rPr>
          <w:t>Глава 5.</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Положение о внесении изменений в правила землепользования и застройки Погореловского сельского поселения муниципального района «Корочанский район» Белгородской области.</w:t>
        </w:r>
        <w:r w:rsidR="000352AB">
          <w:rPr>
            <w:webHidden/>
          </w:rPr>
          <w:tab/>
        </w:r>
        <w:r w:rsidR="000352AB">
          <w:rPr>
            <w:webHidden/>
          </w:rPr>
          <w:fldChar w:fldCharType="begin"/>
        </w:r>
        <w:r w:rsidR="000352AB">
          <w:rPr>
            <w:webHidden/>
          </w:rPr>
          <w:instrText xml:space="preserve"> PAGEREF _Toc89434405 \h </w:instrText>
        </w:r>
        <w:r w:rsidR="000352AB">
          <w:rPr>
            <w:webHidden/>
          </w:rPr>
        </w:r>
        <w:r w:rsidR="000352AB">
          <w:rPr>
            <w:webHidden/>
          </w:rPr>
          <w:fldChar w:fldCharType="separate"/>
        </w:r>
        <w:r w:rsidR="000352AB">
          <w:rPr>
            <w:webHidden/>
          </w:rPr>
          <w:t>15</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6" w:history="1">
        <w:r w:rsidR="000352AB" w:rsidRPr="00B722DE">
          <w:rPr>
            <w:rStyle w:val="ad"/>
            <w:b/>
            <w:bCs/>
            <w:noProof/>
            <w:lang w:eastAsia="x-none"/>
          </w:rPr>
          <w:t xml:space="preserve">Статья 15. </w:t>
        </w:r>
        <w:r w:rsidR="000352AB" w:rsidRPr="00B722DE">
          <w:rPr>
            <w:rStyle w:val="ad"/>
            <w:b/>
            <w:bCs/>
            <w:noProof/>
            <w:lang w:val="x-none" w:eastAsia="x-none"/>
          </w:rPr>
          <w:t>Основания внесения изменений в Правила.</w:t>
        </w:r>
        <w:r w:rsidR="000352AB">
          <w:rPr>
            <w:noProof/>
            <w:webHidden/>
          </w:rPr>
          <w:tab/>
        </w:r>
        <w:r w:rsidR="000352AB">
          <w:rPr>
            <w:noProof/>
            <w:webHidden/>
          </w:rPr>
          <w:fldChar w:fldCharType="begin"/>
        </w:r>
        <w:r w:rsidR="000352AB">
          <w:rPr>
            <w:noProof/>
            <w:webHidden/>
          </w:rPr>
          <w:instrText xml:space="preserve"> PAGEREF _Toc89434406 \h </w:instrText>
        </w:r>
        <w:r w:rsidR="000352AB">
          <w:rPr>
            <w:noProof/>
            <w:webHidden/>
          </w:rPr>
        </w:r>
        <w:r w:rsidR="000352AB">
          <w:rPr>
            <w:noProof/>
            <w:webHidden/>
          </w:rPr>
          <w:fldChar w:fldCharType="separate"/>
        </w:r>
        <w:r w:rsidR="000352AB">
          <w:rPr>
            <w:noProof/>
            <w:webHidden/>
          </w:rPr>
          <w:t>16</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7" w:history="1">
        <w:r w:rsidR="000352AB" w:rsidRPr="00B722DE">
          <w:rPr>
            <w:rStyle w:val="ad"/>
            <w:b/>
            <w:bCs/>
            <w:noProof/>
            <w:lang w:eastAsia="x-none"/>
          </w:rPr>
          <w:t xml:space="preserve">Статья 16. </w:t>
        </w:r>
        <w:r w:rsidR="000352AB" w:rsidRPr="00B722DE">
          <w:rPr>
            <w:rStyle w:val="ad"/>
            <w:b/>
            <w:bCs/>
            <w:noProof/>
            <w:lang w:val="x-none" w:eastAsia="x-none"/>
          </w:rPr>
          <w:t>Порядок внесения изменений в Правила.</w:t>
        </w:r>
        <w:r w:rsidR="000352AB">
          <w:rPr>
            <w:noProof/>
            <w:webHidden/>
          </w:rPr>
          <w:tab/>
        </w:r>
        <w:r w:rsidR="000352AB">
          <w:rPr>
            <w:noProof/>
            <w:webHidden/>
          </w:rPr>
          <w:fldChar w:fldCharType="begin"/>
        </w:r>
        <w:r w:rsidR="000352AB">
          <w:rPr>
            <w:noProof/>
            <w:webHidden/>
          </w:rPr>
          <w:instrText xml:space="preserve"> PAGEREF _Toc89434407 \h </w:instrText>
        </w:r>
        <w:r w:rsidR="000352AB">
          <w:rPr>
            <w:noProof/>
            <w:webHidden/>
          </w:rPr>
        </w:r>
        <w:r w:rsidR="000352AB">
          <w:rPr>
            <w:noProof/>
            <w:webHidden/>
          </w:rPr>
          <w:fldChar w:fldCharType="separate"/>
        </w:r>
        <w:r w:rsidR="000352AB">
          <w:rPr>
            <w:noProof/>
            <w:webHidden/>
          </w:rPr>
          <w:t>17</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8" w:history="1">
        <w:r w:rsidR="000352AB" w:rsidRPr="00B722DE">
          <w:rPr>
            <w:rStyle w:val="ad"/>
            <w:rFonts w:eastAsia="Calibri"/>
            <w:b/>
            <w:bCs/>
            <w:noProof/>
            <w:lang w:val="x-none"/>
          </w:rPr>
          <w:t>Статья 1</w:t>
        </w:r>
        <w:r w:rsidR="000352AB" w:rsidRPr="00B722DE">
          <w:rPr>
            <w:rStyle w:val="ad"/>
            <w:rFonts w:eastAsia="Calibri"/>
            <w:bCs/>
            <w:noProof/>
          </w:rPr>
          <w:t>7</w:t>
        </w:r>
        <w:r w:rsidR="000352AB" w:rsidRPr="00B722DE">
          <w:rPr>
            <w:rStyle w:val="ad"/>
            <w:rFonts w:eastAsia="Calibri"/>
            <w:b/>
            <w:bCs/>
            <w:noProof/>
            <w:lang w:val="x-none"/>
          </w:rPr>
          <w:t>. Основные принципы застройки территории поселения</w:t>
        </w:r>
        <w:r w:rsidR="000352AB">
          <w:rPr>
            <w:noProof/>
            <w:webHidden/>
          </w:rPr>
          <w:tab/>
        </w:r>
        <w:r w:rsidR="000352AB">
          <w:rPr>
            <w:noProof/>
            <w:webHidden/>
          </w:rPr>
          <w:fldChar w:fldCharType="begin"/>
        </w:r>
        <w:r w:rsidR="000352AB">
          <w:rPr>
            <w:noProof/>
            <w:webHidden/>
          </w:rPr>
          <w:instrText xml:space="preserve"> PAGEREF _Toc89434408 \h </w:instrText>
        </w:r>
        <w:r w:rsidR="000352AB">
          <w:rPr>
            <w:noProof/>
            <w:webHidden/>
          </w:rPr>
        </w:r>
        <w:r w:rsidR="000352AB">
          <w:rPr>
            <w:noProof/>
            <w:webHidden/>
          </w:rPr>
          <w:fldChar w:fldCharType="separate"/>
        </w:r>
        <w:r w:rsidR="000352AB">
          <w:rPr>
            <w:noProof/>
            <w:webHidden/>
          </w:rPr>
          <w:t>21</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09" w:history="1">
        <w:r w:rsidR="000352AB" w:rsidRPr="00B722DE">
          <w:rPr>
            <w:rStyle w:val="ad"/>
            <w:rFonts w:eastAsia="Calibri"/>
            <w:b/>
            <w:bCs/>
            <w:noProof/>
            <w:lang w:val="x-none"/>
          </w:rPr>
          <w:t xml:space="preserve">Статья </w:t>
        </w:r>
        <w:r w:rsidR="000352AB" w:rsidRPr="00B722DE">
          <w:rPr>
            <w:rStyle w:val="ad"/>
            <w:rFonts w:eastAsia="Calibri"/>
            <w:bCs/>
            <w:noProof/>
            <w:lang w:val="x-none"/>
          </w:rPr>
          <w:t>1</w:t>
        </w:r>
        <w:r w:rsidR="000352AB" w:rsidRPr="00B722DE">
          <w:rPr>
            <w:rStyle w:val="ad"/>
            <w:rFonts w:eastAsia="Calibri"/>
            <w:bCs/>
            <w:noProof/>
          </w:rPr>
          <w:t>8</w:t>
        </w:r>
        <w:r w:rsidR="000352AB" w:rsidRPr="00B722DE">
          <w:rPr>
            <w:rStyle w:val="ad"/>
            <w:rFonts w:eastAsia="Calibri"/>
            <w:b/>
            <w:bCs/>
            <w:noProof/>
            <w:lang w:val="x-none"/>
          </w:rPr>
          <w:t>. Градостроительный план земельного участка.</w:t>
        </w:r>
        <w:r w:rsidR="000352AB">
          <w:rPr>
            <w:noProof/>
            <w:webHidden/>
          </w:rPr>
          <w:tab/>
        </w:r>
        <w:r w:rsidR="000352AB">
          <w:rPr>
            <w:noProof/>
            <w:webHidden/>
          </w:rPr>
          <w:fldChar w:fldCharType="begin"/>
        </w:r>
        <w:r w:rsidR="000352AB">
          <w:rPr>
            <w:noProof/>
            <w:webHidden/>
          </w:rPr>
          <w:instrText xml:space="preserve"> PAGEREF _Toc89434409 \h </w:instrText>
        </w:r>
        <w:r w:rsidR="000352AB">
          <w:rPr>
            <w:noProof/>
            <w:webHidden/>
          </w:rPr>
        </w:r>
        <w:r w:rsidR="000352AB">
          <w:rPr>
            <w:noProof/>
            <w:webHidden/>
          </w:rPr>
          <w:fldChar w:fldCharType="separate"/>
        </w:r>
        <w:r w:rsidR="000352AB">
          <w:rPr>
            <w:noProof/>
            <w:webHidden/>
          </w:rPr>
          <w:t>21</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0" w:history="1">
        <w:r w:rsidR="000352AB" w:rsidRPr="00B722DE">
          <w:rPr>
            <w:rStyle w:val="ad"/>
            <w:rFonts w:eastAsia="Calibri"/>
            <w:b/>
            <w:bCs/>
            <w:noProof/>
            <w:lang w:val="x-none"/>
          </w:rPr>
          <w:t xml:space="preserve">Статья </w:t>
        </w:r>
        <w:r w:rsidR="000352AB" w:rsidRPr="00B722DE">
          <w:rPr>
            <w:rStyle w:val="ad"/>
            <w:rFonts w:eastAsia="Calibri"/>
            <w:bCs/>
            <w:noProof/>
            <w:lang w:val="x-none"/>
          </w:rPr>
          <w:t>1</w:t>
        </w:r>
        <w:r w:rsidR="000352AB" w:rsidRPr="00B722DE">
          <w:rPr>
            <w:rStyle w:val="ad"/>
            <w:rFonts w:eastAsia="Calibri"/>
            <w:bCs/>
            <w:noProof/>
          </w:rPr>
          <w:t>9</w:t>
        </w:r>
        <w:r w:rsidR="000352AB" w:rsidRPr="00B722DE">
          <w:rPr>
            <w:rStyle w:val="ad"/>
            <w:rFonts w:eastAsia="Calibri"/>
            <w:b/>
            <w:bCs/>
            <w:noProof/>
            <w:lang w:val="x-none"/>
          </w:rPr>
          <w:t>. Право на осуществление строительства, реконструкции объектов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_Toc89434410 \h </w:instrText>
        </w:r>
        <w:r w:rsidR="000352AB">
          <w:rPr>
            <w:noProof/>
            <w:webHidden/>
          </w:rPr>
        </w:r>
        <w:r w:rsidR="000352AB">
          <w:rPr>
            <w:noProof/>
            <w:webHidden/>
          </w:rPr>
          <w:fldChar w:fldCharType="separate"/>
        </w:r>
        <w:r w:rsidR="000352AB">
          <w:rPr>
            <w:noProof/>
            <w:webHidden/>
          </w:rPr>
          <w:t>24</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1" w:history="1">
        <w:r w:rsidR="000352AB" w:rsidRPr="00B722DE">
          <w:rPr>
            <w:rStyle w:val="ad"/>
            <w:rFonts w:eastAsia="Calibri"/>
            <w:b/>
            <w:bCs/>
            <w:noProof/>
            <w:spacing w:val="5"/>
            <w:lang w:val="x-none"/>
          </w:rPr>
          <w:t xml:space="preserve">Статья </w:t>
        </w:r>
        <w:r w:rsidR="000352AB" w:rsidRPr="00B722DE">
          <w:rPr>
            <w:rStyle w:val="ad"/>
            <w:rFonts w:eastAsia="Calibri"/>
            <w:bCs/>
            <w:noProof/>
            <w:spacing w:val="5"/>
          </w:rPr>
          <w:t>20</w:t>
        </w:r>
        <w:r w:rsidR="000352AB" w:rsidRPr="00B722DE">
          <w:rPr>
            <w:rStyle w:val="ad"/>
            <w:rFonts w:eastAsia="Calibri"/>
            <w:b/>
            <w:bCs/>
            <w:noProof/>
            <w:spacing w:val="5"/>
            <w:lang w:val="x-none"/>
          </w:rPr>
          <w:t>.Проектная документация объекта капитального строительства</w:t>
        </w:r>
        <w:r w:rsidR="000352AB">
          <w:rPr>
            <w:noProof/>
            <w:webHidden/>
          </w:rPr>
          <w:tab/>
        </w:r>
        <w:r w:rsidR="000352AB">
          <w:rPr>
            <w:noProof/>
            <w:webHidden/>
          </w:rPr>
          <w:fldChar w:fldCharType="begin"/>
        </w:r>
        <w:r w:rsidR="000352AB">
          <w:rPr>
            <w:noProof/>
            <w:webHidden/>
          </w:rPr>
          <w:instrText xml:space="preserve"> PAGEREF _Toc89434411 \h </w:instrText>
        </w:r>
        <w:r w:rsidR="000352AB">
          <w:rPr>
            <w:noProof/>
            <w:webHidden/>
          </w:rPr>
        </w:r>
        <w:r w:rsidR="000352AB">
          <w:rPr>
            <w:noProof/>
            <w:webHidden/>
          </w:rPr>
          <w:fldChar w:fldCharType="separate"/>
        </w:r>
        <w:r w:rsidR="000352AB">
          <w:rPr>
            <w:noProof/>
            <w:webHidden/>
          </w:rPr>
          <w:t>26</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2" w:history="1">
        <w:r w:rsidR="000352AB" w:rsidRPr="00B722DE">
          <w:rPr>
            <w:rStyle w:val="ad"/>
            <w:rFonts w:eastAsia="Calibri"/>
            <w:b/>
            <w:bCs/>
            <w:noProof/>
            <w:lang w:val="x-none"/>
          </w:rPr>
          <w:t>Статья 2</w:t>
        </w:r>
        <w:r w:rsidR="000352AB" w:rsidRPr="00B722DE">
          <w:rPr>
            <w:rStyle w:val="ad"/>
            <w:rFonts w:eastAsia="Calibri"/>
            <w:b/>
            <w:bCs/>
            <w:noProof/>
          </w:rPr>
          <w:t>1</w:t>
        </w:r>
        <w:r w:rsidR="000352AB" w:rsidRPr="00B722DE">
          <w:rPr>
            <w:rStyle w:val="ad"/>
            <w:rFonts w:eastAsia="Calibri"/>
            <w:b/>
            <w:bCs/>
            <w:noProof/>
            <w:lang w:val="x-none"/>
          </w:rPr>
          <w:t>. Экспертиза и утверждение проектной документации</w:t>
        </w:r>
        <w:r w:rsidR="000352AB">
          <w:rPr>
            <w:noProof/>
            <w:webHidden/>
          </w:rPr>
          <w:tab/>
        </w:r>
        <w:r w:rsidR="000352AB">
          <w:rPr>
            <w:noProof/>
            <w:webHidden/>
          </w:rPr>
          <w:fldChar w:fldCharType="begin"/>
        </w:r>
        <w:r w:rsidR="000352AB">
          <w:rPr>
            <w:noProof/>
            <w:webHidden/>
          </w:rPr>
          <w:instrText xml:space="preserve"> PAGEREF _Toc89434412 \h </w:instrText>
        </w:r>
        <w:r w:rsidR="000352AB">
          <w:rPr>
            <w:noProof/>
            <w:webHidden/>
          </w:rPr>
        </w:r>
        <w:r w:rsidR="000352AB">
          <w:rPr>
            <w:noProof/>
            <w:webHidden/>
          </w:rPr>
          <w:fldChar w:fldCharType="separate"/>
        </w:r>
        <w:r w:rsidR="000352AB">
          <w:rPr>
            <w:noProof/>
            <w:webHidden/>
          </w:rPr>
          <w:t>27</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3" w:history="1">
        <w:r w:rsidR="000352AB" w:rsidRPr="00B722DE">
          <w:rPr>
            <w:rStyle w:val="ad"/>
            <w:rFonts w:eastAsia="Calibri"/>
            <w:b/>
            <w:bCs/>
            <w:noProof/>
            <w:lang w:val="x-none"/>
          </w:rPr>
          <w:t>Статья 2</w:t>
        </w:r>
        <w:r w:rsidR="000352AB" w:rsidRPr="00B722DE">
          <w:rPr>
            <w:rStyle w:val="ad"/>
            <w:rFonts w:eastAsia="Calibri"/>
            <w:bCs/>
            <w:noProof/>
          </w:rPr>
          <w:t>2</w:t>
        </w:r>
        <w:r w:rsidR="000352AB" w:rsidRPr="00B722DE">
          <w:rPr>
            <w:rStyle w:val="ad"/>
            <w:rFonts w:eastAsia="Calibri"/>
            <w:b/>
            <w:bCs/>
            <w:noProof/>
            <w:lang w:val="x-none"/>
          </w:rPr>
          <w:t>. Ввод объекта капитального строительства в эксплуатацию.</w:t>
        </w:r>
        <w:r w:rsidR="000352AB">
          <w:rPr>
            <w:noProof/>
            <w:webHidden/>
          </w:rPr>
          <w:tab/>
        </w:r>
        <w:r w:rsidR="000352AB">
          <w:rPr>
            <w:noProof/>
            <w:webHidden/>
          </w:rPr>
          <w:fldChar w:fldCharType="begin"/>
        </w:r>
        <w:r w:rsidR="000352AB">
          <w:rPr>
            <w:noProof/>
            <w:webHidden/>
          </w:rPr>
          <w:instrText xml:space="preserve"> PAGEREF _Toc89434413 \h </w:instrText>
        </w:r>
        <w:r w:rsidR="000352AB">
          <w:rPr>
            <w:noProof/>
            <w:webHidden/>
          </w:rPr>
        </w:r>
        <w:r w:rsidR="000352AB">
          <w:rPr>
            <w:noProof/>
            <w:webHidden/>
          </w:rPr>
          <w:fldChar w:fldCharType="separate"/>
        </w:r>
        <w:r w:rsidR="000352AB">
          <w:rPr>
            <w:noProof/>
            <w:webHidden/>
          </w:rPr>
          <w:t>27</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4" w:history="1">
        <w:r w:rsidR="000352AB" w:rsidRPr="00B722DE">
          <w:rPr>
            <w:rStyle w:val="ad"/>
            <w:rFonts w:eastAsia="Calibri"/>
            <w:b/>
            <w:bCs/>
            <w:noProof/>
            <w:lang w:val="x-none"/>
          </w:rPr>
          <w:t>Статья 2</w:t>
        </w:r>
        <w:r w:rsidR="000352AB" w:rsidRPr="00B722DE">
          <w:rPr>
            <w:rStyle w:val="ad"/>
            <w:rFonts w:eastAsia="Calibri"/>
            <w:bCs/>
            <w:noProof/>
          </w:rPr>
          <w:t>3</w:t>
        </w:r>
        <w:r w:rsidR="000352AB" w:rsidRPr="00B722DE">
          <w:rPr>
            <w:rStyle w:val="ad"/>
            <w:rFonts w:eastAsia="Calibri"/>
            <w:b/>
            <w:bCs/>
            <w:noProof/>
            <w:lang w:val="x-none"/>
          </w:rPr>
          <w:t>. Самовольное строительство.</w:t>
        </w:r>
        <w:r w:rsidR="000352AB">
          <w:rPr>
            <w:noProof/>
            <w:webHidden/>
          </w:rPr>
          <w:tab/>
        </w:r>
        <w:r w:rsidR="000352AB">
          <w:rPr>
            <w:noProof/>
            <w:webHidden/>
          </w:rPr>
          <w:fldChar w:fldCharType="begin"/>
        </w:r>
        <w:r w:rsidR="000352AB">
          <w:rPr>
            <w:noProof/>
            <w:webHidden/>
          </w:rPr>
          <w:instrText xml:space="preserve"> PAGEREF _Toc89434414 \h </w:instrText>
        </w:r>
        <w:r w:rsidR="000352AB">
          <w:rPr>
            <w:noProof/>
            <w:webHidden/>
          </w:rPr>
        </w:r>
        <w:r w:rsidR="000352AB">
          <w:rPr>
            <w:noProof/>
            <w:webHidden/>
          </w:rPr>
          <w:fldChar w:fldCharType="separate"/>
        </w:r>
        <w:r w:rsidR="000352AB">
          <w:rPr>
            <w:noProof/>
            <w:webHidden/>
          </w:rPr>
          <w:t>28</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5" w:history="1">
        <w:r w:rsidR="000352AB" w:rsidRPr="00B722DE">
          <w:rPr>
            <w:rStyle w:val="ad"/>
            <w:rFonts w:eastAsia="Calibri"/>
            <w:b/>
            <w:bCs/>
            <w:noProof/>
            <w:lang w:val="x-none"/>
          </w:rPr>
          <w:t>Статья 2</w:t>
        </w:r>
        <w:r w:rsidR="000352AB" w:rsidRPr="00B722DE">
          <w:rPr>
            <w:rStyle w:val="ad"/>
            <w:rFonts w:eastAsia="Calibri"/>
            <w:bCs/>
            <w:noProof/>
          </w:rPr>
          <w:t>4</w:t>
        </w:r>
        <w:r w:rsidR="000352AB" w:rsidRPr="00B722DE">
          <w:rPr>
            <w:rStyle w:val="ad"/>
            <w:rFonts w:eastAsia="Calibri"/>
            <w:b/>
            <w:bCs/>
            <w:noProof/>
            <w:lang w:val="x-none"/>
          </w:rPr>
          <w:t>. Строительный контроль.</w:t>
        </w:r>
        <w:r w:rsidR="000352AB">
          <w:rPr>
            <w:noProof/>
            <w:webHidden/>
          </w:rPr>
          <w:tab/>
        </w:r>
        <w:r w:rsidR="000352AB">
          <w:rPr>
            <w:noProof/>
            <w:webHidden/>
          </w:rPr>
          <w:fldChar w:fldCharType="begin"/>
        </w:r>
        <w:r w:rsidR="000352AB">
          <w:rPr>
            <w:noProof/>
            <w:webHidden/>
          </w:rPr>
          <w:instrText xml:space="preserve"> PAGEREF _Toc89434415 \h </w:instrText>
        </w:r>
        <w:r w:rsidR="000352AB">
          <w:rPr>
            <w:noProof/>
            <w:webHidden/>
          </w:rPr>
        </w:r>
        <w:r w:rsidR="000352AB">
          <w:rPr>
            <w:noProof/>
            <w:webHidden/>
          </w:rPr>
          <w:fldChar w:fldCharType="separate"/>
        </w:r>
        <w:r w:rsidR="000352AB">
          <w:rPr>
            <w:noProof/>
            <w:webHidden/>
          </w:rPr>
          <w:t>30</w:t>
        </w:r>
        <w:r w:rsidR="000352AB">
          <w:rPr>
            <w:noProof/>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16" w:history="1">
        <w:r w:rsidR="000352AB" w:rsidRPr="00B722DE">
          <w:rPr>
            <w:rStyle w:val="ad"/>
            <w:b/>
            <w:iCs/>
            <w:lang w:eastAsia="x-none"/>
          </w:rPr>
          <w:t>Глава 6.</w:t>
        </w:r>
        <w:r w:rsidR="000352AB">
          <w:rPr>
            <w:rFonts w:asciiTheme="minorHAnsi" w:eastAsiaTheme="minorEastAsia" w:hAnsiTheme="minorHAnsi" w:cstheme="minorBidi"/>
            <w:bCs w:val="0"/>
            <w:smallCaps w:val="0"/>
            <w:sz w:val="22"/>
            <w:szCs w:val="22"/>
          </w:rPr>
          <w:tab/>
        </w:r>
        <w:r w:rsidR="000352AB" w:rsidRPr="00B722DE">
          <w:rPr>
            <w:rStyle w:val="ad"/>
            <w:b/>
            <w:iCs/>
            <w:lang w:eastAsia="x-none"/>
          </w:rPr>
          <w:t>Заключительные положения</w:t>
        </w:r>
        <w:r w:rsidR="000352AB">
          <w:rPr>
            <w:webHidden/>
          </w:rPr>
          <w:tab/>
        </w:r>
        <w:r w:rsidR="000352AB">
          <w:rPr>
            <w:webHidden/>
          </w:rPr>
          <w:fldChar w:fldCharType="begin"/>
        </w:r>
        <w:r w:rsidR="000352AB">
          <w:rPr>
            <w:webHidden/>
          </w:rPr>
          <w:instrText xml:space="preserve"> PAGEREF _Toc89434416 \h </w:instrText>
        </w:r>
        <w:r w:rsidR="000352AB">
          <w:rPr>
            <w:webHidden/>
          </w:rPr>
        </w:r>
        <w:r w:rsidR="000352AB">
          <w:rPr>
            <w:webHidden/>
          </w:rPr>
          <w:fldChar w:fldCharType="separate"/>
        </w:r>
        <w:r w:rsidR="000352AB">
          <w:rPr>
            <w:webHidden/>
          </w:rPr>
          <w:t>30</w:t>
        </w:r>
        <w:r w:rsidR="000352AB">
          <w:rPr>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7" w:history="1">
        <w:r w:rsidR="000352AB" w:rsidRPr="00B722DE">
          <w:rPr>
            <w:rStyle w:val="ad"/>
            <w:b/>
            <w:bCs/>
            <w:noProof/>
            <w:lang w:eastAsia="x-none"/>
          </w:rPr>
          <w:t xml:space="preserve">Статья 25. </w:t>
        </w:r>
        <w:r w:rsidR="000352AB" w:rsidRPr="00B722DE">
          <w:rPr>
            <w:rStyle w:val="ad"/>
            <w:b/>
            <w:bCs/>
            <w:noProof/>
            <w:lang w:val="x-none" w:eastAsia="x-none"/>
          </w:rPr>
          <w:t xml:space="preserve">Вступление в силу Правил землепользования и застройки </w:t>
        </w:r>
        <w:r w:rsidR="000352AB" w:rsidRPr="00B722DE">
          <w:rPr>
            <w:rStyle w:val="ad"/>
            <w:b/>
            <w:bCs/>
            <w:noProof/>
            <w:lang w:eastAsia="x-none"/>
          </w:rPr>
          <w:t>Погореловского сельского поселения</w:t>
        </w:r>
        <w:r w:rsidR="000352AB">
          <w:rPr>
            <w:noProof/>
            <w:webHidden/>
          </w:rPr>
          <w:tab/>
        </w:r>
        <w:r w:rsidR="000352AB">
          <w:rPr>
            <w:noProof/>
            <w:webHidden/>
          </w:rPr>
          <w:fldChar w:fldCharType="begin"/>
        </w:r>
        <w:r w:rsidR="000352AB">
          <w:rPr>
            <w:noProof/>
            <w:webHidden/>
          </w:rPr>
          <w:instrText xml:space="preserve"> PAGEREF _Toc89434417 \h </w:instrText>
        </w:r>
        <w:r w:rsidR="000352AB">
          <w:rPr>
            <w:noProof/>
            <w:webHidden/>
          </w:rPr>
        </w:r>
        <w:r w:rsidR="000352AB">
          <w:rPr>
            <w:noProof/>
            <w:webHidden/>
          </w:rPr>
          <w:fldChar w:fldCharType="separate"/>
        </w:r>
        <w:r w:rsidR="000352AB">
          <w:rPr>
            <w:noProof/>
            <w:webHidden/>
          </w:rPr>
          <w:t>30</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8" w:history="1">
        <w:r w:rsidR="000352AB" w:rsidRPr="00B722DE">
          <w:rPr>
            <w:rStyle w:val="ad"/>
            <w:b/>
            <w:bCs/>
            <w:noProof/>
            <w:lang w:eastAsia="x-none"/>
          </w:rPr>
          <w:t xml:space="preserve">Статья 26. </w:t>
        </w:r>
        <w:r w:rsidR="000352AB" w:rsidRPr="00B722DE">
          <w:rPr>
            <w:rStyle w:val="ad"/>
            <w:b/>
            <w:bCs/>
            <w:noProof/>
            <w:lang w:val="x-none" w:eastAsia="x-none"/>
          </w:rPr>
          <w:t>Действие Правил землепользования и застройки поселения по отношению к ранее возникшим правоотношениям</w:t>
        </w:r>
        <w:r w:rsidR="000352AB">
          <w:rPr>
            <w:noProof/>
            <w:webHidden/>
          </w:rPr>
          <w:tab/>
        </w:r>
        <w:r w:rsidR="000352AB">
          <w:rPr>
            <w:noProof/>
            <w:webHidden/>
          </w:rPr>
          <w:fldChar w:fldCharType="begin"/>
        </w:r>
        <w:r w:rsidR="000352AB">
          <w:rPr>
            <w:noProof/>
            <w:webHidden/>
          </w:rPr>
          <w:instrText xml:space="preserve"> PAGEREF _Toc89434418 \h </w:instrText>
        </w:r>
        <w:r w:rsidR="000352AB">
          <w:rPr>
            <w:noProof/>
            <w:webHidden/>
          </w:rPr>
        </w:r>
        <w:r w:rsidR="000352AB">
          <w:rPr>
            <w:noProof/>
            <w:webHidden/>
          </w:rPr>
          <w:fldChar w:fldCharType="separate"/>
        </w:r>
        <w:r w:rsidR="000352AB">
          <w:rPr>
            <w:noProof/>
            <w:webHidden/>
          </w:rPr>
          <w:t>30</w:t>
        </w:r>
        <w:r w:rsidR="000352AB">
          <w:rPr>
            <w:noProof/>
            <w:webHidden/>
          </w:rPr>
          <w:fldChar w:fldCharType="end"/>
        </w:r>
      </w:hyperlink>
    </w:p>
    <w:p w:rsidR="000352AB" w:rsidRDefault="002D58E2">
      <w:pPr>
        <w:pStyle w:val="33"/>
        <w:rPr>
          <w:rFonts w:asciiTheme="minorHAnsi" w:eastAsiaTheme="minorEastAsia" w:hAnsiTheme="minorHAnsi" w:cstheme="minorBidi"/>
          <w:noProof/>
          <w:sz w:val="22"/>
          <w:szCs w:val="22"/>
        </w:rPr>
      </w:pPr>
      <w:hyperlink w:anchor="_Toc89434419" w:history="1">
        <w:r w:rsidR="000352AB" w:rsidRPr="00B722DE">
          <w:rPr>
            <w:rStyle w:val="ad"/>
            <w:b/>
            <w:bCs/>
            <w:noProof/>
            <w:lang w:eastAsia="x-none"/>
          </w:rPr>
          <w:t xml:space="preserve">Статья 27. </w:t>
        </w:r>
        <w:r w:rsidR="000352AB" w:rsidRPr="00B722DE">
          <w:rPr>
            <w:rStyle w:val="ad"/>
            <w:b/>
            <w:bCs/>
            <w:noProof/>
            <w:lang w:val="x-none" w:eastAsia="x-none"/>
          </w:rPr>
          <w:t>Ответственность за нарушения Правил землепользования и застройки.</w:t>
        </w:r>
        <w:r w:rsidR="000352AB">
          <w:rPr>
            <w:noProof/>
            <w:webHidden/>
          </w:rPr>
          <w:tab/>
        </w:r>
        <w:r w:rsidR="000352AB">
          <w:rPr>
            <w:noProof/>
            <w:webHidden/>
          </w:rPr>
          <w:fldChar w:fldCharType="begin"/>
        </w:r>
        <w:r w:rsidR="000352AB">
          <w:rPr>
            <w:noProof/>
            <w:webHidden/>
          </w:rPr>
          <w:instrText xml:space="preserve"> PAGEREF _Toc89434419 \h </w:instrText>
        </w:r>
        <w:r w:rsidR="000352AB">
          <w:rPr>
            <w:noProof/>
            <w:webHidden/>
          </w:rPr>
        </w:r>
        <w:r w:rsidR="000352AB">
          <w:rPr>
            <w:noProof/>
            <w:webHidden/>
          </w:rPr>
          <w:fldChar w:fldCharType="separate"/>
        </w:r>
        <w:r w:rsidR="000352AB">
          <w:rPr>
            <w:noProof/>
            <w:webHidden/>
          </w:rPr>
          <w:t>31</w:t>
        </w:r>
        <w:r w:rsidR="000352AB">
          <w:rPr>
            <w:noProof/>
            <w:webHidden/>
          </w:rPr>
          <w:fldChar w:fldCharType="end"/>
        </w:r>
      </w:hyperlink>
    </w:p>
    <w:p w:rsidR="000352AB" w:rsidRDefault="002D58E2">
      <w:pPr>
        <w:pStyle w:val="14"/>
        <w:rPr>
          <w:rFonts w:asciiTheme="minorHAnsi" w:eastAsiaTheme="minorEastAsia" w:hAnsiTheme="minorHAnsi" w:cstheme="minorBidi"/>
          <w:b w:val="0"/>
          <w:bCs w:val="0"/>
          <w:caps w:val="0"/>
          <w:sz w:val="22"/>
          <w:szCs w:val="22"/>
        </w:rPr>
      </w:pPr>
      <w:hyperlink w:anchor="_Toc89434420" w:history="1">
        <w:r w:rsidR="000352AB" w:rsidRPr="00B722DE">
          <w:rPr>
            <w:rStyle w:val="ad"/>
          </w:rPr>
          <w:t xml:space="preserve">Часть </w:t>
        </w:r>
        <w:r w:rsidR="000352AB" w:rsidRPr="00B722DE">
          <w:rPr>
            <w:rStyle w:val="ad"/>
            <w:lang w:val="en-US"/>
          </w:rPr>
          <w:t>II</w:t>
        </w:r>
        <w:r w:rsidR="000352AB" w:rsidRPr="00B722DE">
          <w:rPr>
            <w:rStyle w:val="ad"/>
          </w:rPr>
          <w:t>. Градостроительные регламенты.</w:t>
        </w:r>
        <w:r w:rsidR="000352AB">
          <w:rPr>
            <w:webHidden/>
          </w:rPr>
          <w:tab/>
        </w:r>
        <w:r w:rsidR="000352AB">
          <w:rPr>
            <w:webHidden/>
          </w:rPr>
          <w:fldChar w:fldCharType="begin"/>
        </w:r>
        <w:r w:rsidR="000352AB">
          <w:rPr>
            <w:webHidden/>
          </w:rPr>
          <w:instrText xml:space="preserve"> PAGEREF _Toc89434420 \h </w:instrText>
        </w:r>
        <w:r w:rsidR="000352AB">
          <w:rPr>
            <w:webHidden/>
          </w:rPr>
        </w:r>
        <w:r w:rsidR="000352AB">
          <w:rPr>
            <w:webHidden/>
          </w:rPr>
          <w:fldChar w:fldCharType="separate"/>
        </w:r>
        <w:r w:rsidR="000352AB">
          <w:rPr>
            <w:webHidden/>
          </w:rPr>
          <w:t>32</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1" w:history="1">
        <w:r w:rsidR="000352AB" w:rsidRPr="00B722DE">
          <w:rPr>
            <w:rStyle w:val="ad"/>
          </w:rPr>
          <w:t>Статья 28. Территориальная зона Ж-1 - Зона коттеджной застройки</w:t>
        </w:r>
        <w:r w:rsidR="000352AB">
          <w:rPr>
            <w:webHidden/>
          </w:rPr>
          <w:tab/>
        </w:r>
        <w:r w:rsidR="000352AB">
          <w:rPr>
            <w:webHidden/>
          </w:rPr>
          <w:fldChar w:fldCharType="begin"/>
        </w:r>
        <w:r w:rsidR="000352AB">
          <w:rPr>
            <w:webHidden/>
          </w:rPr>
          <w:instrText xml:space="preserve"> PAGEREF _Toc89434421 \h </w:instrText>
        </w:r>
        <w:r w:rsidR="000352AB">
          <w:rPr>
            <w:webHidden/>
          </w:rPr>
        </w:r>
        <w:r w:rsidR="000352AB">
          <w:rPr>
            <w:webHidden/>
          </w:rPr>
          <w:fldChar w:fldCharType="separate"/>
        </w:r>
        <w:r w:rsidR="000352AB">
          <w:rPr>
            <w:webHidden/>
          </w:rPr>
          <w:t>32</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2" w:history="1">
        <w:r w:rsidR="000352AB" w:rsidRPr="00B722DE">
          <w:rPr>
            <w:rStyle w:val="ad"/>
          </w:rPr>
          <w:t>Статья 29. Территориальная зона Ж-1Б - Зона застройки индивидуальными жилыми домами с содержанием скота и птицы.</w:t>
        </w:r>
        <w:r w:rsidR="000352AB">
          <w:rPr>
            <w:webHidden/>
          </w:rPr>
          <w:tab/>
        </w:r>
        <w:r w:rsidR="000352AB">
          <w:rPr>
            <w:webHidden/>
          </w:rPr>
          <w:fldChar w:fldCharType="begin"/>
        </w:r>
        <w:r w:rsidR="000352AB">
          <w:rPr>
            <w:webHidden/>
          </w:rPr>
          <w:instrText xml:space="preserve"> PAGEREF _Toc89434422 \h </w:instrText>
        </w:r>
        <w:r w:rsidR="000352AB">
          <w:rPr>
            <w:webHidden/>
          </w:rPr>
        </w:r>
        <w:r w:rsidR="000352AB">
          <w:rPr>
            <w:webHidden/>
          </w:rPr>
          <w:fldChar w:fldCharType="separate"/>
        </w:r>
        <w:r w:rsidR="000352AB">
          <w:rPr>
            <w:webHidden/>
          </w:rPr>
          <w:t>35</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3" w:history="1">
        <w:r w:rsidR="000352AB" w:rsidRPr="00B722DE">
          <w:rPr>
            <w:rStyle w:val="ad"/>
          </w:rPr>
          <w:t>Статья 30. Территориальная зона Ж-3 - Зона многоквартирных малоэтажных жилых домов</w:t>
        </w:r>
        <w:r w:rsidR="000352AB">
          <w:rPr>
            <w:webHidden/>
          </w:rPr>
          <w:tab/>
        </w:r>
        <w:r w:rsidR="000352AB">
          <w:rPr>
            <w:webHidden/>
          </w:rPr>
          <w:fldChar w:fldCharType="begin"/>
        </w:r>
        <w:r w:rsidR="000352AB">
          <w:rPr>
            <w:webHidden/>
          </w:rPr>
          <w:instrText xml:space="preserve"> PAGEREF _Toc89434423 \h </w:instrText>
        </w:r>
        <w:r w:rsidR="000352AB">
          <w:rPr>
            <w:webHidden/>
          </w:rPr>
        </w:r>
        <w:r w:rsidR="000352AB">
          <w:rPr>
            <w:webHidden/>
          </w:rPr>
          <w:fldChar w:fldCharType="separate"/>
        </w:r>
        <w:r w:rsidR="000352AB">
          <w:rPr>
            <w:webHidden/>
          </w:rPr>
          <w:t>38</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4" w:history="1">
        <w:r w:rsidR="000352AB" w:rsidRPr="00B722DE">
          <w:rPr>
            <w:rStyle w:val="ad"/>
          </w:rPr>
          <w:t>Статья 31. Территориальная зона ОД - 1 - Зона общественного, делового и коммерческого назначения</w:t>
        </w:r>
        <w:r w:rsidR="000352AB">
          <w:rPr>
            <w:webHidden/>
          </w:rPr>
          <w:tab/>
        </w:r>
        <w:r w:rsidR="000352AB">
          <w:rPr>
            <w:webHidden/>
          </w:rPr>
          <w:fldChar w:fldCharType="begin"/>
        </w:r>
        <w:r w:rsidR="000352AB">
          <w:rPr>
            <w:webHidden/>
          </w:rPr>
          <w:instrText xml:space="preserve"> PAGEREF _Toc89434424 \h </w:instrText>
        </w:r>
        <w:r w:rsidR="000352AB">
          <w:rPr>
            <w:webHidden/>
          </w:rPr>
        </w:r>
        <w:r w:rsidR="000352AB">
          <w:rPr>
            <w:webHidden/>
          </w:rPr>
          <w:fldChar w:fldCharType="separate"/>
        </w:r>
        <w:r w:rsidR="000352AB">
          <w:rPr>
            <w:webHidden/>
          </w:rPr>
          <w:t>40</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5" w:history="1">
        <w:r w:rsidR="000352AB" w:rsidRPr="00B722DE">
          <w:rPr>
            <w:rStyle w:val="ad"/>
          </w:rPr>
          <w:t xml:space="preserve">Статья 32. Территориальная зона П-2 - Зона производственных объектов </w:t>
        </w:r>
        <w:r w:rsidR="000352AB" w:rsidRPr="00B722DE">
          <w:rPr>
            <w:rStyle w:val="ad"/>
            <w:lang w:val="en-US"/>
          </w:rPr>
          <w:t>III</w:t>
        </w:r>
        <w:r w:rsidR="000352AB" w:rsidRPr="00B722DE">
          <w:rPr>
            <w:rStyle w:val="ad"/>
          </w:rPr>
          <w:t>-</w:t>
        </w:r>
        <w:r w:rsidR="000352AB" w:rsidRPr="00B722DE">
          <w:rPr>
            <w:rStyle w:val="ad"/>
            <w:lang w:val="en-US"/>
          </w:rPr>
          <w:t>IV</w:t>
        </w:r>
        <w:r w:rsidR="000352AB" w:rsidRPr="00B722DE">
          <w:rPr>
            <w:rStyle w:val="ad"/>
          </w:rPr>
          <w:t xml:space="preserve"> класса</w:t>
        </w:r>
        <w:r w:rsidR="000352AB">
          <w:rPr>
            <w:webHidden/>
          </w:rPr>
          <w:tab/>
        </w:r>
        <w:r w:rsidR="000352AB">
          <w:rPr>
            <w:webHidden/>
          </w:rPr>
          <w:fldChar w:fldCharType="begin"/>
        </w:r>
        <w:r w:rsidR="000352AB">
          <w:rPr>
            <w:webHidden/>
          </w:rPr>
          <w:instrText xml:space="preserve"> PAGEREF _Toc89434425 \h </w:instrText>
        </w:r>
        <w:r w:rsidR="000352AB">
          <w:rPr>
            <w:webHidden/>
          </w:rPr>
        </w:r>
        <w:r w:rsidR="000352AB">
          <w:rPr>
            <w:webHidden/>
          </w:rPr>
          <w:fldChar w:fldCharType="separate"/>
        </w:r>
        <w:r w:rsidR="000352AB">
          <w:rPr>
            <w:webHidden/>
          </w:rPr>
          <w:t>42</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6" w:history="1">
        <w:r w:rsidR="000352AB" w:rsidRPr="00B722DE">
          <w:rPr>
            <w:rStyle w:val="ad"/>
          </w:rPr>
          <w:t>Статья 35. Территориальная зона П-3 - Зо</w:t>
        </w:r>
        <w:r w:rsidR="000352AB" w:rsidRPr="00B722DE">
          <w:rPr>
            <w:rStyle w:val="ad"/>
          </w:rPr>
          <w:t>н</w:t>
        </w:r>
        <w:r w:rsidR="000352AB" w:rsidRPr="00B722DE">
          <w:rPr>
            <w:rStyle w:val="ad"/>
          </w:rPr>
          <w:t xml:space="preserve">а производственных объектов </w:t>
        </w:r>
        <w:r w:rsidR="000352AB" w:rsidRPr="00B722DE">
          <w:rPr>
            <w:rStyle w:val="ad"/>
            <w:lang w:val="en-US"/>
          </w:rPr>
          <w:t>V</w:t>
        </w:r>
        <w:r w:rsidR="000352AB" w:rsidRPr="00B722DE">
          <w:rPr>
            <w:rStyle w:val="ad"/>
          </w:rPr>
          <w:t xml:space="preserve"> класса и объектов коммунально-складского назначения</w:t>
        </w:r>
        <w:r w:rsidR="000352AB">
          <w:rPr>
            <w:webHidden/>
          </w:rPr>
          <w:tab/>
        </w:r>
        <w:r w:rsidR="000352AB">
          <w:rPr>
            <w:webHidden/>
          </w:rPr>
          <w:fldChar w:fldCharType="begin"/>
        </w:r>
        <w:r w:rsidR="000352AB">
          <w:rPr>
            <w:webHidden/>
          </w:rPr>
          <w:instrText xml:space="preserve"> PAGEREF _Toc89434426 \h </w:instrText>
        </w:r>
        <w:r w:rsidR="000352AB">
          <w:rPr>
            <w:webHidden/>
          </w:rPr>
        </w:r>
        <w:r w:rsidR="000352AB">
          <w:rPr>
            <w:webHidden/>
          </w:rPr>
          <w:fldChar w:fldCharType="separate"/>
        </w:r>
        <w:r w:rsidR="000352AB">
          <w:rPr>
            <w:webHidden/>
          </w:rPr>
          <w:t>44</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7" w:history="1">
        <w:r w:rsidR="000352AB" w:rsidRPr="00B722DE">
          <w:rPr>
            <w:rStyle w:val="ad"/>
          </w:rPr>
          <w:t>Статья 33. Территориальная зона ЗИИ - Зона инженерной инфраструктуры</w:t>
        </w:r>
        <w:r w:rsidR="000352AB">
          <w:rPr>
            <w:webHidden/>
          </w:rPr>
          <w:tab/>
        </w:r>
        <w:r w:rsidR="000352AB">
          <w:rPr>
            <w:webHidden/>
          </w:rPr>
          <w:fldChar w:fldCharType="begin"/>
        </w:r>
        <w:r w:rsidR="000352AB">
          <w:rPr>
            <w:webHidden/>
          </w:rPr>
          <w:instrText xml:space="preserve"> PAGEREF _Toc89434427 \h </w:instrText>
        </w:r>
        <w:r w:rsidR="000352AB">
          <w:rPr>
            <w:webHidden/>
          </w:rPr>
        </w:r>
        <w:r w:rsidR="000352AB">
          <w:rPr>
            <w:webHidden/>
          </w:rPr>
          <w:fldChar w:fldCharType="separate"/>
        </w:r>
        <w:r w:rsidR="000352AB">
          <w:rPr>
            <w:webHidden/>
          </w:rPr>
          <w:t>45</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8" w:history="1">
        <w:r w:rsidR="000352AB" w:rsidRPr="00B722DE">
          <w:rPr>
            <w:rStyle w:val="ad"/>
          </w:rPr>
          <w:t>Статья 34. Территориальная зона ЗТИ - Зона транспортной инфраструктуры</w:t>
        </w:r>
        <w:r w:rsidR="000352AB">
          <w:rPr>
            <w:webHidden/>
          </w:rPr>
          <w:tab/>
        </w:r>
        <w:r w:rsidR="000352AB">
          <w:rPr>
            <w:webHidden/>
          </w:rPr>
          <w:fldChar w:fldCharType="begin"/>
        </w:r>
        <w:r w:rsidR="000352AB">
          <w:rPr>
            <w:webHidden/>
          </w:rPr>
          <w:instrText xml:space="preserve"> PAGEREF _Toc89434428 \h </w:instrText>
        </w:r>
        <w:r w:rsidR="000352AB">
          <w:rPr>
            <w:webHidden/>
          </w:rPr>
        </w:r>
        <w:r w:rsidR="000352AB">
          <w:rPr>
            <w:webHidden/>
          </w:rPr>
          <w:fldChar w:fldCharType="separate"/>
        </w:r>
        <w:r w:rsidR="000352AB">
          <w:rPr>
            <w:webHidden/>
          </w:rPr>
          <w:t>46</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29" w:history="1">
        <w:r w:rsidR="000352AB" w:rsidRPr="00B722DE">
          <w:rPr>
            <w:rStyle w:val="ad"/>
          </w:rPr>
          <w:t>Статья 35. Территориальная зона Р-3 - Зона парков и скверов</w:t>
        </w:r>
        <w:r w:rsidR="000352AB">
          <w:rPr>
            <w:webHidden/>
          </w:rPr>
          <w:tab/>
        </w:r>
        <w:r w:rsidR="000352AB">
          <w:rPr>
            <w:webHidden/>
          </w:rPr>
          <w:fldChar w:fldCharType="begin"/>
        </w:r>
        <w:r w:rsidR="000352AB">
          <w:rPr>
            <w:webHidden/>
          </w:rPr>
          <w:instrText xml:space="preserve"> PAGEREF _Toc89434429 \h </w:instrText>
        </w:r>
        <w:r w:rsidR="000352AB">
          <w:rPr>
            <w:webHidden/>
          </w:rPr>
        </w:r>
        <w:r w:rsidR="000352AB">
          <w:rPr>
            <w:webHidden/>
          </w:rPr>
          <w:fldChar w:fldCharType="separate"/>
        </w:r>
        <w:r w:rsidR="000352AB">
          <w:rPr>
            <w:webHidden/>
          </w:rPr>
          <w:t>47</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0" w:history="1">
        <w:r w:rsidR="000352AB" w:rsidRPr="00B722DE">
          <w:rPr>
            <w:rStyle w:val="ad"/>
          </w:rPr>
          <w:t>Статья 36. Территориальная зона Р-4 - Зона открытых и зеленых пространств</w:t>
        </w:r>
        <w:r w:rsidR="000352AB">
          <w:rPr>
            <w:webHidden/>
          </w:rPr>
          <w:tab/>
        </w:r>
        <w:r w:rsidR="000352AB">
          <w:rPr>
            <w:webHidden/>
          </w:rPr>
          <w:fldChar w:fldCharType="begin"/>
        </w:r>
        <w:r w:rsidR="000352AB">
          <w:rPr>
            <w:webHidden/>
          </w:rPr>
          <w:instrText xml:space="preserve"> PAGEREF _Toc89434430 \h </w:instrText>
        </w:r>
        <w:r w:rsidR="000352AB">
          <w:rPr>
            <w:webHidden/>
          </w:rPr>
        </w:r>
        <w:r w:rsidR="000352AB">
          <w:rPr>
            <w:webHidden/>
          </w:rPr>
          <w:fldChar w:fldCharType="separate"/>
        </w:r>
        <w:r w:rsidR="000352AB">
          <w:rPr>
            <w:webHidden/>
          </w:rPr>
          <w:t>48</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1" w:history="1">
        <w:r w:rsidR="000352AB" w:rsidRPr="00B722DE">
          <w:rPr>
            <w:rStyle w:val="ad"/>
          </w:rPr>
          <w:t>Статья 37. Территориальная зона СО-1 - Зона кладбищ</w:t>
        </w:r>
        <w:r w:rsidR="000352AB">
          <w:rPr>
            <w:webHidden/>
          </w:rPr>
          <w:tab/>
        </w:r>
        <w:r w:rsidR="000352AB">
          <w:rPr>
            <w:webHidden/>
          </w:rPr>
          <w:fldChar w:fldCharType="begin"/>
        </w:r>
        <w:r w:rsidR="000352AB">
          <w:rPr>
            <w:webHidden/>
          </w:rPr>
          <w:instrText xml:space="preserve"> PAGEREF _Toc89434431 \h </w:instrText>
        </w:r>
        <w:r w:rsidR="000352AB">
          <w:rPr>
            <w:webHidden/>
          </w:rPr>
        </w:r>
        <w:r w:rsidR="000352AB">
          <w:rPr>
            <w:webHidden/>
          </w:rPr>
          <w:fldChar w:fldCharType="separate"/>
        </w:r>
        <w:r w:rsidR="000352AB">
          <w:rPr>
            <w:webHidden/>
          </w:rPr>
          <w:t>50</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2" w:history="1">
        <w:r w:rsidR="000352AB" w:rsidRPr="00B722DE">
          <w:rPr>
            <w:rStyle w:val="ad"/>
          </w:rPr>
          <w:t>Статья 38. Территориальная зона СХ-1 - Зона сельскохозяйственных угодий</w:t>
        </w:r>
        <w:r w:rsidR="000352AB">
          <w:rPr>
            <w:webHidden/>
          </w:rPr>
          <w:tab/>
        </w:r>
        <w:r w:rsidR="000352AB">
          <w:rPr>
            <w:webHidden/>
          </w:rPr>
          <w:fldChar w:fldCharType="begin"/>
        </w:r>
        <w:r w:rsidR="000352AB">
          <w:rPr>
            <w:webHidden/>
          </w:rPr>
          <w:instrText xml:space="preserve"> PAGEREF _Toc89434432 \h </w:instrText>
        </w:r>
        <w:r w:rsidR="000352AB">
          <w:rPr>
            <w:webHidden/>
          </w:rPr>
        </w:r>
        <w:r w:rsidR="000352AB">
          <w:rPr>
            <w:webHidden/>
          </w:rPr>
          <w:fldChar w:fldCharType="separate"/>
        </w:r>
        <w:r w:rsidR="000352AB">
          <w:rPr>
            <w:webHidden/>
          </w:rPr>
          <w:t>51</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3" w:history="1">
        <w:r w:rsidR="000352AB" w:rsidRPr="00B722DE">
          <w:rPr>
            <w:rStyle w:val="ad"/>
          </w:rPr>
          <w:t>Статья 39. Территориальная зона СХ-2 - Зона объектов сельскохозяйственного назначения, сельскохозяйственного производства</w:t>
        </w:r>
        <w:r w:rsidR="000352AB">
          <w:rPr>
            <w:webHidden/>
          </w:rPr>
          <w:tab/>
        </w:r>
        <w:r w:rsidR="000352AB">
          <w:rPr>
            <w:webHidden/>
          </w:rPr>
          <w:fldChar w:fldCharType="begin"/>
        </w:r>
        <w:r w:rsidR="000352AB">
          <w:rPr>
            <w:webHidden/>
          </w:rPr>
          <w:instrText xml:space="preserve"> PAGEREF _Toc89434433 \h </w:instrText>
        </w:r>
        <w:r w:rsidR="000352AB">
          <w:rPr>
            <w:webHidden/>
          </w:rPr>
        </w:r>
        <w:r w:rsidR="000352AB">
          <w:rPr>
            <w:webHidden/>
          </w:rPr>
          <w:fldChar w:fldCharType="separate"/>
        </w:r>
        <w:r w:rsidR="000352AB">
          <w:rPr>
            <w:webHidden/>
          </w:rPr>
          <w:t>51</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4" w:history="1">
        <w:r w:rsidR="000352AB" w:rsidRPr="00B722DE">
          <w:rPr>
            <w:rStyle w:val="ad"/>
          </w:rPr>
          <w:t>Статья 40. Территориальная зона СХ-3 - Зона коллективных садов, огородов, фермерства</w:t>
        </w:r>
        <w:r w:rsidR="000352AB">
          <w:rPr>
            <w:webHidden/>
          </w:rPr>
          <w:tab/>
        </w:r>
        <w:r w:rsidR="000352AB">
          <w:rPr>
            <w:webHidden/>
          </w:rPr>
          <w:fldChar w:fldCharType="begin"/>
        </w:r>
        <w:r w:rsidR="000352AB">
          <w:rPr>
            <w:webHidden/>
          </w:rPr>
          <w:instrText xml:space="preserve"> PAGEREF _Toc89434434 \h </w:instrText>
        </w:r>
        <w:r w:rsidR="000352AB">
          <w:rPr>
            <w:webHidden/>
          </w:rPr>
        </w:r>
        <w:r w:rsidR="000352AB">
          <w:rPr>
            <w:webHidden/>
          </w:rPr>
          <w:fldChar w:fldCharType="separate"/>
        </w:r>
        <w:r w:rsidR="000352AB">
          <w:rPr>
            <w:webHidden/>
          </w:rPr>
          <w:t>52</w:t>
        </w:r>
        <w:r w:rsidR="000352AB">
          <w:rPr>
            <w:webHidden/>
          </w:rPr>
          <w:fldChar w:fldCharType="end"/>
        </w:r>
      </w:hyperlink>
    </w:p>
    <w:p w:rsidR="000352AB" w:rsidRDefault="002D58E2">
      <w:pPr>
        <w:pStyle w:val="14"/>
        <w:rPr>
          <w:rFonts w:asciiTheme="minorHAnsi" w:eastAsiaTheme="minorEastAsia" w:hAnsiTheme="minorHAnsi" w:cstheme="minorBidi"/>
          <w:b w:val="0"/>
          <w:bCs w:val="0"/>
          <w:caps w:val="0"/>
          <w:sz w:val="22"/>
          <w:szCs w:val="22"/>
        </w:rPr>
      </w:pPr>
      <w:hyperlink w:anchor="_Toc89434435" w:history="1">
        <w:r w:rsidR="000352AB" w:rsidRPr="00B722DE">
          <w:rPr>
            <w:rStyle w:val="ad"/>
          </w:rPr>
          <w:t>Часть III. Карта градостроительного зонирования</w:t>
        </w:r>
        <w:r w:rsidR="000352AB">
          <w:rPr>
            <w:webHidden/>
          </w:rPr>
          <w:tab/>
        </w:r>
        <w:r w:rsidR="000352AB">
          <w:rPr>
            <w:webHidden/>
          </w:rPr>
          <w:fldChar w:fldCharType="begin"/>
        </w:r>
        <w:r w:rsidR="000352AB">
          <w:rPr>
            <w:webHidden/>
          </w:rPr>
          <w:instrText xml:space="preserve"> PAGEREF _Toc89434435 \h </w:instrText>
        </w:r>
        <w:r w:rsidR="000352AB">
          <w:rPr>
            <w:webHidden/>
          </w:rPr>
        </w:r>
        <w:r w:rsidR="000352AB">
          <w:rPr>
            <w:webHidden/>
          </w:rPr>
          <w:fldChar w:fldCharType="separate"/>
        </w:r>
        <w:r w:rsidR="000352AB">
          <w:rPr>
            <w:webHidden/>
          </w:rPr>
          <w:t>54</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6" w:history="1">
        <w:r w:rsidR="000352AB" w:rsidRPr="00B722DE">
          <w:rPr>
            <w:rStyle w:val="ad"/>
            <w:b/>
          </w:rPr>
          <w:t>Статья 41. Территориальные зоны</w:t>
        </w:r>
        <w:r w:rsidR="000352AB">
          <w:rPr>
            <w:webHidden/>
          </w:rPr>
          <w:tab/>
        </w:r>
        <w:r w:rsidR="000352AB">
          <w:rPr>
            <w:webHidden/>
          </w:rPr>
          <w:fldChar w:fldCharType="begin"/>
        </w:r>
        <w:r w:rsidR="000352AB">
          <w:rPr>
            <w:webHidden/>
          </w:rPr>
          <w:instrText xml:space="preserve"> PAGEREF _Toc89434436 \h </w:instrText>
        </w:r>
        <w:r w:rsidR="000352AB">
          <w:rPr>
            <w:webHidden/>
          </w:rPr>
        </w:r>
        <w:r w:rsidR="000352AB">
          <w:rPr>
            <w:webHidden/>
          </w:rPr>
          <w:fldChar w:fldCharType="separate"/>
        </w:r>
        <w:r w:rsidR="000352AB">
          <w:rPr>
            <w:webHidden/>
          </w:rPr>
          <w:t>54</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7" w:history="1">
        <w:r w:rsidR="000352AB" w:rsidRPr="00B722DE">
          <w:rPr>
            <w:rStyle w:val="ad"/>
          </w:rPr>
          <w:t>Статья 42.  Зоны с особыми условиями использования территории.</w:t>
        </w:r>
        <w:r w:rsidR="000352AB">
          <w:rPr>
            <w:webHidden/>
          </w:rPr>
          <w:tab/>
        </w:r>
        <w:r w:rsidR="000352AB">
          <w:rPr>
            <w:webHidden/>
          </w:rPr>
          <w:fldChar w:fldCharType="begin"/>
        </w:r>
        <w:r w:rsidR="000352AB">
          <w:rPr>
            <w:webHidden/>
          </w:rPr>
          <w:instrText xml:space="preserve"> PAGEREF _Toc89434437 \h </w:instrText>
        </w:r>
        <w:r w:rsidR="000352AB">
          <w:rPr>
            <w:webHidden/>
          </w:rPr>
        </w:r>
        <w:r w:rsidR="000352AB">
          <w:rPr>
            <w:webHidden/>
          </w:rPr>
          <w:fldChar w:fldCharType="separate"/>
        </w:r>
        <w:r w:rsidR="000352AB">
          <w:rPr>
            <w:webHidden/>
          </w:rPr>
          <w:t>54</w:t>
        </w:r>
        <w:r w:rsidR="000352AB">
          <w:rPr>
            <w:webHidden/>
          </w:rPr>
          <w:fldChar w:fldCharType="end"/>
        </w:r>
      </w:hyperlink>
    </w:p>
    <w:p w:rsidR="000352AB" w:rsidRDefault="002D58E2">
      <w:pPr>
        <w:pStyle w:val="14"/>
        <w:rPr>
          <w:rFonts w:asciiTheme="minorHAnsi" w:eastAsiaTheme="minorEastAsia" w:hAnsiTheme="minorHAnsi" w:cstheme="minorBidi"/>
          <w:b w:val="0"/>
          <w:bCs w:val="0"/>
          <w:caps w:val="0"/>
          <w:sz w:val="22"/>
          <w:szCs w:val="22"/>
        </w:rPr>
      </w:pPr>
      <w:hyperlink w:anchor="_Toc89434438" w:history="1">
        <w:r w:rsidR="000352AB" w:rsidRPr="00B722DE">
          <w:rPr>
            <w:rStyle w:val="ad"/>
          </w:rPr>
          <w:t>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w:t>
        </w:r>
        <w:r w:rsidR="000352AB">
          <w:rPr>
            <w:webHidden/>
          </w:rPr>
          <w:tab/>
        </w:r>
        <w:r w:rsidR="000352AB">
          <w:rPr>
            <w:webHidden/>
          </w:rPr>
          <w:fldChar w:fldCharType="begin"/>
        </w:r>
        <w:r w:rsidR="000352AB">
          <w:rPr>
            <w:webHidden/>
          </w:rPr>
          <w:instrText xml:space="preserve"> PAGEREF _Toc89434438 \h </w:instrText>
        </w:r>
        <w:r w:rsidR="000352AB">
          <w:rPr>
            <w:webHidden/>
          </w:rPr>
        </w:r>
        <w:r w:rsidR="000352AB">
          <w:rPr>
            <w:webHidden/>
          </w:rPr>
          <w:fldChar w:fldCharType="separate"/>
        </w:r>
        <w:r w:rsidR="000352AB">
          <w:rPr>
            <w:webHidden/>
          </w:rPr>
          <w:t>58</w:t>
        </w:r>
        <w:r w:rsidR="000352AB">
          <w:rPr>
            <w:webHidden/>
          </w:rPr>
          <w:fldChar w:fldCharType="end"/>
        </w:r>
      </w:hyperlink>
    </w:p>
    <w:p w:rsidR="000352AB" w:rsidRDefault="002D58E2">
      <w:pPr>
        <w:pStyle w:val="23"/>
        <w:rPr>
          <w:rFonts w:asciiTheme="minorHAnsi" w:eastAsiaTheme="minorEastAsia" w:hAnsiTheme="minorHAnsi" w:cstheme="minorBidi"/>
          <w:bCs w:val="0"/>
          <w:smallCaps w:val="0"/>
          <w:sz w:val="22"/>
          <w:szCs w:val="22"/>
        </w:rPr>
      </w:pPr>
      <w:hyperlink w:anchor="_Toc89434439" w:history="1">
        <w:r w:rsidR="000352AB" w:rsidRPr="00B722DE">
          <w:rPr>
            <w:rStyle w:val="ad"/>
          </w:rPr>
          <w:t>Статья 43. Территория объектов культурного наследия.</w:t>
        </w:r>
        <w:r w:rsidR="000352AB">
          <w:rPr>
            <w:webHidden/>
          </w:rPr>
          <w:tab/>
        </w:r>
        <w:r w:rsidR="000352AB">
          <w:rPr>
            <w:webHidden/>
          </w:rPr>
          <w:fldChar w:fldCharType="begin"/>
        </w:r>
        <w:r w:rsidR="000352AB">
          <w:rPr>
            <w:webHidden/>
          </w:rPr>
          <w:instrText xml:space="preserve"> PAGEREF _Toc89434439 \h </w:instrText>
        </w:r>
        <w:r w:rsidR="000352AB">
          <w:rPr>
            <w:webHidden/>
          </w:rPr>
        </w:r>
        <w:r w:rsidR="000352AB">
          <w:rPr>
            <w:webHidden/>
          </w:rPr>
          <w:fldChar w:fldCharType="separate"/>
        </w:r>
        <w:r w:rsidR="000352AB">
          <w:rPr>
            <w:webHidden/>
          </w:rPr>
          <w:t>64</w:t>
        </w:r>
        <w:r w:rsidR="000352AB">
          <w:rPr>
            <w:webHidden/>
          </w:rPr>
          <w:fldChar w:fldCharType="end"/>
        </w:r>
      </w:hyperlink>
    </w:p>
    <w:p w:rsidR="00773AF6" w:rsidRPr="00773AF6" w:rsidRDefault="00C434F4" w:rsidP="00C434F4">
      <w:pPr>
        <w:spacing w:after="0" w:line="240" w:lineRule="auto"/>
        <w:jc w:val="both"/>
        <w:rPr>
          <w:rFonts w:ascii="Times New Roman" w:eastAsia="Times New Roman" w:hAnsi="Times New Roman" w:cs="Times New Roman"/>
          <w:b/>
          <w:spacing w:val="7"/>
          <w:sz w:val="28"/>
          <w:szCs w:val="28"/>
          <w:lang w:eastAsia="ru-RU"/>
        </w:rPr>
      </w:pPr>
      <w:r w:rsidRPr="003024D1">
        <w:rPr>
          <w:rFonts w:ascii="Times New Roman" w:hAnsi="Times New Roman" w:cs="Times New Roman"/>
          <w:bCs/>
        </w:rPr>
        <w:fldChar w:fldCharType="end"/>
      </w:r>
      <w:r w:rsidRPr="00A32745">
        <w:br w:type="page"/>
      </w:r>
      <w:r w:rsidR="00773AF6" w:rsidRPr="00773AF6">
        <w:rPr>
          <w:rFonts w:ascii="Times New Roman" w:eastAsia="Times New Roman" w:hAnsi="Times New Roman" w:cs="Times New Roman"/>
          <w:b/>
          <w:sz w:val="28"/>
          <w:szCs w:val="28"/>
          <w:lang w:eastAsia="ru-RU"/>
        </w:rPr>
        <w:lastRenderedPageBreak/>
        <w:t>Порядок применения Правил землепользования и застройки сельского поселения и внесения в них изменений</w:t>
      </w:r>
    </w:p>
    <w:p w:rsidR="00773AF6" w:rsidRPr="00773AF6" w:rsidRDefault="00773AF6" w:rsidP="005772C6">
      <w:pPr>
        <w:keepNext/>
        <w:numPr>
          <w:ilvl w:val="0"/>
          <w:numId w:val="13"/>
        </w:numPr>
        <w:spacing w:before="240" w:after="240" w:line="240" w:lineRule="auto"/>
        <w:ind w:firstLine="709"/>
        <w:jc w:val="both"/>
        <w:outlineLvl w:val="1"/>
        <w:rPr>
          <w:rFonts w:ascii="Times New Roman" w:eastAsia="Times New Roman" w:hAnsi="Times New Roman" w:cs="Times New Roman"/>
          <w:b/>
          <w:bCs/>
          <w:iCs/>
          <w:sz w:val="28"/>
          <w:szCs w:val="28"/>
          <w:lang w:eastAsia="x-none"/>
        </w:rPr>
      </w:pPr>
      <w:r w:rsidRPr="00773AF6">
        <w:rPr>
          <w:rFonts w:ascii="Times New Roman" w:eastAsia="Times New Roman" w:hAnsi="Times New Roman" w:cs="Times New Roman"/>
          <w:b/>
          <w:bCs/>
          <w:iCs/>
          <w:sz w:val="28"/>
          <w:szCs w:val="28"/>
          <w:lang w:eastAsia="x-none"/>
        </w:rPr>
        <w:t xml:space="preserve">  </w:t>
      </w:r>
      <w:bookmarkStart w:id="0" w:name="_Toc53108039"/>
      <w:bookmarkStart w:id="1" w:name="_Toc89434387"/>
      <w:r w:rsidRPr="00773AF6">
        <w:rPr>
          <w:rFonts w:ascii="Times New Roman" w:eastAsia="Times New Roman" w:hAnsi="Times New Roman" w:cs="Times New Roman"/>
          <w:b/>
          <w:bCs/>
          <w:iCs/>
          <w:sz w:val="28"/>
          <w:szCs w:val="28"/>
          <w:lang w:eastAsia="x-none"/>
        </w:rPr>
        <w:t>Общие положения</w:t>
      </w:r>
      <w:bookmarkEnd w:id="0"/>
      <w:bookmarkEnd w:id="1"/>
    </w:p>
    <w:p w:rsidR="00773AF6" w:rsidRPr="00773AF6" w:rsidRDefault="00773AF6" w:rsidP="005772C6">
      <w:pPr>
        <w:keepNext/>
        <w:numPr>
          <w:ilvl w:val="0"/>
          <w:numId w:val="14"/>
        </w:numPr>
        <w:tabs>
          <w:tab w:val="left" w:pos="1701"/>
        </w:tabs>
        <w:spacing w:before="240" w:after="120" w:line="240" w:lineRule="auto"/>
        <w:ind w:left="0" w:firstLine="0"/>
        <w:jc w:val="center"/>
        <w:outlineLvl w:val="2"/>
        <w:rPr>
          <w:rFonts w:ascii="Times New Roman" w:eastAsia="Times New Roman" w:hAnsi="Times New Roman" w:cs="Times New Roman"/>
          <w:b/>
          <w:bCs/>
          <w:sz w:val="24"/>
          <w:szCs w:val="26"/>
          <w:lang w:val="x-none" w:eastAsia="x-none"/>
        </w:rPr>
      </w:pPr>
      <w:bookmarkStart w:id="2" w:name="_Toc53108040"/>
      <w:bookmarkStart w:id="3" w:name="_Toc89434388"/>
      <w:r w:rsidRPr="00773AF6">
        <w:rPr>
          <w:rFonts w:ascii="Times New Roman" w:eastAsia="Times New Roman" w:hAnsi="Times New Roman" w:cs="Times New Roman"/>
          <w:b/>
          <w:bCs/>
          <w:sz w:val="24"/>
          <w:szCs w:val="26"/>
          <w:lang w:val="x-none" w:eastAsia="x-none"/>
        </w:rPr>
        <w:t xml:space="preserve">Цели, для достижения которых утверждаются и применяются Правила землепользования и застройки </w:t>
      </w:r>
      <w:r w:rsidR="00C434F4">
        <w:rPr>
          <w:rFonts w:ascii="Times New Roman" w:eastAsia="Times New Roman" w:hAnsi="Times New Roman" w:cs="Times New Roman"/>
          <w:b/>
          <w:bCs/>
          <w:sz w:val="24"/>
          <w:szCs w:val="26"/>
          <w:lang w:eastAsia="x-none"/>
        </w:rPr>
        <w:t>Погореловского</w:t>
      </w:r>
      <w:r w:rsidRPr="00773AF6">
        <w:rPr>
          <w:rFonts w:ascii="Times New Roman" w:eastAsia="Times New Roman" w:hAnsi="Times New Roman" w:cs="Times New Roman"/>
          <w:b/>
          <w:bCs/>
          <w:sz w:val="24"/>
          <w:szCs w:val="26"/>
          <w:lang w:eastAsia="x-none"/>
        </w:rPr>
        <w:t xml:space="preserve"> сельского поселения</w:t>
      </w:r>
      <w:r w:rsidRPr="00773AF6">
        <w:rPr>
          <w:rFonts w:ascii="Times New Roman" w:eastAsia="Times New Roman" w:hAnsi="Times New Roman" w:cs="Times New Roman"/>
          <w:b/>
          <w:bCs/>
          <w:sz w:val="24"/>
          <w:szCs w:val="26"/>
          <w:lang w:val="x-none" w:eastAsia="x-none"/>
        </w:rPr>
        <w:t xml:space="preserve"> муниципального района «</w:t>
      </w:r>
      <w:r w:rsidRPr="00773AF6">
        <w:rPr>
          <w:rFonts w:ascii="Times New Roman" w:eastAsia="Times New Roman" w:hAnsi="Times New Roman" w:cs="Times New Roman"/>
          <w:b/>
          <w:bCs/>
          <w:sz w:val="24"/>
          <w:szCs w:val="26"/>
          <w:lang w:eastAsia="x-none"/>
        </w:rPr>
        <w:t>Белгородский</w:t>
      </w:r>
      <w:r w:rsidRPr="00773AF6">
        <w:rPr>
          <w:rFonts w:ascii="Times New Roman" w:eastAsia="Times New Roman" w:hAnsi="Times New Roman" w:cs="Times New Roman"/>
          <w:b/>
          <w:bCs/>
          <w:sz w:val="24"/>
          <w:szCs w:val="26"/>
          <w:lang w:val="x-none" w:eastAsia="x-none"/>
        </w:rPr>
        <w:t xml:space="preserve"> район» Белгородской области.</w:t>
      </w:r>
      <w:bookmarkEnd w:id="2"/>
      <w:bookmarkEnd w:id="3"/>
    </w:p>
    <w:p w:rsidR="00773AF6" w:rsidRPr="00773AF6" w:rsidRDefault="00773AF6" w:rsidP="005772C6">
      <w:pPr>
        <w:widowControl w:val="0"/>
        <w:numPr>
          <w:ilvl w:val="0"/>
          <w:numId w:val="15"/>
        </w:numPr>
        <w:shd w:val="clear" w:color="auto" w:fill="FFFFFF"/>
        <w:tabs>
          <w:tab w:val="left" w:pos="998"/>
        </w:tabs>
        <w:autoSpaceDE w:val="0"/>
        <w:autoSpaceDN w:val="0"/>
        <w:adjustRightInd w:val="0"/>
        <w:spacing w:after="0" w:line="240" w:lineRule="auto"/>
        <w:ind w:left="0" w:firstLine="426"/>
        <w:jc w:val="both"/>
        <w:rPr>
          <w:rFonts w:ascii="Times New Roman" w:eastAsia="Times New Roman" w:hAnsi="Times New Roman" w:cs="Times New Roman"/>
          <w:b/>
          <w:bCs/>
          <w:spacing w:val="-20"/>
          <w:sz w:val="24"/>
          <w:szCs w:val="24"/>
          <w:lang w:eastAsia="ru-RU"/>
        </w:rPr>
      </w:pPr>
      <w:r w:rsidRPr="00773AF6">
        <w:rPr>
          <w:rFonts w:ascii="Times New Roman" w:eastAsia="Times New Roman" w:hAnsi="Times New Roman" w:cs="Times New Roman"/>
          <w:spacing w:val="6"/>
          <w:sz w:val="24"/>
          <w:szCs w:val="24"/>
          <w:lang w:eastAsia="ru-RU"/>
        </w:rPr>
        <w:t xml:space="preserve">Правила землепользования и застройки (далее по тексту - Правила) – документ </w:t>
      </w:r>
      <w:r w:rsidRPr="00773AF6">
        <w:rPr>
          <w:rFonts w:ascii="Times New Roman" w:eastAsia="Times New Roman" w:hAnsi="Times New Roman" w:cs="Times New Roman"/>
          <w:spacing w:val="1"/>
          <w:sz w:val="24"/>
          <w:szCs w:val="24"/>
          <w:lang w:eastAsia="ru-RU"/>
        </w:rPr>
        <w:t xml:space="preserve">градостроительного зонирования, принятый в соответствии с Градостроительным кодексом </w:t>
      </w:r>
      <w:r w:rsidRPr="00773AF6">
        <w:rPr>
          <w:rFonts w:ascii="Times New Roman" w:eastAsia="Times New Roman" w:hAnsi="Times New Roman" w:cs="Times New Roman"/>
          <w:sz w:val="24"/>
          <w:szCs w:val="24"/>
          <w:lang w:eastAsia="ru-RU"/>
        </w:rPr>
        <w:t>Российской Федерации,</w:t>
      </w:r>
      <w:r w:rsidRPr="00773AF6">
        <w:rPr>
          <w:rFonts w:ascii="Times New Roman" w:eastAsia="Times New Roman" w:hAnsi="Times New Roman" w:cs="Times New Roman"/>
          <w:spacing w:val="6"/>
          <w:sz w:val="24"/>
          <w:szCs w:val="24"/>
          <w:lang w:eastAsia="ru-RU"/>
        </w:rPr>
        <w:t xml:space="preserve">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73AF6" w:rsidRPr="00773AF6" w:rsidRDefault="00773AF6" w:rsidP="005772C6">
      <w:pPr>
        <w:widowControl w:val="0"/>
        <w:numPr>
          <w:ilvl w:val="0"/>
          <w:numId w:val="15"/>
        </w:numPr>
        <w:shd w:val="clear" w:color="auto" w:fill="FFFFFF"/>
        <w:tabs>
          <w:tab w:val="left" w:pos="998"/>
        </w:tabs>
        <w:autoSpaceDE w:val="0"/>
        <w:autoSpaceDN w:val="0"/>
        <w:adjustRightInd w:val="0"/>
        <w:spacing w:after="0" w:line="240" w:lineRule="auto"/>
        <w:ind w:left="0" w:firstLine="426"/>
        <w:jc w:val="both"/>
        <w:rPr>
          <w:rFonts w:ascii="Times New Roman" w:eastAsia="Times New Roman" w:hAnsi="Times New Roman" w:cs="Times New Roman"/>
          <w:spacing w:val="6"/>
          <w:sz w:val="24"/>
          <w:szCs w:val="24"/>
          <w:lang w:eastAsia="ru-RU"/>
        </w:rPr>
      </w:pPr>
      <w:r w:rsidRPr="00773AF6">
        <w:rPr>
          <w:rFonts w:ascii="Times New Roman" w:eastAsia="Times New Roman" w:hAnsi="Times New Roman" w:cs="Times New Roman"/>
          <w:spacing w:val="6"/>
          <w:sz w:val="24"/>
          <w:szCs w:val="24"/>
          <w:lang w:eastAsia="ru-RU"/>
        </w:rPr>
        <w:t xml:space="preserve">Правила утверждаются и применяются в целях: </w:t>
      </w:r>
    </w:p>
    <w:p w:rsidR="00773AF6" w:rsidRPr="00773AF6" w:rsidRDefault="00773AF6" w:rsidP="005772C6">
      <w:pPr>
        <w:widowControl w:val="0"/>
        <w:numPr>
          <w:ilvl w:val="0"/>
          <w:numId w:val="2"/>
        </w:numPr>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pacing w:val="-7"/>
          <w:sz w:val="24"/>
          <w:szCs w:val="24"/>
          <w:lang w:eastAsia="ru-RU"/>
        </w:rPr>
        <w:t xml:space="preserve"> </w:t>
      </w:r>
      <w:r w:rsidRPr="00773AF6">
        <w:rPr>
          <w:rFonts w:ascii="Times New Roman" w:eastAsia="Times New Roman" w:hAnsi="Times New Roman" w:cs="Times New Roman"/>
          <w:sz w:val="24"/>
          <w:szCs w:val="24"/>
          <w:lang w:eastAsia="ru-RU"/>
        </w:rPr>
        <w:t>создания условий для устойчивого развития территории сельского поселения</w:t>
      </w:r>
      <w:r w:rsidRPr="00773AF6">
        <w:rPr>
          <w:rFonts w:ascii="Times New Roman" w:eastAsia="Times New Roman" w:hAnsi="Times New Roman" w:cs="Times New Roman"/>
          <w:sz w:val="24"/>
          <w:szCs w:val="24"/>
          <w:lang w:eastAsia="ru-RU"/>
        </w:rPr>
        <w:br/>
        <w:t>сохранения окружающей среды и объектов культурного наследия;</w:t>
      </w:r>
    </w:p>
    <w:p w:rsidR="00773AF6" w:rsidRPr="00773AF6" w:rsidRDefault="00773AF6" w:rsidP="005772C6">
      <w:pPr>
        <w:widowControl w:val="0"/>
        <w:numPr>
          <w:ilvl w:val="0"/>
          <w:numId w:val="2"/>
        </w:numPr>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создания условий для планировки территорий муниципальных образований;</w:t>
      </w:r>
    </w:p>
    <w:p w:rsidR="00773AF6" w:rsidRPr="00773AF6" w:rsidRDefault="00773AF6" w:rsidP="005772C6">
      <w:pPr>
        <w:widowControl w:val="0"/>
        <w:numPr>
          <w:ilvl w:val="0"/>
          <w:numId w:val="2"/>
        </w:numPr>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pacing w:val="1"/>
          <w:sz w:val="24"/>
          <w:szCs w:val="24"/>
          <w:lang w:eastAsia="ru-RU"/>
        </w:rPr>
        <w:t>обеспечения прав и законных интересов физических и юридических лиц, в том числе</w:t>
      </w:r>
      <w:r w:rsidRPr="00773AF6">
        <w:rPr>
          <w:rFonts w:ascii="Times New Roman" w:eastAsia="Times New Roman" w:hAnsi="Times New Roman" w:cs="Times New Roman"/>
          <w:sz w:val="24"/>
          <w:szCs w:val="24"/>
          <w:lang w:eastAsia="ru-RU"/>
        </w:rPr>
        <w:t xml:space="preserve"> правообладателей земельных участков и объектов капитального строительства;</w:t>
      </w:r>
    </w:p>
    <w:p w:rsidR="00773AF6" w:rsidRPr="00773AF6" w:rsidRDefault="00773AF6" w:rsidP="005772C6">
      <w:pPr>
        <w:widowControl w:val="0"/>
        <w:numPr>
          <w:ilvl w:val="0"/>
          <w:numId w:val="2"/>
        </w:numPr>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pacing w:val="4"/>
          <w:sz w:val="24"/>
          <w:szCs w:val="24"/>
          <w:lang w:eastAsia="ru-RU"/>
        </w:rPr>
        <w:t>создания условий для привлечения инвестиций, в том числе путем предоставления</w:t>
      </w:r>
      <w:r w:rsidRPr="00773AF6">
        <w:rPr>
          <w:rFonts w:ascii="Times New Roman" w:eastAsia="Times New Roman" w:hAnsi="Times New Roman" w:cs="Times New Roman"/>
          <w:spacing w:val="6"/>
          <w:sz w:val="24"/>
          <w:szCs w:val="24"/>
          <w:lang w:eastAsia="ru-RU"/>
        </w:rPr>
        <w:t xml:space="preserve"> возможности выбора наиболее эффективных видов разрешенного использования</w:t>
      </w:r>
      <w:r w:rsidRPr="00773AF6">
        <w:rPr>
          <w:rFonts w:ascii="Times New Roman" w:eastAsia="Times New Roman" w:hAnsi="Times New Roman" w:cs="Times New Roman"/>
          <w:sz w:val="24"/>
          <w:szCs w:val="24"/>
          <w:lang w:eastAsia="ru-RU"/>
        </w:rPr>
        <w:t xml:space="preserve"> земельных участков и объектов капитального строительства.</w:t>
      </w:r>
    </w:p>
    <w:p w:rsidR="00773AF6" w:rsidRPr="00773AF6" w:rsidRDefault="00773AF6" w:rsidP="005772C6">
      <w:pPr>
        <w:widowControl w:val="0"/>
        <w:numPr>
          <w:ilvl w:val="0"/>
          <w:numId w:val="15"/>
        </w:numPr>
        <w:shd w:val="clear" w:color="auto" w:fill="FFFFFF"/>
        <w:tabs>
          <w:tab w:val="left" w:pos="998"/>
        </w:tabs>
        <w:autoSpaceDE w:val="0"/>
        <w:autoSpaceDN w:val="0"/>
        <w:adjustRightInd w:val="0"/>
        <w:spacing w:after="0" w:line="240" w:lineRule="auto"/>
        <w:ind w:left="0" w:firstLine="426"/>
        <w:jc w:val="both"/>
        <w:rPr>
          <w:rFonts w:ascii="Times New Roman" w:eastAsia="Times New Roman" w:hAnsi="Times New Roman" w:cs="Times New Roman"/>
          <w:spacing w:val="6"/>
          <w:sz w:val="24"/>
          <w:szCs w:val="24"/>
          <w:lang w:eastAsia="ru-RU"/>
        </w:rPr>
      </w:pPr>
      <w:r w:rsidRPr="00773AF6">
        <w:rPr>
          <w:rFonts w:ascii="Times New Roman" w:eastAsia="Times New Roman" w:hAnsi="Times New Roman" w:cs="Times New Roman"/>
          <w:spacing w:val="6"/>
          <w:sz w:val="24"/>
          <w:szCs w:val="24"/>
          <w:lang w:eastAsia="ru-RU"/>
        </w:rPr>
        <w:t>Настоящие Правила включают в себя:</w:t>
      </w:r>
    </w:p>
    <w:p w:rsidR="00773AF6" w:rsidRPr="00773AF6" w:rsidRDefault="00773AF6" w:rsidP="00C434F4">
      <w:pPr>
        <w:widowControl w:val="0"/>
        <w:shd w:val="clear" w:color="auto" w:fill="FFFFFF"/>
        <w:tabs>
          <w:tab w:val="left" w:pos="730"/>
        </w:tabs>
        <w:autoSpaceDE w:val="0"/>
        <w:autoSpaceDN w:val="0"/>
        <w:adjustRightInd w:val="0"/>
        <w:spacing w:after="0" w:line="240" w:lineRule="auto"/>
        <w:ind w:firstLine="426"/>
        <w:jc w:val="both"/>
        <w:rPr>
          <w:rFonts w:ascii="Times New Roman" w:eastAsia="Times New Roman" w:hAnsi="Times New Roman" w:cs="Times New Roman"/>
          <w:spacing w:val="-16"/>
          <w:sz w:val="24"/>
          <w:szCs w:val="24"/>
          <w:lang w:eastAsia="ru-RU"/>
        </w:rPr>
      </w:pPr>
      <w:r w:rsidRPr="00773AF6">
        <w:rPr>
          <w:rFonts w:ascii="Times New Roman" w:eastAsia="Times New Roman" w:hAnsi="Times New Roman" w:cs="Times New Roman"/>
          <w:sz w:val="24"/>
          <w:szCs w:val="24"/>
          <w:lang w:eastAsia="ru-RU"/>
        </w:rPr>
        <w:t>1) порядок применения и внесения изменений в Правила;</w:t>
      </w:r>
    </w:p>
    <w:p w:rsidR="00773AF6" w:rsidRPr="00773AF6" w:rsidRDefault="00773AF6" w:rsidP="00C434F4">
      <w:pPr>
        <w:spacing w:after="0" w:line="240" w:lineRule="auto"/>
        <w:ind w:firstLine="426"/>
        <w:jc w:val="both"/>
        <w:rPr>
          <w:rFonts w:ascii="Times New Roman" w:eastAsia="Times New Roman" w:hAnsi="Times New Roman" w:cs="Times New Roman"/>
          <w:sz w:val="2"/>
          <w:szCs w:val="2"/>
          <w:lang w:eastAsia="ru-RU"/>
        </w:rPr>
      </w:pPr>
    </w:p>
    <w:p w:rsidR="00773AF6" w:rsidRPr="00773AF6" w:rsidRDefault="00773AF6" w:rsidP="00C434F4">
      <w:pPr>
        <w:widowControl w:val="0"/>
        <w:shd w:val="clear" w:color="auto" w:fill="FFFFFF"/>
        <w:tabs>
          <w:tab w:val="left" w:pos="730"/>
        </w:tabs>
        <w:autoSpaceDE w:val="0"/>
        <w:autoSpaceDN w:val="0"/>
        <w:adjustRightInd w:val="0"/>
        <w:spacing w:after="0" w:line="240" w:lineRule="auto"/>
        <w:ind w:firstLine="426"/>
        <w:jc w:val="both"/>
        <w:rPr>
          <w:rFonts w:ascii="Times New Roman" w:eastAsia="Times New Roman" w:hAnsi="Times New Roman" w:cs="Times New Roman"/>
          <w:spacing w:val="-5"/>
          <w:sz w:val="24"/>
          <w:szCs w:val="24"/>
          <w:lang w:eastAsia="ru-RU"/>
        </w:rPr>
      </w:pPr>
      <w:r w:rsidRPr="00773AF6">
        <w:rPr>
          <w:rFonts w:ascii="Times New Roman" w:eastAsia="Times New Roman" w:hAnsi="Times New Roman" w:cs="Times New Roman"/>
          <w:sz w:val="24"/>
          <w:szCs w:val="24"/>
          <w:lang w:eastAsia="ru-RU"/>
        </w:rPr>
        <w:t>2) карту градостроительного зонирования и карту зон с особыми условиями использования территорий;</w:t>
      </w:r>
    </w:p>
    <w:p w:rsidR="00773AF6" w:rsidRPr="00773AF6" w:rsidRDefault="00773AF6" w:rsidP="00C434F4">
      <w:pPr>
        <w:widowControl w:val="0"/>
        <w:shd w:val="clear" w:color="auto" w:fill="FFFFFF"/>
        <w:tabs>
          <w:tab w:val="left" w:pos="730"/>
        </w:tabs>
        <w:autoSpaceDE w:val="0"/>
        <w:autoSpaceDN w:val="0"/>
        <w:adjustRightInd w:val="0"/>
        <w:spacing w:after="0" w:line="240" w:lineRule="auto"/>
        <w:ind w:firstLine="426"/>
        <w:jc w:val="both"/>
        <w:rPr>
          <w:rFonts w:ascii="Times New Roman" w:eastAsia="Times New Roman" w:hAnsi="Times New Roman" w:cs="Times New Roman"/>
          <w:spacing w:val="-7"/>
          <w:sz w:val="24"/>
          <w:szCs w:val="24"/>
          <w:lang w:eastAsia="ru-RU"/>
        </w:rPr>
      </w:pPr>
      <w:r w:rsidRPr="00773AF6">
        <w:rPr>
          <w:rFonts w:ascii="Times New Roman" w:eastAsia="Times New Roman" w:hAnsi="Times New Roman" w:cs="Times New Roman"/>
          <w:sz w:val="24"/>
          <w:szCs w:val="24"/>
          <w:lang w:eastAsia="ru-RU"/>
        </w:rPr>
        <w:t>3) градостроительные регламенты.</w:t>
      </w:r>
    </w:p>
    <w:p w:rsidR="00773AF6" w:rsidRPr="00773AF6" w:rsidRDefault="00773AF6" w:rsidP="00C434F4">
      <w:pPr>
        <w:widowControl w:val="0"/>
        <w:shd w:val="clear" w:color="auto" w:fill="FFFFFF"/>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4" w:name="_Toc53108041"/>
      <w:bookmarkStart w:id="5" w:name="_Toc89434389"/>
      <w:r w:rsidRPr="00773AF6">
        <w:rPr>
          <w:rFonts w:ascii="Times New Roman" w:eastAsia="Times New Roman" w:hAnsi="Times New Roman" w:cs="Times New Roman"/>
          <w:b/>
          <w:bCs/>
          <w:sz w:val="24"/>
          <w:szCs w:val="26"/>
          <w:lang w:val="x-none" w:eastAsia="x-none"/>
        </w:rPr>
        <w:t xml:space="preserve">Сфера применения Правила землепользования и застройки </w:t>
      </w:r>
      <w:r w:rsidR="00C434F4">
        <w:rPr>
          <w:rFonts w:ascii="Times New Roman" w:eastAsia="Times New Roman" w:hAnsi="Times New Roman" w:cs="Times New Roman"/>
          <w:b/>
          <w:bCs/>
          <w:sz w:val="24"/>
          <w:szCs w:val="26"/>
          <w:lang w:eastAsia="x-none"/>
        </w:rPr>
        <w:t>Погореловского</w:t>
      </w:r>
      <w:r w:rsidRPr="00773AF6">
        <w:rPr>
          <w:rFonts w:ascii="Times New Roman" w:eastAsia="Times New Roman" w:hAnsi="Times New Roman" w:cs="Times New Roman"/>
          <w:b/>
          <w:bCs/>
          <w:sz w:val="24"/>
          <w:szCs w:val="26"/>
          <w:lang w:eastAsia="x-none"/>
        </w:rPr>
        <w:t xml:space="preserve"> сельского поселения </w:t>
      </w:r>
      <w:r w:rsidRPr="00773AF6">
        <w:rPr>
          <w:rFonts w:ascii="Times New Roman" w:eastAsia="Times New Roman" w:hAnsi="Times New Roman" w:cs="Times New Roman"/>
          <w:b/>
          <w:bCs/>
          <w:sz w:val="24"/>
          <w:szCs w:val="26"/>
          <w:lang w:val="x-none" w:eastAsia="x-none"/>
        </w:rPr>
        <w:t>муниципального района «</w:t>
      </w:r>
      <w:proofErr w:type="spellStart"/>
      <w:r w:rsidR="003024D1">
        <w:rPr>
          <w:rFonts w:ascii="Times New Roman" w:eastAsia="Times New Roman" w:hAnsi="Times New Roman" w:cs="Times New Roman"/>
          <w:b/>
          <w:bCs/>
          <w:sz w:val="24"/>
          <w:szCs w:val="26"/>
          <w:lang w:eastAsia="x-none"/>
        </w:rPr>
        <w:t>Корочан</w:t>
      </w:r>
      <w:r w:rsidRPr="00773AF6">
        <w:rPr>
          <w:rFonts w:ascii="Times New Roman" w:eastAsia="Times New Roman" w:hAnsi="Times New Roman" w:cs="Times New Roman"/>
          <w:b/>
          <w:bCs/>
          <w:sz w:val="24"/>
          <w:szCs w:val="26"/>
          <w:lang w:eastAsia="x-none"/>
        </w:rPr>
        <w:t>ский</w:t>
      </w:r>
      <w:proofErr w:type="spellEnd"/>
      <w:r w:rsidRPr="00773AF6">
        <w:rPr>
          <w:rFonts w:ascii="Times New Roman" w:eastAsia="Times New Roman" w:hAnsi="Times New Roman" w:cs="Times New Roman"/>
          <w:b/>
          <w:bCs/>
          <w:sz w:val="24"/>
          <w:szCs w:val="26"/>
          <w:lang w:val="x-none" w:eastAsia="x-none"/>
        </w:rPr>
        <w:t xml:space="preserve"> район» </w:t>
      </w:r>
      <w:proofErr w:type="spellStart"/>
      <w:r w:rsidR="003024D1">
        <w:rPr>
          <w:rFonts w:ascii="Times New Roman" w:eastAsia="Times New Roman" w:hAnsi="Times New Roman" w:cs="Times New Roman"/>
          <w:b/>
          <w:bCs/>
          <w:sz w:val="24"/>
          <w:szCs w:val="26"/>
          <w:lang w:eastAsia="x-none"/>
        </w:rPr>
        <w:t>Белгородск</w:t>
      </w:r>
      <w:proofErr w:type="spellEnd"/>
      <w:r w:rsidRPr="00773AF6">
        <w:rPr>
          <w:rFonts w:ascii="Times New Roman" w:eastAsia="Times New Roman" w:hAnsi="Times New Roman" w:cs="Times New Roman"/>
          <w:b/>
          <w:bCs/>
          <w:sz w:val="24"/>
          <w:szCs w:val="26"/>
          <w:lang w:val="x-none" w:eastAsia="x-none"/>
        </w:rPr>
        <w:t>ой области.</w:t>
      </w:r>
      <w:bookmarkEnd w:id="4"/>
      <w:bookmarkEnd w:id="5"/>
    </w:p>
    <w:p w:rsidR="00773AF6" w:rsidRPr="00773AF6" w:rsidRDefault="00773AF6" w:rsidP="005772C6">
      <w:pPr>
        <w:widowControl w:val="0"/>
        <w:numPr>
          <w:ilvl w:val="0"/>
          <w:numId w:val="16"/>
        </w:numPr>
        <w:shd w:val="clear" w:color="auto" w:fill="FFFFFF"/>
        <w:tabs>
          <w:tab w:val="left" w:pos="998"/>
        </w:tabs>
        <w:autoSpaceDE w:val="0"/>
        <w:autoSpaceDN w:val="0"/>
        <w:adjustRightInd w:val="0"/>
        <w:spacing w:after="0" w:line="240" w:lineRule="auto"/>
        <w:ind w:left="0" w:firstLine="709"/>
        <w:jc w:val="both"/>
        <w:rPr>
          <w:rFonts w:ascii="Times New Roman" w:eastAsia="Times New Roman" w:hAnsi="Times New Roman" w:cs="Times New Roman"/>
          <w:spacing w:val="-7"/>
          <w:sz w:val="24"/>
          <w:szCs w:val="24"/>
          <w:lang w:eastAsia="ru-RU"/>
        </w:rPr>
      </w:pPr>
      <w:r w:rsidRPr="00773AF6">
        <w:rPr>
          <w:rFonts w:ascii="Times New Roman" w:eastAsia="Times New Roman" w:hAnsi="Times New Roman" w:cs="Times New Roman"/>
          <w:spacing w:val="3"/>
          <w:sz w:val="24"/>
          <w:szCs w:val="24"/>
          <w:lang w:eastAsia="ru-RU"/>
        </w:rPr>
        <w:t xml:space="preserve">Настоящие Правила вводят в </w:t>
      </w:r>
      <w:r w:rsidR="00C434F4">
        <w:rPr>
          <w:rFonts w:ascii="Times New Roman" w:eastAsia="Times New Roman" w:hAnsi="Times New Roman" w:cs="Times New Roman"/>
          <w:spacing w:val="3"/>
          <w:sz w:val="24"/>
          <w:szCs w:val="24"/>
          <w:lang w:eastAsia="ru-RU"/>
        </w:rPr>
        <w:t>Погореловского</w:t>
      </w:r>
      <w:r w:rsidRPr="00773AF6">
        <w:rPr>
          <w:rFonts w:ascii="Times New Roman" w:eastAsia="Times New Roman" w:hAnsi="Times New Roman" w:cs="Times New Roman"/>
          <w:spacing w:val="3"/>
          <w:sz w:val="24"/>
          <w:szCs w:val="24"/>
          <w:lang w:eastAsia="ru-RU"/>
        </w:rPr>
        <w:t xml:space="preserve"> сельском поселении муниципального района «</w:t>
      </w:r>
      <w:r w:rsidR="003024D1">
        <w:rPr>
          <w:rFonts w:ascii="Times New Roman" w:eastAsia="Times New Roman" w:hAnsi="Times New Roman" w:cs="Times New Roman"/>
          <w:spacing w:val="3"/>
          <w:sz w:val="24"/>
          <w:szCs w:val="24"/>
          <w:lang w:eastAsia="ru-RU"/>
        </w:rPr>
        <w:t>Корочанс</w:t>
      </w:r>
      <w:r w:rsidRPr="00773AF6">
        <w:rPr>
          <w:rFonts w:ascii="Times New Roman" w:eastAsia="Times New Roman" w:hAnsi="Times New Roman" w:cs="Times New Roman"/>
          <w:spacing w:val="3"/>
          <w:sz w:val="24"/>
          <w:szCs w:val="24"/>
          <w:lang w:eastAsia="ru-RU"/>
        </w:rPr>
        <w:t xml:space="preserve">кий район» </w:t>
      </w:r>
      <w:r w:rsidRPr="00773AF6">
        <w:rPr>
          <w:rFonts w:ascii="Times New Roman" w:eastAsia="Times New Roman" w:hAnsi="Times New Roman" w:cs="Times New Roman"/>
          <w:spacing w:val="6"/>
          <w:sz w:val="24"/>
          <w:szCs w:val="24"/>
          <w:lang w:eastAsia="ru-RU"/>
        </w:rPr>
        <w:t xml:space="preserve">Белгородской области (далее по тексту – сельское </w:t>
      </w:r>
      <w:r w:rsidRPr="00773AF6">
        <w:rPr>
          <w:rFonts w:ascii="Times New Roman" w:eastAsia="Times New Roman" w:hAnsi="Times New Roman" w:cs="Times New Roman"/>
          <w:spacing w:val="7"/>
          <w:sz w:val="24"/>
          <w:szCs w:val="24"/>
          <w:lang w:eastAsia="ru-RU"/>
        </w:rPr>
        <w:t xml:space="preserve">поселение) систему регулирования землепользования и застройки, которая основана на </w:t>
      </w:r>
      <w:r w:rsidRPr="00773AF6">
        <w:rPr>
          <w:rFonts w:ascii="Times New Roman" w:eastAsia="Times New Roman" w:hAnsi="Times New Roman" w:cs="Times New Roman"/>
          <w:spacing w:val="3"/>
          <w:sz w:val="24"/>
          <w:szCs w:val="24"/>
          <w:lang w:eastAsia="ru-RU"/>
        </w:rPr>
        <w:t xml:space="preserve">градостроительном зонировании - делении всей территории в границах поселения на </w:t>
      </w:r>
      <w:r w:rsidRPr="00773AF6">
        <w:rPr>
          <w:rFonts w:ascii="Times New Roman" w:eastAsia="Times New Roman" w:hAnsi="Times New Roman" w:cs="Times New Roman"/>
          <w:spacing w:val="6"/>
          <w:sz w:val="24"/>
          <w:szCs w:val="24"/>
          <w:lang w:eastAsia="ru-RU"/>
        </w:rPr>
        <w:t xml:space="preserve">территориальные зоны с установлением для каждой из них градостроительного </w:t>
      </w:r>
      <w:r w:rsidRPr="00773AF6">
        <w:rPr>
          <w:rFonts w:ascii="Times New Roman" w:eastAsia="Times New Roman" w:hAnsi="Times New Roman" w:cs="Times New Roman"/>
          <w:sz w:val="24"/>
          <w:szCs w:val="24"/>
          <w:lang w:eastAsia="ru-RU"/>
        </w:rPr>
        <w:t>регламента.</w:t>
      </w:r>
    </w:p>
    <w:p w:rsidR="00773AF6" w:rsidRPr="00773AF6" w:rsidRDefault="00773AF6" w:rsidP="005772C6">
      <w:pPr>
        <w:widowControl w:val="0"/>
        <w:numPr>
          <w:ilvl w:val="0"/>
          <w:numId w:val="16"/>
        </w:numPr>
        <w:shd w:val="clear" w:color="auto" w:fill="FFFFFF"/>
        <w:tabs>
          <w:tab w:val="left" w:pos="998"/>
        </w:tabs>
        <w:autoSpaceDE w:val="0"/>
        <w:autoSpaceDN w:val="0"/>
        <w:adjustRightInd w:val="0"/>
        <w:spacing w:after="0" w:line="240" w:lineRule="auto"/>
        <w:ind w:left="0" w:firstLine="709"/>
        <w:jc w:val="both"/>
        <w:rPr>
          <w:rFonts w:ascii="Times New Roman" w:eastAsia="Times New Roman" w:hAnsi="Times New Roman" w:cs="Times New Roman"/>
          <w:spacing w:val="3"/>
          <w:sz w:val="24"/>
          <w:szCs w:val="24"/>
          <w:lang w:eastAsia="ru-RU"/>
        </w:rPr>
      </w:pPr>
      <w:r w:rsidRPr="00773AF6">
        <w:rPr>
          <w:rFonts w:ascii="Times New Roman" w:eastAsia="Times New Roman" w:hAnsi="Times New Roman" w:cs="Times New Roman"/>
          <w:spacing w:val="3"/>
          <w:sz w:val="24"/>
          <w:szCs w:val="24"/>
          <w:lang w:eastAsia="ru-RU"/>
        </w:rPr>
        <w:t xml:space="preserve">Настоящие Правила применяются: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1) при подготовке документации по планировке территории и градостроительных планов земельных участков;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2) при архитектурно-строительном проектировании;</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3)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4)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5)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6) при рассмотрении в уполномоченных органах вопросов о правомерности </w:t>
      </w:r>
      <w:r w:rsidRPr="00773AF6">
        <w:rPr>
          <w:rFonts w:ascii="Times New Roman" w:eastAsia="Times New Roman" w:hAnsi="Times New Roman" w:cs="Times New Roman"/>
          <w:sz w:val="24"/>
          <w:szCs w:val="24"/>
          <w:lang w:eastAsia="ru-RU"/>
        </w:rPr>
        <w:lastRenderedPageBreak/>
        <w:t xml:space="preserve">использования земельных участков и объектов капитального строительства;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7) при осуществлении государственного и муниципального контроля и надзора за использованием земельных участков, объектов капитального строительства; </w:t>
      </w:r>
    </w:p>
    <w:p w:rsidR="00773AF6" w:rsidRPr="00773AF6" w:rsidRDefault="00773AF6"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8)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 </w:t>
      </w:r>
    </w:p>
    <w:p w:rsidR="00773AF6" w:rsidRPr="00773AF6" w:rsidRDefault="00773AF6" w:rsidP="005772C6">
      <w:pPr>
        <w:widowControl w:val="0"/>
        <w:numPr>
          <w:ilvl w:val="0"/>
          <w:numId w:val="16"/>
        </w:numPr>
        <w:shd w:val="clear" w:color="auto" w:fill="FFFFFF"/>
        <w:tabs>
          <w:tab w:val="left" w:pos="998"/>
        </w:tabs>
        <w:autoSpaceDE w:val="0"/>
        <w:autoSpaceDN w:val="0"/>
        <w:adjustRightInd w:val="0"/>
        <w:spacing w:after="0" w:line="240" w:lineRule="auto"/>
        <w:ind w:left="0" w:firstLine="709"/>
        <w:jc w:val="both"/>
        <w:rPr>
          <w:rFonts w:ascii="Times New Roman" w:eastAsia="Times New Roman" w:hAnsi="Times New Roman" w:cs="Times New Roman"/>
          <w:color w:val="000000"/>
          <w:spacing w:val="3"/>
          <w:sz w:val="24"/>
          <w:szCs w:val="24"/>
          <w:lang w:eastAsia="ru-RU"/>
        </w:rPr>
      </w:pPr>
      <w:r w:rsidRPr="00773AF6">
        <w:rPr>
          <w:rFonts w:ascii="Times New Roman" w:eastAsia="Times New Roman" w:hAnsi="Times New Roman" w:cs="Times New Roman"/>
          <w:color w:val="000000"/>
          <w:spacing w:val="3"/>
          <w:sz w:val="24"/>
          <w:szCs w:val="24"/>
          <w:lang w:eastAsia="ru-RU"/>
        </w:rPr>
        <w:t xml:space="preserve">Настоящие Правила не применяются: </w:t>
      </w:r>
    </w:p>
    <w:p w:rsidR="00773AF6" w:rsidRPr="00773AF6" w:rsidRDefault="00C434F4" w:rsidP="00C434F4">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sz w:val="24"/>
          <w:szCs w:val="24"/>
          <w:lang w:eastAsia="ru-RU"/>
        </w:rPr>
        <w:t xml:space="preserve">- </w:t>
      </w:r>
      <w:r w:rsidR="00773AF6" w:rsidRPr="00773AF6">
        <w:rPr>
          <w:rFonts w:ascii="Times New Roman" w:eastAsia="Times New Roman" w:hAnsi="Times New Roman" w:cs="Times New Roman"/>
          <w:sz w:val="24"/>
          <w:szCs w:val="24"/>
          <w:lang w:eastAsia="ru-RU"/>
        </w:rPr>
        <w:t xml:space="preserve">при капитальном ремонте объектов капитального строительства. </w:t>
      </w:r>
    </w:p>
    <w:p w:rsidR="00773AF6" w:rsidRPr="00773AF6" w:rsidRDefault="00773AF6" w:rsidP="005772C6">
      <w:pPr>
        <w:widowControl w:val="0"/>
        <w:numPr>
          <w:ilvl w:val="0"/>
          <w:numId w:val="16"/>
        </w:numPr>
        <w:shd w:val="clear" w:color="auto" w:fill="FFFFFF"/>
        <w:tabs>
          <w:tab w:val="left" w:pos="998"/>
        </w:tabs>
        <w:autoSpaceDE w:val="0"/>
        <w:autoSpaceDN w:val="0"/>
        <w:adjustRightInd w:val="0"/>
        <w:spacing w:after="0" w:line="240" w:lineRule="auto"/>
        <w:ind w:left="0" w:firstLine="709"/>
        <w:jc w:val="both"/>
        <w:rPr>
          <w:rFonts w:ascii="Times New Roman" w:eastAsia="Times New Roman" w:hAnsi="Times New Roman" w:cs="Times New Roman"/>
          <w:spacing w:val="3"/>
          <w:sz w:val="24"/>
          <w:szCs w:val="24"/>
          <w:lang w:eastAsia="ru-RU"/>
        </w:rPr>
      </w:pPr>
      <w:r w:rsidRPr="00773AF6">
        <w:rPr>
          <w:rFonts w:ascii="Times New Roman" w:eastAsia="Times New Roman" w:hAnsi="Times New Roman" w:cs="Times New Roman"/>
          <w:spacing w:val="3"/>
          <w:sz w:val="24"/>
          <w:szCs w:val="24"/>
          <w:lang w:eastAsia="ru-RU"/>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градостроительную деятельность на территории сельского поселения.</w:t>
      </w:r>
    </w:p>
    <w:p w:rsidR="00773AF6" w:rsidRPr="00773AF6" w:rsidRDefault="00773AF6" w:rsidP="005772C6">
      <w:pPr>
        <w:keepNext/>
        <w:numPr>
          <w:ilvl w:val="0"/>
          <w:numId w:val="14"/>
        </w:numPr>
        <w:tabs>
          <w:tab w:val="left" w:pos="1701"/>
        </w:tabs>
        <w:spacing w:before="480" w:after="120" w:line="240" w:lineRule="auto"/>
        <w:ind w:firstLine="709"/>
        <w:jc w:val="both"/>
        <w:outlineLvl w:val="1"/>
        <w:rPr>
          <w:rFonts w:ascii="Times New Roman" w:eastAsia="Times New Roman" w:hAnsi="Times New Roman" w:cs="Times New Roman"/>
          <w:b/>
          <w:bCs/>
          <w:iCs/>
          <w:sz w:val="28"/>
          <w:szCs w:val="28"/>
          <w:lang w:val="x-none" w:eastAsia="x-none"/>
        </w:rPr>
      </w:pPr>
      <w:bookmarkStart w:id="6" w:name="_Toc53108042"/>
      <w:bookmarkStart w:id="7" w:name="_Toc89434390"/>
      <w:r w:rsidRPr="00773AF6">
        <w:rPr>
          <w:rFonts w:ascii="Times New Roman" w:eastAsia="Times New Roman" w:hAnsi="Times New Roman" w:cs="Times New Roman"/>
          <w:b/>
          <w:bCs/>
          <w:iCs/>
          <w:sz w:val="28"/>
          <w:szCs w:val="28"/>
          <w:lang w:eastAsia="x-none"/>
        </w:rPr>
        <w:t>Положение о регулировании землепользования и застройки органами местного самоуправления</w:t>
      </w:r>
      <w:bookmarkEnd w:id="6"/>
      <w:bookmarkEnd w:id="7"/>
      <w:r w:rsidRPr="00773AF6">
        <w:rPr>
          <w:rFonts w:ascii="Times New Roman" w:eastAsia="Times New Roman" w:hAnsi="Times New Roman" w:cs="Times New Roman"/>
          <w:b/>
          <w:bCs/>
          <w:iCs/>
          <w:sz w:val="28"/>
          <w:szCs w:val="28"/>
          <w:lang w:eastAsia="x-none"/>
        </w:rPr>
        <w:t xml:space="preserve"> </w:t>
      </w:r>
    </w:p>
    <w:p w:rsidR="00773AF6" w:rsidRPr="00773AF6" w:rsidRDefault="00773AF6" w:rsidP="00773AF6">
      <w:pPr>
        <w:shd w:val="clear" w:color="auto" w:fill="FFFFFF"/>
        <w:tabs>
          <w:tab w:val="left" w:pos="1027"/>
        </w:tabs>
        <w:spacing w:before="115" w:after="0" w:line="278" w:lineRule="exact"/>
        <w:ind w:left="10" w:firstLine="710"/>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color w:val="000000"/>
          <w:spacing w:val="6"/>
          <w:sz w:val="24"/>
          <w:szCs w:val="24"/>
          <w:lang w:eastAsia="ru-RU"/>
        </w:rPr>
        <w:t>1. К полномочиям администрации муниципального района «</w:t>
      </w:r>
      <w:r w:rsidR="003024D1">
        <w:rPr>
          <w:rFonts w:ascii="Times New Roman" w:eastAsia="Times New Roman" w:hAnsi="Times New Roman" w:cs="Times New Roman"/>
          <w:color w:val="000000"/>
          <w:spacing w:val="6"/>
          <w:sz w:val="24"/>
          <w:szCs w:val="24"/>
          <w:lang w:eastAsia="ru-RU"/>
        </w:rPr>
        <w:t>Корочанс</w:t>
      </w:r>
      <w:r w:rsidRPr="00773AF6">
        <w:rPr>
          <w:rFonts w:ascii="Times New Roman" w:eastAsia="Times New Roman" w:hAnsi="Times New Roman" w:cs="Times New Roman"/>
          <w:color w:val="000000"/>
          <w:spacing w:val="6"/>
          <w:sz w:val="24"/>
          <w:szCs w:val="24"/>
          <w:lang w:eastAsia="ru-RU"/>
        </w:rPr>
        <w:t xml:space="preserve">кий район» в области регулирования </w:t>
      </w:r>
      <w:r w:rsidRPr="00773AF6">
        <w:rPr>
          <w:rFonts w:ascii="Times New Roman" w:eastAsia="Times New Roman" w:hAnsi="Times New Roman" w:cs="Times New Roman"/>
          <w:color w:val="000000"/>
          <w:sz w:val="24"/>
          <w:szCs w:val="24"/>
          <w:lang w:eastAsia="ru-RU"/>
        </w:rPr>
        <w:t>отношений по вопросам землепользования и застройки относятся:</w:t>
      </w:r>
    </w:p>
    <w:p w:rsidR="00773AF6" w:rsidRPr="00773AF6" w:rsidRDefault="00773AF6" w:rsidP="005772C6">
      <w:pPr>
        <w:widowControl w:val="0"/>
        <w:numPr>
          <w:ilvl w:val="0"/>
          <w:numId w:val="3"/>
        </w:numPr>
        <w:shd w:val="clear" w:color="auto" w:fill="FFFFFF"/>
        <w:tabs>
          <w:tab w:val="left" w:pos="984"/>
        </w:tabs>
        <w:autoSpaceDE w:val="0"/>
        <w:autoSpaceDN w:val="0"/>
        <w:adjustRightInd w:val="0"/>
        <w:spacing w:before="100" w:beforeAutospacing="1" w:after="0" w:line="240" w:lineRule="auto"/>
        <w:contextualSpacing/>
        <w:jc w:val="both"/>
        <w:rPr>
          <w:rFonts w:ascii="Times New Roman" w:eastAsia="Times New Roman" w:hAnsi="Times New Roman" w:cs="Times New Roman"/>
          <w:color w:val="000000"/>
          <w:spacing w:val="-16"/>
          <w:sz w:val="24"/>
          <w:szCs w:val="24"/>
          <w:lang w:eastAsia="ru-RU"/>
        </w:rPr>
      </w:pPr>
      <w:r w:rsidRPr="00773AF6">
        <w:rPr>
          <w:rFonts w:ascii="Times New Roman" w:eastAsia="Times New Roman" w:hAnsi="Times New Roman" w:cs="Times New Roman"/>
          <w:color w:val="000000"/>
          <w:spacing w:val="3"/>
          <w:sz w:val="24"/>
          <w:szCs w:val="24"/>
          <w:lang w:eastAsia="ru-RU"/>
        </w:rPr>
        <w:t xml:space="preserve">принятие решения о подготовке проекта правил землепользования и застройки </w:t>
      </w:r>
      <w:r w:rsidR="00C434F4">
        <w:rPr>
          <w:rFonts w:ascii="Times New Roman" w:eastAsia="Times New Roman" w:hAnsi="Times New Roman" w:cs="Times New Roman"/>
          <w:color w:val="000000"/>
          <w:sz w:val="24"/>
          <w:szCs w:val="24"/>
          <w:lang w:eastAsia="ru-RU"/>
        </w:rPr>
        <w:t>Погореловского</w:t>
      </w:r>
      <w:r w:rsidRPr="00773AF6">
        <w:rPr>
          <w:rFonts w:ascii="Times New Roman" w:eastAsia="Times New Roman" w:hAnsi="Times New Roman" w:cs="Times New Roman"/>
          <w:color w:val="000000"/>
          <w:spacing w:val="3"/>
          <w:sz w:val="24"/>
          <w:szCs w:val="24"/>
          <w:lang w:eastAsia="ru-RU"/>
        </w:rPr>
        <w:t xml:space="preserve"> сельского поселения и </w:t>
      </w:r>
      <w:r w:rsidRPr="00773AF6">
        <w:rPr>
          <w:rFonts w:ascii="Times New Roman" w:eastAsia="Times New Roman" w:hAnsi="Times New Roman" w:cs="Times New Roman"/>
          <w:color w:val="000000"/>
          <w:sz w:val="24"/>
          <w:szCs w:val="24"/>
          <w:lang w:eastAsia="ru-RU"/>
        </w:rPr>
        <w:t>внесения в них изменений;</w:t>
      </w:r>
    </w:p>
    <w:p w:rsidR="00773AF6" w:rsidRPr="00773AF6" w:rsidRDefault="00773AF6" w:rsidP="005772C6">
      <w:pPr>
        <w:widowControl w:val="0"/>
        <w:numPr>
          <w:ilvl w:val="0"/>
          <w:numId w:val="3"/>
        </w:numPr>
        <w:shd w:val="clear" w:color="auto" w:fill="FFFFFF"/>
        <w:tabs>
          <w:tab w:val="left" w:pos="984"/>
        </w:tabs>
        <w:autoSpaceDE w:val="0"/>
        <w:autoSpaceDN w:val="0"/>
        <w:adjustRightInd w:val="0"/>
        <w:spacing w:before="100" w:beforeAutospacing="1" w:after="0" w:line="240" w:lineRule="auto"/>
        <w:contextualSpacing/>
        <w:jc w:val="both"/>
        <w:rPr>
          <w:rFonts w:ascii="Times New Roman" w:eastAsia="Times New Roman" w:hAnsi="Times New Roman" w:cs="Times New Roman"/>
          <w:color w:val="000000"/>
          <w:spacing w:val="3"/>
          <w:sz w:val="24"/>
          <w:szCs w:val="24"/>
          <w:lang w:eastAsia="ru-RU"/>
        </w:rPr>
      </w:pPr>
      <w:r w:rsidRPr="00773AF6">
        <w:rPr>
          <w:rFonts w:ascii="Times New Roman" w:eastAsia="Times New Roman" w:hAnsi="Times New Roman" w:cs="Times New Roman"/>
          <w:color w:val="000000"/>
          <w:spacing w:val="3"/>
          <w:sz w:val="24"/>
          <w:szCs w:val="24"/>
          <w:lang w:eastAsia="ru-RU"/>
        </w:rPr>
        <w:t xml:space="preserve">обеспечение подготовки проекта внесения изменений в Правила землепользования и застройки </w:t>
      </w:r>
      <w:r w:rsidR="00C434F4">
        <w:rPr>
          <w:rFonts w:ascii="Times New Roman" w:eastAsia="Times New Roman" w:hAnsi="Times New Roman" w:cs="Times New Roman"/>
          <w:color w:val="000000"/>
          <w:sz w:val="24"/>
          <w:szCs w:val="24"/>
          <w:lang w:eastAsia="ru-RU"/>
        </w:rPr>
        <w:t>Погореловского</w:t>
      </w:r>
      <w:r w:rsidRPr="00773AF6">
        <w:rPr>
          <w:rFonts w:ascii="Times New Roman" w:eastAsia="Times New Roman" w:hAnsi="Times New Roman" w:cs="Times New Roman"/>
          <w:color w:val="000000"/>
          <w:spacing w:val="3"/>
          <w:sz w:val="24"/>
          <w:szCs w:val="24"/>
          <w:lang w:eastAsia="ru-RU"/>
        </w:rPr>
        <w:t xml:space="preserve"> сельского поселения;</w:t>
      </w:r>
    </w:p>
    <w:p w:rsidR="00773AF6" w:rsidRPr="00773AF6" w:rsidRDefault="00773AF6" w:rsidP="005772C6">
      <w:pPr>
        <w:widowControl w:val="0"/>
        <w:numPr>
          <w:ilvl w:val="0"/>
          <w:numId w:val="3"/>
        </w:numPr>
        <w:shd w:val="clear" w:color="auto" w:fill="FFFFFF"/>
        <w:autoSpaceDE w:val="0"/>
        <w:autoSpaceDN w:val="0"/>
        <w:adjustRightInd w:val="0"/>
        <w:spacing w:before="100" w:beforeAutospacing="1" w:after="0" w:line="240" w:lineRule="auto"/>
        <w:contextualSpacing/>
        <w:jc w:val="both"/>
        <w:rPr>
          <w:rFonts w:ascii="Times New Roman" w:eastAsia="Times New Roman" w:hAnsi="Times New Roman" w:cs="Times New Roman"/>
          <w:color w:val="000000"/>
          <w:spacing w:val="-7"/>
          <w:sz w:val="24"/>
          <w:szCs w:val="24"/>
          <w:lang w:eastAsia="ru-RU"/>
        </w:rPr>
      </w:pPr>
      <w:r w:rsidRPr="00773AF6">
        <w:rPr>
          <w:rFonts w:ascii="Times New Roman" w:eastAsia="Times New Roman" w:hAnsi="Times New Roman" w:cs="Times New Roman"/>
          <w:color w:val="000000"/>
          <w:sz w:val="24"/>
          <w:szCs w:val="24"/>
          <w:lang w:eastAsia="ru-RU"/>
        </w:rPr>
        <w:t xml:space="preserve">принятие решений о подготовке документации по планировке территорий </w:t>
      </w:r>
      <w:r w:rsidR="00C434F4">
        <w:rPr>
          <w:rFonts w:ascii="Times New Roman" w:eastAsia="Times New Roman" w:hAnsi="Times New Roman" w:cs="Times New Roman"/>
          <w:color w:val="000000"/>
          <w:sz w:val="24"/>
          <w:szCs w:val="24"/>
          <w:lang w:eastAsia="ru-RU"/>
        </w:rPr>
        <w:t>Погореловского</w:t>
      </w:r>
      <w:r w:rsidRPr="00773AF6">
        <w:rPr>
          <w:rFonts w:ascii="Times New Roman" w:eastAsia="Times New Roman" w:hAnsi="Times New Roman" w:cs="Times New Roman"/>
          <w:color w:val="000000"/>
          <w:sz w:val="24"/>
          <w:szCs w:val="24"/>
          <w:lang w:eastAsia="ru-RU"/>
        </w:rPr>
        <w:t xml:space="preserve"> сельского поселения и внесения в нее изменений в предусмотренных законом случаях;</w:t>
      </w:r>
    </w:p>
    <w:p w:rsidR="00773AF6" w:rsidRPr="00773AF6" w:rsidRDefault="00773AF6" w:rsidP="003F7CDF">
      <w:pPr>
        <w:widowControl w:val="0"/>
        <w:shd w:val="clear" w:color="auto" w:fill="FFFFFF"/>
        <w:autoSpaceDE w:val="0"/>
        <w:autoSpaceDN w:val="0"/>
        <w:adjustRightInd w:val="0"/>
        <w:spacing w:before="100" w:beforeAutospacing="1" w:after="0" w:line="240" w:lineRule="auto"/>
        <w:contextualSpacing/>
        <w:jc w:val="both"/>
        <w:rPr>
          <w:rFonts w:ascii="Times New Roman" w:eastAsia="Times New Roman" w:hAnsi="Times New Roman" w:cs="Times New Roman"/>
          <w:sz w:val="2"/>
          <w:szCs w:val="2"/>
          <w:lang w:eastAsia="ru-RU"/>
        </w:rPr>
      </w:pPr>
      <w:r w:rsidRPr="00773AF6">
        <w:rPr>
          <w:rFonts w:ascii="Times New Roman" w:eastAsia="Times New Roman" w:hAnsi="Times New Roman" w:cs="Times New Roman"/>
          <w:color w:val="000000"/>
          <w:sz w:val="24"/>
          <w:szCs w:val="24"/>
          <w:lang w:eastAsia="ru-RU"/>
        </w:rPr>
        <w:t>4) обеспечение разработки документации по планировке территории;</w:t>
      </w:r>
      <w:r w:rsidRPr="00773AF6">
        <w:rPr>
          <w:rFonts w:ascii="Times New Roman" w:eastAsia="Times New Roman" w:hAnsi="Times New Roman" w:cs="Times New Roman"/>
          <w:sz w:val="2"/>
          <w:szCs w:val="2"/>
          <w:lang w:eastAsia="ru-RU"/>
        </w:rPr>
        <w:t xml:space="preserve"> </w:t>
      </w:r>
    </w:p>
    <w:p w:rsidR="00773AF6" w:rsidRPr="00773AF6" w:rsidRDefault="00773AF6" w:rsidP="005772C6">
      <w:pPr>
        <w:widowControl w:val="0"/>
        <w:numPr>
          <w:ilvl w:val="0"/>
          <w:numId w:val="3"/>
        </w:numPr>
        <w:shd w:val="clear" w:color="auto" w:fill="FFFFFF"/>
        <w:tabs>
          <w:tab w:val="left" w:pos="989"/>
        </w:tabs>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pacing w:val="-6"/>
          <w:sz w:val="24"/>
          <w:szCs w:val="24"/>
          <w:lang w:val="x-none"/>
        </w:rPr>
      </w:pPr>
      <w:r w:rsidRPr="00773AF6">
        <w:rPr>
          <w:rFonts w:ascii="Times New Roman" w:eastAsia="Calibri" w:hAnsi="Times New Roman" w:cs="Times New Roman"/>
          <w:color w:val="000000"/>
          <w:sz w:val="24"/>
          <w:szCs w:val="24"/>
          <w:lang w:val="x-none"/>
        </w:rPr>
        <w:t>подготовка предложений в региональные нормативы градостроительного проектирования;</w:t>
      </w:r>
    </w:p>
    <w:p w:rsidR="00773AF6" w:rsidRPr="00773AF6" w:rsidRDefault="00773AF6" w:rsidP="005772C6">
      <w:pPr>
        <w:widowControl w:val="0"/>
        <w:numPr>
          <w:ilvl w:val="0"/>
          <w:numId w:val="3"/>
        </w:numPr>
        <w:shd w:val="clear" w:color="auto" w:fill="FFFFFF"/>
        <w:tabs>
          <w:tab w:val="left" w:pos="989"/>
        </w:tabs>
        <w:autoSpaceDE w:val="0"/>
        <w:autoSpaceDN w:val="0"/>
        <w:adjustRightInd w:val="0"/>
        <w:spacing w:before="100" w:beforeAutospacing="1" w:after="0" w:line="240" w:lineRule="auto"/>
        <w:contextualSpacing/>
        <w:jc w:val="both"/>
        <w:rPr>
          <w:rFonts w:ascii="Times New Roman" w:eastAsia="Calibri" w:hAnsi="Times New Roman" w:cs="Times New Roman"/>
          <w:color w:val="000000"/>
          <w:spacing w:val="-12"/>
          <w:sz w:val="24"/>
          <w:szCs w:val="24"/>
          <w:lang w:val="x-none"/>
        </w:rPr>
      </w:pPr>
      <w:r w:rsidRPr="00773AF6">
        <w:rPr>
          <w:rFonts w:ascii="Times New Roman" w:eastAsia="Calibri" w:hAnsi="Times New Roman" w:cs="Times New Roman"/>
          <w:color w:val="000000"/>
          <w:spacing w:val="-1"/>
          <w:sz w:val="24"/>
          <w:szCs w:val="24"/>
          <w:lang w:val="x-none"/>
        </w:rPr>
        <w:t xml:space="preserve">принятие решений о резервировании земельных участков для муниципальных нужд </w:t>
      </w:r>
      <w:r w:rsidRPr="00773AF6">
        <w:rPr>
          <w:rFonts w:ascii="Times New Roman" w:eastAsia="Calibri" w:hAnsi="Times New Roman" w:cs="Times New Roman"/>
          <w:color w:val="000000"/>
          <w:sz w:val="24"/>
          <w:szCs w:val="24"/>
          <w:lang w:val="x-none"/>
        </w:rPr>
        <w:t>в порядке, установленном законодательством;</w:t>
      </w:r>
    </w:p>
    <w:p w:rsidR="00773AF6" w:rsidRPr="00773AF6" w:rsidRDefault="00773AF6" w:rsidP="005772C6">
      <w:pPr>
        <w:numPr>
          <w:ilvl w:val="0"/>
          <w:numId w:val="3"/>
        </w:numPr>
        <w:shd w:val="clear" w:color="auto" w:fill="FFFFFF"/>
        <w:tabs>
          <w:tab w:val="left" w:pos="1094"/>
        </w:tabs>
        <w:spacing w:before="100" w:beforeAutospacing="1" w:after="0" w:line="240" w:lineRule="auto"/>
        <w:contextualSpacing/>
        <w:jc w:val="both"/>
        <w:rPr>
          <w:rFonts w:ascii="Times New Roman" w:eastAsia="Calibri" w:hAnsi="Times New Roman" w:cs="Times New Roman"/>
          <w:color w:val="000000"/>
          <w:sz w:val="24"/>
          <w:szCs w:val="24"/>
          <w:lang w:val="x-none"/>
        </w:rPr>
      </w:pPr>
      <w:r w:rsidRPr="00773AF6">
        <w:rPr>
          <w:rFonts w:ascii="Times New Roman" w:eastAsia="Calibri" w:hAnsi="Times New Roman" w:cs="Times New Roman"/>
          <w:color w:val="000000"/>
          <w:spacing w:val="3"/>
          <w:sz w:val="24"/>
          <w:szCs w:val="24"/>
          <w:lang w:val="x-none"/>
        </w:rPr>
        <w:t xml:space="preserve">выдача разрешений на строительство, реконструкцию объектов капитального </w:t>
      </w:r>
      <w:r w:rsidRPr="00773AF6">
        <w:rPr>
          <w:rFonts w:ascii="Times New Roman" w:eastAsia="Calibri" w:hAnsi="Times New Roman" w:cs="Times New Roman"/>
          <w:color w:val="000000"/>
          <w:spacing w:val="1"/>
          <w:sz w:val="24"/>
          <w:szCs w:val="24"/>
          <w:lang w:val="x-none"/>
        </w:rPr>
        <w:t xml:space="preserve">строительства, выдача разрешений на ввод объектов капитального строительства в </w:t>
      </w:r>
      <w:r w:rsidRPr="00773AF6">
        <w:rPr>
          <w:rFonts w:ascii="Times New Roman" w:eastAsia="Calibri" w:hAnsi="Times New Roman" w:cs="Times New Roman"/>
          <w:color w:val="000000"/>
          <w:sz w:val="24"/>
          <w:szCs w:val="24"/>
          <w:lang w:val="x-none"/>
        </w:rPr>
        <w:t>эксплуатацию;</w:t>
      </w:r>
    </w:p>
    <w:p w:rsidR="00773AF6" w:rsidRPr="00773AF6" w:rsidRDefault="00773AF6" w:rsidP="005772C6">
      <w:pPr>
        <w:numPr>
          <w:ilvl w:val="0"/>
          <w:numId w:val="3"/>
        </w:numPr>
        <w:shd w:val="clear" w:color="auto" w:fill="FFFFFF"/>
        <w:tabs>
          <w:tab w:val="left" w:pos="1094"/>
        </w:tabs>
        <w:spacing w:before="100" w:beforeAutospacing="1" w:after="0" w:line="240" w:lineRule="auto"/>
        <w:contextualSpacing/>
        <w:jc w:val="both"/>
        <w:rPr>
          <w:rFonts w:ascii="Times New Roman" w:eastAsia="Calibri" w:hAnsi="Times New Roman" w:cs="Times New Roman"/>
          <w:color w:val="000000"/>
          <w:sz w:val="24"/>
          <w:szCs w:val="24"/>
          <w:lang w:val="x-none"/>
        </w:rPr>
      </w:pPr>
      <w:r w:rsidRPr="00773AF6">
        <w:rPr>
          <w:rFonts w:ascii="Times New Roman" w:eastAsia="Calibri" w:hAnsi="Times New Roman" w:cs="Times New Roman"/>
          <w:color w:val="000000"/>
          <w:sz w:val="24"/>
          <w:szCs w:val="24"/>
        </w:rPr>
        <w:t>подготовка градостроительных планов земельных участков;</w:t>
      </w:r>
    </w:p>
    <w:p w:rsidR="00773AF6" w:rsidRPr="00773AF6" w:rsidRDefault="00773AF6" w:rsidP="005772C6">
      <w:pPr>
        <w:numPr>
          <w:ilvl w:val="0"/>
          <w:numId w:val="3"/>
        </w:numPr>
        <w:spacing w:after="0" w:line="240" w:lineRule="auto"/>
        <w:contextualSpacing/>
        <w:jc w:val="both"/>
        <w:rPr>
          <w:rFonts w:ascii="Times New Roman" w:eastAsia="Calibri" w:hAnsi="Times New Roman" w:cs="Times New Roman"/>
          <w:color w:val="000000"/>
          <w:sz w:val="24"/>
          <w:szCs w:val="24"/>
          <w:lang w:val="x-none"/>
        </w:rPr>
      </w:pPr>
      <w:r w:rsidRPr="00773AF6">
        <w:rPr>
          <w:rFonts w:ascii="Times New Roman" w:eastAsia="Calibri" w:hAnsi="Times New Roman" w:cs="Times New Roman"/>
          <w:color w:val="000000"/>
          <w:sz w:val="24"/>
          <w:szCs w:val="24"/>
          <w:lang w:val="x-none"/>
        </w:rPr>
        <w:t>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73AF6" w:rsidRPr="00773AF6" w:rsidRDefault="00773AF6" w:rsidP="005772C6">
      <w:pPr>
        <w:numPr>
          <w:ilvl w:val="0"/>
          <w:numId w:val="3"/>
        </w:numPr>
        <w:shd w:val="clear" w:color="auto" w:fill="FFFFFF"/>
        <w:tabs>
          <w:tab w:val="left" w:pos="1134"/>
          <w:tab w:val="left" w:pos="1282"/>
        </w:tabs>
        <w:spacing w:before="100" w:beforeAutospacing="1" w:after="100" w:afterAutospacing="1" w:line="278" w:lineRule="exact"/>
        <w:contextualSpacing/>
        <w:jc w:val="both"/>
        <w:rPr>
          <w:rFonts w:ascii="Calibri" w:eastAsia="Calibri" w:hAnsi="Calibri" w:cs="Times New Roman"/>
          <w:lang w:val="x-none"/>
        </w:rPr>
      </w:pPr>
      <w:r w:rsidRPr="00773AF6">
        <w:rPr>
          <w:rFonts w:ascii="Times New Roman" w:eastAsia="Calibri" w:hAnsi="Times New Roman" w:cs="Times New Roman"/>
          <w:spacing w:val="3"/>
          <w:sz w:val="24"/>
          <w:szCs w:val="24"/>
        </w:rPr>
        <w:t xml:space="preserve"> </w:t>
      </w:r>
      <w:r w:rsidRPr="00773AF6">
        <w:rPr>
          <w:rFonts w:ascii="Times New Roman" w:eastAsia="Calibri" w:hAnsi="Times New Roman" w:cs="Times New Roman"/>
          <w:spacing w:val="3"/>
          <w:sz w:val="24"/>
          <w:szCs w:val="24"/>
          <w:lang w:val="x-none"/>
        </w:rPr>
        <w:t>иные вопросы землепользования и застройки, относящиеся к ведению исполнительных</w:t>
      </w:r>
      <w:r w:rsidRPr="00773AF6">
        <w:rPr>
          <w:rFonts w:ascii="Times New Roman" w:eastAsia="Calibri" w:hAnsi="Times New Roman" w:cs="Times New Roman"/>
          <w:sz w:val="24"/>
          <w:szCs w:val="24"/>
          <w:lang w:val="x-none"/>
        </w:rPr>
        <w:t xml:space="preserve"> органов местного самоуправления </w:t>
      </w:r>
      <w:r w:rsidR="003024D1">
        <w:rPr>
          <w:rFonts w:ascii="Times New Roman" w:eastAsia="Calibri" w:hAnsi="Times New Roman" w:cs="Times New Roman"/>
          <w:sz w:val="24"/>
          <w:szCs w:val="24"/>
        </w:rPr>
        <w:t>Корочан</w:t>
      </w:r>
      <w:r w:rsidRPr="00773AF6">
        <w:rPr>
          <w:rFonts w:ascii="Times New Roman" w:eastAsia="Calibri" w:hAnsi="Times New Roman" w:cs="Times New Roman"/>
          <w:sz w:val="24"/>
          <w:szCs w:val="24"/>
        </w:rPr>
        <w:t>ского</w:t>
      </w:r>
      <w:r w:rsidRPr="00773AF6">
        <w:rPr>
          <w:rFonts w:ascii="Times New Roman" w:eastAsia="Calibri" w:hAnsi="Times New Roman" w:cs="Times New Roman"/>
          <w:sz w:val="24"/>
          <w:szCs w:val="24"/>
          <w:lang w:val="x-none"/>
        </w:rPr>
        <w:t xml:space="preserve"> района.</w:t>
      </w:r>
    </w:p>
    <w:p w:rsidR="00773AF6" w:rsidRPr="00773AF6" w:rsidRDefault="00773AF6" w:rsidP="00773AF6">
      <w:pPr>
        <w:shd w:val="clear" w:color="auto" w:fill="FFFFFF"/>
        <w:tabs>
          <w:tab w:val="left" w:pos="1134"/>
          <w:tab w:val="left" w:pos="1282"/>
        </w:tabs>
        <w:spacing w:before="100" w:beforeAutospacing="1" w:after="100" w:afterAutospacing="1" w:line="278" w:lineRule="exact"/>
        <w:ind w:left="709"/>
        <w:contextualSpacing/>
        <w:jc w:val="both"/>
        <w:rPr>
          <w:rFonts w:ascii="Calibri" w:eastAsia="Calibri" w:hAnsi="Calibri" w:cs="Times New Roman"/>
          <w:lang w:val="x-none"/>
        </w:rPr>
      </w:pPr>
    </w:p>
    <w:p w:rsidR="00773AF6" w:rsidRPr="00773AF6" w:rsidRDefault="00773AF6" w:rsidP="00773AF6">
      <w:pPr>
        <w:shd w:val="clear" w:color="auto" w:fill="FFFFFF"/>
        <w:tabs>
          <w:tab w:val="left" w:pos="1134"/>
          <w:tab w:val="left" w:pos="1282"/>
        </w:tabs>
        <w:spacing w:before="100" w:beforeAutospacing="1" w:after="100" w:afterAutospacing="1" w:line="278" w:lineRule="exact"/>
        <w:ind w:firstLine="709"/>
        <w:contextualSpacing/>
        <w:jc w:val="both"/>
        <w:rPr>
          <w:rFonts w:ascii="Times New Roman" w:eastAsia="Calibri" w:hAnsi="Times New Roman" w:cs="Times New Roman"/>
          <w:sz w:val="24"/>
          <w:szCs w:val="24"/>
          <w:shd w:val="clear" w:color="auto" w:fill="FFFFFF"/>
          <w:lang w:val="x-none"/>
        </w:rPr>
      </w:pPr>
      <w:r w:rsidRPr="00773AF6">
        <w:rPr>
          <w:rFonts w:ascii="Times New Roman" w:eastAsia="Calibri" w:hAnsi="Times New Roman" w:cs="Times New Roman"/>
          <w:sz w:val="24"/>
          <w:szCs w:val="24"/>
          <w:lang w:val="x-none"/>
        </w:rPr>
        <w:t xml:space="preserve">2. В соответствии с </w:t>
      </w:r>
      <w:r w:rsidRPr="00773AF6">
        <w:rPr>
          <w:rFonts w:ascii="Times New Roman" w:eastAsia="Calibri" w:hAnsi="Times New Roman" w:cs="Times New Roman"/>
          <w:sz w:val="24"/>
          <w:szCs w:val="24"/>
          <w:shd w:val="clear" w:color="auto" w:fill="FFFFFF"/>
          <w:lang w:val="x-none"/>
        </w:rPr>
        <w:t xml:space="preserve">Законом Белгородской области от 21 декабря 2017 года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к полномочиям </w:t>
      </w:r>
      <w:r w:rsidRPr="00773AF6">
        <w:rPr>
          <w:rFonts w:ascii="Times New Roman" w:eastAsia="Calibri" w:hAnsi="Times New Roman" w:cs="Times New Roman"/>
          <w:sz w:val="24"/>
          <w:szCs w:val="24"/>
          <w:shd w:val="clear" w:color="auto" w:fill="FFFFFF"/>
        </w:rPr>
        <w:t>управления архитектуры и градостроительства</w:t>
      </w:r>
      <w:r w:rsidRPr="00773AF6">
        <w:rPr>
          <w:rFonts w:ascii="Times New Roman" w:eastAsia="Calibri" w:hAnsi="Times New Roman" w:cs="Times New Roman"/>
          <w:sz w:val="24"/>
          <w:szCs w:val="24"/>
          <w:shd w:val="clear" w:color="auto" w:fill="FFFFFF"/>
          <w:lang w:val="x-none"/>
        </w:rPr>
        <w:t xml:space="preserve"> Белгородской области относится: </w:t>
      </w:r>
    </w:p>
    <w:p w:rsidR="00773AF6" w:rsidRPr="00773AF6" w:rsidRDefault="00773AF6" w:rsidP="00773AF6">
      <w:pPr>
        <w:shd w:val="clear" w:color="auto" w:fill="FFFFFF"/>
        <w:tabs>
          <w:tab w:val="left" w:pos="1134"/>
          <w:tab w:val="left" w:pos="1282"/>
        </w:tabs>
        <w:spacing w:before="100" w:beforeAutospacing="1" w:after="100" w:afterAutospacing="1" w:line="278" w:lineRule="exact"/>
        <w:ind w:firstLine="709"/>
        <w:contextualSpacing/>
        <w:jc w:val="both"/>
        <w:rPr>
          <w:rFonts w:ascii="Times New Roman" w:eastAsia="Calibri" w:hAnsi="Times New Roman" w:cs="Times New Roman"/>
          <w:sz w:val="24"/>
          <w:szCs w:val="24"/>
          <w:shd w:val="clear" w:color="auto" w:fill="FFFFFF"/>
          <w:lang w:val="x-none"/>
        </w:rPr>
      </w:pPr>
    </w:p>
    <w:p w:rsidR="00773AF6" w:rsidRPr="00773AF6" w:rsidRDefault="00773AF6" w:rsidP="00773AF6">
      <w:pPr>
        <w:shd w:val="clear" w:color="auto" w:fill="FFFFFF"/>
        <w:tabs>
          <w:tab w:val="left" w:pos="1134"/>
          <w:tab w:val="left" w:pos="1282"/>
        </w:tabs>
        <w:spacing w:after="0" w:line="240" w:lineRule="auto"/>
        <w:ind w:firstLine="709"/>
        <w:contextualSpacing/>
        <w:jc w:val="both"/>
        <w:rPr>
          <w:rFonts w:ascii="Times New Roman" w:eastAsia="Times New Roman" w:hAnsi="Times New Roman" w:cs="Times New Roman"/>
          <w:sz w:val="24"/>
          <w:szCs w:val="24"/>
          <w:lang w:eastAsia="ru-RU"/>
        </w:rPr>
      </w:pPr>
      <w:r w:rsidRPr="00773AF6">
        <w:rPr>
          <w:rFonts w:ascii="Calibri" w:eastAsia="Calibri" w:hAnsi="Calibri" w:cs="Times New Roman"/>
          <w:lang w:val="x-none"/>
        </w:rPr>
        <w:t xml:space="preserve">- </w:t>
      </w:r>
      <w:r w:rsidRPr="00773AF6">
        <w:rPr>
          <w:rFonts w:ascii="Times New Roman" w:eastAsia="Times New Roman" w:hAnsi="Times New Roman" w:cs="Times New Roman"/>
          <w:sz w:val="24"/>
          <w:szCs w:val="24"/>
          <w:lang w:eastAsia="ru-RU"/>
        </w:rPr>
        <w:t>утверждение документов территориального планирования поселений, муниципальных районов, городских округов;</w:t>
      </w:r>
    </w:p>
    <w:p w:rsidR="00773AF6" w:rsidRPr="00773AF6" w:rsidRDefault="00773AF6" w:rsidP="00773AF6">
      <w:pPr>
        <w:spacing w:after="0"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lastRenderedPageBreak/>
        <w:t>- утверждение правил землепользования и застройки поселений, городских округов;</w:t>
      </w:r>
    </w:p>
    <w:p w:rsidR="00773AF6" w:rsidRPr="00773AF6" w:rsidRDefault="00773AF6" w:rsidP="00773AF6">
      <w:pPr>
        <w:spacing w:after="0"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утверждение документации по планировке территории поселений, муниципальных районов, городских округов, в случаях, предусмотренных частями 4, 5 статьи 45 Градостроительного кодекса Российской Федерации;</w:t>
      </w:r>
    </w:p>
    <w:p w:rsidR="00773AF6" w:rsidRPr="00773AF6" w:rsidRDefault="00773AF6" w:rsidP="00773AF6">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принятие решения о развитии застроенных территорий поселений, городских округов;</w:t>
      </w:r>
    </w:p>
    <w:p w:rsidR="00773AF6" w:rsidRPr="00773AF6" w:rsidRDefault="00773AF6" w:rsidP="00773AF6">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принятие решения о комплексом развитии территории поселений, городских округов по инициативе органа местного самоуправления;</w:t>
      </w:r>
    </w:p>
    <w:p w:rsidR="00773AF6" w:rsidRPr="00773AF6" w:rsidRDefault="00773AF6" w:rsidP="00773AF6">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принятие решение о предоставлении разрешения на условно разрешенный вид использования земельных участков или объектов капитального строительства поселения, городских округов или об отказе в предоставлении таких разрешений;</w:t>
      </w:r>
    </w:p>
    <w:p w:rsidR="00773AF6" w:rsidRPr="00773AF6" w:rsidRDefault="00773AF6" w:rsidP="00773AF6">
      <w:pPr>
        <w:spacing w:before="100" w:beforeAutospacing="1" w:after="100" w:afterAutospacing="1" w:line="240" w:lineRule="auto"/>
        <w:ind w:firstLine="720"/>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поселений, городских округов или об отказе в предоставлении таких разрешений. </w:t>
      </w:r>
    </w:p>
    <w:p w:rsidR="00773AF6" w:rsidRPr="00773AF6" w:rsidRDefault="00773AF6" w:rsidP="00773AF6">
      <w:pPr>
        <w:shd w:val="clear" w:color="auto" w:fill="FFFFFF"/>
        <w:tabs>
          <w:tab w:val="left" w:pos="0"/>
        </w:tabs>
        <w:spacing w:before="120" w:line="269" w:lineRule="exact"/>
        <w:ind w:firstLine="567"/>
        <w:contextualSpacing/>
        <w:jc w:val="both"/>
        <w:rPr>
          <w:rFonts w:ascii="Times New Roman" w:eastAsia="Calibri" w:hAnsi="Times New Roman" w:cs="Times New Roman"/>
          <w:color w:val="000000"/>
          <w:sz w:val="24"/>
          <w:szCs w:val="24"/>
          <w:lang w:val="x-none"/>
        </w:rPr>
      </w:pPr>
      <w:r w:rsidRPr="00773AF6">
        <w:rPr>
          <w:rFonts w:ascii="Times New Roman" w:eastAsia="Calibri" w:hAnsi="Times New Roman" w:cs="Times New Roman"/>
          <w:color w:val="000000"/>
          <w:spacing w:val="6"/>
          <w:sz w:val="24"/>
          <w:szCs w:val="24"/>
          <w:lang w:val="x-none"/>
        </w:rPr>
        <w:t>3. К полномочиям Муниципального совета муниципального района «</w:t>
      </w:r>
      <w:r w:rsidR="00663814">
        <w:rPr>
          <w:rFonts w:ascii="Times New Roman" w:eastAsia="Calibri" w:hAnsi="Times New Roman" w:cs="Times New Roman"/>
          <w:color w:val="000000"/>
          <w:spacing w:val="6"/>
          <w:sz w:val="24"/>
          <w:szCs w:val="24"/>
        </w:rPr>
        <w:t>Корочан</w:t>
      </w:r>
      <w:r w:rsidRPr="00773AF6">
        <w:rPr>
          <w:rFonts w:ascii="Times New Roman" w:eastAsia="Calibri" w:hAnsi="Times New Roman" w:cs="Times New Roman"/>
          <w:color w:val="000000"/>
          <w:spacing w:val="6"/>
          <w:sz w:val="24"/>
          <w:szCs w:val="24"/>
        </w:rPr>
        <w:t xml:space="preserve">ский </w:t>
      </w:r>
      <w:r w:rsidRPr="00773AF6">
        <w:rPr>
          <w:rFonts w:ascii="Times New Roman" w:eastAsia="Calibri" w:hAnsi="Times New Roman" w:cs="Times New Roman"/>
          <w:color w:val="000000"/>
          <w:spacing w:val="6"/>
          <w:sz w:val="24"/>
          <w:szCs w:val="24"/>
          <w:lang w:val="x-none"/>
        </w:rPr>
        <w:t xml:space="preserve">район» в области регулирования </w:t>
      </w:r>
      <w:r w:rsidRPr="00773AF6">
        <w:rPr>
          <w:rFonts w:ascii="Times New Roman" w:eastAsia="Calibri" w:hAnsi="Times New Roman" w:cs="Times New Roman"/>
          <w:color w:val="000000"/>
          <w:sz w:val="24"/>
          <w:szCs w:val="24"/>
          <w:lang w:val="x-none"/>
        </w:rPr>
        <w:t>отношений по вопросам землепользования и застройки относятся:</w:t>
      </w:r>
    </w:p>
    <w:p w:rsidR="00773AF6" w:rsidRPr="00773AF6" w:rsidRDefault="00773AF6" w:rsidP="00773AF6">
      <w:pPr>
        <w:widowControl w:val="0"/>
        <w:shd w:val="clear" w:color="auto" w:fill="FFFFFF"/>
        <w:tabs>
          <w:tab w:val="left" w:pos="0"/>
          <w:tab w:val="left" w:pos="1094"/>
        </w:tabs>
        <w:autoSpaceDE w:val="0"/>
        <w:autoSpaceDN w:val="0"/>
        <w:adjustRightInd w:val="0"/>
        <w:spacing w:before="125" w:after="0" w:line="240" w:lineRule="auto"/>
        <w:jc w:val="both"/>
        <w:rPr>
          <w:rFonts w:ascii="Times New Roman" w:eastAsia="Times New Roman" w:hAnsi="Times New Roman" w:cs="Times New Roman"/>
          <w:color w:val="000000"/>
          <w:spacing w:val="-7"/>
          <w:sz w:val="24"/>
          <w:szCs w:val="24"/>
          <w:lang w:eastAsia="ru-RU"/>
        </w:rPr>
      </w:pPr>
      <w:r w:rsidRPr="00773AF6">
        <w:rPr>
          <w:rFonts w:ascii="Times New Roman" w:eastAsia="Times New Roman" w:hAnsi="Times New Roman" w:cs="Times New Roman"/>
          <w:color w:val="000000"/>
          <w:sz w:val="24"/>
          <w:szCs w:val="24"/>
          <w:lang w:eastAsia="ru-RU"/>
        </w:rPr>
        <w:t xml:space="preserve"> -утверждение местных нормативов градостроительного проектирования;</w:t>
      </w:r>
    </w:p>
    <w:p w:rsidR="00773AF6" w:rsidRPr="00773AF6" w:rsidRDefault="00773AF6" w:rsidP="00773AF6">
      <w:pPr>
        <w:widowControl w:val="0"/>
        <w:shd w:val="clear" w:color="auto" w:fill="FFFFFF"/>
        <w:tabs>
          <w:tab w:val="left" w:pos="0"/>
          <w:tab w:val="left" w:pos="1094"/>
        </w:tabs>
        <w:autoSpaceDE w:val="0"/>
        <w:autoSpaceDN w:val="0"/>
        <w:adjustRightInd w:val="0"/>
        <w:spacing w:before="125" w:after="0" w:line="240" w:lineRule="auto"/>
        <w:jc w:val="both"/>
        <w:rPr>
          <w:rFonts w:ascii="Times New Roman" w:eastAsia="Times New Roman" w:hAnsi="Times New Roman" w:cs="Times New Roman"/>
          <w:color w:val="000000"/>
          <w:spacing w:val="-7"/>
          <w:sz w:val="24"/>
          <w:szCs w:val="24"/>
          <w:lang w:eastAsia="ru-RU"/>
        </w:rPr>
      </w:pPr>
      <w:r w:rsidRPr="00773AF6">
        <w:rPr>
          <w:rFonts w:ascii="Times New Roman" w:eastAsia="Times New Roman" w:hAnsi="Times New Roman" w:cs="Times New Roman"/>
          <w:color w:val="000000"/>
          <w:sz w:val="24"/>
          <w:szCs w:val="24"/>
          <w:lang w:eastAsia="ru-RU"/>
        </w:rPr>
        <w:t>- утверждение порядка проведения публичных слушаний и общественных обсуждений по вопросам землепользования и застройки;</w:t>
      </w:r>
    </w:p>
    <w:p w:rsidR="00773AF6" w:rsidRPr="00773AF6" w:rsidRDefault="00773AF6" w:rsidP="00773AF6">
      <w:pPr>
        <w:widowControl w:val="0"/>
        <w:shd w:val="clear" w:color="auto" w:fill="FFFFFF"/>
        <w:tabs>
          <w:tab w:val="left" w:pos="0"/>
          <w:tab w:val="left" w:pos="1094"/>
        </w:tabs>
        <w:autoSpaceDE w:val="0"/>
        <w:autoSpaceDN w:val="0"/>
        <w:adjustRightInd w:val="0"/>
        <w:spacing w:before="125" w:after="0" w:line="240" w:lineRule="auto"/>
        <w:jc w:val="both"/>
        <w:rPr>
          <w:rFonts w:ascii="Times New Roman" w:eastAsia="Times New Roman" w:hAnsi="Times New Roman" w:cs="Times New Roman"/>
          <w:color w:val="000000"/>
          <w:spacing w:val="-7"/>
          <w:sz w:val="24"/>
          <w:szCs w:val="24"/>
          <w:lang w:eastAsia="ru-RU"/>
        </w:rPr>
      </w:pPr>
      <w:r w:rsidRPr="00773AF6">
        <w:rPr>
          <w:rFonts w:ascii="Times New Roman" w:eastAsia="Times New Roman" w:hAnsi="Times New Roman" w:cs="Times New Roman"/>
          <w:color w:val="000000"/>
          <w:sz w:val="24"/>
          <w:szCs w:val="24"/>
          <w:lang w:eastAsia="ru-RU"/>
        </w:rPr>
        <w:t>- опубликование муниципальных правовых актов органов местного самоуправления;</w:t>
      </w:r>
    </w:p>
    <w:p w:rsidR="00773AF6" w:rsidRPr="00773AF6" w:rsidRDefault="00773AF6" w:rsidP="00773AF6">
      <w:pPr>
        <w:widowControl w:val="0"/>
        <w:shd w:val="clear" w:color="auto" w:fill="FFFFFF"/>
        <w:tabs>
          <w:tab w:val="left" w:pos="0"/>
          <w:tab w:val="left" w:pos="1094"/>
        </w:tabs>
        <w:autoSpaceDE w:val="0"/>
        <w:autoSpaceDN w:val="0"/>
        <w:adjustRightInd w:val="0"/>
        <w:spacing w:before="115" w:after="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z w:val="24"/>
          <w:szCs w:val="24"/>
          <w:lang w:eastAsia="ru-RU"/>
        </w:rPr>
        <w:t>- иные полномочия в соответствии с действующим законодательством.</w:t>
      </w:r>
    </w:p>
    <w:p w:rsidR="00773AF6" w:rsidRPr="00773AF6" w:rsidRDefault="00773AF6" w:rsidP="00773AF6">
      <w:pPr>
        <w:shd w:val="clear" w:color="auto" w:fill="FFFFFF"/>
        <w:tabs>
          <w:tab w:val="left" w:pos="1134"/>
        </w:tabs>
        <w:spacing w:before="100" w:beforeAutospacing="1" w:after="100" w:afterAutospacing="1" w:line="240" w:lineRule="auto"/>
        <w:ind w:left="709"/>
        <w:contextualSpacing/>
        <w:jc w:val="both"/>
        <w:rPr>
          <w:rFonts w:ascii="Times New Roman" w:eastAsia="Times New Roman" w:hAnsi="Times New Roman" w:cs="Times New Roman"/>
          <w:sz w:val="24"/>
          <w:szCs w:val="24"/>
          <w:lang w:eastAsia="ru-RU"/>
        </w:rPr>
      </w:pPr>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8" w:name="_Toc53108043"/>
      <w:bookmarkStart w:id="9" w:name="_Toc89434391"/>
      <w:r w:rsidRPr="00773AF6">
        <w:rPr>
          <w:rFonts w:ascii="Times New Roman" w:eastAsia="Times New Roman" w:hAnsi="Times New Roman" w:cs="Times New Roman"/>
          <w:b/>
          <w:bCs/>
          <w:sz w:val="24"/>
          <w:szCs w:val="26"/>
          <w:lang w:val="x-none" w:eastAsia="x-none"/>
        </w:rPr>
        <w:t>Комиссия по подготовке правил землепользования и застройки</w:t>
      </w:r>
      <w:bookmarkEnd w:id="8"/>
      <w:bookmarkEnd w:id="9"/>
      <w:r w:rsidRPr="00773AF6">
        <w:rPr>
          <w:rFonts w:ascii="Times New Roman" w:eastAsia="Times New Roman" w:hAnsi="Times New Roman" w:cs="Times New Roman"/>
          <w:b/>
          <w:bCs/>
          <w:sz w:val="24"/>
          <w:szCs w:val="26"/>
          <w:lang w:val="x-none" w:eastAsia="x-none"/>
        </w:rPr>
        <w:t xml:space="preserve"> </w:t>
      </w:r>
    </w:p>
    <w:p w:rsidR="00773AF6" w:rsidRPr="00773AF6" w:rsidRDefault="00773AF6" w:rsidP="00773AF6">
      <w:pPr>
        <w:shd w:val="clear" w:color="auto" w:fill="FFFFFF"/>
        <w:tabs>
          <w:tab w:val="left" w:pos="567"/>
        </w:tabs>
        <w:spacing w:before="120" w:after="0" w:line="269" w:lineRule="exact"/>
        <w:ind w:left="24" w:firstLine="739"/>
        <w:jc w:val="both"/>
        <w:rPr>
          <w:rFonts w:ascii="Times New Roman" w:eastAsia="Times New Roman" w:hAnsi="Times New Roman" w:cs="Times New Roman"/>
          <w:color w:val="000000"/>
          <w:sz w:val="24"/>
          <w:szCs w:val="24"/>
          <w:lang w:eastAsia="ru-RU"/>
        </w:rPr>
      </w:pPr>
      <w:r w:rsidRPr="00773AF6">
        <w:rPr>
          <w:rFonts w:ascii="Times New Roman" w:eastAsia="Times New Roman" w:hAnsi="Times New Roman" w:cs="Times New Roman"/>
          <w:b/>
          <w:bCs/>
          <w:color w:val="000000"/>
          <w:spacing w:val="-24"/>
          <w:sz w:val="24"/>
          <w:szCs w:val="24"/>
          <w:lang w:eastAsia="ru-RU"/>
        </w:rPr>
        <w:t>1</w:t>
      </w:r>
      <w:r w:rsidRPr="00773AF6">
        <w:rPr>
          <w:rFonts w:ascii="Times New Roman" w:eastAsia="Times New Roman" w:hAnsi="Times New Roman" w:cs="Times New Roman"/>
          <w:color w:val="000000"/>
          <w:spacing w:val="-24"/>
          <w:sz w:val="24"/>
          <w:szCs w:val="24"/>
          <w:lang w:eastAsia="ru-RU"/>
        </w:rPr>
        <w:t>.</w:t>
      </w:r>
      <w:r w:rsidRPr="00773AF6">
        <w:rPr>
          <w:rFonts w:ascii="Times New Roman" w:eastAsia="Times New Roman" w:hAnsi="Times New Roman" w:cs="Times New Roman"/>
          <w:color w:val="000000"/>
          <w:sz w:val="24"/>
          <w:szCs w:val="24"/>
          <w:lang w:eastAsia="ru-RU"/>
        </w:rPr>
        <w:tab/>
        <w:t xml:space="preserve">Комиссия по правилам землепользования и застройки (далее по тексту - Комиссия) – постоянно действующий орган, </w:t>
      </w:r>
      <w:r w:rsidRPr="00773AF6">
        <w:rPr>
          <w:rFonts w:ascii="Times New Roman" w:eastAsia="Times New Roman" w:hAnsi="Times New Roman" w:cs="Times New Roman"/>
          <w:color w:val="000000"/>
          <w:spacing w:val="3"/>
          <w:sz w:val="24"/>
          <w:szCs w:val="24"/>
          <w:lang w:eastAsia="ru-RU"/>
        </w:rPr>
        <w:t xml:space="preserve">созданный в целях организации решения вопросов, связанных с землепользованием и </w:t>
      </w:r>
      <w:r w:rsidRPr="00773AF6">
        <w:rPr>
          <w:rFonts w:ascii="Times New Roman" w:eastAsia="Times New Roman" w:hAnsi="Times New Roman" w:cs="Times New Roman"/>
          <w:color w:val="000000"/>
          <w:sz w:val="24"/>
          <w:szCs w:val="24"/>
          <w:lang w:eastAsia="ru-RU"/>
        </w:rPr>
        <w:t>застройкой территории сельского поселения;</w:t>
      </w:r>
    </w:p>
    <w:p w:rsidR="00773AF6" w:rsidRPr="00773AF6" w:rsidRDefault="00773AF6" w:rsidP="00773A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b/>
          <w:bCs/>
          <w:color w:val="000000"/>
          <w:spacing w:val="-24"/>
          <w:sz w:val="24"/>
          <w:szCs w:val="24"/>
          <w:lang w:eastAsia="ru-RU"/>
        </w:rPr>
        <w:t>2</w:t>
      </w:r>
      <w:r w:rsidRPr="00773AF6">
        <w:rPr>
          <w:rFonts w:ascii="Times New Roman" w:eastAsia="Times New Roman" w:hAnsi="Times New Roman" w:cs="Times New Roman"/>
          <w:sz w:val="24"/>
          <w:szCs w:val="24"/>
          <w:lang w:eastAsia="ru-RU"/>
        </w:rPr>
        <w:t>. Решение о создании Комиссии принимается главой администрации муниципального района «</w:t>
      </w:r>
      <w:r w:rsidR="00663814">
        <w:rPr>
          <w:rFonts w:ascii="Times New Roman" w:eastAsia="Times New Roman" w:hAnsi="Times New Roman" w:cs="Times New Roman"/>
          <w:sz w:val="24"/>
          <w:szCs w:val="24"/>
          <w:lang w:eastAsia="ru-RU"/>
        </w:rPr>
        <w:t>Корочан</w:t>
      </w:r>
      <w:r w:rsidRPr="00773AF6">
        <w:rPr>
          <w:rFonts w:ascii="Times New Roman" w:eastAsia="Times New Roman" w:hAnsi="Times New Roman" w:cs="Times New Roman"/>
          <w:sz w:val="24"/>
          <w:szCs w:val="24"/>
          <w:lang w:eastAsia="ru-RU"/>
        </w:rPr>
        <w:t xml:space="preserve">ский район», одновременно утверждаются состав и порядок деятельности комиссии по подготовке проекта правил землепользования и застройки;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b/>
          <w:color w:val="000000"/>
          <w:spacing w:val="5"/>
          <w:sz w:val="24"/>
          <w:szCs w:val="24"/>
          <w:lang w:val="x-none"/>
        </w:rPr>
        <w:t>3.</w:t>
      </w:r>
      <w:r w:rsidRPr="00773AF6">
        <w:rPr>
          <w:rFonts w:ascii="Times New Roman" w:eastAsia="Calibri" w:hAnsi="Times New Roman" w:cs="Times New Roman"/>
          <w:b/>
          <w:color w:val="000000"/>
          <w:spacing w:val="5"/>
          <w:sz w:val="24"/>
          <w:szCs w:val="24"/>
        </w:rPr>
        <w:t xml:space="preserve"> </w:t>
      </w:r>
      <w:r w:rsidRPr="00773AF6">
        <w:rPr>
          <w:rFonts w:ascii="Times New Roman" w:eastAsia="Calibri" w:hAnsi="Times New Roman" w:cs="Times New Roman"/>
          <w:color w:val="000000"/>
          <w:spacing w:val="5"/>
          <w:sz w:val="24"/>
          <w:szCs w:val="24"/>
          <w:lang w:val="x-none"/>
        </w:rPr>
        <w:t>К полномочиям Комиссии в области регулирования отношений по вопросам землепользования и застройки относятся:</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z w:val="24"/>
          <w:szCs w:val="24"/>
          <w:lang w:eastAsia="ru-RU"/>
        </w:rPr>
      </w:pPr>
      <w:r w:rsidRPr="00773AF6">
        <w:rPr>
          <w:rFonts w:ascii="Times New Roman" w:eastAsia="Times New Roman" w:hAnsi="Times New Roman" w:cs="Times New Roman"/>
          <w:color w:val="000000"/>
          <w:spacing w:val="6"/>
          <w:sz w:val="24"/>
          <w:szCs w:val="24"/>
          <w:lang w:eastAsia="ru-RU"/>
        </w:rPr>
        <w:t xml:space="preserve">- рассмотрение заявлений о предоставлении разрешения на условно разрешенный вид </w:t>
      </w:r>
      <w:r w:rsidRPr="00773AF6">
        <w:rPr>
          <w:rFonts w:ascii="Times New Roman" w:eastAsia="Times New Roman" w:hAnsi="Times New Roman" w:cs="Times New Roman"/>
          <w:color w:val="000000"/>
          <w:sz w:val="24"/>
          <w:szCs w:val="24"/>
          <w:lang w:eastAsia="ru-RU"/>
        </w:rPr>
        <w:t>использования земельного участка или объекта капитального строительства;</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73AF6" w:rsidRPr="00773AF6" w:rsidRDefault="00773AF6" w:rsidP="005772C6">
      <w:pPr>
        <w:numPr>
          <w:ilvl w:val="0"/>
          <w:numId w:val="4"/>
        </w:numPr>
        <w:spacing w:after="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об отклонении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проведение общественных обсуждений и (или) публичных слушаний по вопросам землепользования и застройки;</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xml:space="preserve">- подготовка заключений по результатам общественных обсуждений и (или) </w:t>
      </w:r>
      <w:r w:rsidRPr="00773AF6">
        <w:rPr>
          <w:rFonts w:ascii="Times New Roman" w:eastAsia="Times New Roman" w:hAnsi="Times New Roman" w:cs="Times New Roman"/>
          <w:color w:val="000000"/>
          <w:spacing w:val="6"/>
          <w:sz w:val="24"/>
          <w:szCs w:val="24"/>
          <w:lang w:eastAsia="ru-RU"/>
        </w:rPr>
        <w:lastRenderedPageBreak/>
        <w:t>публичных слушаний;</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xml:space="preserve">- подготовка рекомендаций для принятия главой администрации </w:t>
      </w:r>
      <w:r w:rsidR="00663814">
        <w:rPr>
          <w:rFonts w:ascii="Times New Roman" w:eastAsia="Times New Roman" w:hAnsi="Times New Roman" w:cs="Times New Roman"/>
          <w:color w:val="000000"/>
          <w:spacing w:val="6"/>
          <w:sz w:val="24"/>
          <w:szCs w:val="24"/>
          <w:lang w:eastAsia="ru-RU"/>
        </w:rPr>
        <w:t>Корочан</w:t>
      </w:r>
      <w:r w:rsidRPr="00773AF6">
        <w:rPr>
          <w:rFonts w:ascii="Times New Roman" w:eastAsia="Times New Roman" w:hAnsi="Times New Roman" w:cs="Times New Roman"/>
          <w:color w:val="000000"/>
          <w:spacing w:val="6"/>
          <w:sz w:val="24"/>
          <w:szCs w:val="24"/>
          <w:lang w:eastAsia="ru-RU"/>
        </w:rPr>
        <w:t>ского района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подготовка заключения с рекомендациями о внесении в Правила землепользования и застройки или об отклонении предложений о внесении изменений в Правила, с указанием причин отклонения;</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осуществление процедур, по подготовке проекта изменений в Правила;</w:t>
      </w:r>
    </w:p>
    <w:p w:rsidR="00773AF6" w:rsidRPr="00773AF6" w:rsidRDefault="00773AF6" w:rsidP="005772C6">
      <w:pPr>
        <w:widowControl w:val="0"/>
        <w:numPr>
          <w:ilvl w:val="0"/>
          <w:numId w:val="4"/>
        </w:numPr>
        <w:shd w:val="clear" w:color="auto" w:fill="FFFFFF"/>
        <w:autoSpaceDE w:val="0"/>
        <w:autoSpaceDN w:val="0"/>
        <w:adjustRightInd w:val="0"/>
        <w:spacing w:after="100" w:line="240" w:lineRule="auto"/>
        <w:jc w:val="both"/>
        <w:rPr>
          <w:rFonts w:ascii="Times New Roman" w:eastAsia="Times New Roman" w:hAnsi="Times New Roman" w:cs="Times New Roman"/>
          <w:color w:val="000000"/>
          <w:spacing w:val="6"/>
          <w:sz w:val="24"/>
          <w:szCs w:val="24"/>
          <w:lang w:eastAsia="ru-RU"/>
        </w:rPr>
      </w:pPr>
      <w:r w:rsidRPr="00773AF6">
        <w:rPr>
          <w:rFonts w:ascii="Times New Roman" w:eastAsia="Times New Roman" w:hAnsi="Times New Roman" w:cs="Times New Roman"/>
          <w:color w:val="000000"/>
          <w:spacing w:val="6"/>
          <w:sz w:val="24"/>
          <w:szCs w:val="24"/>
          <w:lang w:eastAsia="ru-RU"/>
        </w:rPr>
        <w:t>- осуществление иных функций в соответствии с настоящими Правилами и иными правовыми актами органов местного самоуправления поселения.</w:t>
      </w:r>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10" w:name="_Toc53108044"/>
      <w:bookmarkStart w:id="11" w:name="_Toc89434392"/>
      <w:r w:rsidRPr="00773AF6">
        <w:rPr>
          <w:rFonts w:ascii="Times New Roman" w:eastAsia="Times New Roman" w:hAnsi="Times New Roman" w:cs="Times New Roman"/>
          <w:b/>
          <w:bCs/>
          <w:sz w:val="24"/>
          <w:szCs w:val="26"/>
          <w:lang w:val="x-none" w:eastAsia="x-none"/>
        </w:rPr>
        <w:t>Передача полномочий</w:t>
      </w:r>
      <w:bookmarkEnd w:id="10"/>
      <w:bookmarkEnd w:id="11"/>
    </w:p>
    <w:p w:rsidR="00773AF6" w:rsidRPr="00773AF6" w:rsidRDefault="00773AF6" w:rsidP="00773AF6">
      <w:pPr>
        <w:ind w:firstLine="709"/>
        <w:contextualSpacing/>
        <w:jc w:val="both"/>
        <w:rPr>
          <w:rFonts w:ascii="Calibri" w:eastAsia="Calibri" w:hAnsi="Calibri" w:cs="Times New Roman"/>
          <w:lang w:val="x-none"/>
        </w:rPr>
      </w:pPr>
      <w:r w:rsidRPr="00773AF6">
        <w:rPr>
          <w:rFonts w:ascii="Times New Roman" w:eastAsia="Times New Roman" w:hAnsi="Times New Roman" w:cs="Times New Roman"/>
          <w:sz w:val="24"/>
          <w:szCs w:val="24"/>
          <w:lang w:eastAsia="ru-RU"/>
        </w:rPr>
        <w:t xml:space="preserve">1. </w:t>
      </w:r>
      <w:r w:rsidRPr="00773AF6">
        <w:rPr>
          <w:rFonts w:ascii="Times New Roman" w:eastAsia="Times New Roman" w:hAnsi="Times New Roman" w:cs="Times New Roman"/>
          <w:sz w:val="24"/>
          <w:szCs w:val="24"/>
          <w:lang w:val="x-none" w:eastAsia="ru-RU"/>
        </w:rPr>
        <w:t>Администрация муниципального района «</w:t>
      </w:r>
      <w:r w:rsidR="00663814">
        <w:rPr>
          <w:rFonts w:ascii="Times New Roman" w:eastAsia="Times New Roman" w:hAnsi="Times New Roman" w:cs="Times New Roman"/>
          <w:sz w:val="24"/>
          <w:szCs w:val="24"/>
          <w:lang w:eastAsia="ru-RU"/>
        </w:rPr>
        <w:t>Корочан</w:t>
      </w:r>
      <w:r w:rsidRPr="00773AF6">
        <w:rPr>
          <w:rFonts w:ascii="Times New Roman" w:eastAsia="Times New Roman" w:hAnsi="Times New Roman" w:cs="Times New Roman"/>
          <w:sz w:val="24"/>
          <w:szCs w:val="24"/>
          <w:lang w:eastAsia="ru-RU"/>
        </w:rPr>
        <w:t>ский</w:t>
      </w:r>
      <w:r w:rsidRPr="00773AF6">
        <w:rPr>
          <w:rFonts w:ascii="Times New Roman" w:eastAsia="Times New Roman" w:hAnsi="Times New Roman" w:cs="Times New Roman"/>
          <w:sz w:val="24"/>
          <w:szCs w:val="24"/>
          <w:lang w:val="x-none" w:eastAsia="ru-RU"/>
        </w:rPr>
        <w:t xml:space="preserve"> район» вправе заключать соглашения с органами местного самоуправления </w:t>
      </w:r>
      <w:r w:rsidR="00C434F4">
        <w:rPr>
          <w:rFonts w:ascii="Times New Roman" w:eastAsia="Calibri" w:hAnsi="Times New Roman" w:cs="Times New Roman"/>
          <w:color w:val="000000"/>
          <w:sz w:val="24"/>
          <w:szCs w:val="24"/>
        </w:rPr>
        <w:t>Погореловского</w:t>
      </w:r>
      <w:r w:rsidRPr="00773AF6">
        <w:rPr>
          <w:rFonts w:ascii="Times New Roman" w:eastAsia="Times New Roman" w:hAnsi="Times New Roman" w:cs="Times New Roman"/>
          <w:sz w:val="24"/>
          <w:szCs w:val="24"/>
          <w:lang w:val="x-none" w:eastAsia="ru-RU"/>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w:t>
      </w:r>
    </w:p>
    <w:p w:rsidR="00773AF6" w:rsidRPr="00773AF6" w:rsidRDefault="00773AF6" w:rsidP="00773AF6">
      <w:pP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73AF6">
        <w:rPr>
          <w:rFonts w:ascii="Times New Roman" w:eastAsia="Times New Roman" w:hAnsi="Times New Roman" w:cs="Times New Roman"/>
          <w:sz w:val="24"/>
          <w:szCs w:val="24"/>
          <w:lang w:eastAsia="ru-RU"/>
        </w:rPr>
        <w:t xml:space="preserve">2. При заключении соглашений о передаче полномочий (части полномочий) по вопросам землепользования и застройки органов местного самоуправления муниципального района органам местного самоуправления поселения на период действия соглашений полномочия муниципального совета, предусмотренные настоящими правилами и градостроительным законодательством осуществляются Земским собранием сельского поселения, а </w:t>
      </w:r>
      <w:r w:rsidRPr="00773AF6">
        <w:rPr>
          <w:rFonts w:ascii="Times New Roman" w:eastAsia="Times New Roman" w:hAnsi="Times New Roman" w:cs="Times New Roman"/>
          <w:color w:val="000000"/>
          <w:sz w:val="24"/>
          <w:szCs w:val="24"/>
          <w:lang w:eastAsia="ru-RU"/>
        </w:rPr>
        <w:t>полномочия администрации муниципального района, предусмотренные настоящими Правилами и градостроительным законодательством, осуществляются администрацией сельского поселения. Полномочия администрации муниципального района, предусмотренные настоящими Правилами и градостроительным законодательством, осуществляются администрацией сельского поселения.</w:t>
      </w:r>
    </w:p>
    <w:p w:rsidR="00773AF6" w:rsidRPr="00773AF6" w:rsidRDefault="00773AF6" w:rsidP="00773AF6">
      <w:pPr>
        <w:shd w:val="clear" w:color="auto" w:fill="FFFFFF"/>
        <w:tabs>
          <w:tab w:val="left" w:pos="567"/>
          <w:tab w:val="left" w:pos="709"/>
          <w:tab w:val="left" w:pos="993"/>
        </w:tabs>
        <w:spacing w:after="0" w:line="240" w:lineRule="auto"/>
        <w:ind w:firstLine="709"/>
        <w:jc w:val="both"/>
        <w:rPr>
          <w:rFonts w:ascii="Times New Roman" w:eastAsia="Times New Roman" w:hAnsi="Times New Roman" w:cs="Times New Roman"/>
          <w:color w:val="FF0000"/>
          <w:sz w:val="24"/>
          <w:szCs w:val="24"/>
          <w:u w:val="single"/>
          <w:lang w:eastAsia="ru-RU"/>
        </w:rPr>
      </w:pPr>
    </w:p>
    <w:p w:rsidR="00773AF6" w:rsidRPr="00773AF6" w:rsidRDefault="00773AF6" w:rsidP="005772C6">
      <w:pPr>
        <w:keepNext/>
        <w:numPr>
          <w:ilvl w:val="0"/>
          <w:numId w:val="13"/>
        </w:numPr>
        <w:spacing w:before="480" w:after="240" w:line="240" w:lineRule="auto"/>
        <w:ind w:left="0" w:firstLine="709"/>
        <w:jc w:val="center"/>
        <w:outlineLvl w:val="1"/>
        <w:rPr>
          <w:rFonts w:ascii="Times New Roman" w:eastAsia="Times New Roman" w:hAnsi="Times New Roman" w:cs="Times New Roman"/>
          <w:b/>
          <w:bCs/>
          <w:iCs/>
          <w:sz w:val="28"/>
          <w:szCs w:val="28"/>
          <w:lang w:eastAsia="x-none"/>
        </w:rPr>
      </w:pPr>
      <w:bookmarkStart w:id="12" w:name="_Toc53108045"/>
      <w:bookmarkStart w:id="13" w:name="_Toc89434393"/>
      <w:r w:rsidRPr="00773AF6">
        <w:rPr>
          <w:rFonts w:ascii="Times New Roman" w:eastAsia="Times New Roman" w:hAnsi="Times New Roman" w:cs="Times New Roman"/>
          <w:b/>
          <w:bCs/>
          <w:iCs/>
          <w:sz w:val="28"/>
          <w:szCs w:val="28"/>
          <w:lang w:eastAsia="x-none"/>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2"/>
      <w:bookmarkEnd w:id="13"/>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14" w:name="_Toc53108046"/>
      <w:bookmarkStart w:id="15" w:name="_Toc89434394"/>
      <w:r w:rsidRPr="00773AF6">
        <w:rPr>
          <w:rFonts w:ascii="Times New Roman" w:eastAsia="Times New Roman" w:hAnsi="Times New Roman" w:cs="Times New Roman"/>
          <w:b/>
          <w:bCs/>
          <w:sz w:val="24"/>
          <w:szCs w:val="26"/>
          <w:lang w:val="x-none" w:eastAsia="x-none"/>
        </w:rPr>
        <w:t>Виды разрешенного использования земельных участков и объектов капитального строительства.</w:t>
      </w:r>
      <w:bookmarkEnd w:id="14"/>
      <w:bookmarkEnd w:id="15"/>
    </w:p>
    <w:p w:rsidR="00773AF6" w:rsidRPr="00773AF6" w:rsidRDefault="00773AF6" w:rsidP="005772C6">
      <w:pPr>
        <w:numPr>
          <w:ilvl w:val="0"/>
          <w:numId w:val="17"/>
        </w:numPr>
        <w:shd w:val="clear" w:color="auto" w:fill="FFFFFF"/>
        <w:tabs>
          <w:tab w:val="left" w:pos="284"/>
          <w:tab w:val="left" w:pos="709"/>
          <w:tab w:val="left" w:pos="993"/>
        </w:tabs>
        <w:spacing w:after="0" w:line="240" w:lineRule="auto"/>
        <w:ind w:left="0"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73AF6" w:rsidRPr="00773AF6" w:rsidRDefault="00773AF6" w:rsidP="005772C6">
      <w:pPr>
        <w:numPr>
          <w:ilvl w:val="0"/>
          <w:numId w:val="17"/>
        </w:numPr>
        <w:shd w:val="clear" w:color="auto" w:fill="FFFFFF"/>
        <w:tabs>
          <w:tab w:val="left" w:pos="284"/>
          <w:tab w:val="left" w:pos="709"/>
          <w:tab w:val="left" w:pos="993"/>
        </w:tabs>
        <w:spacing w:after="0" w:line="240" w:lineRule="auto"/>
        <w:ind w:left="0"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Разрешенное использование земельных участков и объектов капитального строительства может быть следующих видов:</w:t>
      </w:r>
    </w:p>
    <w:p w:rsidR="00773AF6" w:rsidRPr="00773AF6" w:rsidRDefault="00773AF6" w:rsidP="003F7CDF">
      <w:pPr>
        <w:tabs>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1) основные виды разрешенного использования;</w:t>
      </w:r>
    </w:p>
    <w:p w:rsidR="00773AF6" w:rsidRPr="00773AF6" w:rsidRDefault="00773AF6" w:rsidP="003F7CDF">
      <w:pPr>
        <w:tabs>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2) вспомогательные виды разрешенного использования;</w:t>
      </w:r>
    </w:p>
    <w:p w:rsidR="00773AF6" w:rsidRPr="00773AF6" w:rsidRDefault="00773AF6" w:rsidP="003F7CDF">
      <w:pPr>
        <w:tabs>
          <w:tab w:val="left" w:pos="284"/>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3) условно разрешенные </w:t>
      </w:r>
      <w:r w:rsidR="002D58E2">
        <w:rPr>
          <w:rFonts w:ascii="Times New Roman" w:eastAsia="Times New Roman" w:hAnsi="Times New Roman" w:cs="Times New Roman"/>
          <w:sz w:val="24"/>
          <w:szCs w:val="24"/>
          <w:lang w:eastAsia="ru-RU"/>
        </w:rPr>
        <w:t>Виды использования</w:t>
      </w:r>
      <w:r w:rsidRPr="00773AF6">
        <w:rPr>
          <w:rFonts w:ascii="Times New Roman" w:eastAsia="Times New Roman" w:hAnsi="Times New Roman" w:cs="Times New Roman"/>
          <w:sz w:val="24"/>
          <w:szCs w:val="24"/>
          <w:lang w:eastAsia="ru-RU"/>
        </w:rPr>
        <w:t>.</w:t>
      </w:r>
    </w:p>
    <w:p w:rsidR="00773AF6" w:rsidRPr="00773AF6" w:rsidRDefault="00773AF6" w:rsidP="005772C6">
      <w:pPr>
        <w:numPr>
          <w:ilvl w:val="0"/>
          <w:numId w:val="17"/>
        </w:numPr>
        <w:shd w:val="clear" w:color="auto" w:fill="FFFFFF"/>
        <w:tabs>
          <w:tab w:val="left" w:pos="284"/>
          <w:tab w:val="left" w:pos="709"/>
          <w:tab w:val="left" w:pos="993"/>
        </w:tabs>
        <w:spacing w:after="0" w:line="240" w:lineRule="auto"/>
        <w:ind w:left="0" w:firstLine="426"/>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Основные виды разрешенного использования земельных участков и объектов капитального строительства установлены применительно к каждой территориальной зоне, в отношении которой устанавливается градостроительный регламент.</w:t>
      </w:r>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16" w:name="_Toc53108047"/>
      <w:bookmarkStart w:id="17" w:name="_Toc89434395"/>
      <w:r w:rsidRPr="00773AF6">
        <w:rPr>
          <w:rFonts w:ascii="Times New Roman" w:eastAsia="Times New Roman" w:hAnsi="Times New Roman" w:cs="Times New Roman"/>
          <w:b/>
          <w:bCs/>
          <w:sz w:val="24"/>
          <w:szCs w:val="26"/>
          <w:lang w:val="x-none" w:eastAsia="x-none"/>
        </w:rPr>
        <w:lastRenderedPageBreak/>
        <w:t>Общий порядок изменения видов разрешенного использования земельных участков и объектов капитального строительства</w:t>
      </w:r>
      <w:bookmarkEnd w:id="16"/>
      <w:bookmarkEnd w:id="17"/>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Вспомогательные </w:t>
      </w:r>
      <w:r w:rsidR="002D58E2">
        <w:rPr>
          <w:rFonts w:ascii="Times New Roman" w:eastAsia="Times New Roman" w:hAnsi="Times New Roman" w:cs="Times New Roman"/>
          <w:sz w:val="24"/>
          <w:szCs w:val="24"/>
          <w:lang w:eastAsia="ru-RU"/>
        </w:rPr>
        <w:t>Виды использования</w:t>
      </w:r>
      <w:r w:rsidRPr="00773AF6">
        <w:rPr>
          <w:rFonts w:ascii="Times New Roman" w:eastAsia="Times New Roman" w:hAnsi="Times New Roman" w:cs="Times New Roman"/>
          <w:sz w:val="24"/>
          <w:szCs w:val="24"/>
          <w:lang w:eastAsia="ru-RU"/>
        </w:rPr>
        <w:t xml:space="preserve"> допустимы только в качестве </w:t>
      </w:r>
      <w:proofErr w:type="gramStart"/>
      <w:r w:rsidRPr="00773AF6">
        <w:rPr>
          <w:rFonts w:ascii="Times New Roman" w:eastAsia="Times New Roman" w:hAnsi="Times New Roman" w:cs="Times New Roman"/>
          <w:sz w:val="24"/>
          <w:szCs w:val="24"/>
          <w:lang w:eastAsia="ru-RU"/>
        </w:rPr>
        <w:t>дополнительных</w:t>
      </w:r>
      <w:proofErr w:type="gramEnd"/>
      <w:r w:rsidRPr="00773AF6">
        <w:rPr>
          <w:rFonts w:ascii="Times New Roman" w:eastAsia="Times New Roman" w:hAnsi="Times New Roman"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773AF6">
        <w:rPr>
          <w:rFonts w:ascii="Times New Roman" w:eastAsia="Times New Roman" w:hAnsi="Times New Roman" w:cs="Times New Roman"/>
          <w:color w:val="000000"/>
          <w:sz w:val="24"/>
          <w:szCs w:val="24"/>
          <w:lang w:eastAsia="ru-RU"/>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Для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изменение одного вида разрешенного использования на другой осуществляются в соответствии с законодательством Российской Федерации. </w:t>
      </w:r>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Образование новых земельных участков путем разделения или выдела допускается при условии сохранения, установленных настоящими Правилами видов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обеспечения свободного доступа ко вновь образованным земельным участкам с улицы, переулка, проезда.</w:t>
      </w:r>
    </w:p>
    <w:p w:rsidR="00773AF6" w:rsidRPr="00773AF6" w:rsidRDefault="00773AF6" w:rsidP="005772C6">
      <w:pPr>
        <w:numPr>
          <w:ilvl w:val="0"/>
          <w:numId w:val="18"/>
        </w:numPr>
        <w:shd w:val="clear" w:color="auto" w:fill="FFFFFF"/>
        <w:tabs>
          <w:tab w:val="left" w:pos="567"/>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соблюдения, установленных настоящими Правилами предельных размеров земельных участков, обеспечения требований технических регламентов, градостроительных нормативов.</w:t>
      </w:r>
    </w:p>
    <w:p w:rsidR="00773AF6" w:rsidRPr="00773AF6" w:rsidRDefault="00773AF6" w:rsidP="005772C6">
      <w:pPr>
        <w:keepNext/>
        <w:numPr>
          <w:ilvl w:val="0"/>
          <w:numId w:val="14"/>
        </w:numPr>
        <w:tabs>
          <w:tab w:val="left" w:pos="1701"/>
        </w:tabs>
        <w:spacing w:before="240" w:after="120" w:line="240" w:lineRule="auto"/>
        <w:ind w:firstLine="709"/>
        <w:jc w:val="both"/>
        <w:outlineLvl w:val="2"/>
        <w:rPr>
          <w:rFonts w:ascii="Times New Roman" w:eastAsia="Times New Roman" w:hAnsi="Times New Roman" w:cs="Times New Roman"/>
          <w:b/>
          <w:bCs/>
          <w:sz w:val="24"/>
          <w:szCs w:val="26"/>
          <w:lang w:val="x-none" w:eastAsia="x-none"/>
        </w:rPr>
      </w:pPr>
      <w:bookmarkStart w:id="18" w:name="_Toc53108048"/>
      <w:bookmarkStart w:id="19" w:name="_Toc89434396"/>
      <w:r w:rsidRPr="00773AF6">
        <w:rPr>
          <w:rFonts w:ascii="Times New Roman" w:eastAsia="Times New Roman" w:hAnsi="Times New Roman" w:cs="Times New Roman"/>
          <w:b/>
          <w:bCs/>
          <w:sz w:val="24"/>
          <w:szCs w:val="26"/>
          <w:lang w:val="x-none" w:eastAsia="x-none"/>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8"/>
      <w:bookmarkEnd w:id="19"/>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bookmarkStart w:id="20" w:name="_Toc53108049"/>
      <w:r w:rsidRPr="00773AF6">
        <w:rPr>
          <w:rFonts w:ascii="Times New Roman" w:eastAsia="Times New Roman" w:hAnsi="Times New Roman" w:cs="Times New Roman"/>
          <w:color w:val="000000"/>
          <w:spacing w:val="5"/>
          <w:sz w:val="24"/>
          <w:szCs w:val="24"/>
          <w:lang w:val="x-none"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773AF6">
        <w:rPr>
          <w:rFonts w:ascii="Times New Roman" w:eastAsia="Times New Roman" w:hAnsi="Times New Roman" w:cs="Times New Roman"/>
          <w:color w:val="000000"/>
          <w:spacing w:val="5"/>
          <w:sz w:val="24"/>
          <w:szCs w:val="24"/>
          <w:lang w:eastAsia="ru-RU"/>
        </w:rPr>
        <w:t xml:space="preserve"> в порядке, предусмотренном Административным регламентом предоставления муниципальной услуги администрации муниципального района «</w:t>
      </w:r>
      <w:r w:rsidR="00663814">
        <w:rPr>
          <w:rFonts w:ascii="Times New Roman" w:eastAsia="Times New Roman" w:hAnsi="Times New Roman" w:cs="Times New Roman"/>
          <w:color w:val="000000"/>
          <w:spacing w:val="5"/>
          <w:sz w:val="24"/>
          <w:szCs w:val="24"/>
          <w:lang w:eastAsia="ru-RU"/>
        </w:rPr>
        <w:t>Корочан</w:t>
      </w:r>
      <w:r w:rsidRPr="00773AF6">
        <w:rPr>
          <w:rFonts w:ascii="Times New Roman" w:eastAsia="Times New Roman" w:hAnsi="Times New Roman" w:cs="Times New Roman"/>
          <w:color w:val="000000"/>
          <w:spacing w:val="5"/>
          <w:sz w:val="24"/>
          <w:szCs w:val="24"/>
          <w:lang w:eastAsia="ru-RU"/>
        </w:rPr>
        <w:t>ский район»</w:t>
      </w:r>
      <w:r w:rsidRPr="00773AF6">
        <w:rPr>
          <w:rFonts w:ascii="Times New Roman" w:eastAsia="Times New Roman" w:hAnsi="Times New Roman" w:cs="Times New Roman"/>
          <w:color w:val="000000"/>
          <w:spacing w:val="5"/>
          <w:sz w:val="24"/>
          <w:szCs w:val="24"/>
          <w:lang w:val="x-none" w:eastAsia="ru-RU"/>
        </w:rPr>
        <w:t>.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lastRenderedPageBreak/>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Pr="00773AF6">
        <w:rPr>
          <w:rFonts w:ascii="Times New Roman" w:eastAsia="Times New Roman" w:hAnsi="Times New Roman" w:cs="Times New Roman"/>
          <w:color w:val="000000"/>
          <w:spacing w:val="5"/>
          <w:sz w:val="24"/>
          <w:szCs w:val="24"/>
          <w:lang w:eastAsia="ru-RU"/>
        </w:rPr>
        <w:t>муниципального района</w:t>
      </w:r>
      <w:r w:rsidRPr="00773AF6">
        <w:rPr>
          <w:rFonts w:ascii="Times New Roman" w:eastAsia="Times New Roman" w:hAnsi="Times New Roman" w:cs="Times New Roman"/>
          <w:color w:val="000000"/>
          <w:spacing w:val="5"/>
          <w:sz w:val="24"/>
          <w:szCs w:val="24"/>
          <w:lang w:val="x-none" w:eastAsia="ru-RU"/>
        </w:rPr>
        <w:t>.</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 xml:space="preserve">На основании указанных в части </w:t>
      </w:r>
      <w:r w:rsidRPr="00773AF6">
        <w:rPr>
          <w:rFonts w:ascii="Times New Roman" w:eastAsia="Times New Roman" w:hAnsi="Times New Roman" w:cs="Times New Roman"/>
          <w:color w:val="000000"/>
          <w:spacing w:val="5"/>
          <w:sz w:val="24"/>
          <w:szCs w:val="24"/>
          <w:lang w:eastAsia="ru-RU"/>
        </w:rPr>
        <w:t>7</w:t>
      </w:r>
      <w:r w:rsidRPr="00773AF6">
        <w:rPr>
          <w:rFonts w:ascii="Times New Roman" w:eastAsia="Times New Roman" w:hAnsi="Times New Roman" w:cs="Times New Roman"/>
          <w:color w:val="000000"/>
          <w:spacing w:val="5"/>
          <w:sz w:val="24"/>
          <w:szCs w:val="24"/>
          <w:lang w:val="x-none" w:eastAsia="ru-RU"/>
        </w:rPr>
        <w:t xml:space="preserve"> настоящей статьи рекомендаций глава администрации </w:t>
      </w:r>
      <w:r w:rsidRPr="00773AF6">
        <w:rPr>
          <w:rFonts w:ascii="Times New Roman" w:eastAsia="Times New Roman" w:hAnsi="Times New Roman" w:cs="Times New Roman"/>
          <w:color w:val="000000"/>
          <w:spacing w:val="5"/>
          <w:sz w:val="24"/>
          <w:szCs w:val="24"/>
          <w:lang w:eastAsia="ru-RU"/>
        </w:rPr>
        <w:t>муниципального района</w:t>
      </w:r>
      <w:r w:rsidRPr="00773AF6">
        <w:rPr>
          <w:rFonts w:ascii="Times New Roman" w:eastAsia="Times New Roman" w:hAnsi="Times New Roman" w:cs="Times New Roman"/>
          <w:color w:val="000000"/>
          <w:spacing w:val="5"/>
          <w:sz w:val="24"/>
          <w:szCs w:val="24"/>
          <w:lang w:val="x-none" w:eastAsia="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773AF6">
        <w:rPr>
          <w:rFonts w:ascii="Times New Roman" w:eastAsia="Times New Roman" w:hAnsi="Times New Roman" w:cs="Times New Roman"/>
          <w:color w:val="000000"/>
          <w:spacing w:val="5"/>
          <w:sz w:val="24"/>
          <w:szCs w:val="24"/>
          <w:lang w:eastAsia="ru-RU"/>
        </w:rPr>
        <w:t>муниципального района</w:t>
      </w:r>
      <w:r w:rsidRPr="00773AF6">
        <w:rPr>
          <w:rFonts w:ascii="Times New Roman" w:eastAsia="Times New Roman" w:hAnsi="Times New Roman" w:cs="Times New Roman"/>
          <w:color w:val="000000"/>
          <w:spacing w:val="5"/>
          <w:sz w:val="24"/>
          <w:szCs w:val="24"/>
          <w:lang w:val="x-none" w:eastAsia="ru-RU"/>
        </w:rPr>
        <w:t xml:space="preserve"> в сети "Интернет".</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40" w:lineRule="auto"/>
        <w:ind w:left="0" w:firstLine="284"/>
        <w:jc w:val="both"/>
        <w:rPr>
          <w:rFonts w:ascii="Verdana" w:eastAsia="Times New Roman" w:hAnsi="Verdana" w:cs="Times New Roman"/>
          <w:color w:val="000000"/>
          <w:spacing w:val="5"/>
          <w:sz w:val="21"/>
          <w:szCs w:val="21"/>
          <w:lang w:val="x-none" w:eastAsia="ru-RU"/>
        </w:rPr>
      </w:pPr>
      <w:r w:rsidRPr="00773AF6">
        <w:rPr>
          <w:rFonts w:ascii="Times New Roman" w:eastAsia="Times New Roman" w:hAnsi="Times New Roman" w:cs="Times New Roman"/>
          <w:color w:val="000000"/>
          <w:spacing w:val="5"/>
          <w:sz w:val="24"/>
          <w:szCs w:val="24"/>
          <w:lang w:val="x-none" w:eastAsia="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w:t>
      </w:r>
      <w:r w:rsidRPr="00773AF6">
        <w:rPr>
          <w:rFonts w:ascii="Times New Roman" w:eastAsia="Times New Roman" w:hAnsi="Times New Roman" w:cs="Times New Roman"/>
          <w:color w:val="000000"/>
          <w:spacing w:val="5"/>
          <w:sz w:val="24"/>
          <w:szCs w:val="24"/>
          <w:lang w:val="x-none" w:eastAsia="ru-RU"/>
        </w:rPr>
        <w:lastRenderedPageBreak/>
        <w:t>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73AF6" w:rsidRPr="00773AF6" w:rsidRDefault="00773AF6" w:rsidP="005772C6">
      <w:pPr>
        <w:widowControl w:val="0"/>
        <w:numPr>
          <w:ilvl w:val="0"/>
          <w:numId w:val="22"/>
        </w:numPr>
        <w:shd w:val="clear" w:color="auto" w:fill="FFFFFF"/>
        <w:tabs>
          <w:tab w:val="left" w:pos="984"/>
        </w:tabs>
        <w:autoSpaceDE w:val="0"/>
        <w:autoSpaceDN w:val="0"/>
        <w:adjustRightInd w:val="0"/>
        <w:spacing w:before="120" w:after="0" w:line="274" w:lineRule="exact"/>
        <w:ind w:left="0" w:firstLine="284"/>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lang w:val="x-none"/>
        </w:rPr>
        <w:t xml:space="preserve">В случае если законом Белгородской области полномочия по выдаче разрешений на условно-разрешенный вид использования земельного участка переданы органу исполнительной власти Белгородской области, глава администрации </w:t>
      </w:r>
      <w:r w:rsidRPr="00773AF6">
        <w:rPr>
          <w:rFonts w:ascii="Times New Roman" w:eastAsia="Calibri" w:hAnsi="Times New Roman" w:cs="Times New Roman"/>
          <w:color w:val="000000"/>
          <w:spacing w:val="5"/>
          <w:sz w:val="24"/>
          <w:szCs w:val="24"/>
        </w:rPr>
        <w:t>муниципального района</w:t>
      </w:r>
      <w:r w:rsidRPr="00773AF6">
        <w:rPr>
          <w:rFonts w:ascii="Times New Roman" w:eastAsia="Calibri" w:hAnsi="Times New Roman" w:cs="Times New Roman"/>
          <w:color w:val="000000"/>
          <w:spacing w:val="5"/>
          <w:sz w:val="24"/>
          <w:szCs w:val="24"/>
          <w:lang w:val="x-none"/>
        </w:rPr>
        <w:t xml:space="preserve"> рассматривает рекомендации Комиссии в течение трех дней со дня поступления таких рекомендаций, и направляет их в </w:t>
      </w:r>
      <w:r w:rsidRPr="00773AF6">
        <w:rPr>
          <w:rFonts w:ascii="Times New Roman" w:eastAsia="Calibri" w:hAnsi="Times New Roman" w:cs="Times New Roman"/>
          <w:color w:val="000000"/>
          <w:spacing w:val="5"/>
          <w:sz w:val="24"/>
          <w:szCs w:val="24"/>
        </w:rPr>
        <w:t xml:space="preserve">Управление архитектуры и </w:t>
      </w:r>
      <w:r w:rsidRPr="00773AF6">
        <w:rPr>
          <w:rFonts w:ascii="Times New Roman" w:eastAsia="Calibri" w:hAnsi="Times New Roman" w:cs="Times New Roman"/>
          <w:color w:val="000000"/>
          <w:spacing w:val="5"/>
          <w:sz w:val="24"/>
          <w:szCs w:val="24"/>
          <w:lang w:val="x-none"/>
        </w:rPr>
        <w:t xml:space="preserve"> </w:t>
      </w:r>
      <w:r w:rsidRPr="00773AF6">
        <w:rPr>
          <w:rFonts w:ascii="Times New Roman" w:eastAsia="Calibri" w:hAnsi="Times New Roman" w:cs="Times New Roman"/>
          <w:color w:val="000000"/>
          <w:spacing w:val="5"/>
          <w:sz w:val="24"/>
          <w:szCs w:val="24"/>
        </w:rPr>
        <w:t xml:space="preserve">градостроительства </w:t>
      </w:r>
      <w:r w:rsidRPr="00773AF6">
        <w:rPr>
          <w:rFonts w:ascii="Times New Roman" w:eastAsia="Calibri" w:hAnsi="Times New Roman" w:cs="Times New Roman"/>
          <w:color w:val="000000"/>
          <w:spacing w:val="5"/>
          <w:sz w:val="24"/>
          <w:szCs w:val="24"/>
          <w:lang w:val="x-none"/>
        </w:rPr>
        <w:t>Белгородской области</w:t>
      </w:r>
      <w:r w:rsidRPr="00773AF6">
        <w:rPr>
          <w:rFonts w:ascii="Times New Roman" w:eastAsia="Calibri" w:hAnsi="Times New Roman" w:cs="Times New Roman"/>
          <w:color w:val="000000"/>
          <w:spacing w:val="5"/>
          <w:sz w:val="24"/>
          <w:szCs w:val="24"/>
        </w:rPr>
        <w:t xml:space="preserve"> (далее –Управление)</w:t>
      </w:r>
      <w:r w:rsidRPr="00773AF6">
        <w:rPr>
          <w:rFonts w:ascii="Times New Roman" w:eastAsia="Calibri" w:hAnsi="Times New Roman" w:cs="Times New Roman"/>
          <w:color w:val="000000"/>
          <w:spacing w:val="5"/>
          <w:sz w:val="24"/>
          <w:szCs w:val="24"/>
          <w:lang w:val="x-none"/>
        </w:rPr>
        <w:t xml:space="preserve">. </w:t>
      </w:r>
    </w:p>
    <w:p w:rsidR="00773AF6" w:rsidRPr="00773AF6" w:rsidRDefault="00773AF6" w:rsidP="005772C6">
      <w:pPr>
        <w:numPr>
          <w:ilvl w:val="0"/>
          <w:numId w:val="22"/>
        </w:numPr>
        <w:spacing w:after="0" w:line="240" w:lineRule="auto"/>
        <w:ind w:left="0" w:firstLine="284"/>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lang w:val="x-none"/>
        </w:rPr>
        <w:t>Управление принимает решение о предоставлении разрешения на условно разрешенный вид использования или об отказе в предоставлении такого разрешения в порядке, установленном нормативными актами Управления.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в сети «Интернет».</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284"/>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rPr>
        <w:t>12</w:t>
      </w:r>
      <w:r w:rsidRPr="00773AF6">
        <w:rPr>
          <w:rFonts w:ascii="Times New Roman" w:eastAsia="Calibri" w:hAnsi="Times New Roman" w:cs="Times New Roman"/>
          <w:color w:val="000000"/>
          <w:spacing w:val="5"/>
          <w:sz w:val="24"/>
          <w:szCs w:val="24"/>
          <w:lang w:val="x-none"/>
        </w:rPr>
        <w:t xml:space="preserve">. Не допускается предоставление разрешения на условно разрешенный вид использования в отношении земельного участка, в отношении которого в органы местного самоуправления </w:t>
      </w:r>
      <w:r w:rsidRPr="00773AF6">
        <w:rPr>
          <w:rFonts w:ascii="Times New Roman" w:eastAsia="Calibri" w:hAnsi="Times New Roman" w:cs="Times New Roman"/>
          <w:color w:val="000000"/>
          <w:spacing w:val="5"/>
          <w:sz w:val="24"/>
          <w:szCs w:val="24"/>
        </w:rPr>
        <w:t>сельского поселения</w:t>
      </w:r>
      <w:r w:rsidRPr="00773AF6">
        <w:rPr>
          <w:rFonts w:ascii="Times New Roman" w:eastAsia="Calibri" w:hAnsi="Times New Roman" w:cs="Times New Roman"/>
          <w:color w:val="000000"/>
          <w:spacing w:val="5"/>
          <w:sz w:val="24"/>
          <w:szCs w:val="24"/>
          <w:lang w:val="x-none"/>
        </w:rPr>
        <w:t xml:space="preserve">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284"/>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rPr>
        <w:t>13</w:t>
      </w:r>
      <w:r w:rsidRPr="00773AF6">
        <w:rPr>
          <w:rFonts w:ascii="Times New Roman" w:eastAsia="Calibri" w:hAnsi="Times New Roman" w:cs="Times New Roman"/>
          <w:color w:val="000000"/>
          <w:spacing w:val="5"/>
          <w:sz w:val="24"/>
          <w:szCs w:val="24"/>
          <w:lang w:val="x-none"/>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outlineLvl w:val="2"/>
        <w:rPr>
          <w:rFonts w:ascii="Times New Roman" w:eastAsia="Calibri" w:hAnsi="Times New Roman" w:cs="Times New Roman"/>
          <w:b/>
          <w:color w:val="000000"/>
          <w:spacing w:val="5"/>
          <w:sz w:val="24"/>
          <w:szCs w:val="24"/>
        </w:rPr>
      </w:pPr>
      <w:bookmarkStart w:id="21" w:name="_Toc89434397"/>
      <w:r w:rsidRPr="00773AF6">
        <w:rPr>
          <w:rFonts w:ascii="Times New Roman" w:eastAsia="Calibri" w:hAnsi="Times New Roman" w:cs="Times New Roman"/>
          <w:b/>
          <w:color w:val="000000"/>
          <w:spacing w:val="5"/>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1"/>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bCs/>
          <w:color w:val="000000"/>
          <w:spacing w:val="5"/>
          <w:sz w:val="24"/>
          <w:szCs w:val="24"/>
        </w:rPr>
        <w:t>1.</w:t>
      </w:r>
      <w:r w:rsidRPr="00773AF6">
        <w:rPr>
          <w:rFonts w:ascii="Times New Roman" w:eastAsia="Calibri" w:hAnsi="Times New Roman" w:cs="Times New Roman"/>
          <w:b/>
          <w:bCs/>
          <w:color w:val="000000"/>
          <w:spacing w:val="5"/>
          <w:sz w:val="24"/>
          <w:szCs w:val="24"/>
        </w:rPr>
        <w:tab/>
      </w:r>
      <w:r w:rsidRPr="00773AF6">
        <w:rPr>
          <w:rFonts w:ascii="Times New Roman" w:eastAsia="Calibri" w:hAnsi="Times New Roman" w:cs="Times New Roman"/>
          <w:color w:val="000000"/>
          <w:spacing w:val="5"/>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3.</w:t>
      </w:r>
      <w:r w:rsidRPr="00773AF6">
        <w:rPr>
          <w:rFonts w:ascii="Times New Roman" w:eastAsia="Calibri" w:hAnsi="Times New Roman" w:cs="Times New Roman"/>
          <w:color w:val="000000"/>
          <w:spacing w:val="5"/>
          <w:sz w:val="24"/>
          <w:szCs w:val="24"/>
        </w:rPr>
        <w:tab/>
        <w:t>Разрешение на отклонение от предельных параметров разрешенного строительства, реконструкции объектов капитального строительства выдается для отдельного земельного участка при соблюдении требований технических регламентов, санитарных норм и правил.</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4.</w:t>
      </w:r>
      <w:r w:rsidRPr="00773AF6">
        <w:rPr>
          <w:rFonts w:ascii="Times New Roman" w:eastAsia="Calibri" w:hAnsi="Times New Roman" w:cs="Times New Roman"/>
          <w:color w:val="000000"/>
          <w:spacing w:val="5"/>
          <w:sz w:val="24"/>
          <w:szCs w:val="24"/>
        </w:rPr>
        <w:tab/>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773AF6">
        <w:rPr>
          <w:rFonts w:ascii="Times New Roman" w:eastAsia="Calibri" w:hAnsi="Times New Roman" w:cs="Times New Roman"/>
          <w:color w:val="000000"/>
          <w:spacing w:val="5"/>
          <w:sz w:val="24"/>
          <w:szCs w:val="24"/>
        </w:rPr>
        <w:lastRenderedPageBreak/>
        <w:t>строительства лицо направляет в комиссию заявление о предоставлении такого разрешения в порядке, предусмотренном Административным регламентом предоставления муниципальной услуги администрации муниципального района «</w:t>
      </w:r>
      <w:r w:rsidR="00663814">
        <w:rPr>
          <w:rFonts w:ascii="Times New Roman" w:eastAsia="Calibri" w:hAnsi="Times New Roman" w:cs="Times New Roman"/>
          <w:color w:val="000000"/>
          <w:spacing w:val="5"/>
          <w:sz w:val="24"/>
          <w:szCs w:val="24"/>
        </w:rPr>
        <w:t>Корочанский</w:t>
      </w:r>
      <w:r w:rsidRPr="00773AF6">
        <w:rPr>
          <w:rFonts w:ascii="Times New Roman" w:eastAsia="Calibri" w:hAnsi="Times New Roman" w:cs="Times New Roman"/>
          <w:color w:val="000000"/>
          <w:spacing w:val="5"/>
          <w:sz w:val="24"/>
          <w:szCs w:val="24"/>
        </w:rPr>
        <w:t xml:space="preserve"> район».</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за исключением случая, указанного в части 2 настоящей статьи.</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района.</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Глава администрации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73AF6" w:rsidRPr="00773AF6" w:rsidRDefault="00773AF6" w:rsidP="005772C6">
      <w:pPr>
        <w:numPr>
          <w:ilvl w:val="0"/>
          <w:numId w:val="16"/>
        </w:numPr>
        <w:spacing w:after="0" w:line="240" w:lineRule="auto"/>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В случае осуществления полномочий по принятию решения по предоставлению разрешения на отклонение от предельных параметров разрешенного строительства, или отказе в предоставлении такого разрешения органами исполнительной власти Белгородской области, в соответствии с законом Белгородской области, рекомендации, предусмотренные частью 5 настоящей статьи, направляются в уполномоченный орган в области архитектуры и градостроительства Белгородской области, которым и принимается решение о предоставлении разрешения на отклонение от предельных параметров разрешенного строительства в порядке, установленном нормативными актами уполномоченного органа.  </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предельный параметров разрешенного строительства, несет физическое или юридическое лицо, заинтересованное в предоставлении такого разрешения.</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Не допускается предоставление разрешения на отклонение от предельный параметров разрешенного строительства в отношении земельного участка, в отношении которого в органы местного самоуправления поселения поступило уведомление о выявлении на нем самовольной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в уполномоченные органы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73AF6" w:rsidRPr="00773AF6" w:rsidRDefault="00773AF6" w:rsidP="005772C6">
      <w:pPr>
        <w:widowControl w:val="0"/>
        <w:numPr>
          <w:ilvl w:val="0"/>
          <w:numId w:val="16"/>
        </w:numPr>
        <w:shd w:val="clear" w:color="auto" w:fill="FFFFFF"/>
        <w:tabs>
          <w:tab w:val="left" w:pos="984"/>
        </w:tabs>
        <w:autoSpaceDE w:val="0"/>
        <w:autoSpaceDN w:val="0"/>
        <w:adjustRightInd w:val="0"/>
        <w:spacing w:before="120" w:after="0" w:line="274" w:lineRule="exact"/>
        <w:ind w:left="0"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Физическое или юридическое лицо вправе оспорить в судебном порядке решение о предоставлении разрешения на отклонение от предельный параметров разрешенного строительства.</w:t>
      </w:r>
    </w:p>
    <w:p w:rsidR="00773AF6" w:rsidRPr="00773AF6" w:rsidRDefault="00773AF6" w:rsidP="005772C6">
      <w:pPr>
        <w:keepNext/>
        <w:numPr>
          <w:ilvl w:val="0"/>
          <w:numId w:val="13"/>
        </w:numPr>
        <w:spacing w:before="480" w:after="240" w:line="240" w:lineRule="auto"/>
        <w:ind w:firstLine="709"/>
        <w:jc w:val="both"/>
        <w:outlineLvl w:val="1"/>
        <w:rPr>
          <w:rFonts w:ascii="Times New Roman" w:eastAsia="Times New Roman" w:hAnsi="Times New Roman" w:cs="Times New Roman"/>
          <w:b/>
          <w:bCs/>
          <w:iCs/>
          <w:sz w:val="28"/>
          <w:szCs w:val="28"/>
          <w:lang w:eastAsia="x-none"/>
        </w:rPr>
      </w:pPr>
      <w:bookmarkStart w:id="22" w:name="_Toc89434398"/>
      <w:r w:rsidRPr="00773AF6">
        <w:rPr>
          <w:rFonts w:ascii="Times New Roman" w:eastAsia="Times New Roman" w:hAnsi="Times New Roman" w:cs="Times New Roman"/>
          <w:b/>
          <w:bCs/>
          <w:iCs/>
          <w:sz w:val="28"/>
          <w:szCs w:val="28"/>
          <w:lang w:eastAsia="x-none"/>
        </w:rPr>
        <w:lastRenderedPageBreak/>
        <w:t>Положение о подготовке документации по планировке территории органами местного самоуправления.</w:t>
      </w:r>
      <w:bookmarkEnd w:id="20"/>
      <w:bookmarkEnd w:id="22"/>
    </w:p>
    <w:p w:rsidR="00773AF6" w:rsidRPr="00773AF6" w:rsidRDefault="00773AF6" w:rsidP="00773AF6">
      <w:pPr>
        <w:keepNext/>
        <w:tabs>
          <w:tab w:val="left" w:pos="1701"/>
        </w:tabs>
        <w:spacing w:before="240" w:after="120" w:line="240" w:lineRule="auto"/>
        <w:jc w:val="both"/>
        <w:outlineLvl w:val="2"/>
        <w:rPr>
          <w:rFonts w:ascii="Times New Roman" w:eastAsia="Times New Roman" w:hAnsi="Times New Roman" w:cs="Times New Roman"/>
          <w:b/>
          <w:bCs/>
          <w:sz w:val="24"/>
          <w:szCs w:val="26"/>
          <w:lang w:val="x-none" w:eastAsia="x-none"/>
        </w:rPr>
      </w:pPr>
      <w:bookmarkStart w:id="23" w:name="_Toc53108050"/>
      <w:bookmarkStart w:id="24" w:name="_Toc89434399"/>
      <w:r w:rsidRPr="00773AF6">
        <w:rPr>
          <w:rFonts w:ascii="Times New Roman" w:eastAsia="Times New Roman" w:hAnsi="Times New Roman" w:cs="Times New Roman"/>
          <w:b/>
          <w:bCs/>
          <w:sz w:val="24"/>
          <w:szCs w:val="26"/>
          <w:lang w:eastAsia="x-none"/>
        </w:rPr>
        <w:t xml:space="preserve">Статья 10. </w:t>
      </w:r>
      <w:r w:rsidRPr="00773AF6">
        <w:rPr>
          <w:rFonts w:ascii="Times New Roman" w:eastAsia="Times New Roman" w:hAnsi="Times New Roman" w:cs="Times New Roman"/>
          <w:b/>
          <w:bCs/>
          <w:sz w:val="24"/>
          <w:szCs w:val="26"/>
          <w:lang w:val="x-none" w:eastAsia="x-none"/>
        </w:rPr>
        <w:t>Документация по планировке территории</w:t>
      </w:r>
      <w:bookmarkEnd w:id="23"/>
      <w:bookmarkEnd w:id="24"/>
    </w:p>
    <w:p w:rsidR="00773AF6" w:rsidRPr="00773AF6" w:rsidRDefault="00773AF6" w:rsidP="005772C6">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Подготовка документации по планировке территории сельского поселения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73AF6" w:rsidRPr="00773AF6" w:rsidRDefault="00773AF6" w:rsidP="005772C6">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773AF6">
          <w:rPr>
            <w:rFonts w:ascii="Times New Roman" w:eastAsia="Times New Roman" w:hAnsi="Times New Roman" w:cs="Times New Roman"/>
            <w:sz w:val="24"/>
            <w:szCs w:val="24"/>
            <w:lang w:eastAsia="ru-RU"/>
          </w:rPr>
          <w:t>части 3</w:t>
        </w:r>
      </w:hyperlink>
      <w:r w:rsidRPr="00773AF6">
        <w:rPr>
          <w:rFonts w:ascii="Times New Roman" w:eastAsia="Times New Roman" w:hAnsi="Times New Roman" w:cs="Times New Roman"/>
          <w:sz w:val="24"/>
          <w:szCs w:val="24"/>
          <w:lang w:eastAsia="ru-RU"/>
        </w:rPr>
        <w:t xml:space="preserve"> настоящей статьи.</w:t>
      </w:r>
    </w:p>
    <w:p w:rsidR="00773AF6" w:rsidRPr="00773AF6" w:rsidRDefault="00773AF6" w:rsidP="005772C6">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773AF6">
          <w:rPr>
            <w:rFonts w:ascii="Times New Roman" w:eastAsia="Times New Roman" w:hAnsi="Times New Roman" w:cs="Times New Roman"/>
            <w:sz w:val="24"/>
            <w:szCs w:val="24"/>
            <w:lang w:eastAsia="ru-RU"/>
          </w:rPr>
          <w:t>случаи</w:t>
        </w:r>
      </w:hyperlink>
      <w:r w:rsidRPr="00773AF6">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773AF6" w:rsidRPr="00773AF6" w:rsidRDefault="00773AF6" w:rsidP="00773AF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773AF6">
        <w:rPr>
          <w:rFonts w:ascii="Times New Roman" w:eastAsia="Times New Roman" w:hAnsi="Times New Roman" w:cs="Times New Roman"/>
          <w:sz w:val="24"/>
          <w:szCs w:val="24"/>
          <w:shd w:val="clear" w:color="auto" w:fill="FFFFFF"/>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73AF6" w:rsidRPr="00773AF6" w:rsidRDefault="00773AF6" w:rsidP="005772C6">
      <w:pPr>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773AF6" w:rsidRPr="00773AF6" w:rsidRDefault="00773AF6" w:rsidP="00773AF6">
      <w:pPr>
        <w:keepNext/>
        <w:tabs>
          <w:tab w:val="left" w:pos="1701"/>
        </w:tabs>
        <w:spacing w:before="480" w:after="240" w:line="240" w:lineRule="auto"/>
        <w:jc w:val="both"/>
        <w:outlineLvl w:val="2"/>
        <w:rPr>
          <w:rFonts w:ascii="Times New Roman" w:eastAsia="Times New Roman" w:hAnsi="Times New Roman" w:cs="Times New Roman"/>
          <w:b/>
          <w:bCs/>
          <w:sz w:val="24"/>
          <w:szCs w:val="26"/>
          <w:lang w:val="x-none" w:eastAsia="x-none"/>
        </w:rPr>
      </w:pPr>
      <w:bookmarkStart w:id="25" w:name="_Toc53108051"/>
      <w:bookmarkStart w:id="26" w:name="_Toc89434400"/>
      <w:r w:rsidRPr="00773AF6">
        <w:rPr>
          <w:rFonts w:ascii="Times New Roman" w:eastAsia="Times New Roman" w:hAnsi="Times New Roman" w:cs="Times New Roman"/>
          <w:b/>
          <w:bCs/>
          <w:sz w:val="24"/>
          <w:szCs w:val="26"/>
          <w:lang w:eastAsia="x-none"/>
        </w:rPr>
        <w:lastRenderedPageBreak/>
        <w:t xml:space="preserve">Статья 11. </w:t>
      </w:r>
      <w:r w:rsidRPr="00773AF6">
        <w:rPr>
          <w:rFonts w:ascii="Times New Roman" w:eastAsia="Times New Roman" w:hAnsi="Times New Roman" w:cs="Times New Roman"/>
          <w:b/>
          <w:bCs/>
          <w:sz w:val="24"/>
          <w:szCs w:val="26"/>
          <w:lang w:val="x-none" w:eastAsia="x-none"/>
        </w:rPr>
        <w:t>Виды документации по планировке территории</w:t>
      </w:r>
      <w:bookmarkEnd w:id="25"/>
      <w:bookmarkEnd w:id="26"/>
    </w:p>
    <w:p w:rsidR="00773AF6" w:rsidRPr="00773AF6" w:rsidRDefault="00773AF6" w:rsidP="005772C6">
      <w:pPr>
        <w:widowControl w:val="0"/>
        <w:numPr>
          <w:ilvl w:val="0"/>
          <w:numId w:val="3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Видами документации по планировке территории являются:</w:t>
      </w:r>
    </w:p>
    <w:p w:rsidR="00773AF6" w:rsidRPr="003F7CDF" w:rsidRDefault="00773AF6" w:rsidP="005772C6">
      <w:pPr>
        <w:pStyle w:val="a4"/>
        <w:numPr>
          <w:ilvl w:val="1"/>
          <w:numId w:val="30"/>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проект планировки территории;</w:t>
      </w:r>
    </w:p>
    <w:p w:rsidR="00773AF6" w:rsidRPr="003F7CDF" w:rsidRDefault="00773AF6" w:rsidP="005772C6">
      <w:pPr>
        <w:pStyle w:val="a4"/>
        <w:numPr>
          <w:ilvl w:val="1"/>
          <w:numId w:val="30"/>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 xml:space="preserve">проект межевания территории. </w:t>
      </w:r>
    </w:p>
    <w:p w:rsidR="00773AF6" w:rsidRPr="00773AF6" w:rsidRDefault="00773AF6" w:rsidP="005772C6">
      <w:pPr>
        <w:widowControl w:val="0"/>
        <w:numPr>
          <w:ilvl w:val="0"/>
          <w:numId w:val="3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73AF6" w:rsidRPr="00773AF6" w:rsidRDefault="00773AF6" w:rsidP="005772C6">
      <w:pPr>
        <w:widowControl w:val="0"/>
        <w:numPr>
          <w:ilvl w:val="0"/>
          <w:numId w:val="3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r:id="rId11" w:history="1">
        <w:r w:rsidRPr="00773AF6">
          <w:rPr>
            <w:rFonts w:ascii="Times New Roman" w:eastAsia="Times New Roman" w:hAnsi="Times New Roman" w:cs="Times New Roman"/>
            <w:sz w:val="24"/>
            <w:szCs w:val="24"/>
            <w:lang w:eastAsia="ru-RU"/>
          </w:rPr>
          <w:t xml:space="preserve">частью </w:t>
        </w:r>
      </w:hyperlink>
      <w:r w:rsidRPr="00773AF6">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73AF6" w:rsidRPr="00773AF6" w:rsidRDefault="00773AF6" w:rsidP="005772C6">
      <w:pPr>
        <w:widowControl w:val="0"/>
        <w:numPr>
          <w:ilvl w:val="0"/>
          <w:numId w:val="3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773AF6" w:rsidRPr="003F7CDF" w:rsidRDefault="00773AF6" w:rsidP="005772C6">
      <w:pPr>
        <w:pStyle w:val="a4"/>
        <w:numPr>
          <w:ilvl w:val="1"/>
          <w:numId w:val="30"/>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определения местоположения границ, образуемых и изменяемых земельных участков;</w:t>
      </w:r>
    </w:p>
    <w:p w:rsidR="00773AF6" w:rsidRPr="003F7CDF" w:rsidRDefault="00773AF6" w:rsidP="005772C6">
      <w:pPr>
        <w:pStyle w:val="a4"/>
        <w:numPr>
          <w:ilvl w:val="1"/>
          <w:numId w:val="30"/>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73AF6" w:rsidRPr="00773AF6" w:rsidRDefault="00773AF6" w:rsidP="003F7CDF">
      <w:pPr>
        <w:keepNext/>
        <w:tabs>
          <w:tab w:val="left" w:pos="1701"/>
        </w:tabs>
        <w:spacing w:before="480" w:after="240" w:line="240" w:lineRule="auto"/>
        <w:ind w:firstLine="709"/>
        <w:jc w:val="both"/>
        <w:outlineLvl w:val="2"/>
        <w:rPr>
          <w:rFonts w:ascii="Times New Roman" w:eastAsia="Times New Roman" w:hAnsi="Times New Roman" w:cs="Times New Roman"/>
          <w:b/>
          <w:bCs/>
          <w:sz w:val="24"/>
          <w:szCs w:val="26"/>
          <w:lang w:val="x-none" w:eastAsia="x-none"/>
        </w:rPr>
      </w:pPr>
      <w:bookmarkStart w:id="27" w:name="_Toc53108052"/>
      <w:bookmarkStart w:id="28" w:name="_Toc89434401"/>
      <w:r w:rsidRPr="00773AF6">
        <w:rPr>
          <w:rFonts w:ascii="Times New Roman" w:eastAsia="Times New Roman" w:hAnsi="Times New Roman" w:cs="Times New Roman"/>
          <w:b/>
          <w:bCs/>
          <w:sz w:val="24"/>
          <w:szCs w:val="26"/>
          <w:lang w:eastAsia="x-none"/>
        </w:rPr>
        <w:t xml:space="preserve">Статья 12. </w:t>
      </w:r>
      <w:r w:rsidRPr="00773AF6">
        <w:rPr>
          <w:rFonts w:ascii="Times New Roman" w:eastAsia="Times New Roman" w:hAnsi="Times New Roman" w:cs="Times New Roman"/>
          <w:b/>
          <w:bCs/>
          <w:sz w:val="24"/>
          <w:szCs w:val="26"/>
          <w:lang w:val="x-none" w:eastAsia="x-none"/>
        </w:rPr>
        <w:t>Порядок подготовки и утверждения документации по планировке территории на основании решения администрации муниципального района «</w:t>
      </w:r>
      <w:r w:rsidR="00663814">
        <w:rPr>
          <w:rFonts w:ascii="Times New Roman" w:eastAsia="Times New Roman" w:hAnsi="Times New Roman" w:cs="Times New Roman"/>
          <w:b/>
          <w:bCs/>
          <w:sz w:val="24"/>
          <w:szCs w:val="26"/>
          <w:lang w:eastAsia="x-none"/>
        </w:rPr>
        <w:t>Корочан</w:t>
      </w:r>
      <w:r w:rsidRPr="00773AF6">
        <w:rPr>
          <w:rFonts w:ascii="Times New Roman" w:eastAsia="Times New Roman" w:hAnsi="Times New Roman" w:cs="Times New Roman"/>
          <w:b/>
          <w:bCs/>
          <w:sz w:val="24"/>
          <w:szCs w:val="26"/>
          <w:lang w:eastAsia="x-none"/>
        </w:rPr>
        <w:t>ский район</w:t>
      </w:r>
      <w:r w:rsidRPr="00773AF6">
        <w:rPr>
          <w:rFonts w:ascii="Times New Roman" w:eastAsia="Times New Roman" w:hAnsi="Times New Roman" w:cs="Times New Roman"/>
          <w:b/>
          <w:bCs/>
          <w:sz w:val="24"/>
          <w:szCs w:val="26"/>
          <w:lang w:val="x-none" w:eastAsia="x-none"/>
        </w:rPr>
        <w:t>» Белгородской области.</w:t>
      </w:r>
      <w:bookmarkEnd w:id="27"/>
      <w:bookmarkEnd w:id="28"/>
    </w:p>
    <w:p w:rsidR="00773AF6" w:rsidRPr="00773AF6" w:rsidRDefault="00773AF6" w:rsidP="005772C6">
      <w:pPr>
        <w:widowControl w:val="0"/>
        <w:numPr>
          <w:ilvl w:val="0"/>
          <w:numId w:val="29"/>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Решение о подготовке документации по планировке территории поселения и внесения в нее изменений принимается администрацией муниципального района по инициативе органов местного самоуправления муниципального района, либо на основании обращения юридических и физических лиц, за исключением случаев, предусмотренных частью 2 настоящей статьи.</w:t>
      </w:r>
    </w:p>
    <w:p w:rsidR="00773AF6" w:rsidRPr="00773AF6" w:rsidRDefault="00773AF6" w:rsidP="005772C6">
      <w:pPr>
        <w:widowControl w:val="0"/>
        <w:numPr>
          <w:ilvl w:val="0"/>
          <w:numId w:val="29"/>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 внесения в нее изменений главой администрации поселения не требуется в случаях, когда решения о подготовке документации по планировке территории принимаются самостоятельно:</w:t>
      </w:r>
    </w:p>
    <w:p w:rsidR="00773AF6" w:rsidRPr="003F7CDF" w:rsidRDefault="00773AF6" w:rsidP="005772C6">
      <w:pPr>
        <w:pStyle w:val="a4"/>
        <w:numPr>
          <w:ilvl w:val="1"/>
          <w:numId w:val="29"/>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773AF6" w:rsidRPr="003F7CDF" w:rsidRDefault="00773AF6" w:rsidP="005772C6">
      <w:pPr>
        <w:pStyle w:val="a4"/>
        <w:numPr>
          <w:ilvl w:val="1"/>
          <w:numId w:val="29"/>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73AF6" w:rsidRPr="003F7CDF" w:rsidRDefault="00773AF6" w:rsidP="005772C6">
      <w:pPr>
        <w:pStyle w:val="a4"/>
        <w:numPr>
          <w:ilvl w:val="1"/>
          <w:numId w:val="29"/>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73AF6" w:rsidRPr="003F7CDF" w:rsidRDefault="00773AF6" w:rsidP="005772C6">
      <w:pPr>
        <w:pStyle w:val="a4"/>
        <w:numPr>
          <w:ilvl w:val="1"/>
          <w:numId w:val="29"/>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lastRenderedPageBreak/>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73AF6" w:rsidRPr="003F7CDF" w:rsidRDefault="00773AF6" w:rsidP="005772C6">
      <w:pPr>
        <w:pStyle w:val="a4"/>
        <w:numPr>
          <w:ilvl w:val="0"/>
          <w:numId w:val="29"/>
        </w:numPr>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3.Внесение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73AF6" w:rsidRPr="00773AF6" w:rsidRDefault="00773AF6" w:rsidP="005772C6">
      <w:pPr>
        <w:widowControl w:val="0"/>
        <w:numPr>
          <w:ilvl w:val="0"/>
          <w:numId w:val="29"/>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РФ, подготовленной в том числе лицами, указанными в подпунктах 2 и 3 пункта 2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РФ и нормативным правовым актом органа местного самоуправления, предусмотренным частью 20 статьи 45 Градостроительного кодекса РФ (указать при наличии).</w:t>
      </w:r>
    </w:p>
    <w:p w:rsidR="00773AF6" w:rsidRPr="00773AF6" w:rsidRDefault="00773AF6" w:rsidP="005772C6">
      <w:pPr>
        <w:keepNext/>
        <w:numPr>
          <w:ilvl w:val="0"/>
          <w:numId w:val="13"/>
        </w:numPr>
        <w:spacing w:before="480" w:after="240" w:line="240" w:lineRule="auto"/>
        <w:ind w:firstLine="709"/>
        <w:jc w:val="both"/>
        <w:outlineLvl w:val="1"/>
        <w:rPr>
          <w:rFonts w:ascii="Times New Roman" w:eastAsia="Times New Roman" w:hAnsi="Times New Roman" w:cs="Times New Roman"/>
          <w:b/>
          <w:bCs/>
          <w:iCs/>
          <w:sz w:val="28"/>
          <w:szCs w:val="28"/>
          <w:lang w:eastAsia="x-none"/>
        </w:rPr>
      </w:pPr>
      <w:bookmarkStart w:id="29" w:name="_Toc53108053"/>
      <w:bookmarkStart w:id="30" w:name="_Toc89434402"/>
      <w:r w:rsidRPr="00773AF6">
        <w:rPr>
          <w:rFonts w:ascii="Times New Roman" w:eastAsia="Times New Roman" w:hAnsi="Times New Roman" w:cs="Times New Roman"/>
          <w:b/>
          <w:bCs/>
          <w:iCs/>
          <w:sz w:val="28"/>
          <w:szCs w:val="28"/>
          <w:lang w:eastAsia="x-none"/>
        </w:rPr>
        <w:t>Положение о проведении общественных обсуждений или публичных слушаний по вопросам землепользования и застройки на территории сельского поселения.</w:t>
      </w:r>
      <w:bookmarkEnd w:id="29"/>
      <w:bookmarkEnd w:id="30"/>
    </w:p>
    <w:p w:rsidR="00773AF6" w:rsidRPr="00773AF6" w:rsidRDefault="00773AF6" w:rsidP="003F7CDF">
      <w:pPr>
        <w:keepNext/>
        <w:tabs>
          <w:tab w:val="left" w:pos="1701"/>
        </w:tabs>
        <w:spacing w:before="480" w:after="240" w:line="240" w:lineRule="auto"/>
        <w:ind w:firstLine="567"/>
        <w:jc w:val="both"/>
        <w:outlineLvl w:val="2"/>
        <w:rPr>
          <w:rFonts w:ascii="Times New Roman" w:eastAsia="Times New Roman" w:hAnsi="Times New Roman" w:cs="Times New Roman"/>
          <w:b/>
          <w:bCs/>
          <w:sz w:val="24"/>
          <w:szCs w:val="26"/>
          <w:lang w:val="x-none" w:eastAsia="x-none"/>
        </w:rPr>
      </w:pPr>
      <w:bookmarkStart w:id="31" w:name="_Toc53108054"/>
      <w:bookmarkStart w:id="32" w:name="_Toc89434403"/>
      <w:r w:rsidRPr="00773AF6">
        <w:rPr>
          <w:rFonts w:ascii="Times New Roman" w:eastAsia="Times New Roman" w:hAnsi="Times New Roman" w:cs="Times New Roman"/>
          <w:b/>
          <w:bCs/>
          <w:sz w:val="24"/>
          <w:szCs w:val="26"/>
          <w:lang w:eastAsia="x-none"/>
        </w:rPr>
        <w:t xml:space="preserve">Статья 13. </w:t>
      </w:r>
      <w:r w:rsidRPr="00773AF6">
        <w:rPr>
          <w:rFonts w:ascii="Times New Roman" w:eastAsia="Times New Roman" w:hAnsi="Times New Roman" w:cs="Times New Roman"/>
          <w:b/>
          <w:bCs/>
          <w:sz w:val="24"/>
          <w:szCs w:val="26"/>
          <w:lang w:val="x-none" w:eastAsia="x-none"/>
        </w:rPr>
        <w:t>Порядок проведения общественных обсуждени</w:t>
      </w:r>
      <w:r w:rsidRPr="00773AF6">
        <w:rPr>
          <w:rFonts w:ascii="Times New Roman" w:eastAsia="Times New Roman" w:hAnsi="Times New Roman" w:cs="Times New Roman"/>
          <w:b/>
          <w:bCs/>
          <w:sz w:val="24"/>
          <w:szCs w:val="26"/>
          <w:lang w:eastAsia="x-none"/>
        </w:rPr>
        <w:t>й</w:t>
      </w:r>
      <w:r w:rsidRPr="00773AF6">
        <w:rPr>
          <w:rFonts w:ascii="Times New Roman" w:eastAsia="Times New Roman" w:hAnsi="Times New Roman" w:cs="Times New Roman"/>
          <w:b/>
          <w:bCs/>
          <w:sz w:val="24"/>
          <w:szCs w:val="26"/>
          <w:lang w:val="x-none" w:eastAsia="x-none"/>
        </w:rPr>
        <w:t xml:space="preserve"> или публичных слушаний по вопросам землепользования и застройки на территории </w:t>
      </w:r>
      <w:r w:rsidR="00C434F4">
        <w:rPr>
          <w:rFonts w:ascii="Times New Roman" w:eastAsia="Times New Roman" w:hAnsi="Times New Roman" w:cs="Times New Roman"/>
          <w:b/>
          <w:bCs/>
          <w:sz w:val="24"/>
          <w:szCs w:val="26"/>
          <w:lang w:eastAsia="x-none"/>
        </w:rPr>
        <w:t>Погореловского</w:t>
      </w:r>
      <w:r w:rsidRPr="00773AF6">
        <w:rPr>
          <w:rFonts w:ascii="Times New Roman" w:eastAsia="Times New Roman" w:hAnsi="Times New Roman" w:cs="Times New Roman"/>
          <w:b/>
          <w:bCs/>
          <w:sz w:val="24"/>
          <w:szCs w:val="26"/>
          <w:lang w:eastAsia="x-none"/>
        </w:rPr>
        <w:t xml:space="preserve"> сельского поселения</w:t>
      </w:r>
      <w:r w:rsidRPr="00773AF6">
        <w:rPr>
          <w:rFonts w:ascii="Times New Roman" w:eastAsia="Times New Roman" w:hAnsi="Times New Roman" w:cs="Times New Roman"/>
          <w:b/>
          <w:bCs/>
          <w:sz w:val="24"/>
          <w:szCs w:val="26"/>
          <w:lang w:val="x-none" w:eastAsia="x-none"/>
        </w:rPr>
        <w:t xml:space="preserve"> муниципального района «</w:t>
      </w:r>
      <w:r w:rsidR="00663814">
        <w:rPr>
          <w:rFonts w:ascii="Times New Roman" w:eastAsia="Times New Roman" w:hAnsi="Times New Roman" w:cs="Times New Roman"/>
          <w:b/>
          <w:bCs/>
          <w:sz w:val="24"/>
          <w:szCs w:val="26"/>
          <w:lang w:eastAsia="x-none"/>
        </w:rPr>
        <w:t>Корочан</w:t>
      </w:r>
      <w:r w:rsidRPr="00773AF6">
        <w:rPr>
          <w:rFonts w:ascii="Times New Roman" w:eastAsia="Times New Roman" w:hAnsi="Times New Roman" w:cs="Times New Roman"/>
          <w:b/>
          <w:bCs/>
          <w:sz w:val="24"/>
          <w:szCs w:val="26"/>
          <w:lang w:eastAsia="x-none"/>
        </w:rPr>
        <w:t>ский район</w:t>
      </w:r>
      <w:r w:rsidRPr="00773AF6">
        <w:rPr>
          <w:rFonts w:ascii="Times New Roman" w:eastAsia="Times New Roman" w:hAnsi="Times New Roman" w:cs="Times New Roman"/>
          <w:b/>
          <w:bCs/>
          <w:sz w:val="24"/>
          <w:szCs w:val="26"/>
          <w:lang w:val="x-none" w:eastAsia="x-none"/>
        </w:rPr>
        <w:t>» Белгородской области</w:t>
      </w:r>
      <w:bookmarkEnd w:id="31"/>
      <w:bookmarkEnd w:id="32"/>
    </w:p>
    <w:p w:rsidR="00773AF6" w:rsidRPr="003F7CDF" w:rsidRDefault="00773AF6" w:rsidP="005772C6">
      <w:pPr>
        <w:pStyle w:val="a4"/>
        <w:widowControl w:val="0"/>
        <w:numPr>
          <w:ilvl w:val="0"/>
          <w:numId w:val="28"/>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bookmarkStart w:id="33" w:name="dst2187"/>
      <w:bookmarkEnd w:id="33"/>
      <w:r w:rsidRPr="003F7CDF">
        <w:rPr>
          <w:rFonts w:ascii="Times New Roman" w:eastAsia="Times New Roman" w:hAnsi="Times New Roman" w:cs="Times New Roman"/>
          <w:sz w:val="24"/>
          <w:szCs w:val="24"/>
          <w:lang w:eastAsia="ru-RU"/>
        </w:rPr>
        <w:t>По проектам Правил, проектам, предусматривающим внесение изменений в Правила,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по планировке территории и проектам</w:t>
      </w:r>
      <w:r w:rsidRPr="003F7CDF">
        <w:rPr>
          <w:rFonts w:ascii="Times New Roman" w:eastAsia="Times New Roman" w:hAnsi="Times New Roman" w:cs="Times New Roman"/>
          <w:color w:val="000000"/>
          <w:sz w:val="24"/>
          <w:szCs w:val="24"/>
          <w:lang w:eastAsia="ru-RU"/>
        </w:rPr>
        <w:t xml:space="preserve"> межевания</w:t>
      </w:r>
      <w:r w:rsidRPr="003F7CDF">
        <w:rPr>
          <w:rFonts w:ascii="Times New Roman" w:eastAsia="Times New Roman" w:hAnsi="Times New Roman" w:cs="Times New Roman"/>
          <w:color w:val="FF0000"/>
          <w:sz w:val="24"/>
          <w:szCs w:val="24"/>
          <w:lang w:eastAsia="ru-RU"/>
        </w:rPr>
        <w:t xml:space="preserve"> </w:t>
      </w:r>
      <w:r w:rsidRPr="003F7CDF">
        <w:rPr>
          <w:rFonts w:ascii="Times New Roman" w:eastAsia="Times New Roman" w:hAnsi="Times New Roman" w:cs="Times New Roman"/>
          <w:sz w:val="24"/>
          <w:szCs w:val="24"/>
          <w:lang w:eastAsia="ru-RU"/>
        </w:rPr>
        <w:t>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773AF6" w:rsidRPr="003F7CDF" w:rsidRDefault="00773AF6" w:rsidP="005772C6">
      <w:pPr>
        <w:pStyle w:val="a4"/>
        <w:widowControl w:val="0"/>
        <w:numPr>
          <w:ilvl w:val="0"/>
          <w:numId w:val="28"/>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F7CDF">
        <w:rPr>
          <w:rFonts w:ascii="Times New Roman" w:eastAsia="Times New Roman" w:hAnsi="Times New Roman" w:cs="Times New Roman"/>
          <w:sz w:val="24"/>
          <w:szCs w:val="24"/>
          <w:lang w:eastAsia="ru-RU"/>
        </w:rPr>
        <w:t xml:space="preserve">Участниками общественных обсуждений или публичных слушаний по проектам Правил,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773AF6" w:rsidRPr="003F7CDF" w:rsidRDefault="00773AF6" w:rsidP="005772C6">
      <w:pPr>
        <w:pStyle w:val="a4"/>
        <w:widowControl w:val="0"/>
        <w:numPr>
          <w:ilvl w:val="0"/>
          <w:numId w:val="28"/>
        </w:numPr>
        <w:shd w:val="clear" w:color="auto" w:fill="FFFFFF"/>
        <w:tabs>
          <w:tab w:val="left" w:pos="993"/>
        </w:tabs>
        <w:autoSpaceDE w:val="0"/>
        <w:autoSpaceDN w:val="0"/>
        <w:adjustRightInd w:val="0"/>
        <w:spacing w:after="0" w:line="240" w:lineRule="auto"/>
        <w:ind w:left="0" w:firstLine="567"/>
        <w:jc w:val="both"/>
        <w:rPr>
          <w:rFonts w:ascii="Times New Roman" w:eastAsia="Times New Roman" w:hAnsi="Times New Roman" w:cs="Times New Roman"/>
          <w:spacing w:val="5"/>
          <w:sz w:val="24"/>
          <w:szCs w:val="24"/>
          <w:lang w:val="x-none" w:eastAsia="ru-RU"/>
        </w:rPr>
      </w:pPr>
      <w:r w:rsidRPr="003F7CDF">
        <w:rPr>
          <w:rFonts w:ascii="Times New Roman" w:eastAsia="Times New Roman" w:hAnsi="Times New Roman" w:cs="Times New Roman"/>
          <w:sz w:val="24"/>
          <w:szCs w:val="24"/>
          <w:lang w:eastAsia="ru-RU"/>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w:t>
      </w:r>
      <w:r w:rsidRPr="003F7CDF">
        <w:rPr>
          <w:rFonts w:ascii="Times New Roman" w:eastAsia="Times New Roman" w:hAnsi="Times New Roman" w:cs="Times New Roman"/>
          <w:sz w:val="24"/>
          <w:szCs w:val="24"/>
          <w:lang w:eastAsia="ru-RU"/>
        </w:rPr>
        <w:lastRenderedPageBreak/>
        <w:t>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73AF6" w:rsidRPr="003F7CDF" w:rsidRDefault="00773AF6" w:rsidP="005772C6">
      <w:pPr>
        <w:pStyle w:val="a4"/>
        <w:widowControl w:val="0"/>
        <w:numPr>
          <w:ilvl w:val="0"/>
          <w:numId w:val="28"/>
        </w:numPr>
        <w:shd w:val="clear" w:color="auto" w:fill="FFFFFF"/>
        <w:tabs>
          <w:tab w:val="left" w:pos="984"/>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3F7CDF">
        <w:rPr>
          <w:rFonts w:ascii="Times New Roman" w:eastAsia="Calibri" w:hAnsi="Times New Roman" w:cs="Times New Roman"/>
          <w:spacing w:val="5"/>
          <w:sz w:val="24"/>
          <w:szCs w:val="24"/>
          <w:lang w:val="x-none"/>
        </w:rPr>
        <w:t>Комиссия по подготовке Правил может выступать организатором общественных обсуждений или публичных слушаний при их проведении.</w:t>
      </w:r>
    </w:p>
    <w:p w:rsidR="00773AF6" w:rsidRPr="003F7CDF" w:rsidRDefault="00773AF6" w:rsidP="005772C6">
      <w:pPr>
        <w:pStyle w:val="a4"/>
        <w:widowControl w:val="0"/>
        <w:numPr>
          <w:ilvl w:val="0"/>
          <w:numId w:val="28"/>
        </w:numPr>
        <w:shd w:val="clear" w:color="auto" w:fill="FFFFFF"/>
        <w:tabs>
          <w:tab w:val="left" w:pos="984"/>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3F7CDF">
        <w:rPr>
          <w:rFonts w:ascii="Times New Roman" w:eastAsia="Calibri" w:hAnsi="Times New Roman" w:cs="Times New Roman"/>
          <w:spacing w:val="5"/>
          <w:sz w:val="24"/>
          <w:szCs w:val="24"/>
          <w:lang w:val="x-none"/>
        </w:rPr>
        <w:t>Общественные обсуждения или публичные слушания по проектам Правил, проектам, предусматривающим внесение изменений в Правила,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определяемом уставом муниципального образования, Положением «О порядке проведения публичных слушаний по вопросам градостроительной деятельности», в соответствии со статьями 5.1 и 28 Градостроительного кодекса РФ и с частями 13 и 14 статьи 31 Градостроительного кодекса РФ.</w:t>
      </w:r>
    </w:p>
    <w:p w:rsidR="00773AF6" w:rsidRPr="003F7CDF" w:rsidRDefault="00773AF6" w:rsidP="005772C6">
      <w:pPr>
        <w:pStyle w:val="a4"/>
        <w:widowControl w:val="0"/>
        <w:numPr>
          <w:ilvl w:val="0"/>
          <w:numId w:val="28"/>
        </w:numPr>
        <w:shd w:val="clear" w:color="auto" w:fill="FFFFFF"/>
        <w:tabs>
          <w:tab w:val="left" w:pos="984"/>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3F7CDF">
        <w:rPr>
          <w:rFonts w:ascii="Times New Roman" w:eastAsia="Calibri" w:hAnsi="Times New Roman" w:cs="Times New Roman"/>
          <w:spacing w:val="5"/>
          <w:sz w:val="24"/>
          <w:szCs w:val="24"/>
          <w:lang w:val="x-none"/>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требуется.</w:t>
      </w:r>
      <w:bookmarkStart w:id="34" w:name="_Toc2596310"/>
      <w:bookmarkStart w:id="35" w:name="_Toc35252499"/>
    </w:p>
    <w:p w:rsidR="00773AF6" w:rsidRPr="003F7CDF" w:rsidRDefault="00773AF6" w:rsidP="005772C6">
      <w:pPr>
        <w:pStyle w:val="a4"/>
        <w:widowControl w:val="0"/>
        <w:numPr>
          <w:ilvl w:val="0"/>
          <w:numId w:val="28"/>
        </w:numPr>
        <w:shd w:val="clear" w:color="auto" w:fill="FFFFFF"/>
        <w:tabs>
          <w:tab w:val="left" w:pos="984"/>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3F7CDF">
        <w:rPr>
          <w:rFonts w:ascii="Times New Roman" w:eastAsia="Calibri" w:hAnsi="Times New Roman" w:cs="Times New Roman"/>
          <w:spacing w:val="5"/>
          <w:sz w:val="24"/>
          <w:szCs w:val="24"/>
          <w:lang w:val="x-none"/>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73AF6" w:rsidRPr="00773AF6" w:rsidRDefault="00773AF6" w:rsidP="00773AF6">
      <w:pPr>
        <w:widowControl w:val="0"/>
        <w:shd w:val="clear" w:color="auto" w:fill="FFFFFF"/>
        <w:tabs>
          <w:tab w:val="left" w:pos="984"/>
        </w:tabs>
        <w:autoSpaceDE w:val="0"/>
        <w:autoSpaceDN w:val="0"/>
        <w:adjustRightInd w:val="0"/>
        <w:spacing w:after="0" w:line="240" w:lineRule="auto"/>
        <w:ind w:left="709"/>
        <w:jc w:val="both"/>
        <w:rPr>
          <w:rFonts w:ascii="Times New Roman" w:eastAsia="Calibri" w:hAnsi="Times New Roman" w:cs="Times New Roman"/>
          <w:spacing w:val="5"/>
          <w:sz w:val="24"/>
          <w:szCs w:val="24"/>
          <w:lang w:val="x-none"/>
        </w:rPr>
      </w:pPr>
    </w:p>
    <w:p w:rsidR="00773AF6" w:rsidRPr="00773AF6" w:rsidRDefault="00773AF6" w:rsidP="004A6B8A">
      <w:pPr>
        <w:keepNext/>
        <w:tabs>
          <w:tab w:val="left" w:pos="1701"/>
        </w:tabs>
        <w:spacing w:before="480" w:after="240" w:line="240" w:lineRule="auto"/>
        <w:ind w:firstLine="567"/>
        <w:jc w:val="both"/>
        <w:outlineLvl w:val="2"/>
        <w:rPr>
          <w:rFonts w:ascii="Times New Roman" w:eastAsia="Times New Roman" w:hAnsi="Times New Roman" w:cs="Times New Roman"/>
          <w:b/>
          <w:bCs/>
          <w:sz w:val="24"/>
          <w:szCs w:val="26"/>
          <w:lang w:val="x-none" w:eastAsia="x-none"/>
        </w:rPr>
      </w:pPr>
      <w:bookmarkStart w:id="36" w:name="_Toc53108055"/>
      <w:bookmarkStart w:id="37" w:name="_Toc89434404"/>
      <w:r w:rsidRPr="00773AF6">
        <w:rPr>
          <w:rFonts w:ascii="Times New Roman" w:eastAsia="Times New Roman" w:hAnsi="Times New Roman" w:cs="Times New Roman"/>
          <w:b/>
          <w:bCs/>
          <w:sz w:val="24"/>
          <w:szCs w:val="26"/>
          <w:lang w:eastAsia="x-none"/>
        </w:rPr>
        <w:t xml:space="preserve">Статья 14. </w:t>
      </w:r>
      <w:r w:rsidRPr="00773AF6">
        <w:rPr>
          <w:rFonts w:ascii="Times New Roman" w:eastAsia="Times New Roman" w:hAnsi="Times New Roman" w:cs="Times New Roman"/>
          <w:b/>
          <w:bCs/>
          <w:sz w:val="24"/>
          <w:szCs w:val="26"/>
          <w:lang w:val="x-none" w:eastAsia="x-none"/>
        </w:rPr>
        <w:t>Сроки проведения общественных обсуждений или публичных слушаний</w:t>
      </w:r>
      <w:bookmarkEnd w:id="34"/>
      <w:bookmarkEnd w:id="35"/>
      <w:bookmarkEnd w:id="36"/>
      <w:bookmarkEnd w:id="37"/>
    </w:p>
    <w:p w:rsidR="00773AF6" w:rsidRPr="004A6B8A" w:rsidRDefault="00773AF6" w:rsidP="005772C6">
      <w:pPr>
        <w:pStyle w:val="a4"/>
        <w:widowControl w:val="0"/>
        <w:numPr>
          <w:ilvl w:val="0"/>
          <w:numId w:val="26"/>
        </w:numPr>
        <w:shd w:val="clear" w:color="auto" w:fill="FFFFFF"/>
        <w:tabs>
          <w:tab w:val="left" w:pos="502"/>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Публичные слушания по проекту внесения изменений в настоящие Правила проводятся в срок не менее одного и не более трех месяцев со дня официального опубликования соответствующего проекта.</w:t>
      </w:r>
    </w:p>
    <w:p w:rsidR="00773AF6" w:rsidRPr="004A6B8A" w:rsidRDefault="00773AF6" w:rsidP="005772C6">
      <w:pPr>
        <w:pStyle w:val="a4"/>
        <w:widowControl w:val="0"/>
        <w:numPr>
          <w:ilvl w:val="0"/>
          <w:numId w:val="26"/>
        </w:numPr>
        <w:shd w:val="clear" w:color="auto" w:fill="FFFFFF"/>
        <w:tabs>
          <w:tab w:val="left" w:pos="502"/>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срок не более чем один месяц.</w:t>
      </w:r>
    </w:p>
    <w:p w:rsidR="00773AF6" w:rsidRPr="004A6B8A" w:rsidRDefault="00773AF6" w:rsidP="005772C6">
      <w:pPr>
        <w:pStyle w:val="a4"/>
        <w:widowControl w:val="0"/>
        <w:numPr>
          <w:ilvl w:val="0"/>
          <w:numId w:val="26"/>
        </w:numPr>
        <w:shd w:val="clear" w:color="auto" w:fill="FFFFFF"/>
        <w:tabs>
          <w:tab w:val="left" w:pos="502"/>
        </w:tabs>
        <w:autoSpaceDE w:val="0"/>
        <w:autoSpaceDN w:val="0"/>
        <w:adjustRightInd w:val="0"/>
        <w:spacing w:after="0" w:line="240" w:lineRule="auto"/>
        <w:ind w:left="0" w:firstLine="567"/>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 xml:space="preserve">Общественные обсуждения или публичные слушания по проекту </w:t>
      </w:r>
      <w:r w:rsidRPr="004A6B8A">
        <w:rPr>
          <w:rFonts w:ascii="Times New Roman" w:eastAsia="Calibri" w:hAnsi="Times New Roman" w:cs="Times New Roman"/>
          <w:spacing w:val="5"/>
          <w:sz w:val="24"/>
          <w:szCs w:val="24"/>
          <w:lang w:val="x-none"/>
        </w:rPr>
        <w:lastRenderedPageBreak/>
        <w:t xml:space="preserve">решения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w:t>
      </w:r>
      <w:r w:rsidRPr="004A6B8A">
        <w:rPr>
          <w:rFonts w:ascii="Times New Roman" w:eastAsia="Calibri" w:hAnsi="Times New Roman" w:cs="Times New Roman"/>
          <w:spacing w:val="5"/>
          <w:sz w:val="24"/>
          <w:szCs w:val="24"/>
        </w:rPr>
        <w:t>сельского</w:t>
      </w:r>
      <w:r w:rsidRPr="004A6B8A">
        <w:rPr>
          <w:rFonts w:ascii="Times New Roman" w:eastAsia="Calibri" w:hAnsi="Times New Roman" w:cs="Times New Roman"/>
          <w:spacing w:val="5"/>
          <w:sz w:val="24"/>
          <w:szCs w:val="24"/>
          <w:lang w:val="x-none"/>
        </w:rPr>
        <w:t xml:space="preserve"> поселения о времени и месте их проведения до дня официального опубликования заключения о результатах общественных обсуждений или публичных слушаний.</w:t>
      </w:r>
    </w:p>
    <w:p w:rsidR="00773AF6" w:rsidRPr="00773AF6" w:rsidRDefault="00773AF6" w:rsidP="005772C6">
      <w:pPr>
        <w:keepNext/>
        <w:numPr>
          <w:ilvl w:val="0"/>
          <w:numId w:val="13"/>
        </w:numPr>
        <w:spacing w:before="480" w:after="240" w:line="240" w:lineRule="auto"/>
        <w:jc w:val="center"/>
        <w:outlineLvl w:val="1"/>
        <w:rPr>
          <w:rFonts w:ascii="Times New Roman" w:eastAsia="Times New Roman" w:hAnsi="Times New Roman" w:cs="Times New Roman"/>
          <w:b/>
          <w:bCs/>
          <w:iCs/>
          <w:sz w:val="28"/>
          <w:szCs w:val="28"/>
          <w:lang w:eastAsia="x-none"/>
        </w:rPr>
      </w:pPr>
      <w:bookmarkStart w:id="38" w:name="_Toc53108056"/>
      <w:bookmarkStart w:id="39" w:name="_Toc89434405"/>
      <w:r w:rsidRPr="00773AF6">
        <w:rPr>
          <w:rFonts w:ascii="Times New Roman" w:eastAsia="Times New Roman" w:hAnsi="Times New Roman" w:cs="Times New Roman"/>
          <w:b/>
          <w:bCs/>
          <w:iCs/>
          <w:sz w:val="28"/>
          <w:szCs w:val="28"/>
          <w:lang w:eastAsia="x-none"/>
        </w:rPr>
        <w:t xml:space="preserve">Положение о внесении изменений в правила землепользования и застройки </w:t>
      </w:r>
      <w:r w:rsidR="00C434F4">
        <w:rPr>
          <w:rFonts w:ascii="Times New Roman" w:eastAsia="Times New Roman" w:hAnsi="Times New Roman" w:cs="Times New Roman"/>
          <w:b/>
          <w:bCs/>
          <w:iCs/>
          <w:sz w:val="28"/>
          <w:szCs w:val="28"/>
          <w:lang w:eastAsia="x-none"/>
        </w:rPr>
        <w:t>Погореловского</w:t>
      </w:r>
      <w:r w:rsidRPr="00773AF6">
        <w:rPr>
          <w:rFonts w:ascii="Times New Roman" w:eastAsia="Times New Roman" w:hAnsi="Times New Roman" w:cs="Times New Roman"/>
          <w:b/>
          <w:bCs/>
          <w:iCs/>
          <w:sz w:val="28"/>
          <w:szCs w:val="28"/>
          <w:lang w:eastAsia="x-none"/>
        </w:rPr>
        <w:t xml:space="preserve"> сельского поселения муниципального района «</w:t>
      </w:r>
      <w:r w:rsidR="00663814">
        <w:rPr>
          <w:rFonts w:ascii="Times New Roman" w:eastAsia="Times New Roman" w:hAnsi="Times New Roman" w:cs="Times New Roman"/>
          <w:b/>
          <w:bCs/>
          <w:iCs/>
          <w:sz w:val="28"/>
          <w:szCs w:val="28"/>
          <w:lang w:eastAsia="x-none"/>
        </w:rPr>
        <w:t>Корочан</w:t>
      </w:r>
      <w:r w:rsidRPr="00773AF6">
        <w:rPr>
          <w:rFonts w:ascii="Times New Roman" w:eastAsia="Times New Roman" w:hAnsi="Times New Roman" w:cs="Times New Roman"/>
          <w:b/>
          <w:bCs/>
          <w:iCs/>
          <w:sz w:val="28"/>
          <w:szCs w:val="28"/>
          <w:lang w:eastAsia="x-none"/>
        </w:rPr>
        <w:t>ский район» Белгородской области.</w:t>
      </w:r>
      <w:bookmarkEnd w:id="38"/>
      <w:bookmarkEnd w:id="39"/>
    </w:p>
    <w:p w:rsidR="00773AF6" w:rsidRPr="004A6B8A" w:rsidRDefault="00773AF6" w:rsidP="004A6B8A">
      <w:pPr>
        <w:keepNext/>
        <w:tabs>
          <w:tab w:val="left" w:pos="1701"/>
        </w:tabs>
        <w:spacing w:before="480" w:after="240" w:line="240" w:lineRule="auto"/>
        <w:ind w:left="142"/>
        <w:jc w:val="both"/>
        <w:outlineLvl w:val="2"/>
        <w:rPr>
          <w:rFonts w:ascii="Times New Roman" w:eastAsia="Times New Roman" w:hAnsi="Times New Roman" w:cs="Times New Roman"/>
          <w:b/>
          <w:bCs/>
          <w:sz w:val="24"/>
          <w:szCs w:val="26"/>
          <w:lang w:val="x-none" w:eastAsia="x-none"/>
        </w:rPr>
      </w:pPr>
      <w:bookmarkStart w:id="40" w:name="_Toc53108057"/>
      <w:bookmarkStart w:id="41" w:name="_Toc89434406"/>
      <w:r w:rsidRPr="004A6B8A">
        <w:rPr>
          <w:rFonts w:ascii="Times New Roman" w:eastAsia="Times New Roman" w:hAnsi="Times New Roman" w:cs="Times New Roman"/>
          <w:b/>
          <w:bCs/>
          <w:sz w:val="24"/>
          <w:szCs w:val="26"/>
          <w:lang w:eastAsia="x-none"/>
        </w:rPr>
        <w:t xml:space="preserve">Статья 15. </w:t>
      </w:r>
      <w:r w:rsidRPr="004A6B8A">
        <w:rPr>
          <w:rFonts w:ascii="Times New Roman" w:eastAsia="Times New Roman" w:hAnsi="Times New Roman" w:cs="Times New Roman"/>
          <w:b/>
          <w:bCs/>
          <w:sz w:val="24"/>
          <w:szCs w:val="26"/>
          <w:lang w:val="x-none" w:eastAsia="x-none"/>
        </w:rPr>
        <w:t>Основания внесения изменений в Правила.</w:t>
      </w:r>
      <w:bookmarkEnd w:id="40"/>
      <w:bookmarkEnd w:id="41"/>
    </w:p>
    <w:p w:rsidR="00773AF6" w:rsidRPr="004A6B8A" w:rsidRDefault="00773AF6"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Изменениями настоящих Правил считаются любые изменения разделов настоящих Правил:</w:t>
      </w:r>
    </w:p>
    <w:p w:rsidR="00773AF6" w:rsidRPr="004A6B8A" w:rsidRDefault="00773AF6" w:rsidP="003F7CDF">
      <w:pPr>
        <w:pStyle w:val="a4"/>
        <w:spacing w:after="0" w:line="240" w:lineRule="auto"/>
        <w:ind w:left="0" w:firstLine="502"/>
        <w:jc w:val="both"/>
        <w:rPr>
          <w:rFonts w:ascii="Times New Roman" w:eastAsia="Times New Roman" w:hAnsi="Times New Roman" w:cs="Times New Roman"/>
          <w:sz w:val="24"/>
          <w:szCs w:val="28"/>
          <w:lang w:eastAsia="ru-RU"/>
        </w:rPr>
      </w:pPr>
      <w:r w:rsidRPr="004A6B8A">
        <w:rPr>
          <w:rFonts w:ascii="Times New Roman" w:eastAsia="Times New Roman" w:hAnsi="Times New Roman" w:cs="Times New Roman"/>
          <w:sz w:val="24"/>
          <w:szCs w:val="28"/>
          <w:lang w:eastAsia="ru-RU"/>
        </w:rPr>
        <w:t xml:space="preserve">- положения о порядке применения Правил и внесения в них изменений, </w:t>
      </w:r>
    </w:p>
    <w:p w:rsidR="00773AF6" w:rsidRPr="004A6B8A" w:rsidRDefault="00773AF6" w:rsidP="003F7CDF">
      <w:pPr>
        <w:pStyle w:val="a4"/>
        <w:spacing w:after="0" w:line="240" w:lineRule="auto"/>
        <w:ind w:left="0" w:firstLine="502"/>
        <w:jc w:val="both"/>
        <w:rPr>
          <w:rFonts w:ascii="Times New Roman" w:eastAsia="Times New Roman" w:hAnsi="Times New Roman" w:cs="Times New Roman"/>
          <w:sz w:val="24"/>
          <w:szCs w:val="28"/>
          <w:lang w:eastAsia="ru-RU"/>
        </w:rPr>
      </w:pPr>
      <w:r w:rsidRPr="004A6B8A">
        <w:rPr>
          <w:rFonts w:ascii="Times New Roman" w:eastAsia="Times New Roman" w:hAnsi="Times New Roman" w:cs="Times New Roman"/>
          <w:sz w:val="24"/>
          <w:szCs w:val="28"/>
          <w:lang w:eastAsia="ru-RU"/>
        </w:rPr>
        <w:t xml:space="preserve">- карты градостроительного зонирования, </w:t>
      </w:r>
    </w:p>
    <w:p w:rsidR="00773AF6" w:rsidRPr="004A6B8A" w:rsidRDefault="00773AF6" w:rsidP="003F7CDF">
      <w:pPr>
        <w:pStyle w:val="a4"/>
        <w:spacing w:after="0" w:line="240" w:lineRule="auto"/>
        <w:ind w:left="0" w:firstLine="502"/>
        <w:jc w:val="both"/>
        <w:rPr>
          <w:rFonts w:ascii="Times New Roman" w:eastAsia="Times New Roman" w:hAnsi="Times New Roman" w:cs="Times New Roman"/>
          <w:sz w:val="24"/>
          <w:szCs w:val="28"/>
          <w:lang w:eastAsia="ru-RU"/>
        </w:rPr>
      </w:pPr>
      <w:r w:rsidRPr="004A6B8A">
        <w:rPr>
          <w:rFonts w:ascii="Times New Roman" w:eastAsia="Times New Roman" w:hAnsi="Times New Roman" w:cs="Times New Roman"/>
          <w:sz w:val="24"/>
          <w:szCs w:val="28"/>
          <w:lang w:eastAsia="ru-RU"/>
        </w:rPr>
        <w:t>- градостроительных регламентов.</w:t>
      </w:r>
    </w:p>
    <w:p w:rsidR="00773AF6" w:rsidRPr="004A6B8A" w:rsidRDefault="00773AF6"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Основаниями для рассмотрения вопроса о внесении изменений в настоящие Правила являются:</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 xml:space="preserve">- </w:t>
      </w:r>
      <w:r w:rsidR="00773AF6" w:rsidRPr="004A6B8A">
        <w:rPr>
          <w:rFonts w:ascii="Times New Roman" w:eastAsia="Times New Roman" w:hAnsi="Times New Roman" w:cs="Times New Roman"/>
          <w:spacing w:val="5"/>
          <w:sz w:val="24"/>
          <w:szCs w:val="24"/>
          <w:lang w:val="x-none"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w:t>
      </w:r>
      <w:r w:rsidR="00773AF6" w:rsidRPr="004A6B8A">
        <w:rPr>
          <w:rFonts w:ascii="Times New Roman" w:eastAsia="Times New Roman" w:hAnsi="Times New Roman" w:cs="Times New Roman"/>
          <w:spacing w:val="5"/>
          <w:sz w:val="24"/>
          <w:szCs w:val="24"/>
          <w:lang w:val="x-none" w:eastAsia="ru-RU"/>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 xml:space="preserve">- </w:t>
      </w:r>
      <w:r w:rsidR="00773AF6" w:rsidRPr="004A6B8A">
        <w:rPr>
          <w:rFonts w:ascii="Times New Roman" w:eastAsia="Times New Roman" w:hAnsi="Times New Roman" w:cs="Times New Roman"/>
          <w:spacing w:val="5"/>
          <w:sz w:val="24"/>
          <w:szCs w:val="24"/>
          <w:lang w:val="x-none" w:eastAsia="ru-RU"/>
        </w:rPr>
        <w:t>поступление предложений об изменении границ территориальных зон, изменении градостроительных регламентов;</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 xml:space="preserve">- </w:t>
      </w:r>
      <w:r w:rsidR="00773AF6" w:rsidRPr="004A6B8A">
        <w:rPr>
          <w:rFonts w:ascii="Times New Roman" w:eastAsia="Times New Roman" w:hAnsi="Times New Roman" w:cs="Times New Roman"/>
          <w:spacing w:val="5"/>
          <w:sz w:val="24"/>
          <w:szCs w:val="24"/>
          <w:lang w:val="x-none"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 xml:space="preserve">- </w:t>
      </w:r>
      <w:r w:rsidR="00773AF6" w:rsidRPr="004A6B8A">
        <w:rPr>
          <w:rFonts w:ascii="Times New Roman" w:eastAsia="Times New Roman" w:hAnsi="Times New Roman" w:cs="Times New Roman"/>
          <w:spacing w:val="5"/>
          <w:sz w:val="24"/>
          <w:szCs w:val="24"/>
          <w:lang w:val="x-none"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73AF6" w:rsidRPr="004A6B8A" w:rsidRDefault="004A6B8A" w:rsidP="003F7CDF">
      <w:pPr>
        <w:pStyle w:val="a4"/>
        <w:widowControl w:val="0"/>
        <w:shd w:val="clear" w:color="auto" w:fill="FFFFFF"/>
        <w:tabs>
          <w:tab w:val="left" w:pos="984"/>
        </w:tabs>
        <w:autoSpaceDE w:val="0"/>
        <w:autoSpaceDN w:val="0"/>
        <w:adjustRightInd w:val="0"/>
        <w:spacing w:after="0" w:line="240" w:lineRule="auto"/>
        <w:ind w:left="0" w:firstLine="502"/>
        <w:jc w:val="both"/>
        <w:rPr>
          <w:rFonts w:ascii="Verdana" w:eastAsia="Times New Roman" w:hAnsi="Verdana" w:cs="Times New Roman"/>
          <w:spacing w:val="5"/>
          <w:sz w:val="21"/>
          <w:szCs w:val="21"/>
          <w:lang w:val="x-none" w:eastAsia="ru-RU"/>
        </w:rPr>
      </w:pPr>
      <w:r>
        <w:rPr>
          <w:rFonts w:ascii="Times New Roman" w:eastAsia="Times New Roman" w:hAnsi="Times New Roman" w:cs="Times New Roman"/>
          <w:spacing w:val="5"/>
          <w:sz w:val="24"/>
          <w:szCs w:val="24"/>
          <w:lang w:eastAsia="ru-RU"/>
        </w:rPr>
        <w:t xml:space="preserve">- </w:t>
      </w:r>
      <w:r w:rsidR="00773AF6" w:rsidRPr="004A6B8A">
        <w:rPr>
          <w:rFonts w:ascii="Times New Roman" w:eastAsia="Times New Roman" w:hAnsi="Times New Roman" w:cs="Times New Roman"/>
          <w:spacing w:val="5"/>
          <w:sz w:val="24"/>
          <w:szCs w:val="24"/>
          <w:lang w:val="x-none"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73AF6" w:rsidRPr="004A6B8A" w:rsidRDefault="00773AF6"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lastRenderedPageBreak/>
        <w:t>С предложениями о внесении изменений в настоящие Правила могут выступать:</w:t>
      </w:r>
    </w:p>
    <w:p w:rsidR="00773AF6" w:rsidRPr="004A6B8A" w:rsidRDefault="004A6B8A" w:rsidP="003F7CDF">
      <w:pPr>
        <w:pStyle w:val="a4"/>
        <w:spacing w:after="0" w:line="240" w:lineRule="auto"/>
        <w:ind w:left="0" w:firstLine="502"/>
        <w:jc w:val="both"/>
        <w:rPr>
          <w:rFonts w:ascii="Times New Roman" w:eastAsia="Calibri" w:hAnsi="Times New Roman" w:cs="Times New Roman"/>
          <w:sz w:val="24"/>
          <w:szCs w:val="28"/>
          <w:lang w:val="x-none"/>
        </w:rPr>
      </w:pPr>
      <w:r>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73AF6" w:rsidRPr="004A6B8A" w:rsidRDefault="004A6B8A" w:rsidP="003F7CDF">
      <w:pPr>
        <w:pStyle w:val="a4"/>
        <w:spacing w:after="0" w:line="240" w:lineRule="auto"/>
        <w:ind w:left="0" w:firstLine="502"/>
        <w:jc w:val="both"/>
        <w:rPr>
          <w:rFonts w:ascii="Times New Roman" w:eastAsia="Calibri" w:hAnsi="Times New Roman" w:cs="Times New Roman"/>
          <w:sz w:val="24"/>
          <w:szCs w:val="28"/>
          <w:lang w:val="x-none"/>
        </w:rPr>
      </w:pPr>
      <w:r>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773AF6" w:rsidRPr="004A6B8A" w:rsidRDefault="003F7CDF" w:rsidP="003F7CDF">
      <w:pPr>
        <w:pStyle w:val="a4"/>
        <w:spacing w:after="0" w:line="240" w:lineRule="auto"/>
        <w:ind w:left="0" w:firstLine="502"/>
        <w:jc w:val="both"/>
        <w:rPr>
          <w:rFonts w:ascii="Times New Roman" w:eastAsia="Calibri" w:hAnsi="Times New Roman" w:cs="Times New Roman"/>
          <w:sz w:val="24"/>
          <w:szCs w:val="28"/>
          <w:lang w:val="x-none"/>
        </w:rPr>
      </w:pPr>
      <w:r>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орган</w:t>
      </w:r>
      <w:r w:rsidR="00773AF6" w:rsidRPr="004A6B8A">
        <w:rPr>
          <w:rFonts w:ascii="Times New Roman" w:eastAsia="Calibri" w:hAnsi="Times New Roman" w:cs="Times New Roman"/>
          <w:sz w:val="24"/>
          <w:szCs w:val="28"/>
        </w:rPr>
        <w:t>ы</w:t>
      </w:r>
      <w:r w:rsidR="00773AF6" w:rsidRPr="004A6B8A">
        <w:rPr>
          <w:rFonts w:ascii="Times New Roman" w:eastAsia="Calibri" w:hAnsi="Times New Roman" w:cs="Times New Roman"/>
          <w:sz w:val="24"/>
          <w:szCs w:val="28"/>
          <w:lang w:val="x-none"/>
        </w:rPr>
        <w:t xml:space="preserve"> местного самоуправления муниципального района </w:t>
      </w:r>
      <w:r w:rsidR="00773AF6" w:rsidRPr="004A6B8A">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773AF6" w:rsidRPr="004A6B8A" w:rsidRDefault="003F7CDF" w:rsidP="003F7CDF">
      <w:pPr>
        <w:pStyle w:val="a4"/>
        <w:spacing w:after="0" w:line="240" w:lineRule="auto"/>
        <w:ind w:left="0" w:firstLine="502"/>
        <w:jc w:val="both"/>
        <w:rPr>
          <w:rFonts w:ascii="Times New Roman" w:eastAsia="Calibri" w:hAnsi="Times New Roman" w:cs="Times New Roman"/>
          <w:sz w:val="24"/>
          <w:szCs w:val="28"/>
          <w:lang w:val="x-none"/>
        </w:rPr>
      </w:pPr>
      <w:r>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 xml:space="preserve">органы местного самоуправления </w:t>
      </w:r>
      <w:r w:rsidR="00773AF6" w:rsidRPr="004A6B8A">
        <w:rPr>
          <w:rFonts w:ascii="Times New Roman" w:eastAsia="Calibri" w:hAnsi="Times New Roman" w:cs="Times New Roman"/>
          <w:sz w:val="24"/>
          <w:szCs w:val="28"/>
        </w:rPr>
        <w:t>сельского</w:t>
      </w:r>
      <w:r w:rsidR="00773AF6" w:rsidRPr="004A6B8A">
        <w:rPr>
          <w:rFonts w:ascii="Times New Roman" w:eastAsia="Calibri" w:hAnsi="Times New Roman" w:cs="Times New Roman"/>
          <w:sz w:val="24"/>
          <w:szCs w:val="28"/>
          <w:lang w:val="x-none"/>
        </w:rPr>
        <w:t xml:space="preserve">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773AF6" w:rsidRPr="004A6B8A" w:rsidRDefault="003F7CDF" w:rsidP="003F7CDF">
      <w:pPr>
        <w:pStyle w:val="a4"/>
        <w:spacing w:after="0" w:line="240" w:lineRule="auto"/>
        <w:ind w:left="0" w:firstLine="502"/>
        <w:jc w:val="both"/>
        <w:rPr>
          <w:rFonts w:ascii="Times New Roman" w:eastAsia="Calibri" w:hAnsi="Times New Roman" w:cs="Times New Roman"/>
          <w:sz w:val="24"/>
          <w:szCs w:val="28"/>
          <w:lang w:val="x-none"/>
        </w:rPr>
      </w:pPr>
      <w:r>
        <w:rPr>
          <w:rFonts w:ascii="Times New Roman" w:eastAsia="Calibri" w:hAnsi="Times New Roman" w:cs="Times New Roman"/>
          <w:sz w:val="24"/>
          <w:szCs w:val="28"/>
        </w:rPr>
        <w:t xml:space="preserve">- </w:t>
      </w:r>
      <w:r w:rsidR="00773AF6" w:rsidRPr="004A6B8A">
        <w:rPr>
          <w:rFonts w:ascii="Times New Roman" w:eastAsia="Calibri" w:hAnsi="Times New Roman" w:cs="Times New Roman"/>
          <w:sz w:val="24"/>
          <w:szCs w:val="28"/>
          <w:lang w:val="x-none"/>
        </w:rPr>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73AF6" w:rsidRPr="004A6B8A" w:rsidRDefault="003F7CDF"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u w:val="single"/>
          <w:lang w:val="x-none"/>
        </w:rPr>
      </w:pPr>
      <w:r>
        <w:rPr>
          <w:rFonts w:ascii="Times New Roman" w:eastAsia="Calibri" w:hAnsi="Times New Roman" w:cs="Times New Roman"/>
          <w:spacing w:val="5"/>
          <w:sz w:val="24"/>
          <w:szCs w:val="24"/>
        </w:rPr>
        <w:t xml:space="preserve"> </w:t>
      </w:r>
      <w:r w:rsidR="00773AF6" w:rsidRPr="004A6B8A">
        <w:rPr>
          <w:rFonts w:ascii="Times New Roman" w:eastAsia="Calibri" w:hAnsi="Times New Roman" w:cs="Times New Roman"/>
          <w:spacing w:val="5"/>
          <w:sz w:val="24"/>
          <w:szCs w:val="24"/>
          <w:lang w:val="x-none"/>
        </w:rPr>
        <w:t>В случае поступления главе поселения требования от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о внесении изменений в правила землепользования и застройки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глава поселения обеспечивает внесение изменений в Правила в течение тридцати дней со дня получения указанных требований.</w:t>
      </w:r>
    </w:p>
    <w:p w:rsidR="00773AF6" w:rsidRPr="004A6B8A" w:rsidRDefault="003F7CDF"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lang w:val="x-none"/>
        </w:rPr>
      </w:pPr>
      <w:r>
        <w:rPr>
          <w:rFonts w:ascii="Times New Roman" w:eastAsia="Calibri" w:hAnsi="Times New Roman" w:cs="Times New Roman"/>
          <w:spacing w:val="5"/>
          <w:sz w:val="24"/>
          <w:szCs w:val="24"/>
        </w:rPr>
        <w:t xml:space="preserve"> </w:t>
      </w:r>
      <w:r w:rsidR="00773AF6" w:rsidRPr="004A6B8A">
        <w:rPr>
          <w:rFonts w:ascii="Times New Roman" w:eastAsia="Calibri" w:hAnsi="Times New Roman" w:cs="Times New Roman"/>
          <w:spacing w:val="5"/>
          <w:sz w:val="24"/>
          <w:szCs w:val="24"/>
          <w:lang w:val="x-none"/>
        </w:rPr>
        <w:t xml:space="preserve">В случаях, предусмотренных подпунктами 4 - 6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773AF6" w:rsidRPr="004A6B8A">
        <w:rPr>
          <w:rFonts w:ascii="Times New Roman" w:eastAsia="Calibri" w:hAnsi="Times New Roman" w:cs="Times New Roman"/>
          <w:spacing w:val="5"/>
          <w:sz w:val="24"/>
          <w:szCs w:val="24"/>
        </w:rPr>
        <w:t>муниципального района</w:t>
      </w:r>
      <w:r w:rsidR="00773AF6" w:rsidRPr="004A6B8A">
        <w:rPr>
          <w:rFonts w:ascii="Times New Roman" w:eastAsia="Calibri" w:hAnsi="Times New Roman" w:cs="Times New Roman"/>
          <w:spacing w:val="5"/>
          <w:sz w:val="24"/>
          <w:szCs w:val="24"/>
          <w:lang w:val="x-none"/>
        </w:rPr>
        <w:t xml:space="preserve"> </w:t>
      </w:r>
      <w:r w:rsidR="00773AF6" w:rsidRPr="004A6B8A">
        <w:rPr>
          <w:rFonts w:ascii="Times New Roman" w:eastAsia="Calibri" w:hAnsi="Times New Roman" w:cs="Times New Roman"/>
          <w:spacing w:val="5"/>
          <w:sz w:val="24"/>
          <w:szCs w:val="24"/>
        </w:rPr>
        <w:t xml:space="preserve">требование об </w:t>
      </w:r>
      <w:r w:rsidR="00773AF6" w:rsidRPr="004A6B8A">
        <w:rPr>
          <w:rFonts w:ascii="Times New Roman" w:eastAsia="Calibri" w:hAnsi="Times New Roman" w:cs="Times New Roman"/>
          <w:spacing w:val="5"/>
          <w:sz w:val="24"/>
          <w:szCs w:val="24"/>
          <w:lang w:val="x-none"/>
        </w:rPr>
        <w:t>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773AF6" w:rsidRPr="004A6B8A" w:rsidRDefault="00773AF6" w:rsidP="005772C6">
      <w:pPr>
        <w:pStyle w:val="a4"/>
        <w:widowControl w:val="0"/>
        <w:numPr>
          <w:ilvl w:val="0"/>
          <w:numId w:val="27"/>
        </w:numPr>
        <w:shd w:val="clear" w:color="auto" w:fill="FFFFFF"/>
        <w:autoSpaceDE w:val="0"/>
        <w:autoSpaceDN w:val="0"/>
        <w:adjustRightInd w:val="0"/>
        <w:spacing w:after="0" w:line="240" w:lineRule="auto"/>
        <w:ind w:left="0" w:firstLine="502"/>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В целях внесения изменений в правила землепользования и застройки в случаях, предусмотренных подпунктами 4 - 6 пункта 2 и частью 4 настоящей статьи, а также в случаях, установленных частью 3.3. статьи 33 Градостроительного Кодекса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не требуются.</w:t>
      </w:r>
    </w:p>
    <w:p w:rsidR="00773AF6" w:rsidRPr="00773AF6" w:rsidRDefault="00773AF6" w:rsidP="004A6B8A">
      <w:pPr>
        <w:keepNext/>
        <w:tabs>
          <w:tab w:val="left" w:pos="1701"/>
        </w:tabs>
        <w:spacing w:before="480" w:after="240" w:line="240" w:lineRule="auto"/>
        <w:ind w:firstLine="426"/>
        <w:jc w:val="both"/>
        <w:outlineLvl w:val="2"/>
        <w:rPr>
          <w:rFonts w:ascii="Times New Roman" w:eastAsia="Times New Roman" w:hAnsi="Times New Roman" w:cs="Times New Roman"/>
          <w:b/>
          <w:bCs/>
          <w:sz w:val="24"/>
          <w:szCs w:val="26"/>
          <w:lang w:val="x-none" w:eastAsia="x-none"/>
        </w:rPr>
      </w:pPr>
      <w:bookmarkStart w:id="42" w:name="_Toc53108058"/>
      <w:bookmarkStart w:id="43" w:name="_Toc89434407"/>
      <w:r w:rsidRPr="00773AF6">
        <w:rPr>
          <w:rFonts w:ascii="Times New Roman" w:eastAsia="Times New Roman" w:hAnsi="Times New Roman" w:cs="Times New Roman"/>
          <w:b/>
          <w:bCs/>
          <w:sz w:val="24"/>
          <w:szCs w:val="26"/>
          <w:lang w:eastAsia="x-none"/>
        </w:rPr>
        <w:t xml:space="preserve">Статья 16. </w:t>
      </w:r>
      <w:r w:rsidRPr="00773AF6">
        <w:rPr>
          <w:rFonts w:ascii="Times New Roman" w:eastAsia="Times New Roman" w:hAnsi="Times New Roman" w:cs="Times New Roman"/>
          <w:b/>
          <w:bCs/>
          <w:sz w:val="24"/>
          <w:szCs w:val="26"/>
          <w:lang w:val="x-none" w:eastAsia="x-none"/>
        </w:rPr>
        <w:t>Порядок внесения изменений в Правила.</w:t>
      </w:r>
      <w:bookmarkEnd w:id="42"/>
      <w:bookmarkEnd w:id="43"/>
      <w:r w:rsidRPr="00773AF6">
        <w:rPr>
          <w:rFonts w:ascii="Times New Roman" w:eastAsia="Times New Roman" w:hAnsi="Times New Roman" w:cs="Times New Roman"/>
          <w:b/>
          <w:bCs/>
          <w:sz w:val="24"/>
          <w:szCs w:val="26"/>
          <w:lang w:val="x-none" w:eastAsia="x-none"/>
        </w:rPr>
        <w:t xml:space="preserve">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Предложение о внесении изменений в настоящие Правила направляется в письменной форме в Комиссию.</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w:t>
      </w:r>
      <w:r w:rsidRPr="00773AF6">
        <w:rPr>
          <w:rFonts w:ascii="Times New Roman" w:eastAsia="Calibri" w:hAnsi="Times New Roman" w:cs="Times New Roman"/>
          <w:spacing w:val="5"/>
          <w:sz w:val="24"/>
          <w:szCs w:val="24"/>
          <w:lang w:val="x-none"/>
        </w:rPr>
        <w:lastRenderedPageBreak/>
        <w:t xml:space="preserve">отклонения, и направляет это заключение Главе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Глава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Глава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местному радио и телевидению.</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В указанном в части 4 настоящей статьи сообщении о принятии решения о подготовке проекта Правил указываются:</w:t>
      </w:r>
    </w:p>
    <w:p w:rsidR="00773AF6" w:rsidRPr="004A6B8A" w:rsidRDefault="00773AF6" w:rsidP="005772C6">
      <w:pPr>
        <w:pStyle w:val="a4"/>
        <w:widowControl w:val="0"/>
        <w:numPr>
          <w:ilvl w:val="1"/>
          <w:numId w:val="25"/>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1"/>
          <w:szCs w:val="21"/>
          <w:lang w:val="x-none" w:eastAsia="ru-RU"/>
        </w:rPr>
      </w:pPr>
      <w:r w:rsidRPr="004A6B8A">
        <w:rPr>
          <w:rFonts w:ascii="Times New Roman" w:eastAsia="Calibri" w:hAnsi="Times New Roman" w:cs="Times New Roman"/>
          <w:spacing w:val="5"/>
          <w:sz w:val="24"/>
          <w:szCs w:val="24"/>
          <w:lang w:val="x-none" w:eastAsia="ru-RU"/>
        </w:rPr>
        <w:t xml:space="preserve">состав и порядок деятельности </w:t>
      </w:r>
      <w:r w:rsidRPr="004A6B8A">
        <w:rPr>
          <w:rFonts w:ascii="Times New Roman" w:eastAsia="Calibri" w:hAnsi="Times New Roman" w:cs="Times New Roman"/>
          <w:spacing w:val="5"/>
          <w:sz w:val="24"/>
          <w:szCs w:val="24"/>
          <w:lang w:eastAsia="ru-RU"/>
        </w:rPr>
        <w:t>К</w:t>
      </w:r>
      <w:proofErr w:type="spellStart"/>
      <w:r w:rsidRPr="004A6B8A">
        <w:rPr>
          <w:rFonts w:ascii="Times New Roman" w:eastAsia="Calibri" w:hAnsi="Times New Roman" w:cs="Times New Roman"/>
          <w:spacing w:val="5"/>
          <w:sz w:val="24"/>
          <w:szCs w:val="24"/>
          <w:lang w:val="x-none" w:eastAsia="ru-RU"/>
        </w:rPr>
        <w:t>омиссии</w:t>
      </w:r>
      <w:proofErr w:type="spellEnd"/>
      <w:r w:rsidRPr="004A6B8A">
        <w:rPr>
          <w:rFonts w:ascii="Times New Roman" w:eastAsia="Calibri" w:hAnsi="Times New Roman" w:cs="Times New Roman"/>
          <w:spacing w:val="5"/>
          <w:sz w:val="24"/>
          <w:szCs w:val="24"/>
          <w:lang w:val="x-none" w:eastAsia="ru-RU"/>
        </w:rPr>
        <w:t>;</w:t>
      </w:r>
    </w:p>
    <w:p w:rsidR="00773AF6" w:rsidRPr="004A6B8A" w:rsidRDefault="00773AF6" w:rsidP="005772C6">
      <w:pPr>
        <w:pStyle w:val="a4"/>
        <w:widowControl w:val="0"/>
        <w:numPr>
          <w:ilvl w:val="1"/>
          <w:numId w:val="25"/>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1"/>
          <w:szCs w:val="21"/>
          <w:lang w:eastAsia="ru-RU"/>
        </w:rPr>
      </w:pPr>
      <w:r w:rsidRPr="004A6B8A">
        <w:rPr>
          <w:rFonts w:ascii="Times New Roman" w:eastAsia="Calibri" w:hAnsi="Times New Roman" w:cs="Times New Roman"/>
          <w:spacing w:val="5"/>
          <w:sz w:val="24"/>
          <w:szCs w:val="24"/>
          <w:lang w:val="x-none" w:eastAsia="ru-RU"/>
        </w:rPr>
        <w:t>последовательность градостроительного зонирования применительно к территориям поселения</w:t>
      </w:r>
      <w:r w:rsidRPr="004A6B8A">
        <w:rPr>
          <w:rFonts w:ascii="Times New Roman" w:eastAsia="Calibri" w:hAnsi="Times New Roman" w:cs="Times New Roman"/>
          <w:spacing w:val="5"/>
          <w:sz w:val="24"/>
          <w:szCs w:val="24"/>
          <w:lang w:eastAsia="ru-RU"/>
        </w:rPr>
        <w:t>.</w:t>
      </w:r>
    </w:p>
    <w:p w:rsidR="00773AF6" w:rsidRPr="004A6B8A" w:rsidRDefault="00773AF6" w:rsidP="005772C6">
      <w:pPr>
        <w:pStyle w:val="a4"/>
        <w:widowControl w:val="0"/>
        <w:numPr>
          <w:ilvl w:val="1"/>
          <w:numId w:val="25"/>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1"/>
          <w:szCs w:val="21"/>
          <w:lang w:val="x-none" w:eastAsia="ru-RU"/>
        </w:rPr>
      </w:pPr>
      <w:r w:rsidRPr="004A6B8A">
        <w:rPr>
          <w:rFonts w:ascii="Times New Roman" w:eastAsia="Calibri" w:hAnsi="Times New Roman" w:cs="Times New Roman"/>
          <w:spacing w:val="5"/>
          <w:sz w:val="24"/>
          <w:szCs w:val="24"/>
          <w:lang w:val="x-none" w:eastAsia="ru-RU"/>
        </w:rPr>
        <w:t xml:space="preserve">порядок и сроки проведения работ по подготовке проекта </w:t>
      </w:r>
      <w:r w:rsidRPr="004A6B8A">
        <w:rPr>
          <w:rFonts w:ascii="Times New Roman" w:eastAsia="Calibri" w:hAnsi="Times New Roman" w:cs="Times New Roman"/>
          <w:spacing w:val="5"/>
          <w:sz w:val="24"/>
          <w:szCs w:val="24"/>
          <w:lang w:eastAsia="ru-RU"/>
        </w:rPr>
        <w:t>П</w:t>
      </w:r>
      <w:proofErr w:type="spellStart"/>
      <w:r w:rsidRPr="004A6B8A">
        <w:rPr>
          <w:rFonts w:ascii="Times New Roman" w:eastAsia="Calibri" w:hAnsi="Times New Roman" w:cs="Times New Roman"/>
          <w:spacing w:val="5"/>
          <w:sz w:val="24"/>
          <w:szCs w:val="24"/>
          <w:lang w:val="x-none" w:eastAsia="ru-RU"/>
        </w:rPr>
        <w:t>рави</w:t>
      </w:r>
      <w:r w:rsidRPr="004A6B8A">
        <w:rPr>
          <w:rFonts w:ascii="Times New Roman" w:eastAsia="Calibri" w:hAnsi="Times New Roman" w:cs="Times New Roman"/>
          <w:spacing w:val="5"/>
          <w:sz w:val="24"/>
          <w:szCs w:val="24"/>
          <w:lang w:eastAsia="ru-RU"/>
        </w:rPr>
        <w:t>л</w:t>
      </w:r>
      <w:proofErr w:type="spellEnd"/>
      <w:r w:rsidRPr="004A6B8A">
        <w:rPr>
          <w:rFonts w:ascii="Times New Roman" w:eastAsia="Calibri" w:hAnsi="Times New Roman" w:cs="Times New Roman"/>
          <w:spacing w:val="5"/>
          <w:sz w:val="24"/>
          <w:szCs w:val="24"/>
          <w:lang w:val="x-none" w:eastAsia="ru-RU"/>
        </w:rPr>
        <w:t>;</w:t>
      </w:r>
    </w:p>
    <w:p w:rsidR="00773AF6" w:rsidRPr="004A6B8A" w:rsidRDefault="00773AF6" w:rsidP="005772C6">
      <w:pPr>
        <w:pStyle w:val="a4"/>
        <w:widowControl w:val="0"/>
        <w:numPr>
          <w:ilvl w:val="1"/>
          <w:numId w:val="25"/>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1"/>
          <w:szCs w:val="21"/>
          <w:lang w:val="x-none" w:eastAsia="ru-RU"/>
        </w:rPr>
      </w:pPr>
      <w:r w:rsidRPr="004A6B8A">
        <w:rPr>
          <w:rFonts w:ascii="Times New Roman" w:eastAsia="Calibri" w:hAnsi="Times New Roman" w:cs="Times New Roman"/>
          <w:spacing w:val="5"/>
          <w:sz w:val="24"/>
          <w:szCs w:val="24"/>
          <w:lang w:val="x-none" w:eastAsia="ru-RU"/>
        </w:rPr>
        <w:t>порядок направления в комиссию предложений заинтересованных лиц по подготовке проекта правил землепользования и застройки;</w:t>
      </w:r>
    </w:p>
    <w:p w:rsidR="00773AF6" w:rsidRPr="004A6B8A" w:rsidRDefault="00773AF6" w:rsidP="005772C6">
      <w:pPr>
        <w:pStyle w:val="a4"/>
        <w:widowControl w:val="0"/>
        <w:numPr>
          <w:ilvl w:val="1"/>
          <w:numId w:val="25"/>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1"/>
          <w:szCs w:val="21"/>
          <w:lang w:val="x-none" w:eastAsia="ru-RU"/>
        </w:rPr>
      </w:pPr>
      <w:r w:rsidRPr="004A6B8A">
        <w:rPr>
          <w:rFonts w:ascii="Times New Roman" w:eastAsia="Calibri" w:hAnsi="Times New Roman" w:cs="Times New Roman"/>
          <w:spacing w:val="5"/>
          <w:sz w:val="24"/>
          <w:szCs w:val="24"/>
          <w:lang w:val="x-none" w:eastAsia="ru-RU"/>
        </w:rPr>
        <w:t>иные вопросы организации работ.</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Со дня поступления в орган местного самоуправления уведомления о выявлении самовольной постройки от органов государственной власти или от органов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указанных в части 7 статьи 33 Градостроительного кодекса РФ.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Администрация </w:t>
      </w:r>
      <w:r w:rsidRPr="00773AF6">
        <w:rPr>
          <w:rFonts w:ascii="Times New Roman" w:eastAsia="Calibri" w:hAnsi="Times New Roman" w:cs="Times New Roman"/>
          <w:spacing w:val="5"/>
          <w:sz w:val="24"/>
          <w:szCs w:val="24"/>
        </w:rPr>
        <w:t>муниципального</w:t>
      </w:r>
      <w:r w:rsidRPr="00773AF6">
        <w:rPr>
          <w:rFonts w:ascii="Times New Roman" w:eastAsia="Calibri" w:hAnsi="Times New Roman" w:cs="Times New Roman"/>
          <w:color w:val="FF0000"/>
          <w:spacing w:val="5"/>
          <w:sz w:val="24"/>
          <w:szCs w:val="24"/>
        </w:rPr>
        <w:t xml:space="preserve"> </w:t>
      </w:r>
      <w:r w:rsidRPr="00773AF6">
        <w:rPr>
          <w:rFonts w:ascii="Times New Roman" w:eastAsia="Calibri" w:hAnsi="Times New Roman" w:cs="Times New Roman"/>
          <w:spacing w:val="5"/>
          <w:sz w:val="24"/>
          <w:szCs w:val="24"/>
        </w:rPr>
        <w:t>района</w:t>
      </w:r>
      <w:r w:rsidRPr="00773AF6">
        <w:rPr>
          <w:rFonts w:ascii="Times New Roman" w:eastAsia="Calibri" w:hAnsi="Times New Roman" w:cs="Times New Roman"/>
          <w:spacing w:val="5"/>
          <w:sz w:val="24"/>
          <w:szCs w:val="24"/>
          <w:lang w:val="x-none"/>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схеме территориального планирования Белгородской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По результатам указанной в пункте </w:t>
      </w:r>
      <w:r w:rsidRPr="00773AF6">
        <w:rPr>
          <w:rFonts w:ascii="Times New Roman" w:eastAsia="Calibri" w:hAnsi="Times New Roman" w:cs="Times New Roman"/>
          <w:spacing w:val="5"/>
          <w:sz w:val="24"/>
          <w:szCs w:val="24"/>
        </w:rPr>
        <w:t>8</w:t>
      </w:r>
      <w:hyperlink r:id="rId12" w:history="1"/>
      <w:r w:rsidRPr="00773AF6">
        <w:rPr>
          <w:rFonts w:ascii="Times New Roman" w:eastAsia="Calibri" w:hAnsi="Times New Roman" w:cs="Times New Roman"/>
          <w:spacing w:val="5"/>
          <w:sz w:val="24"/>
          <w:szCs w:val="24"/>
          <w:lang w:val="x-none"/>
        </w:rPr>
        <w:t xml:space="preserve"> настоящей статьи проверки, администрация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направляет проект правил землепользования и застройки </w:t>
      </w:r>
      <w:r w:rsidRPr="00773AF6">
        <w:rPr>
          <w:rFonts w:ascii="Times New Roman" w:eastAsia="Calibri" w:hAnsi="Times New Roman" w:cs="Times New Roman"/>
          <w:spacing w:val="5"/>
          <w:sz w:val="24"/>
          <w:szCs w:val="24"/>
        </w:rPr>
        <w:t>председателю муниципального совета</w:t>
      </w:r>
      <w:r w:rsidRPr="00773AF6">
        <w:rPr>
          <w:rFonts w:ascii="Times New Roman" w:eastAsia="Calibri" w:hAnsi="Times New Roman" w:cs="Times New Roman"/>
          <w:spacing w:val="5"/>
          <w:sz w:val="24"/>
          <w:szCs w:val="24"/>
          <w:lang w:val="x-none"/>
        </w:rPr>
        <w:t xml:space="preserve"> или в случае обнаружения его несоответствия требованиям и документам, указанным в части </w:t>
      </w:r>
      <w:r w:rsidRPr="00773AF6">
        <w:rPr>
          <w:rFonts w:ascii="Times New Roman" w:eastAsia="Calibri" w:hAnsi="Times New Roman" w:cs="Times New Roman"/>
          <w:spacing w:val="5"/>
          <w:sz w:val="24"/>
          <w:szCs w:val="24"/>
        </w:rPr>
        <w:t>8</w:t>
      </w:r>
      <w:hyperlink r:id="rId13" w:history="1"/>
      <w:r w:rsidRPr="00773AF6">
        <w:rPr>
          <w:rFonts w:ascii="Times New Roman" w:eastAsia="Calibri" w:hAnsi="Times New Roman" w:cs="Times New Roman"/>
          <w:spacing w:val="5"/>
          <w:sz w:val="24"/>
          <w:szCs w:val="24"/>
          <w:lang w:val="x-none"/>
        </w:rPr>
        <w:t> настоящей статьи, в комиссию на доработку.</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rPr>
        <w:lastRenderedPageBreak/>
        <w:t>Председатель муниципального совета</w:t>
      </w:r>
      <w:r w:rsidRPr="00773AF6">
        <w:rPr>
          <w:rFonts w:ascii="Times New Roman" w:eastAsia="Calibri" w:hAnsi="Times New Roman" w:cs="Times New Roman"/>
          <w:spacing w:val="5"/>
          <w:sz w:val="24"/>
          <w:szCs w:val="24"/>
          <w:lang w:val="x-none"/>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и настоящими Правилами не требуется.</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 Глава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в течение десяти дней после представления ему проекта правил землепользования и застройки и указанных в части 1</w:t>
      </w:r>
      <w:r w:rsidRPr="00773AF6">
        <w:rPr>
          <w:rFonts w:ascii="Times New Roman" w:eastAsia="Calibri" w:hAnsi="Times New Roman" w:cs="Times New Roman"/>
          <w:spacing w:val="5"/>
          <w:sz w:val="24"/>
          <w:szCs w:val="24"/>
        </w:rPr>
        <w:t>1</w:t>
      </w:r>
      <w:r w:rsidRPr="00773AF6">
        <w:rPr>
          <w:rFonts w:ascii="Times New Roman" w:eastAsia="Calibri" w:hAnsi="Times New Roman" w:cs="Times New Roman"/>
          <w:spacing w:val="5"/>
          <w:sz w:val="24"/>
          <w:szCs w:val="24"/>
          <w:lang w:val="x-none"/>
        </w:rPr>
        <w:t xml:space="preserve"> настоящей статьи обязательных приложений должен принять решение о направлении указанного проекта в </w:t>
      </w:r>
      <w:r w:rsidRPr="00773AF6">
        <w:rPr>
          <w:rFonts w:ascii="Times New Roman" w:eastAsia="Calibri" w:hAnsi="Times New Roman" w:cs="Times New Roman"/>
          <w:spacing w:val="5"/>
          <w:sz w:val="24"/>
          <w:szCs w:val="24"/>
        </w:rPr>
        <w:t>управление архитектуры и градостроительства Белгородской области</w:t>
      </w:r>
      <w:r w:rsidRPr="00773AF6">
        <w:rPr>
          <w:rFonts w:ascii="Times New Roman" w:eastAsia="Calibri" w:hAnsi="Times New Roman" w:cs="Times New Roman"/>
          <w:spacing w:val="5"/>
          <w:sz w:val="24"/>
          <w:szCs w:val="24"/>
          <w:lang w:val="x-none"/>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В соответствии с законом Белгородской области от 21 декабря 2017 года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глава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направляет проект Правил (проект внесения изменений в Правила) на утверждение в управление архитектуры и градостроительства Белгородской области в порядке, предусмотренном положением о порядке утверждения правил землепользования и застройки поселений и городских округов, утвержденным приказом департамента строительства и транспорта Белгородской области от 9 февраля 2018 года №27-пр.</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По результатам рассмотрения проекта внесения изменения в Правила, </w:t>
      </w:r>
      <w:r w:rsidRPr="00773AF6">
        <w:rPr>
          <w:rFonts w:ascii="Times New Roman" w:eastAsia="Calibri" w:hAnsi="Times New Roman" w:cs="Times New Roman"/>
          <w:spacing w:val="5"/>
          <w:sz w:val="24"/>
          <w:szCs w:val="24"/>
        </w:rPr>
        <w:t>управление архитектуры и градостроительства Белгородской области</w:t>
      </w:r>
      <w:r w:rsidRPr="00773AF6">
        <w:rPr>
          <w:rFonts w:ascii="Times New Roman" w:eastAsia="Calibri" w:hAnsi="Times New Roman" w:cs="Times New Roman"/>
          <w:spacing w:val="5"/>
          <w:sz w:val="24"/>
          <w:szCs w:val="24"/>
          <w:lang w:val="x-none"/>
        </w:rPr>
        <w:t xml:space="preserve"> может утвердить проект внесения изменений в Правила, или направить его главе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на доработку с учетом результатов публичных слушаний.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В случае поступления требования, предусмотренного пункта </w:t>
      </w:r>
      <w:r w:rsidRPr="00773AF6">
        <w:rPr>
          <w:rFonts w:ascii="Times New Roman" w:eastAsia="Calibri" w:hAnsi="Times New Roman" w:cs="Times New Roman"/>
          <w:spacing w:val="5"/>
          <w:sz w:val="24"/>
          <w:szCs w:val="24"/>
        </w:rPr>
        <w:t>5</w:t>
      </w:r>
      <w:r w:rsidRPr="00773AF6">
        <w:rPr>
          <w:rFonts w:ascii="Times New Roman" w:eastAsia="Calibri" w:hAnsi="Times New Roman" w:cs="Times New Roman"/>
          <w:spacing w:val="5"/>
          <w:sz w:val="24"/>
          <w:szCs w:val="24"/>
          <w:lang w:val="x-none"/>
        </w:rPr>
        <w:t xml:space="preserve"> статьи 1</w:t>
      </w:r>
      <w:r w:rsidRPr="00773AF6">
        <w:rPr>
          <w:rFonts w:ascii="Times New Roman" w:eastAsia="Calibri" w:hAnsi="Times New Roman" w:cs="Times New Roman"/>
          <w:spacing w:val="5"/>
          <w:sz w:val="24"/>
          <w:szCs w:val="24"/>
        </w:rPr>
        <w:t>4</w:t>
      </w:r>
      <w:r w:rsidRPr="00773AF6">
        <w:rPr>
          <w:rFonts w:ascii="Times New Roman" w:eastAsia="Calibri" w:hAnsi="Times New Roman" w:cs="Times New Roman"/>
          <w:spacing w:val="5"/>
          <w:sz w:val="24"/>
          <w:szCs w:val="24"/>
          <w:lang w:val="x-none"/>
        </w:rPr>
        <w:t xml:space="preserve"> настоящ</w:t>
      </w:r>
      <w:r w:rsidRPr="00773AF6">
        <w:rPr>
          <w:rFonts w:ascii="Times New Roman" w:eastAsia="Calibri" w:hAnsi="Times New Roman" w:cs="Times New Roman"/>
          <w:spacing w:val="5"/>
          <w:sz w:val="24"/>
          <w:szCs w:val="24"/>
        </w:rPr>
        <w:t>их Правил</w:t>
      </w:r>
      <w:r w:rsidRPr="00773AF6">
        <w:rPr>
          <w:rFonts w:ascii="Times New Roman" w:eastAsia="Calibri" w:hAnsi="Times New Roman" w:cs="Times New Roman"/>
          <w:spacing w:val="5"/>
          <w:sz w:val="24"/>
          <w:szCs w:val="24"/>
          <w:lang w:val="x-none"/>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статьи 1</w:t>
      </w:r>
      <w:r w:rsidRPr="00773AF6">
        <w:rPr>
          <w:rFonts w:ascii="Times New Roman" w:eastAsia="Calibri" w:hAnsi="Times New Roman" w:cs="Times New Roman"/>
          <w:spacing w:val="5"/>
          <w:sz w:val="24"/>
          <w:szCs w:val="24"/>
        </w:rPr>
        <w:t>4</w:t>
      </w:r>
      <w:r w:rsidRPr="00773AF6">
        <w:rPr>
          <w:rFonts w:ascii="Times New Roman" w:eastAsia="Calibri" w:hAnsi="Times New Roman" w:cs="Times New Roman"/>
          <w:spacing w:val="5"/>
          <w:sz w:val="24"/>
          <w:szCs w:val="24"/>
          <w:lang w:val="x-none"/>
        </w:rPr>
        <w:t xml:space="preserve"> настоящ</w:t>
      </w:r>
      <w:r w:rsidRPr="00773AF6">
        <w:rPr>
          <w:rFonts w:ascii="Times New Roman" w:eastAsia="Calibri" w:hAnsi="Times New Roman" w:cs="Times New Roman"/>
          <w:spacing w:val="5"/>
          <w:sz w:val="24"/>
          <w:szCs w:val="24"/>
        </w:rPr>
        <w:t>их</w:t>
      </w:r>
      <w:r w:rsidRPr="00773AF6">
        <w:rPr>
          <w:rFonts w:ascii="Times New Roman" w:eastAsia="Calibri" w:hAnsi="Times New Roman" w:cs="Times New Roman"/>
          <w:spacing w:val="5"/>
          <w:sz w:val="24"/>
          <w:szCs w:val="24"/>
          <w:lang w:val="x-none"/>
        </w:rPr>
        <w:t xml:space="preserve"> П</w:t>
      </w:r>
      <w:r w:rsidRPr="00773AF6">
        <w:rPr>
          <w:rFonts w:ascii="Times New Roman" w:eastAsia="Calibri" w:hAnsi="Times New Roman" w:cs="Times New Roman"/>
          <w:spacing w:val="5"/>
          <w:sz w:val="24"/>
          <w:szCs w:val="24"/>
        </w:rPr>
        <w:t>равил</w:t>
      </w:r>
      <w:r w:rsidRPr="00773AF6">
        <w:rPr>
          <w:rFonts w:ascii="Times New Roman" w:eastAsia="Calibri" w:hAnsi="Times New Roman" w:cs="Times New Roman"/>
          <w:spacing w:val="5"/>
          <w:sz w:val="24"/>
          <w:szCs w:val="24"/>
          <w:lang w:val="x-none"/>
        </w:rPr>
        <w:t xml:space="preserve"> оснований для внесения изменений в правила землепользования и застройки глава администрации </w:t>
      </w:r>
      <w:r w:rsidRPr="00773AF6">
        <w:rPr>
          <w:rFonts w:ascii="Times New Roman" w:eastAsia="Calibri" w:hAnsi="Times New Roman" w:cs="Times New Roman"/>
          <w:spacing w:val="5"/>
          <w:sz w:val="24"/>
          <w:szCs w:val="24"/>
        </w:rPr>
        <w:t>муниципального района</w:t>
      </w:r>
      <w:r w:rsidRPr="00773AF6">
        <w:rPr>
          <w:rFonts w:ascii="Times New Roman" w:eastAsia="Calibri" w:hAnsi="Times New Roman" w:cs="Times New Roman"/>
          <w:spacing w:val="5"/>
          <w:sz w:val="24"/>
          <w:szCs w:val="24"/>
          <w:lang w:val="x-none"/>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5 статьи 1</w:t>
      </w:r>
      <w:r w:rsidRPr="00773AF6">
        <w:rPr>
          <w:rFonts w:ascii="Times New Roman" w:eastAsia="Calibri" w:hAnsi="Times New Roman" w:cs="Times New Roman"/>
          <w:spacing w:val="5"/>
          <w:sz w:val="24"/>
          <w:szCs w:val="24"/>
        </w:rPr>
        <w:t>4</w:t>
      </w:r>
      <w:r w:rsidRPr="00773AF6">
        <w:rPr>
          <w:rFonts w:ascii="Times New Roman" w:eastAsia="Calibri" w:hAnsi="Times New Roman" w:cs="Times New Roman"/>
          <w:spacing w:val="5"/>
          <w:sz w:val="24"/>
          <w:szCs w:val="24"/>
          <w:lang w:val="x-none"/>
        </w:rPr>
        <w:t xml:space="preserve"> настоящ</w:t>
      </w:r>
      <w:r w:rsidRPr="00773AF6">
        <w:rPr>
          <w:rFonts w:ascii="Times New Roman" w:eastAsia="Calibri" w:hAnsi="Times New Roman" w:cs="Times New Roman"/>
          <w:spacing w:val="5"/>
          <w:sz w:val="24"/>
          <w:szCs w:val="24"/>
        </w:rPr>
        <w:t>их</w:t>
      </w:r>
      <w:r w:rsidRPr="00773AF6">
        <w:rPr>
          <w:rFonts w:ascii="Times New Roman" w:eastAsia="Calibri" w:hAnsi="Times New Roman" w:cs="Times New Roman"/>
          <w:spacing w:val="5"/>
          <w:sz w:val="24"/>
          <w:szCs w:val="24"/>
          <w:lang w:val="x-none"/>
        </w:rPr>
        <w:t xml:space="preserve"> П</w:t>
      </w:r>
      <w:r w:rsidRPr="00773AF6">
        <w:rPr>
          <w:rFonts w:ascii="Times New Roman" w:eastAsia="Calibri" w:hAnsi="Times New Roman" w:cs="Times New Roman"/>
          <w:spacing w:val="5"/>
          <w:sz w:val="24"/>
          <w:szCs w:val="24"/>
        </w:rPr>
        <w:t>равил</w:t>
      </w:r>
      <w:r w:rsidRPr="00773AF6">
        <w:rPr>
          <w:rFonts w:ascii="Times New Roman" w:eastAsia="Calibri" w:hAnsi="Times New Roman" w:cs="Times New Roman"/>
          <w:spacing w:val="5"/>
          <w:sz w:val="24"/>
          <w:szCs w:val="24"/>
          <w:lang w:val="x-none"/>
        </w:rPr>
        <w:t>, не требуется.</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5 статьи 1</w:t>
      </w:r>
      <w:r w:rsidRPr="00773AF6">
        <w:rPr>
          <w:rFonts w:ascii="Times New Roman" w:eastAsia="Calibri" w:hAnsi="Times New Roman" w:cs="Times New Roman"/>
          <w:spacing w:val="5"/>
          <w:sz w:val="24"/>
          <w:szCs w:val="24"/>
        </w:rPr>
        <w:t>4</w:t>
      </w:r>
      <w:r w:rsidRPr="00773AF6">
        <w:rPr>
          <w:rFonts w:ascii="Times New Roman" w:eastAsia="Calibri" w:hAnsi="Times New Roman" w:cs="Times New Roman"/>
          <w:spacing w:val="5"/>
          <w:sz w:val="24"/>
          <w:szCs w:val="24"/>
          <w:lang w:val="x-none"/>
        </w:rPr>
        <w:t xml:space="preserve"> настоящего </w:t>
      </w:r>
      <w:r w:rsidRPr="00773AF6">
        <w:rPr>
          <w:rFonts w:ascii="Times New Roman" w:eastAsia="Calibri" w:hAnsi="Times New Roman" w:cs="Times New Roman"/>
          <w:spacing w:val="5"/>
          <w:sz w:val="24"/>
          <w:szCs w:val="24"/>
          <w:lang w:val="x-none"/>
        </w:rPr>
        <w:lastRenderedPageBreak/>
        <w:t>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4 - 6 пункта 2 статьи 1</w:t>
      </w:r>
      <w:r w:rsidRPr="00773AF6">
        <w:rPr>
          <w:rFonts w:ascii="Times New Roman" w:eastAsia="Calibri" w:hAnsi="Times New Roman" w:cs="Times New Roman"/>
          <w:spacing w:val="5"/>
          <w:sz w:val="24"/>
          <w:szCs w:val="24"/>
        </w:rPr>
        <w:t>4</w:t>
      </w:r>
      <w:r w:rsidRPr="00773AF6">
        <w:rPr>
          <w:rFonts w:ascii="Times New Roman" w:eastAsia="Calibri" w:hAnsi="Times New Roman" w:cs="Times New Roman"/>
          <w:spacing w:val="5"/>
          <w:sz w:val="24"/>
          <w:szCs w:val="24"/>
          <w:lang w:val="x-none"/>
        </w:rPr>
        <w:t xml:space="preserve">  настоящего Порядка оснований для внесения изменений в правила землепользования и застройки.</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После утверждения проекта внесения изменений в настоящие Правила, не позднее чем по истечении десяти дней Правила подлежат опубликованию в порядке, предусмотренном Уставом поселения для официального опубликования муниципальных правовых актов и размещается на официальном сайте </w:t>
      </w:r>
      <w:r w:rsidRPr="00773AF6">
        <w:rPr>
          <w:rFonts w:ascii="Times New Roman" w:eastAsia="Calibri" w:hAnsi="Times New Roman" w:cs="Times New Roman"/>
          <w:spacing w:val="5"/>
          <w:sz w:val="24"/>
          <w:szCs w:val="24"/>
        </w:rPr>
        <w:t xml:space="preserve"> муниципального района </w:t>
      </w:r>
      <w:r w:rsidRPr="00773AF6">
        <w:rPr>
          <w:rFonts w:ascii="Times New Roman" w:eastAsia="Calibri" w:hAnsi="Times New Roman" w:cs="Times New Roman"/>
          <w:spacing w:val="5"/>
          <w:sz w:val="24"/>
          <w:szCs w:val="24"/>
          <w:lang w:val="x-none"/>
        </w:rPr>
        <w:t xml:space="preserve">в сети «Интернет», а так же в федеральной государственной информационной системе территориального планирования (ФГИС ТП). </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Физические и юридические лица вправе оспорить решение о внесении изменений в настоящие Правила в судебном порядке.</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Органы государственной власти Российской Федерации, органы государственной власти Белгородской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Белгородской области, утвержденным до внесения изменений в настоящие Правила.</w:t>
      </w:r>
    </w:p>
    <w:p w:rsidR="00773AF6" w:rsidRPr="00773AF6" w:rsidRDefault="00773AF6" w:rsidP="005772C6">
      <w:pPr>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 xml:space="preserve">Утвержденный проект внесения изменений в правила землепользования и застройки размещается в федеральной </w:t>
      </w:r>
      <w:r w:rsidRPr="00773AF6">
        <w:rPr>
          <w:rFonts w:ascii="Times New Roman" w:eastAsia="Calibri" w:hAnsi="Times New Roman" w:cs="Times New Roman"/>
          <w:spacing w:val="5"/>
          <w:sz w:val="24"/>
          <w:szCs w:val="24"/>
        </w:rPr>
        <w:t xml:space="preserve">государственной </w:t>
      </w:r>
      <w:r w:rsidRPr="00773AF6">
        <w:rPr>
          <w:rFonts w:ascii="Times New Roman" w:eastAsia="Calibri" w:hAnsi="Times New Roman" w:cs="Times New Roman"/>
          <w:spacing w:val="5"/>
          <w:sz w:val="24"/>
          <w:szCs w:val="24"/>
          <w:lang w:val="x-none"/>
        </w:rPr>
        <w:t>информационной системе территориального планирования.</w:t>
      </w:r>
    </w:p>
    <w:p w:rsidR="00773AF6" w:rsidRPr="00773AF6" w:rsidRDefault="00773AF6" w:rsidP="00773AF6">
      <w:pPr>
        <w:widowControl w:val="0"/>
        <w:shd w:val="clear" w:color="auto" w:fill="FFFFFF"/>
        <w:autoSpaceDE w:val="0"/>
        <w:autoSpaceDN w:val="0"/>
        <w:adjustRightInd w:val="0"/>
        <w:spacing w:after="0" w:line="240" w:lineRule="auto"/>
        <w:ind w:left="709"/>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br w:type="page"/>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jc w:val="center"/>
        <w:rPr>
          <w:rFonts w:ascii="Times New Roman" w:eastAsia="Calibri" w:hAnsi="Times New Roman" w:cs="Times New Roman"/>
          <w:b/>
          <w:color w:val="000000"/>
          <w:spacing w:val="5"/>
          <w:sz w:val="24"/>
          <w:szCs w:val="24"/>
        </w:rPr>
      </w:pPr>
      <w:r w:rsidRPr="00773AF6">
        <w:rPr>
          <w:rFonts w:ascii="Times New Roman" w:eastAsia="Calibri" w:hAnsi="Times New Roman" w:cs="Times New Roman"/>
          <w:b/>
          <w:color w:val="000000"/>
          <w:spacing w:val="5"/>
          <w:sz w:val="24"/>
          <w:szCs w:val="24"/>
        </w:rPr>
        <w:lastRenderedPageBreak/>
        <w:t xml:space="preserve">Глава 7.  Порядок застройки территории </w:t>
      </w:r>
      <w:r w:rsidR="00C434F4">
        <w:rPr>
          <w:rFonts w:ascii="Times New Roman" w:eastAsia="Calibri" w:hAnsi="Times New Roman" w:cs="Times New Roman"/>
          <w:b/>
          <w:color w:val="000000"/>
          <w:spacing w:val="5"/>
          <w:sz w:val="24"/>
          <w:szCs w:val="24"/>
        </w:rPr>
        <w:t>Погореловского</w:t>
      </w:r>
      <w:r w:rsidRPr="00773AF6">
        <w:rPr>
          <w:rFonts w:ascii="Times New Roman" w:eastAsia="Calibri" w:hAnsi="Times New Roman" w:cs="Times New Roman"/>
          <w:b/>
          <w:color w:val="000000"/>
          <w:spacing w:val="5"/>
          <w:sz w:val="24"/>
          <w:szCs w:val="24"/>
        </w:rPr>
        <w:t xml:space="preserve"> сельского поселения.</w:t>
      </w:r>
    </w:p>
    <w:p w:rsidR="00773AF6" w:rsidRPr="00773AF6" w:rsidRDefault="00773AF6" w:rsidP="00773AF6">
      <w:pPr>
        <w:keepNext/>
        <w:spacing w:before="240" w:after="60" w:line="240" w:lineRule="auto"/>
        <w:ind w:firstLine="851"/>
        <w:jc w:val="both"/>
        <w:outlineLvl w:val="2"/>
        <w:rPr>
          <w:rFonts w:ascii="Times New Roman" w:eastAsia="Calibri" w:hAnsi="Times New Roman" w:cs="Times New Roman"/>
          <w:b/>
          <w:bCs/>
          <w:color w:val="000000"/>
          <w:sz w:val="24"/>
          <w:szCs w:val="26"/>
          <w:lang w:val="x-none"/>
        </w:rPr>
      </w:pPr>
      <w:bookmarkStart w:id="44" w:name="_Toc89434408"/>
      <w:r w:rsidRPr="00773AF6">
        <w:rPr>
          <w:rFonts w:ascii="Times New Roman" w:eastAsia="Calibri" w:hAnsi="Times New Roman" w:cs="Times New Roman"/>
          <w:b/>
          <w:bCs/>
          <w:color w:val="000000"/>
          <w:sz w:val="24"/>
          <w:szCs w:val="26"/>
          <w:lang w:val="x-none"/>
        </w:rPr>
        <w:t>Статья 1</w:t>
      </w:r>
      <w:r w:rsidRPr="00773AF6">
        <w:rPr>
          <w:rFonts w:ascii="Times New Roman" w:eastAsia="Calibri" w:hAnsi="Times New Roman" w:cs="Times New Roman"/>
          <w:bCs/>
          <w:color w:val="000000"/>
          <w:sz w:val="24"/>
          <w:szCs w:val="26"/>
        </w:rPr>
        <w:t>7</w:t>
      </w:r>
      <w:r w:rsidRPr="00773AF6">
        <w:rPr>
          <w:rFonts w:ascii="Times New Roman" w:eastAsia="Calibri" w:hAnsi="Times New Roman" w:cs="Times New Roman"/>
          <w:b/>
          <w:bCs/>
          <w:color w:val="000000"/>
          <w:sz w:val="24"/>
          <w:szCs w:val="26"/>
          <w:lang w:val="x-none"/>
        </w:rPr>
        <w:t xml:space="preserve">. </w:t>
      </w:r>
      <w:bookmarkStart w:id="45" w:name="_Toc344212728"/>
      <w:r w:rsidRPr="00773AF6">
        <w:rPr>
          <w:rFonts w:ascii="Times New Roman" w:eastAsia="Calibri" w:hAnsi="Times New Roman" w:cs="Times New Roman"/>
          <w:b/>
          <w:bCs/>
          <w:color w:val="000000"/>
          <w:sz w:val="24"/>
          <w:szCs w:val="26"/>
          <w:lang w:val="x-none"/>
        </w:rPr>
        <w:t xml:space="preserve">Основные принципы застройки территории </w:t>
      </w:r>
      <w:bookmarkEnd w:id="45"/>
      <w:r w:rsidRPr="00773AF6">
        <w:rPr>
          <w:rFonts w:ascii="Times New Roman" w:eastAsia="Calibri" w:hAnsi="Times New Roman" w:cs="Times New Roman"/>
          <w:b/>
          <w:bCs/>
          <w:color w:val="000000"/>
          <w:sz w:val="24"/>
          <w:szCs w:val="26"/>
          <w:lang w:val="x-none"/>
        </w:rPr>
        <w:t>поселения</w:t>
      </w:r>
      <w:bookmarkEnd w:id="44"/>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Строительство объектов капитального строительства на территории сельского поселения осуществляется на основании разрешения на строительство объекта капитального строительства, проектной документации, разработанной в соответствии с действующими нормативными правовыми актами, стандартами, нормами и правилами.</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2.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3. Право на осуществление строительства возникает после получения разрешения на строительство объекта капитального строительства.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4. Тип застройки, количество этажей,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5.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6.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bookmarkStart w:id="46" w:name="_Toc344212729"/>
    </w:p>
    <w:p w:rsidR="00773AF6" w:rsidRPr="00773AF6" w:rsidRDefault="00773AF6" w:rsidP="00773AF6">
      <w:pPr>
        <w:keepNext/>
        <w:spacing w:before="240" w:after="60" w:line="240" w:lineRule="auto"/>
        <w:ind w:firstLine="426"/>
        <w:jc w:val="both"/>
        <w:outlineLvl w:val="2"/>
        <w:rPr>
          <w:rFonts w:ascii="Times New Roman" w:eastAsia="Calibri" w:hAnsi="Times New Roman" w:cs="Times New Roman"/>
          <w:b/>
          <w:bCs/>
          <w:color w:val="000000"/>
          <w:sz w:val="24"/>
          <w:szCs w:val="26"/>
          <w:lang w:val="x-none"/>
        </w:rPr>
      </w:pPr>
      <w:bookmarkStart w:id="47" w:name="_Toc89434409"/>
      <w:r w:rsidRPr="00773AF6">
        <w:rPr>
          <w:rFonts w:ascii="Times New Roman" w:eastAsia="Calibri" w:hAnsi="Times New Roman" w:cs="Times New Roman"/>
          <w:b/>
          <w:bCs/>
          <w:color w:val="000000"/>
          <w:sz w:val="24"/>
          <w:szCs w:val="26"/>
          <w:lang w:val="x-none"/>
        </w:rPr>
        <w:t xml:space="preserve">Статья </w:t>
      </w:r>
      <w:r w:rsidRPr="00773AF6">
        <w:rPr>
          <w:rFonts w:ascii="Times New Roman" w:eastAsia="Calibri" w:hAnsi="Times New Roman" w:cs="Times New Roman"/>
          <w:bCs/>
          <w:color w:val="000000"/>
          <w:sz w:val="24"/>
          <w:szCs w:val="26"/>
          <w:lang w:val="x-none"/>
        </w:rPr>
        <w:t>1</w:t>
      </w:r>
      <w:r w:rsidRPr="00773AF6">
        <w:rPr>
          <w:rFonts w:ascii="Times New Roman" w:eastAsia="Calibri" w:hAnsi="Times New Roman" w:cs="Times New Roman"/>
          <w:bCs/>
          <w:color w:val="000000"/>
          <w:sz w:val="24"/>
          <w:szCs w:val="26"/>
        </w:rPr>
        <w:t>8</w:t>
      </w:r>
      <w:r w:rsidRPr="00773AF6">
        <w:rPr>
          <w:rFonts w:ascii="Times New Roman" w:eastAsia="Calibri" w:hAnsi="Times New Roman" w:cs="Times New Roman"/>
          <w:b/>
          <w:bCs/>
          <w:color w:val="000000"/>
          <w:sz w:val="24"/>
          <w:szCs w:val="26"/>
          <w:lang w:val="x-none"/>
        </w:rPr>
        <w:t>. Градостроительный план земельного участка.</w:t>
      </w:r>
      <w:bookmarkEnd w:id="47"/>
    </w:p>
    <w:p w:rsidR="00773AF6" w:rsidRPr="00773AF6" w:rsidRDefault="00773AF6" w:rsidP="005772C6">
      <w:pPr>
        <w:widowControl w:val="0"/>
        <w:numPr>
          <w:ilvl w:val="0"/>
          <w:numId w:val="21"/>
        </w:numPr>
        <w:shd w:val="clear" w:color="auto" w:fill="FFFFFF"/>
        <w:tabs>
          <w:tab w:val="left" w:pos="0"/>
        </w:tabs>
        <w:autoSpaceDE w:val="0"/>
        <w:autoSpaceDN w:val="0"/>
        <w:adjustRightInd w:val="0"/>
        <w:spacing w:before="134" w:after="200" w:line="274" w:lineRule="exact"/>
        <w:ind w:left="-142" w:firstLine="70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73AF6" w:rsidRPr="00773AF6" w:rsidRDefault="00773AF6" w:rsidP="005772C6">
      <w:pPr>
        <w:widowControl w:val="0"/>
        <w:numPr>
          <w:ilvl w:val="0"/>
          <w:numId w:val="21"/>
        </w:numPr>
        <w:shd w:val="clear" w:color="auto" w:fill="FFFFFF"/>
        <w:tabs>
          <w:tab w:val="left" w:pos="0"/>
        </w:tabs>
        <w:autoSpaceDE w:val="0"/>
        <w:autoSpaceDN w:val="0"/>
        <w:adjustRightInd w:val="0"/>
        <w:spacing w:before="134" w:after="200" w:line="274" w:lineRule="exact"/>
        <w:ind w:left="-142" w:firstLine="891"/>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 xml:space="preserve">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w:t>
      </w:r>
      <w:r w:rsidRPr="00773AF6">
        <w:rPr>
          <w:rFonts w:ascii="Times New Roman" w:eastAsia="Calibri" w:hAnsi="Times New Roman" w:cs="Times New Roman"/>
          <w:color w:val="000000"/>
          <w:sz w:val="24"/>
          <w:szCs w:val="24"/>
        </w:rPr>
        <w:lastRenderedPageBreak/>
        <w:t>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4. В градостроительном плане земельного участка содержится информация: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 xml:space="preserve">2)  о границах земельного участка и о кадастровом номере земельного участка (при его наличии) или в случае, </w:t>
      </w:r>
      <w:r w:rsidRPr="00773AF6">
        <w:rPr>
          <w:rFonts w:ascii="Times New Roman" w:eastAsia="Calibri" w:hAnsi="Times New Roman" w:cs="Times New Roman"/>
          <w:sz w:val="24"/>
          <w:szCs w:val="24"/>
        </w:rPr>
        <w:t>предусмотренном </w:t>
      </w:r>
      <w:hyperlink r:id="rId14" w:anchor="/document/12138258/entry/573011" w:history="1">
        <w:r w:rsidRPr="00773AF6">
          <w:rPr>
            <w:rFonts w:ascii="Times New Roman" w:eastAsia="Calibri" w:hAnsi="Times New Roman" w:cs="Times New Roman"/>
            <w:color w:val="0000FF"/>
            <w:sz w:val="24"/>
            <w:szCs w:val="24"/>
            <w:u w:val="single"/>
          </w:rPr>
          <w:t xml:space="preserve">частью </w:t>
        </w:r>
      </w:hyperlink>
      <w:r w:rsidRPr="00773AF6">
        <w:rPr>
          <w:rFonts w:ascii="Times New Roman" w:eastAsia="Calibri" w:hAnsi="Times New Roman" w:cs="Times New Roman"/>
          <w:color w:val="000000"/>
          <w:sz w:val="24"/>
          <w:szCs w:val="24"/>
        </w:rPr>
        <w:t>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3) о границах земельного участка и о кадастровом номере земельного участка (при его наличии);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4)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5) о минимальных отступах от границ земельного участка, в пределах которых разрешается строительство объектов капитального строительства;</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6)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7)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8)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lastRenderedPageBreak/>
        <w:t>12) о границах зон действия публичных сервитутов;</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13) о номере и (или) наименовании элемента планировочной структуры, в границах которого расположен земельный участок;</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15) о наличии или отсутствии в границах земельного участка объектов культурного наследия, о границах территорий таких объектов;</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17) о реквизитах нормативных правовых актов Белгородской области, муниципальных правовых актов, устанавливающих требования к благоустройству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18) о красных линиях.</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5. В случае, если в соответствии с Градостроительным кодексом РФ,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 xml:space="preserve">6. Подготовку градостроительных планов земельного участка осуществляет управление архитектуры и градостроительства администрации </w:t>
      </w:r>
      <w:r w:rsidR="00663814">
        <w:rPr>
          <w:rFonts w:ascii="Times New Roman" w:eastAsia="Calibri" w:hAnsi="Times New Roman" w:cs="Times New Roman"/>
          <w:color w:val="000000"/>
          <w:sz w:val="24"/>
          <w:szCs w:val="24"/>
        </w:rPr>
        <w:t>Корочан</w:t>
      </w:r>
      <w:r w:rsidRPr="00773AF6">
        <w:rPr>
          <w:rFonts w:ascii="Times New Roman" w:eastAsia="Calibri" w:hAnsi="Times New Roman" w:cs="Times New Roman"/>
          <w:color w:val="000000"/>
          <w:sz w:val="24"/>
          <w:szCs w:val="24"/>
        </w:rPr>
        <w:t xml:space="preserve">ского района. </w:t>
      </w:r>
    </w:p>
    <w:p w:rsidR="00773AF6" w:rsidRPr="00773AF6" w:rsidRDefault="00773AF6" w:rsidP="00773AF6">
      <w:pPr>
        <w:ind w:firstLine="709"/>
        <w:jc w:val="both"/>
        <w:rPr>
          <w:rFonts w:ascii="Times New Roman" w:eastAsia="Times New Roman" w:hAnsi="Times New Roman" w:cs="Times New Roman"/>
          <w:sz w:val="24"/>
          <w:szCs w:val="24"/>
          <w:lang w:eastAsia="ru-RU"/>
        </w:rPr>
      </w:pPr>
      <w:r w:rsidRPr="00773AF6">
        <w:rPr>
          <w:rFonts w:ascii="Times New Roman" w:eastAsia="Calibri" w:hAnsi="Times New Roman" w:cs="Times New Roman"/>
          <w:sz w:val="24"/>
          <w:szCs w:val="24"/>
        </w:rPr>
        <w:t xml:space="preserve">7. В целях получения градостроительного плана земельного участка правообладатель земельного участка, или иное лицо в случае, предусмотренном частью 2 настоящей статьи, обращается с заявлением управление архитектуры и градостроительства муниципального района. </w:t>
      </w:r>
      <w:r w:rsidRPr="00773AF6">
        <w:rPr>
          <w:rFonts w:ascii="Times New Roman" w:eastAsia="Times New Roman" w:hAnsi="Times New Roman" w:cs="Times New Roman"/>
          <w:sz w:val="24"/>
          <w:szCs w:val="24"/>
          <w:lang w:eastAsia="ru-RU"/>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73AF6" w:rsidRPr="00773AF6" w:rsidRDefault="00773AF6" w:rsidP="00773AF6">
      <w:pPr>
        <w:ind w:firstLine="540"/>
        <w:jc w:val="both"/>
        <w:rPr>
          <w:rFonts w:ascii="Verdana" w:eastAsia="Times New Roman" w:hAnsi="Verdana" w:cs="Times New Roman"/>
          <w:sz w:val="21"/>
          <w:szCs w:val="21"/>
          <w:lang w:eastAsia="ru-RU"/>
        </w:rPr>
      </w:pPr>
      <w:r w:rsidRPr="00773AF6">
        <w:rPr>
          <w:rFonts w:ascii="Times New Roman" w:eastAsia="Calibri" w:hAnsi="Times New Roman" w:cs="Times New Roman"/>
          <w:sz w:val="24"/>
          <w:szCs w:val="24"/>
        </w:rPr>
        <w:t xml:space="preserve">8. Управление архитектуры и градостроительства администрации </w:t>
      </w:r>
      <w:r w:rsidR="00663814">
        <w:rPr>
          <w:rFonts w:ascii="Times New Roman" w:eastAsia="Calibri" w:hAnsi="Times New Roman" w:cs="Times New Roman"/>
          <w:sz w:val="24"/>
          <w:szCs w:val="24"/>
        </w:rPr>
        <w:t>Корочан</w:t>
      </w:r>
      <w:r w:rsidRPr="00773AF6">
        <w:rPr>
          <w:rFonts w:ascii="Times New Roman" w:eastAsia="Calibri" w:hAnsi="Times New Roman" w:cs="Times New Roman"/>
          <w:sz w:val="24"/>
          <w:szCs w:val="24"/>
        </w:rPr>
        <w:t xml:space="preserve">ского района в течение </w:t>
      </w:r>
      <w:r w:rsidRPr="00773AF6">
        <w:rPr>
          <w:rFonts w:ascii="Times New Roman" w:eastAsia="Times New Roman" w:hAnsi="Times New Roman" w:cs="Times New Roman"/>
          <w:sz w:val="24"/>
          <w:szCs w:val="24"/>
          <w:lang w:eastAsia="ru-RU"/>
        </w:rPr>
        <w:t>четырнадцати</w:t>
      </w:r>
      <w:r w:rsidRPr="00773AF6">
        <w:rPr>
          <w:rFonts w:ascii="Times New Roman" w:eastAsia="Calibri" w:hAnsi="Times New Roman" w:cs="Times New Roman"/>
          <w:sz w:val="24"/>
          <w:szCs w:val="24"/>
        </w:rPr>
        <w:t xml:space="preserve">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Pr="00773AF6">
        <w:rPr>
          <w:rFonts w:ascii="Calibri" w:eastAsia="Calibri" w:hAnsi="Calibri" w:cs="Times New Roman"/>
        </w:rPr>
        <w:t xml:space="preserve"> </w:t>
      </w:r>
      <w:r w:rsidRPr="00773AF6">
        <w:rPr>
          <w:rFonts w:ascii="Times New Roman" w:eastAsia="Times New Roman" w:hAnsi="Times New Roman" w:cs="Times New Roman"/>
          <w:sz w:val="24"/>
          <w:szCs w:val="24"/>
          <w:lang w:eastAsia="ru-RU"/>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lastRenderedPageBreak/>
        <w:t xml:space="preserve">9. При подготовке градостроительного плана земельного участка управление архитектуры и градостроительства администрации </w:t>
      </w:r>
      <w:r w:rsidR="00663814">
        <w:rPr>
          <w:rFonts w:ascii="Times New Roman" w:eastAsia="Calibri" w:hAnsi="Times New Roman" w:cs="Times New Roman"/>
          <w:color w:val="000000"/>
          <w:sz w:val="24"/>
          <w:szCs w:val="24"/>
        </w:rPr>
        <w:t>Корочан</w:t>
      </w:r>
      <w:r w:rsidRPr="00773AF6">
        <w:rPr>
          <w:rFonts w:ascii="Times New Roman" w:eastAsia="Calibri" w:hAnsi="Times New Roman" w:cs="Times New Roman"/>
          <w:color w:val="000000"/>
          <w:sz w:val="24"/>
          <w:szCs w:val="24"/>
        </w:rPr>
        <w:t>ского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7 дней.</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10.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11.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 xml:space="preserve"> 12.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color w:val="000000"/>
          <w:sz w:val="24"/>
          <w:szCs w:val="24"/>
        </w:rPr>
      </w:pPr>
      <w:r w:rsidRPr="00773AF6">
        <w:rPr>
          <w:rFonts w:ascii="Times New Roman" w:eastAsia="Calibri" w:hAnsi="Times New Roman" w:cs="Times New Roman"/>
          <w:color w:val="000000"/>
          <w:sz w:val="24"/>
          <w:szCs w:val="24"/>
        </w:rPr>
        <w:t>13.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p>
    <w:p w:rsidR="00773AF6" w:rsidRPr="00773AF6" w:rsidRDefault="00773AF6" w:rsidP="00773AF6">
      <w:pPr>
        <w:keepNext/>
        <w:spacing w:before="240" w:after="60" w:line="240" w:lineRule="auto"/>
        <w:ind w:firstLine="709"/>
        <w:jc w:val="both"/>
        <w:outlineLvl w:val="2"/>
        <w:rPr>
          <w:rFonts w:ascii="Times New Roman" w:eastAsia="Calibri" w:hAnsi="Times New Roman" w:cs="Times New Roman"/>
          <w:b/>
          <w:bCs/>
          <w:color w:val="000000"/>
          <w:sz w:val="24"/>
          <w:szCs w:val="26"/>
          <w:lang w:val="x-none"/>
        </w:rPr>
      </w:pPr>
      <w:bookmarkStart w:id="48" w:name="_Toc89434410"/>
      <w:r w:rsidRPr="00773AF6">
        <w:rPr>
          <w:rFonts w:ascii="Times New Roman" w:eastAsia="Calibri" w:hAnsi="Times New Roman" w:cs="Times New Roman"/>
          <w:b/>
          <w:bCs/>
          <w:color w:val="000000"/>
          <w:sz w:val="24"/>
          <w:szCs w:val="26"/>
          <w:lang w:val="x-none"/>
        </w:rPr>
        <w:t xml:space="preserve">Статья </w:t>
      </w:r>
      <w:r w:rsidRPr="00773AF6">
        <w:rPr>
          <w:rFonts w:ascii="Times New Roman" w:eastAsia="Calibri" w:hAnsi="Times New Roman" w:cs="Times New Roman"/>
          <w:bCs/>
          <w:color w:val="000000"/>
          <w:sz w:val="24"/>
          <w:szCs w:val="26"/>
          <w:lang w:val="x-none"/>
        </w:rPr>
        <w:t>1</w:t>
      </w:r>
      <w:r w:rsidRPr="00773AF6">
        <w:rPr>
          <w:rFonts w:ascii="Times New Roman" w:eastAsia="Calibri" w:hAnsi="Times New Roman" w:cs="Times New Roman"/>
          <w:bCs/>
          <w:color w:val="000000"/>
          <w:sz w:val="24"/>
          <w:szCs w:val="26"/>
        </w:rPr>
        <w:t>9</w:t>
      </w:r>
      <w:r w:rsidRPr="00773AF6">
        <w:rPr>
          <w:rFonts w:ascii="Times New Roman" w:eastAsia="Calibri" w:hAnsi="Times New Roman" w:cs="Times New Roman"/>
          <w:b/>
          <w:bCs/>
          <w:color w:val="000000"/>
          <w:sz w:val="24"/>
          <w:szCs w:val="26"/>
          <w:lang w:val="x-none"/>
        </w:rPr>
        <w:t>. Право на осуществление строительства, реконструкции объектов капитального строительства</w:t>
      </w:r>
      <w:bookmarkEnd w:id="46"/>
      <w:bookmarkEnd w:id="48"/>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Правом осуществления строительства, реконструкции объектов капитального строительства на территории сельского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 объекта капитального строительства.</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lastRenderedPageBreak/>
        <w:t>2. Выдача разрешения на строительство не требуется в случаях:</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1.1) строительства, реконструкции объектов индивидуального жилищного строительства;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2) строительства, реконструкции объектов, не являющихся объектами капитального строительства;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3) строительства на земельном участке строений и сооружений вспомогательного использования;</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4.1) капитального ремонта объектов капитального строительства;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773AF6">
        <w:rPr>
          <w:rFonts w:ascii="Times New Roman" w:eastAsia="Calibri" w:hAnsi="Times New Roman" w:cs="Times New Roman"/>
          <w:sz w:val="24"/>
          <w:szCs w:val="24"/>
        </w:rPr>
        <w:t>мегапаскаля</w:t>
      </w:r>
      <w:proofErr w:type="spellEnd"/>
      <w:r w:rsidRPr="00773AF6">
        <w:rPr>
          <w:rFonts w:ascii="Times New Roman" w:eastAsia="Calibri" w:hAnsi="Times New Roman" w:cs="Times New Roman"/>
          <w:sz w:val="24"/>
          <w:szCs w:val="24"/>
        </w:rPr>
        <w:t xml:space="preserve"> включительно;</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773AF6">
        <w:rPr>
          <w:rFonts w:ascii="Times New Roman" w:eastAsia="Calibri" w:hAnsi="Times New Roman" w:cs="Times New Roman"/>
          <w:sz w:val="24"/>
          <w:szCs w:val="24"/>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Белгородской области о градостроительной деятельности получение разрешения на строительство не требуется.</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bCs/>
          <w:color w:val="000000"/>
          <w:spacing w:val="5"/>
          <w:sz w:val="24"/>
          <w:szCs w:val="24"/>
        </w:rPr>
        <w:t xml:space="preserve">3. Законом Белгородской области </w:t>
      </w:r>
      <w:r w:rsidRPr="00773AF6">
        <w:rPr>
          <w:rFonts w:ascii="Times New Roman" w:eastAsia="Calibri" w:hAnsi="Times New Roman" w:cs="Times New Roman"/>
          <w:color w:val="000000"/>
          <w:spacing w:val="5"/>
          <w:sz w:val="24"/>
          <w:szCs w:val="24"/>
        </w:rPr>
        <w:t>от 22.12.2014 N 328 определены случаи, при которых не требуется получение разрешения на строительство на территории Белгородской области.</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lang w:eastAsia="ru-RU"/>
        </w:rPr>
      </w:pPr>
      <w:bookmarkStart w:id="49" w:name="_Toc344212730"/>
      <w:r w:rsidRPr="00773AF6">
        <w:rPr>
          <w:rFonts w:ascii="Times New Roman" w:eastAsia="Calibri" w:hAnsi="Times New Roman" w:cs="Times New Roman"/>
          <w:color w:val="000000"/>
          <w:spacing w:val="5"/>
          <w:sz w:val="24"/>
          <w:szCs w:val="24"/>
          <w:lang w:eastAsia="ru-RU"/>
        </w:rPr>
        <w:t>4.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shd w:val="clear" w:color="auto" w:fill="FFFFFF"/>
        </w:rPr>
        <w:t xml:space="preserve">5.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w:t>
      </w:r>
      <w:r w:rsidRPr="00773AF6">
        <w:rPr>
          <w:rFonts w:ascii="Times New Roman" w:eastAsia="Calibri" w:hAnsi="Times New Roman" w:cs="Times New Roman"/>
          <w:color w:val="000000"/>
          <w:spacing w:val="5"/>
          <w:sz w:val="24"/>
          <w:szCs w:val="24"/>
          <w:shd w:val="clear" w:color="auto" w:fill="FFFFFF"/>
        </w:rPr>
        <w:lastRenderedPageBreak/>
        <w:t>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8. Муниципальную услугу по выдаче разрешения на строительство объектов капитального строительства предоставляет управление координации строительства администрации муниципального района «</w:t>
      </w:r>
      <w:r w:rsidR="00663814">
        <w:rPr>
          <w:rFonts w:ascii="Times New Roman" w:eastAsia="Calibri" w:hAnsi="Times New Roman" w:cs="Times New Roman"/>
          <w:color w:val="000000"/>
          <w:spacing w:val="5"/>
          <w:sz w:val="24"/>
          <w:szCs w:val="24"/>
        </w:rPr>
        <w:t>Корочан</w:t>
      </w:r>
      <w:r w:rsidRPr="00773AF6">
        <w:rPr>
          <w:rFonts w:ascii="Times New Roman" w:eastAsia="Calibri" w:hAnsi="Times New Roman" w:cs="Times New Roman"/>
          <w:color w:val="000000"/>
          <w:spacing w:val="5"/>
          <w:sz w:val="24"/>
          <w:szCs w:val="24"/>
        </w:rPr>
        <w:t>ский район» в порядке, предусмотренном статьей 51 Градостроительного кодекса РФ, административным регламентом предоставления муниципальной услуги.</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9.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управление координации строительства администрации муниципального района «</w:t>
      </w:r>
      <w:r w:rsidR="00663814">
        <w:rPr>
          <w:rFonts w:ascii="Times New Roman" w:eastAsia="Calibri" w:hAnsi="Times New Roman" w:cs="Times New Roman"/>
          <w:color w:val="000000"/>
          <w:spacing w:val="5"/>
          <w:sz w:val="24"/>
          <w:szCs w:val="24"/>
        </w:rPr>
        <w:t>Корочан</w:t>
      </w:r>
      <w:r w:rsidRPr="00773AF6">
        <w:rPr>
          <w:rFonts w:ascii="Times New Roman" w:eastAsia="Calibri" w:hAnsi="Times New Roman" w:cs="Times New Roman"/>
          <w:color w:val="000000"/>
          <w:spacing w:val="5"/>
          <w:sz w:val="24"/>
          <w:szCs w:val="24"/>
        </w:rPr>
        <w:t>ский район»,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10. Форма уведомления о планируемом строительстве утверждена Приказом Минстроя России от 19 сентября 2018 г. N 591/пр.</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709"/>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11. Порядок направления уведомления о планируемом строительстве определен статьей 51.1 Градостроительного кодекса РФ, административном регламентом предоставления муниципальной услуги органами местного самоуправления муниципального района.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left="725"/>
        <w:jc w:val="center"/>
        <w:rPr>
          <w:rFonts w:ascii="Times New Roman" w:eastAsia="Calibri" w:hAnsi="Times New Roman" w:cs="Times New Roman"/>
          <w:b/>
          <w:color w:val="000000"/>
          <w:spacing w:val="5"/>
          <w:sz w:val="24"/>
          <w:szCs w:val="24"/>
        </w:rPr>
      </w:pPr>
    </w:p>
    <w:p w:rsidR="00773AF6" w:rsidRPr="00773AF6" w:rsidRDefault="00773AF6" w:rsidP="00773AF6">
      <w:pPr>
        <w:keepNext/>
        <w:spacing w:before="240" w:after="60" w:line="240" w:lineRule="auto"/>
        <w:ind w:firstLine="567"/>
        <w:jc w:val="both"/>
        <w:outlineLvl w:val="2"/>
        <w:rPr>
          <w:rFonts w:ascii="Times New Roman" w:eastAsia="Calibri" w:hAnsi="Times New Roman" w:cs="Times New Roman"/>
          <w:b/>
          <w:bCs/>
          <w:color w:val="000000"/>
          <w:spacing w:val="5"/>
          <w:sz w:val="24"/>
          <w:szCs w:val="26"/>
          <w:lang w:val="x-none"/>
        </w:rPr>
      </w:pPr>
      <w:bookmarkStart w:id="50" w:name="_Toc89434411"/>
      <w:r w:rsidRPr="00773AF6">
        <w:rPr>
          <w:rFonts w:ascii="Times New Roman" w:eastAsia="Calibri" w:hAnsi="Times New Roman" w:cs="Times New Roman"/>
          <w:b/>
          <w:bCs/>
          <w:color w:val="000000"/>
          <w:spacing w:val="5"/>
          <w:sz w:val="24"/>
          <w:szCs w:val="26"/>
          <w:lang w:val="x-none"/>
        </w:rPr>
        <w:t xml:space="preserve">Статья </w:t>
      </w:r>
      <w:r w:rsidRPr="00773AF6">
        <w:rPr>
          <w:rFonts w:ascii="Times New Roman" w:eastAsia="Calibri" w:hAnsi="Times New Roman" w:cs="Times New Roman"/>
          <w:bCs/>
          <w:color w:val="000000"/>
          <w:spacing w:val="5"/>
          <w:sz w:val="24"/>
          <w:szCs w:val="26"/>
        </w:rPr>
        <w:t>20</w:t>
      </w:r>
      <w:r w:rsidRPr="00773AF6">
        <w:rPr>
          <w:rFonts w:ascii="Times New Roman" w:eastAsia="Calibri" w:hAnsi="Times New Roman" w:cs="Times New Roman"/>
          <w:b/>
          <w:bCs/>
          <w:color w:val="000000"/>
          <w:spacing w:val="5"/>
          <w:sz w:val="24"/>
          <w:szCs w:val="26"/>
          <w:lang w:val="x-none"/>
        </w:rPr>
        <w:t>.Проектная документация объекта капитального строительства</w:t>
      </w:r>
      <w:bookmarkEnd w:id="49"/>
      <w:bookmarkEnd w:id="50"/>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должна отвечать требованиям Постановления Правительства Российской Федерации от 16 февраля 2008 года № 87 «О составе разделов проектной документации и требованиях к их содержанию»</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73AF6" w:rsidRPr="00773AF6" w:rsidRDefault="00773AF6" w:rsidP="00773AF6">
      <w:pPr>
        <w:widowControl w:val="0"/>
        <w:shd w:val="clear" w:color="auto" w:fill="FFFFFF"/>
        <w:tabs>
          <w:tab w:val="left" w:pos="984"/>
        </w:tabs>
        <w:autoSpaceDE w:val="0"/>
        <w:autoSpaceDN w:val="0"/>
        <w:adjustRightInd w:val="0"/>
        <w:spacing w:before="120"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shd w:val="clear" w:color="auto" w:fill="FFFFFF"/>
        </w:rPr>
        <w:t xml:space="preserve">3.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w:t>
      </w:r>
      <w:r w:rsidRPr="00773AF6">
        <w:rPr>
          <w:rFonts w:ascii="Times New Roman" w:eastAsia="Calibri" w:hAnsi="Times New Roman" w:cs="Times New Roman"/>
          <w:color w:val="000000"/>
          <w:spacing w:val="5"/>
          <w:sz w:val="24"/>
          <w:szCs w:val="24"/>
          <w:shd w:val="clear" w:color="auto" w:fill="FFFFFF"/>
        </w:rPr>
        <w:lastRenderedPageBreak/>
        <w:t>могут выполняться индивидуальными предпринимателями или юридическими лицами, не являющимися членами таких саморегулируемых организаций.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4. Порядок осуществления архитектурно-строительного проектирования определен статей 48 Градостроительного кодекса РФ.</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bookmarkStart w:id="51" w:name="_Toc344212731"/>
    </w:p>
    <w:p w:rsidR="00773AF6" w:rsidRPr="00773AF6" w:rsidRDefault="00773AF6" w:rsidP="00773AF6">
      <w:pPr>
        <w:keepNext/>
        <w:spacing w:before="240" w:after="60" w:line="240" w:lineRule="auto"/>
        <w:ind w:firstLine="426"/>
        <w:jc w:val="both"/>
        <w:outlineLvl w:val="2"/>
        <w:rPr>
          <w:rFonts w:ascii="Times New Roman" w:eastAsia="Calibri" w:hAnsi="Times New Roman" w:cs="Times New Roman"/>
          <w:b/>
          <w:bCs/>
          <w:color w:val="000000"/>
          <w:sz w:val="24"/>
          <w:szCs w:val="26"/>
          <w:lang w:val="x-none"/>
        </w:rPr>
      </w:pPr>
      <w:bookmarkStart w:id="52" w:name="_Toc89434412"/>
      <w:r w:rsidRPr="00773AF6">
        <w:rPr>
          <w:rFonts w:ascii="Times New Roman" w:eastAsia="Calibri" w:hAnsi="Times New Roman" w:cs="Times New Roman"/>
          <w:b/>
          <w:bCs/>
          <w:color w:val="000000"/>
          <w:sz w:val="24"/>
          <w:szCs w:val="26"/>
          <w:lang w:val="x-none"/>
        </w:rPr>
        <w:t>Статья 2</w:t>
      </w:r>
      <w:r w:rsidRPr="00773AF6">
        <w:rPr>
          <w:rFonts w:ascii="Times New Roman" w:eastAsia="Calibri" w:hAnsi="Times New Roman" w:cs="Times New Roman"/>
          <w:b/>
          <w:bCs/>
          <w:color w:val="000000"/>
          <w:sz w:val="24"/>
          <w:szCs w:val="26"/>
        </w:rPr>
        <w:t>1</w:t>
      </w:r>
      <w:r w:rsidRPr="00773AF6">
        <w:rPr>
          <w:rFonts w:ascii="Times New Roman" w:eastAsia="Calibri" w:hAnsi="Times New Roman" w:cs="Times New Roman"/>
          <w:b/>
          <w:bCs/>
          <w:color w:val="000000"/>
          <w:sz w:val="24"/>
          <w:szCs w:val="26"/>
          <w:lang w:val="x-none"/>
        </w:rPr>
        <w:t>. Экспертиза и утверждение проектной документации</w:t>
      </w:r>
      <w:bookmarkEnd w:id="51"/>
      <w:bookmarkEnd w:id="52"/>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Экспертиза проектной документации объектов капитального строительства, а также результатов инженерных изысканий, за исключением случаев, указанных в ст. 49 Градостроительного кодекса Российской Федерации, проводится в соответствии с действующим законодательством.</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426"/>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3. Прошедшая экспертизу проектная документация утверждается заказчиком.</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p>
    <w:p w:rsidR="00773AF6" w:rsidRPr="00773AF6" w:rsidRDefault="00773AF6" w:rsidP="00773AF6">
      <w:pPr>
        <w:keepNext/>
        <w:spacing w:before="240" w:after="60" w:line="240" w:lineRule="auto"/>
        <w:ind w:firstLine="567"/>
        <w:jc w:val="both"/>
        <w:outlineLvl w:val="2"/>
        <w:rPr>
          <w:rFonts w:ascii="Times New Roman" w:eastAsia="Calibri" w:hAnsi="Times New Roman" w:cs="Times New Roman"/>
          <w:b/>
          <w:bCs/>
          <w:color w:val="000000"/>
          <w:sz w:val="24"/>
          <w:szCs w:val="26"/>
          <w:lang w:val="x-none"/>
        </w:rPr>
      </w:pPr>
      <w:bookmarkStart w:id="53" w:name="_Toc89434413"/>
      <w:r w:rsidRPr="00773AF6">
        <w:rPr>
          <w:rFonts w:ascii="Times New Roman" w:eastAsia="Calibri" w:hAnsi="Times New Roman" w:cs="Times New Roman"/>
          <w:b/>
          <w:bCs/>
          <w:color w:val="000000"/>
          <w:sz w:val="24"/>
          <w:szCs w:val="26"/>
          <w:lang w:val="x-none"/>
        </w:rPr>
        <w:t>Статья 2</w:t>
      </w:r>
      <w:r w:rsidRPr="00773AF6">
        <w:rPr>
          <w:rFonts w:ascii="Times New Roman" w:eastAsia="Calibri" w:hAnsi="Times New Roman" w:cs="Times New Roman"/>
          <w:bCs/>
          <w:color w:val="000000"/>
          <w:sz w:val="24"/>
          <w:szCs w:val="26"/>
        </w:rPr>
        <w:t>2</w:t>
      </w:r>
      <w:r w:rsidRPr="00773AF6">
        <w:rPr>
          <w:rFonts w:ascii="Times New Roman" w:eastAsia="Calibri" w:hAnsi="Times New Roman" w:cs="Times New Roman"/>
          <w:b/>
          <w:bCs/>
          <w:color w:val="000000"/>
          <w:sz w:val="24"/>
          <w:szCs w:val="26"/>
          <w:lang w:val="x-none"/>
        </w:rPr>
        <w:t>. Ввод объекта капитального строительства в эксплуатацию.</w:t>
      </w:r>
      <w:bookmarkEnd w:id="53"/>
      <w:r w:rsidRPr="00773AF6">
        <w:rPr>
          <w:rFonts w:ascii="Times New Roman" w:eastAsia="Calibri" w:hAnsi="Times New Roman" w:cs="Times New Roman"/>
          <w:b/>
          <w:bCs/>
          <w:color w:val="000000"/>
          <w:sz w:val="24"/>
          <w:szCs w:val="26"/>
          <w:lang w:val="x-none"/>
        </w:rPr>
        <w:t xml:space="preserve">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shd w:val="clear" w:color="auto" w:fill="FFFFFF"/>
        </w:rPr>
        <w:t>1. Разрешение на ввод объекта капитального строительства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Pr="00773AF6">
        <w:rPr>
          <w:rFonts w:ascii="Times New Roman" w:eastAsia="Calibri" w:hAnsi="Times New Roman" w:cs="Times New Roman"/>
          <w:color w:val="000000"/>
          <w:spacing w:val="5"/>
          <w:sz w:val="24"/>
          <w:szCs w:val="24"/>
        </w:rPr>
        <w:t xml:space="preserve">. </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Лица, допустившие эксплуатацию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несут административную ответственность в соответствии с законодательством Российской Федерации.</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3. Муниципальную услугу по выдаче разрешения на ввод в эксплуатацию объектов капитального строительства предоставляет в управление координации строительства комитета строительства администрации муниципального района «</w:t>
      </w:r>
      <w:r w:rsidR="00663814">
        <w:rPr>
          <w:rFonts w:ascii="Times New Roman" w:eastAsia="Calibri" w:hAnsi="Times New Roman" w:cs="Times New Roman"/>
          <w:color w:val="000000"/>
          <w:spacing w:val="5"/>
          <w:sz w:val="24"/>
          <w:szCs w:val="24"/>
        </w:rPr>
        <w:t>Корочан</w:t>
      </w:r>
      <w:r w:rsidRPr="00773AF6">
        <w:rPr>
          <w:rFonts w:ascii="Times New Roman" w:eastAsia="Calibri" w:hAnsi="Times New Roman" w:cs="Times New Roman"/>
          <w:color w:val="000000"/>
          <w:spacing w:val="5"/>
          <w:sz w:val="24"/>
          <w:szCs w:val="24"/>
        </w:rPr>
        <w:t>ский район» в порядке, предусмотренном статьей 55 Градостроительного кодекса РФ, административным регламентом предоставления муниципальной услуги.</w:t>
      </w:r>
    </w:p>
    <w:p w:rsidR="00773AF6" w:rsidRPr="00773AF6" w:rsidRDefault="00773AF6" w:rsidP="00773AF6">
      <w:pPr>
        <w:widowControl w:val="0"/>
        <w:shd w:val="clear" w:color="auto" w:fill="FFFFFF"/>
        <w:tabs>
          <w:tab w:val="left" w:pos="984"/>
        </w:tabs>
        <w:autoSpaceDE w:val="0"/>
        <w:autoSpaceDN w:val="0"/>
        <w:adjustRightInd w:val="0"/>
        <w:spacing w:before="120" w:after="0" w:line="240" w:lineRule="auto"/>
        <w:ind w:firstLine="567"/>
        <w:jc w:val="both"/>
        <w:rPr>
          <w:rFonts w:ascii="Verdana" w:eastAsia="Times New Roman" w:hAnsi="Verdana" w:cs="Times New Roman"/>
          <w:color w:val="000000"/>
          <w:spacing w:val="5"/>
          <w:sz w:val="21"/>
          <w:szCs w:val="21"/>
          <w:lang w:eastAsia="ru-RU"/>
        </w:rPr>
      </w:pPr>
      <w:r w:rsidRPr="00773AF6">
        <w:rPr>
          <w:rFonts w:ascii="Times New Roman" w:eastAsia="Times New Roman" w:hAnsi="Times New Roman" w:cs="Times New Roman"/>
          <w:color w:val="000000"/>
          <w:spacing w:val="5"/>
          <w:sz w:val="24"/>
          <w:szCs w:val="24"/>
          <w:lang w:eastAsia="ru-RU"/>
        </w:rPr>
        <w:t>4. Разрешение на ввод объекта в эксплуатацию не требуется в случае, если в соответствии с частью 2 статьи 18 настоящих Правил для строительства или реконструкции объекта не требуется выдача разрешения на строительство.</w:t>
      </w:r>
    </w:p>
    <w:p w:rsidR="00773AF6" w:rsidRPr="00773AF6" w:rsidRDefault="00773AF6" w:rsidP="00773AF6">
      <w:pPr>
        <w:widowControl w:val="0"/>
        <w:shd w:val="clear" w:color="auto" w:fill="FFFFFF"/>
        <w:tabs>
          <w:tab w:val="left" w:pos="984"/>
        </w:tabs>
        <w:autoSpaceDE w:val="0"/>
        <w:autoSpaceDN w:val="0"/>
        <w:adjustRightInd w:val="0"/>
        <w:spacing w:before="120" w:after="0" w:line="240" w:lineRule="auto"/>
        <w:ind w:firstLine="567"/>
        <w:jc w:val="both"/>
        <w:rPr>
          <w:rFonts w:ascii="Verdana" w:eastAsia="Times New Roman" w:hAnsi="Verdana" w:cs="Times New Roman"/>
          <w:color w:val="828282"/>
          <w:spacing w:val="5"/>
          <w:sz w:val="21"/>
          <w:szCs w:val="21"/>
          <w:lang w:eastAsia="ru-RU"/>
        </w:rPr>
      </w:pPr>
      <w:r w:rsidRPr="00773AF6">
        <w:rPr>
          <w:rFonts w:ascii="Times New Roman" w:eastAsia="Times New Roman" w:hAnsi="Times New Roman" w:cs="Times New Roman"/>
          <w:color w:val="000000"/>
          <w:spacing w:val="5"/>
          <w:sz w:val="24"/>
          <w:szCs w:val="24"/>
          <w:lang w:eastAsia="ru-RU"/>
        </w:rPr>
        <w:t xml:space="preserve">5.  В случае строительства или реконструкции объекта индивидуального </w:t>
      </w:r>
      <w:r w:rsidRPr="00773AF6">
        <w:rPr>
          <w:rFonts w:ascii="Times New Roman" w:eastAsia="Times New Roman" w:hAnsi="Times New Roman" w:cs="Times New Roman"/>
          <w:color w:val="000000"/>
          <w:spacing w:val="5"/>
          <w:sz w:val="24"/>
          <w:szCs w:val="24"/>
          <w:lang w:eastAsia="ru-RU"/>
        </w:rPr>
        <w:lastRenderedPageBreak/>
        <w:t>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w:t>
      </w:r>
    </w:p>
    <w:p w:rsidR="00773AF6" w:rsidRPr="00773AF6" w:rsidRDefault="00773AF6" w:rsidP="00773AF6">
      <w:pPr>
        <w:widowControl w:val="0"/>
        <w:shd w:val="clear" w:color="auto" w:fill="FFFFFF"/>
        <w:tabs>
          <w:tab w:val="left" w:pos="984"/>
        </w:tabs>
        <w:autoSpaceDE w:val="0"/>
        <w:autoSpaceDN w:val="0"/>
        <w:adjustRightInd w:val="0"/>
        <w:spacing w:before="120" w:after="0" w:line="274" w:lineRule="exact"/>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6. Порядок направления уведомления об окончании строительства или реконструкции </w:t>
      </w:r>
      <w:r w:rsidRPr="00773AF6">
        <w:rPr>
          <w:rFonts w:ascii="Times New Roman" w:eastAsia="Times New Roman" w:hAnsi="Times New Roman" w:cs="Times New Roman"/>
          <w:color w:val="000000"/>
          <w:spacing w:val="5"/>
          <w:sz w:val="24"/>
          <w:szCs w:val="24"/>
          <w:lang w:eastAsia="ru-RU"/>
        </w:rPr>
        <w:t xml:space="preserve">объекта индивидуального жилищного строительства или садового дома </w:t>
      </w:r>
      <w:r w:rsidRPr="00773AF6">
        <w:rPr>
          <w:rFonts w:ascii="Times New Roman" w:eastAsia="Calibri" w:hAnsi="Times New Roman" w:cs="Times New Roman"/>
          <w:color w:val="000000"/>
          <w:spacing w:val="5"/>
          <w:sz w:val="24"/>
          <w:szCs w:val="24"/>
        </w:rPr>
        <w:t xml:space="preserve">определен статьей 55 Градостроительного кодекса РФ, административном регламентом предоставления муниципальной услуги органами местного самоуправления муниципального района. </w:t>
      </w:r>
    </w:p>
    <w:p w:rsidR="00773AF6" w:rsidRPr="00773AF6" w:rsidRDefault="00773AF6" w:rsidP="00773AF6">
      <w:pPr>
        <w:widowControl w:val="0"/>
        <w:shd w:val="clear" w:color="auto" w:fill="FFFFFF"/>
        <w:tabs>
          <w:tab w:val="left" w:pos="0"/>
        </w:tabs>
        <w:autoSpaceDE w:val="0"/>
        <w:autoSpaceDN w:val="0"/>
        <w:adjustRightInd w:val="0"/>
        <w:spacing w:before="134" w:after="200" w:line="274" w:lineRule="exact"/>
        <w:ind w:firstLine="749"/>
        <w:jc w:val="both"/>
        <w:rPr>
          <w:rFonts w:ascii="Times New Roman" w:eastAsia="Calibri" w:hAnsi="Times New Roman" w:cs="Times New Roman"/>
          <w:b/>
          <w:color w:val="000000"/>
          <w:sz w:val="24"/>
          <w:szCs w:val="24"/>
        </w:rPr>
      </w:pPr>
    </w:p>
    <w:p w:rsidR="00773AF6" w:rsidRPr="00773AF6" w:rsidRDefault="00773AF6" w:rsidP="00773AF6">
      <w:pPr>
        <w:keepNext/>
        <w:spacing w:before="240" w:after="60" w:line="240" w:lineRule="auto"/>
        <w:ind w:firstLine="567"/>
        <w:jc w:val="both"/>
        <w:outlineLvl w:val="2"/>
        <w:rPr>
          <w:rFonts w:ascii="Times New Roman" w:eastAsia="Calibri" w:hAnsi="Times New Roman" w:cs="Times New Roman"/>
          <w:b/>
          <w:bCs/>
          <w:color w:val="000000"/>
          <w:sz w:val="24"/>
          <w:szCs w:val="26"/>
          <w:lang w:val="x-none"/>
        </w:rPr>
      </w:pPr>
      <w:bookmarkStart w:id="54" w:name="_Toc89434414"/>
      <w:r w:rsidRPr="00773AF6">
        <w:rPr>
          <w:rFonts w:ascii="Times New Roman" w:eastAsia="Calibri" w:hAnsi="Times New Roman" w:cs="Times New Roman"/>
          <w:b/>
          <w:bCs/>
          <w:color w:val="000000"/>
          <w:sz w:val="24"/>
          <w:szCs w:val="26"/>
          <w:lang w:val="x-none"/>
        </w:rPr>
        <w:t>Статья 2</w:t>
      </w:r>
      <w:r w:rsidRPr="00773AF6">
        <w:rPr>
          <w:rFonts w:ascii="Times New Roman" w:eastAsia="Calibri" w:hAnsi="Times New Roman" w:cs="Times New Roman"/>
          <w:bCs/>
          <w:color w:val="000000"/>
          <w:sz w:val="24"/>
          <w:szCs w:val="26"/>
        </w:rPr>
        <w:t>3</w:t>
      </w:r>
      <w:r w:rsidRPr="00773AF6">
        <w:rPr>
          <w:rFonts w:ascii="Times New Roman" w:eastAsia="Calibri" w:hAnsi="Times New Roman" w:cs="Times New Roman"/>
          <w:b/>
          <w:bCs/>
          <w:color w:val="000000"/>
          <w:sz w:val="24"/>
          <w:szCs w:val="26"/>
          <w:lang w:val="x-none"/>
        </w:rPr>
        <w:t>. Самовольное строительство.</w:t>
      </w:r>
      <w:bookmarkEnd w:id="54"/>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3.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4. Использование самовольной постройки не допускается.</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xml:space="preserve">5.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частью 9 настоящей статьи, и случаев, если снос самовольной постройки или ее приведение в соответствие с </w:t>
      </w:r>
      <w:r w:rsidRPr="00773AF6">
        <w:rPr>
          <w:rFonts w:ascii="Times New Roman" w:eastAsia="Calibri" w:hAnsi="Times New Roman" w:cs="Times New Roman"/>
          <w:color w:val="000000"/>
          <w:spacing w:val="5"/>
          <w:sz w:val="24"/>
          <w:szCs w:val="24"/>
        </w:rPr>
        <w:lastRenderedPageBreak/>
        <w:t>установленными требованиями осуществляется в соответствии с законом органом местного самоуправления.</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6.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если в отношении земельного участка лицо, осуществившее постройку, имеет права, допускающие строительство на нем данного объекта;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если на день обращения в суд постройка соответствует установленным требованиям;</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 если сохранение постройки не нарушает права и охраняемые законом интересы других лиц и не создает угрозу жизни и здоровью граждан.</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7..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Гражданским кодексом РФ.</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8. Органы местного самоуправления принимают в порядке, установленном законом:</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lastRenderedPageBreak/>
        <w:t>9.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10. 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773AF6" w:rsidRPr="00773AF6" w:rsidRDefault="00773AF6" w:rsidP="00773AF6">
      <w:pPr>
        <w:autoSpaceDE w:val="0"/>
        <w:autoSpaceDN w:val="0"/>
        <w:adjustRightInd w:val="0"/>
        <w:spacing w:after="0" w:line="240" w:lineRule="auto"/>
        <w:ind w:firstLine="567"/>
        <w:jc w:val="both"/>
        <w:rPr>
          <w:rFonts w:ascii="Times New Roman" w:eastAsia="Calibri" w:hAnsi="Times New Roman" w:cs="Times New Roman"/>
          <w:color w:val="000000"/>
          <w:spacing w:val="5"/>
          <w:sz w:val="24"/>
          <w:szCs w:val="24"/>
        </w:rPr>
      </w:pPr>
      <w:r w:rsidRPr="00773AF6">
        <w:rPr>
          <w:rFonts w:ascii="Times New Roman" w:eastAsia="Calibri" w:hAnsi="Times New Roman" w:cs="Times New Roman"/>
          <w:color w:val="000000"/>
          <w:spacing w:val="5"/>
          <w:sz w:val="24"/>
          <w:szCs w:val="24"/>
        </w:rPr>
        <w:t>11. 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частью 6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773AF6" w:rsidRPr="00773AF6" w:rsidRDefault="00773AF6" w:rsidP="00773AF6">
      <w:pPr>
        <w:autoSpaceDE w:val="0"/>
        <w:autoSpaceDN w:val="0"/>
        <w:adjustRightInd w:val="0"/>
        <w:spacing w:after="0" w:line="240" w:lineRule="auto"/>
        <w:ind w:firstLine="900"/>
        <w:jc w:val="both"/>
        <w:rPr>
          <w:rFonts w:ascii="Times New Roman" w:eastAsia="Calibri" w:hAnsi="Times New Roman" w:cs="Times New Roman"/>
          <w:b/>
          <w:sz w:val="24"/>
          <w:szCs w:val="24"/>
        </w:rPr>
      </w:pPr>
    </w:p>
    <w:p w:rsidR="00773AF6" w:rsidRPr="00773AF6" w:rsidRDefault="00773AF6" w:rsidP="00773AF6">
      <w:pPr>
        <w:keepNext/>
        <w:spacing w:before="240" w:after="60" w:line="240" w:lineRule="auto"/>
        <w:ind w:firstLine="567"/>
        <w:jc w:val="center"/>
        <w:outlineLvl w:val="2"/>
        <w:rPr>
          <w:rFonts w:ascii="Times New Roman" w:eastAsia="Calibri" w:hAnsi="Times New Roman" w:cs="Times New Roman"/>
          <w:b/>
          <w:bCs/>
          <w:sz w:val="24"/>
          <w:szCs w:val="26"/>
          <w:lang w:val="x-none"/>
        </w:rPr>
      </w:pPr>
      <w:bookmarkStart w:id="55" w:name="_Toc89434415"/>
      <w:r w:rsidRPr="00773AF6">
        <w:rPr>
          <w:rFonts w:ascii="Times New Roman" w:eastAsia="Calibri" w:hAnsi="Times New Roman" w:cs="Times New Roman"/>
          <w:b/>
          <w:bCs/>
          <w:sz w:val="24"/>
          <w:szCs w:val="26"/>
          <w:lang w:val="x-none"/>
        </w:rPr>
        <w:t>Статья 2</w:t>
      </w:r>
      <w:r w:rsidRPr="00773AF6">
        <w:rPr>
          <w:rFonts w:ascii="Times New Roman" w:eastAsia="Calibri" w:hAnsi="Times New Roman" w:cs="Times New Roman"/>
          <w:bCs/>
          <w:sz w:val="24"/>
          <w:szCs w:val="26"/>
        </w:rPr>
        <w:t>4</w:t>
      </w:r>
      <w:r w:rsidRPr="00773AF6">
        <w:rPr>
          <w:rFonts w:ascii="Times New Roman" w:eastAsia="Calibri" w:hAnsi="Times New Roman" w:cs="Times New Roman"/>
          <w:b/>
          <w:bCs/>
          <w:sz w:val="24"/>
          <w:szCs w:val="26"/>
          <w:lang w:val="x-none"/>
        </w:rPr>
        <w:t>. Строительный контроль.</w:t>
      </w:r>
      <w:bookmarkEnd w:id="55"/>
    </w:p>
    <w:p w:rsidR="00773AF6" w:rsidRPr="00773AF6" w:rsidRDefault="00773AF6" w:rsidP="00773AF6">
      <w:pPr>
        <w:autoSpaceDE w:val="0"/>
        <w:autoSpaceDN w:val="0"/>
        <w:adjustRightInd w:val="0"/>
        <w:spacing w:after="0" w:line="240" w:lineRule="auto"/>
        <w:ind w:firstLine="900"/>
        <w:jc w:val="both"/>
        <w:rPr>
          <w:rFonts w:ascii="Times New Roman" w:eastAsia="Calibri" w:hAnsi="Times New Roman" w:cs="Times New Roman"/>
          <w:b/>
          <w:sz w:val="24"/>
          <w:szCs w:val="24"/>
        </w:rPr>
      </w:pPr>
    </w:p>
    <w:p w:rsidR="00773AF6" w:rsidRPr="00773AF6" w:rsidRDefault="00773AF6" w:rsidP="005772C6">
      <w:pPr>
        <w:numPr>
          <w:ilvl w:val="0"/>
          <w:numId w:val="20"/>
        </w:numPr>
        <w:tabs>
          <w:tab w:val="left" w:pos="993"/>
        </w:tabs>
        <w:autoSpaceDE w:val="0"/>
        <w:autoSpaceDN w:val="0"/>
        <w:adjustRightInd w:val="0"/>
        <w:spacing w:after="0" w:line="240" w:lineRule="auto"/>
        <w:ind w:left="0" w:firstLine="426"/>
        <w:jc w:val="both"/>
        <w:rPr>
          <w:rFonts w:ascii="Times New Roman" w:eastAsia="Calibri" w:hAnsi="Times New Roman" w:cs="Times New Roman"/>
          <w:sz w:val="24"/>
          <w:szCs w:val="24"/>
        </w:rPr>
      </w:pPr>
      <w:r w:rsidRPr="00773AF6">
        <w:rPr>
          <w:rFonts w:ascii="Times New Roman" w:eastAsia="Calibri" w:hAnsi="Times New Roman" w:cs="Times New Roman"/>
          <w:color w:val="000000"/>
          <w:sz w:val="24"/>
          <w:szCs w:val="24"/>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73AF6" w:rsidRPr="00773AF6" w:rsidRDefault="00773AF6" w:rsidP="005772C6">
      <w:pPr>
        <w:numPr>
          <w:ilvl w:val="0"/>
          <w:numId w:val="20"/>
        </w:numPr>
        <w:tabs>
          <w:tab w:val="left" w:pos="709"/>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73AF6" w:rsidRPr="00773AF6" w:rsidRDefault="00773AF6" w:rsidP="005772C6">
      <w:pPr>
        <w:numPr>
          <w:ilvl w:val="0"/>
          <w:numId w:val="20"/>
        </w:numPr>
        <w:tabs>
          <w:tab w:val="left" w:pos="709"/>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773AF6">
        <w:rPr>
          <w:rFonts w:ascii="Times New Roman" w:eastAsia="Times New Roman" w:hAnsi="Times New Roman" w:cs="Times New Roman"/>
          <w:sz w:val="24"/>
          <w:szCs w:val="24"/>
          <w:lang w:eastAsia="ru-RU"/>
        </w:rPr>
        <w:t>Порядок проведения строительного контроля установлен Правительство РФ.</w:t>
      </w:r>
    </w:p>
    <w:p w:rsidR="00773AF6" w:rsidRPr="00773AF6" w:rsidRDefault="00773AF6" w:rsidP="004A6B8A">
      <w:pPr>
        <w:tabs>
          <w:tab w:val="left" w:pos="851"/>
        </w:tabs>
        <w:autoSpaceDE w:val="0"/>
        <w:autoSpaceDN w:val="0"/>
        <w:adjustRightInd w:val="0"/>
        <w:spacing w:after="0" w:line="240" w:lineRule="auto"/>
        <w:ind w:firstLine="426"/>
        <w:jc w:val="center"/>
        <w:rPr>
          <w:rFonts w:ascii="Times New Roman" w:eastAsia="Calibri" w:hAnsi="Times New Roman" w:cs="Times New Roman"/>
          <w:b/>
          <w:sz w:val="24"/>
          <w:szCs w:val="28"/>
        </w:rPr>
      </w:pPr>
    </w:p>
    <w:p w:rsidR="00773AF6" w:rsidRPr="00773AF6" w:rsidRDefault="00773AF6" w:rsidP="004A6B8A">
      <w:pPr>
        <w:tabs>
          <w:tab w:val="left" w:pos="851"/>
        </w:tabs>
        <w:autoSpaceDE w:val="0"/>
        <w:autoSpaceDN w:val="0"/>
        <w:adjustRightInd w:val="0"/>
        <w:spacing w:after="0" w:line="240" w:lineRule="auto"/>
        <w:ind w:firstLine="426"/>
        <w:jc w:val="center"/>
        <w:rPr>
          <w:rFonts w:ascii="Times New Roman" w:eastAsia="Calibri" w:hAnsi="Times New Roman" w:cs="Times New Roman"/>
          <w:b/>
          <w:sz w:val="24"/>
          <w:szCs w:val="28"/>
        </w:rPr>
      </w:pPr>
    </w:p>
    <w:p w:rsidR="00773AF6" w:rsidRPr="00773AF6" w:rsidRDefault="00773AF6" w:rsidP="00773AF6">
      <w:pPr>
        <w:tabs>
          <w:tab w:val="left" w:pos="851"/>
        </w:tabs>
        <w:autoSpaceDE w:val="0"/>
        <w:autoSpaceDN w:val="0"/>
        <w:adjustRightInd w:val="0"/>
        <w:spacing w:after="0" w:line="240" w:lineRule="auto"/>
        <w:ind w:firstLine="567"/>
        <w:jc w:val="center"/>
        <w:rPr>
          <w:rFonts w:ascii="Times New Roman" w:eastAsia="Calibri" w:hAnsi="Times New Roman" w:cs="Times New Roman"/>
          <w:b/>
          <w:sz w:val="24"/>
          <w:szCs w:val="28"/>
        </w:rPr>
      </w:pPr>
    </w:p>
    <w:p w:rsidR="00773AF6" w:rsidRPr="00773AF6" w:rsidRDefault="00773AF6" w:rsidP="005772C6">
      <w:pPr>
        <w:keepNext/>
        <w:numPr>
          <w:ilvl w:val="0"/>
          <w:numId w:val="13"/>
        </w:numPr>
        <w:spacing w:before="100" w:beforeAutospacing="1" w:after="240" w:line="240" w:lineRule="auto"/>
        <w:ind w:firstLine="709"/>
        <w:jc w:val="both"/>
        <w:outlineLvl w:val="1"/>
        <w:rPr>
          <w:rFonts w:ascii="Times New Roman" w:eastAsia="Times New Roman" w:hAnsi="Times New Roman" w:cs="Times New Roman"/>
          <w:b/>
          <w:bCs/>
          <w:iCs/>
          <w:sz w:val="28"/>
          <w:szCs w:val="28"/>
          <w:lang w:eastAsia="x-none"/>
        </w:rPr>
      </w:pPr>
      <w:bookmarkStart w:id="56" w:name="_Toc35252513"/>
      <w:bookmarkStart w:id="57" w:name="_Toc53108059"/>
      <w:bookmarkStart w:id="58" w:name="_Toc89434416"/>
      <w:r w:rsidRPr="00773AF6">
        <w:rPr>
          <w:rFonts w:ascii="Times New Roman" w:eastAsia="Times New Roman" w:hAnsi="Times New Roman" w:cs="Times New Roman"/>
          <w:b/>
          <w:bCs/>
          <w:iCs/>
          <w:sz w:val="28"/>
          <w:szCs w:val="28"/>
          <w:lang w:eastAsia="x-none"/>
        </w:rPr>
        <w:t>Заключительные положения</w:t>
      </w:r>
      <w:bookmarkEnd w:id="56"/>
      <w:bookmarkEnd w:id="57"/>
      <w:bookmarkEnd w:id="58"/>
    </w:p>
    <w:p w:rsidR="00773AF6" w:rsidRPr="00773AF6" w:rsidRDefault="00773AF6" w:rsidP="004A6B8A">
      <w:pPr>
        <w:keepNext/>
        <w:spacing w:before="100" w:beforeAutospacing="1" w:after="240" w:line="240" w:lineRule="auto"/>
        <w:ind w:firstLine="709"/>
        <w:jc w:val="both"/>
        <w:outlineLvl w:val="2"/>
        <w:rPr>
          <w:rFonts w:ascii="Times New Roman" w:eastAsia="Times New Roman" w:hAnsi="Times New Roman" w:cs="Times New Roman"/>
          <w:b/>
          <w:bCs/>
          <w:sz w:val="24"/>
          <w:szCs w:val="26"/>
          <w:lang w:val="x-none" w:eastAsia="x-none"/>
        </w:rPr>
      </w:pPr>
      <w:bookmarkStart w:id="59" w:name="_Toc53108060"/>
      <w:bookmarkStart w:id="60" w:name="_Toc89434417"/>
      <w:r w:rsidRPr="00773AF6">
        <w:rPr>
          <w:rFonts w:ascii="Times New Roman" w:eastAsia="Times New Roman" w:hAnsi="Times New Roman" w:cs="Times New Roman"/>
          <w:b/>
          <w:bCs/>
          <w:sz w:val="24"/>
          <w:szCs w:val="26"/>
          <w:lang w:eastAsia="x-none"/>
        </w:rPr>
        <w:t xml:space="preserve">Статья 25. </w:t>
      </w:r>
      <w:r w:rsidRPr="00773AF6">
        <w:rPr>
          <w:rFonts w:ascii="Times New Roman" w:eastAsia="Times New Roman" w:hAnsi="Times New Roman" w:cs="Times New Roman"/>
          <w:b/>
          <w:bCs/>
          <w:sz w:val="24"/>
          <w:szCs w:val="26"/>
          <w:lang w:val="x-none" w:eastAsia="x-none"/>
        </w:rPr>
        <w:t xml:space="preserve">Вступление в силу Правил землепользования и застройки </w:t>
      </w:r>
      <w:r w:rsidR="00C434F4">
        <w:rPr>
          <w:rFonts w:ascii="Times New Roman" w:eastAsia="Times New Roman" w:hAnsi="Times New Roman" w:cs="Times New Roman"/>
          <w:b/>
          <w:bCs/>
          <w:sz w:val="24"/>
          <w:szCs w:val="26"/>
          <w:lang w:eastAsia="x-none"/>
        </w:rPr>
        <w:t>Погореловского</w:t>
      </w:r>
      <w:r w:rsidRPr="00773AF6">
        <w:rPr>
          <w:rFonts w:ascii="Times New Roman" w:eastAsia="Times New Roman" w:hAnsi="Times New Roman" w:cs="Times New Roman"/>
          <w:b/>
          <w:bCs/>
          <w:sz w:val="24"/>
          <w:szCs w:val="26"/>
          <w:lang w:eastAsia="x-none"/>
        </w:rPr>
        <w:t xml:space="preserve"> сельского поселения</w:t>
      </w:r>
      <w:bookmarkEnd w:id="59"/>
      <w:bookmarkEnd w:id="60"/>
    </w:p>
    <w:p w:rsidR="00773AF6" w:rsidRPr="004A6B8A" w:rsidRDefault="00773AF6" w:rsidP="005772C6">
      <w:pPr>
        <w:pStyle w:val="a4"/>
        <w:widowControl w:val="0"/>
        <w:numPr>
          <w:ilvl w:val="0"/>
          <w:numId w:val="24"/>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Настоящие Правила вступают в силу со дня их официального опубликования.</w:t>
      </w:r>
    </w:p>
    <w:p w:rsidR="00773AF6" w:rsidRPr="004A6B8A" w:rsidRDefault="00773AF6" w:rsidP="005772C6">
      <w:pPr>
        <w:pStyle w:val="a4"/>
        <w:widowControl w:val="0"/>
        <w:numPr>
          <w:ilvl w:val="0"/>
          <w:numId w:val="24"/>
        </w:numPr>
        <w:shd w:val="clear" w:color="auto" w:fill="FFFFFF"/>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4A6B8A">
        <w:rPr>
          <w:rFonts w:ascii="Times New Roman" w:eastAsia="Calibri" w:hAnsi="Times New Roman" w:cs="Times New Roman"/>
          <w:spacing w:val="5"/>
          <w:sz w:val="24"/>
          <w:szCs w:val="24"/>
          <w:lang w:val="x-none"/>
        </w:rPr>
        <w:t xml:space="preserve">Сведения о градостроительных регламентах и о территориальных зонах после </w:t>
      </w:r>
      <w:r w:rsidRPr="004A6B8A">
        <w:rPr>
          <w:rFonts w:ascii="Times New Roman" w:eastAsia="Calibri" w:hAnsi="Times New Roman" w:cs="Times New Roman"/>
          <w:spacing w:val="5"/>
          <w:sz w:val="24"/>
          <w:szCs w:val="24"/>
          <w:lang w:val="x-none"/>
        </w:rPr>
        <w:lastRenderedPageBreak/>
        <w:t xml:space="preserve">утверждения настоящих Правил, направляются управлением архитектуры и градостроительства Белгородской области в органы кадастрового учета для внесения сведений в </w:t>
      </w:r>
      <w:r w:rsidRPr="004A6B8A">
        <w:rPr>
          <w:rFonts w:ascii="Times New Roman" w:eastAsia="Calibri" w:hAnsi="Times New Roman" w:cs="Times New Roman"/>
          <w:spacing w:val="5"/>
          <w:sz w:val="24"/>
          <w:szCs w:val="24"/>
        </w:rPr>
        <w:t>ЕГРН</w:t>
      </w:r>
      <w:r w:rsidRPr="004A6B8A">
        <w:rPr>
          <w:rFonts w:ascii="Times New Roman" w:eastAsia="Calibri" w:hAnsi="Times New Roman" w:cs="Times New Roman"/>
          <w:spacing w:val="5"/>
          <w:sz w:val="24"/>
          <w:szCs w:val="24"/>
          <w:lang w:val="x-none"/>
        </w:rPr>
        <w:t xml:space="preserve">. </w:t>
      </w:r>
    </w:p>
    <w:p w:rsidR="00773AF6" w:rsidRPr="00773AF6" w:rsidRDefault="00773AF6" w:rsidP="00773AF6">
      <w:pPr>
        <w:keepNext/>
        <w:tabs>
          <w:tab w:val="left" w:pos="1701"/>
        </w:tabs>
        <w:spacing w:before="480" w:after="240" w:line="240" w:lineRule="auto"/>
        <w:ind w:firstLine="709"/>
        <w:jc w:val="both"/>
        <w:outlineLvl w:val="2"/>
        <w:rPr>
          <w:rFonts w:ascii="Times New Roman" w:eastAsia="Times New Roman" w:hAnsi="Times New Roman" w:cs="Times New Roman"/>
          <w:b/>
          <w:bCs/>
          <w:sz w:val="24"/>
          <w:szCs w:val="26"/>
          <w:lang w:val="x-none" w:eastAsia="x-none"/>
        </w:rPr>
      </w:pPr>
      <w:bookmarkStart w:id="61" w:name="_Toc53108061"/>
      <w:bookmarkStart w:id="62" w:name="_Toc89434418"/>
      <w:r w:rsidRPr="00773AF6">
        <w:rPr>
          <w:rFonts w:ascii="Times New Roman" w:eastAsia="Times New Roman" w:hAnsi="Times New Roman" w:cs="Times New Roman"/>
          <w:b/>
          <w:bCs/>
          <w:sz w:val="24"/>
          <w:szCs w:val="26"/>
          <w:lang w:eastAsia="x-none"/>
        </w:rPr>
        <w:t xml:space="preserve">Статья 26. </w:t>
      </w:r>
      <w:r w:rsidRPr="00773AF6">
        <w:rPr>
          <w:rFonts w:ascii="Times New Roman" w:eastAsia="Times New Roman" w:hAnsi="Times New Roman" w:cs="Times New Roman"/>
          <w:b/>
          <w:bCs/>
          <w:sz w:val="24"/>
          <w:szCs w:val="26"/>
          <w:lang w:val="x-none" w:eastAsia="x-none"/>
        </w:rPr>
        <w:t>Действие Правил землепользования и застройки поселения по отношению к ранее возникшим правоотношениям</w:t>
      </w:r>
      <w:bookmarkEnd w:id="61"/>
      <w:bookmarkEnd w:id="62"/>
    </w:p>
    <w:p w:rsidR="00773AF6" w:rsidRPr="00773AF6" w:rsidRDefault="00773AF6" w:rsidP="005772C6">
      <w:pPr>
        <w:widowControl w:val="0"/>
        <w:numPr>
          <w:ilvl w:val="0"/>
          <w:numId w:val="23"/>
        </w:numPr>
        <w:shd w:val="clear" w:color="auto" w:fill="FFFFFF"/>
        <w:autoSpaceDE w:val="0"/>
        <w:autoSpaceDN w:val="0"/>
        <w:adjustRightInd w:val="0"/>
        <w:spacing w:after="0" w:line="240" w:lineRule="auto"/>
        <w:ind w:left="0" w:firstLine="360"/>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lang w:val="x-none"/>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773AF6" w:rsidRPr="00773AF6" w:rsidRDefault="00773AF6" w:rsidP="005772C6">
      <w:pPr>
        <w:widowControl w:val="0"/>
        <w:numPr>
          <w:ilvl w:val="0"/>
          <w:numId w:val="23"/>
        </w:numPr>
        <w:shd w:val="clear" w:color="auto" w:fill="FFFFFF"/>
        <w:tabs>
          <w:tab w:val="left" w:pos="993"/>
        </w:tabs>
        <w:autoSpaceDE w:val="0"/>
        <w:autoSpaceDN w:val="0"/>
        <w:adjustRightInd w:val="0"/>
        <w:spacing w:after="0" w:line="240" w:lineRule="auto"/>
        <w:ind w:left="0" w:firstLine="360"/>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lang w:val="x-none"/>
        </w:rPr>
        <w:tab/>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773AF6" w:rsidRPr="00773AF6" w:rsidRDefault="00773AF6" w:rsidP="005772C6">
      <w:pPr>
        <w:widowControl w:val="0"/>
        <w:numPr>
          <w:ilvl w:val="0"/>
          <w:numId w:val="23"/>
        </w:numPr>
        <w:shd w:val="clear" w:color="auto" w:fill="FFFFFF"/>
        <w:tabs>
          <w:tab w:val="left" w:pos="993"/>
        </w:tabs>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ab/>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773AF6" w:rsidRPr="00773AF6" w:rsidRDefault="00773AF6" w:rsidP="005772C6">
      <w:pPr>
        <w:widowControl w:val="0"/>
        <w:numPr>
          <w:ilvl w:val="0"/>
          <w:numId w:val="23"/>
        </w:numPr>
        <w:shd w:val="clear" w:color="auto" w:fill="FFFFFF"/>
        <w:tabs>
          <w:tab w:val="left" w:pos="984"/>
        </w:tabs>
        <w:autoSpaceDE w:val="0"/>
        <w:autoSpaceDN w:val="0"/>
        <w:adjustRightInd w:val="0"/>
        <w:spacing w:after="0" w:line="240" w:lineRule="auto"/>
        <w:ind w:left="0" w:firstLine="360"/>
        <w:jc w:val="both"/>
        <w:rPr>
          <w:rFonts w:ascii="Times New Roman" w:eastAsia="Calibri" w:hAnsi="Times New Roman" w:cs="Times New Roman"/>
          <w:spacing w:val="5"/>
          <w:sz w:val="24"/>
          <w:szCs w:val="24"/>
          <w:lang w:val="x-none"/>
        </w:rPr>
      </w:pPr>
      <w:r w:rsidRPr="00773AF6">
        <w:rPr>
          <w:rFonts w:ascii="Times New Roman" w:eastAsia="Calibri" w:hAnsi="Times New Roman" w:cs="Times New Roman"/>
          <w:spacing w:val="5"/>
          <w:sz w:val="24"/>
          <w:szCs w:val="24"/>
          <w:lang w:val="x-none"/>
        </w:rPr>
        <w:t>Реконструкция объектов капитального строительства, не соответствующих градостроительному регламенту, может осуществляться только путем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73AF6" w:rsidRPr="004A6B8A" w:rsidRDefault="00773AF6" w:rsidP="005772C6">
      <w:pPr>
        <w:pStyle w:val="a4"/>
        <w:numPr>
          <w:ilvl w:val="0"/>
          <w:numId w:val="23"/>
        </w:numPr>
        <w:spacing w:after="0" w:line="240" w:lineRule="auto"/>
        <w:ind w:left="0" w:firstLine="360"/>
        <w:jc w:val="both"/>
        <w:rPr>
          <w:rFonts w:ascii="Times New Roman" w:eastAsia="Calibri" w:hAnsi="Times New Roman" w:cs="Times New Roman"/>
          <w:sz w:val="24"/>
          <w:szCs w:val="28"/>
          <w:lang w:val="x-none"/>
        </w:rPr>
      </w:pPr>
      <w:r w:rsidRPr="004A6B8A">
        <w:rPr>
          <w:rFonts w:ascii="Times New Roman" w:eastAsia="Calibri" w:hAnsi="Times New Roman" w:cs="Times New Roman"/>
          <w:sz w:val="24"/>
          <w:szCs w:val="28"/>
          <w:lang w:val="x-none"/>
        </w:rPr>
        <w:t xml:space="preserve">Ремонт и содержание объектов капитального строительства, не соответствующих настоящим Правилам, должны осуществляться при условии, что эти действия </w:t>
      </w:r>
      <w:r w:rsidRPr="004A6B8A">
        <w:rPr>
          <w:rFonts w:ascii="Times New Roman" w:eastAsia="Calibri" w:hAnsi="Times New Roman" w:cs="Times New Roman"/>
          <w:sz w:val="24"/>
          <w:szCs w:val="28"/>
        </w:rPr>
        <w:t xml:space="preserve">                       </w:t>
      </w:r>
      <w:r w:rsidRPr="004A6B8A">
        <w:rPr>
          <w:rFonts w:ascii="Times New Roman" w:eastAsia="Calibri" w:hAnsi="Times New Roman" w:cs="Times New Roman"/>
          <w:sz w:val="24"/>
          <w:szCs w:val="28"/>
          <w:lang w:val="x-none"/>
        </w:rPr>
        <w:t>не увеличивают степень несоответствия этих объектов настоящим Правилам.</w:t>
      </w:r>
    </w:p>
    <w:p w:rsidR="00773AF6" w:rsidRPr="00773AF6" w:rsidRDefault="00773AF6" w:rsidP="00773AF6">
      <w:pPr>
        <w:keepNext/>
        <w:tabs>
          <w:tab w:val="left" w:pos="1701"/>
        </w:tabs>
        <w:spacing w:before="480" w:after="240" w:line="240" w:lineRule="auto"/>
        <w:ind w:firstLine="567"/>
        <w:jc w:val="both"/>
        <w:outlineLvl w:val="2"/>
        <w:rPr>
          <w:rFonts w:ascii="Times New Roman" w:eastAsia="Times New Roman" w:hAnsi="Times New Roman" w:cs="Times New Roman"/>
          <w:b/>
          <w:bCs/>
          <w:sz w:val="24"/>
          <w:szCs w:val="26"/>
          <w:lang w:val="x-none" w:eastAsia="x-none"/>
        </w:rPr>
      </w:pPr>
      <w:bookmarkStart w:id="63" w:name="_Toc53108062"/>
      <w:bookmarkStart w:id="64" w:name="_Toc89434419"/>
      <w:r w:rsidRPr="00773AF6">
        <w:rPr>
          <w:rFonts w:ascii="Times New Roman" w:eastAsia="Times New Roman" w:hAnsi="Times New Roman" w:cs="Times New Roman"/>
          <w:b/>
          <w:bCs/>
          <w:sz w:val="24"/>
          <w:szCs w:val="26"/>
          <w:lang w:eastAsia="x-none"/>
        </w:rPr>
        <w:t xml:space="preserve">Статья 27. </w:t>
      </w:r>
      <w:r w:rsidRPr="00773AF6">
        <w:rPr>
          <w:rFonts w:ascii="Times New Roman" w:eastAsia="Times New Roman" w:hAnsi="Times New Roman" w:cs="Times New Roman"/>
          <w:b/>
          <w:bCs/>
          <w:sz w:val="24"/>
          <w:szCs w:val="26"/>
          <w:lang w:val="x-none" w:eastAsia="x-none"/>
        </w:rPr>
        <w:t>Ответственность за нарушения Правил землепользования и застройки.</w:t>
      </w:r>
      <w:bookmarkEnd w:id="63"/>
      <w:bookmarkEnd w:id="64"/>
      <w:r w:rsidRPr="00773AF6">
        <w:rPr>
          <w:rFonts w:ascii="Times New Roman" w:eastAsia="Times New Roman" w:hAnsi="Times New Roman" w:cs="Times New Roman"/>
          <w:b/>
          <w:bCs/>
          <w:sz w:val="24"/>
          <w:szCs w:val="26"/>
          <w:lang w:val="x-none" w:eastAsia="x-none"/>
        </w:rPr>
        <w:t xml:space="preserve"> </w:t>
      </w:r>
    </w:p>
    <w:p w:rsidR="00773AF6" w:rsidRPr="00773AF6" w:rsidRDefault="00773AF6" w:rsidP="005772C6">
      <w:pPr>
        <w:widowControl w:val="0"/>
        <w:numPr>
          <w:ilvl w:val="0"/>
          <w:numId w:val="19"/>
        </w:numPr>
        <w:shd w:val="clear" w:color="auto" w:fill="FFFFFF"/>
        <w:tabs>
          <w:tab w:val="left" w:pos="567"/>
          <w:tab w:val="left" w:pos="984"/>
        </w:tabs>
        <w:autoSpaceDE w:val="0"/>
        <w:autoSpaceDN w:val="0"/>
        <w:adjustRightInd w:val="0"/>
        <w:spacing w:before="120" w:after="0" w:line="274" w:lineRule="exact"/>
        <w:ind w:left="0" w:firstLine="1287"/>
        <w:jc w:val="both"/>
        <w:rPr>
          <w:rFonts w:ascii="Times New Roman" w:eastAsia="Calibri" w:hAnsi="Times New Roman" w:cs="Times New Roman"/>
          <w:color w:val="000000"/>
          <w:spacing w:val="5"/>
          <w:sz w:val="24"/>
          <w:szCs w:val="24"/>
          <w:lang w:val="x-none"/>
        </w:rPr>
      </w:pPr>
      <w:r w:rsidRPr="00773AF6">
        <w:rPr>
          <w:rFonts w:ascii="Times New Roman" w:eastAsia="Calibri" w:hAnsi="Times New Roman" w:cs="Times New Roman"/>
          <w:color w:val="000000"/>
          <w:spacing w:val="5"/>
          <w:sz w:val="24"/>
          <w:szCs w:val="24"/>
          <w:lang w:val="x-none"/>
        </w:rPr>
        <w:t>Лица, виновные в нарушении настоящих Правил, подлежат привлечению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773AF6" w:rsidRPr="00773AF6" w:rsidRDefault="00773AF6" w:rsidP="005772C6">
      <w:pPr>
        <w:widowControl w:val="0"/>
        <w:numPr>
          <w:ilvl w:val="0"/>
          <w:numId w:val="19"/>
        </w:numPr>
        <w:shd w:val="clear" w:color="auto" w:fill="FFFFFF"/>
        <w:tabs>
          <w:tab w:val="left" w:pos="984"/>
        </w:tabs>
        <w:autoSpaceDE w:val="0"/>
        <w:autoSpaceDN w:val="0"/>
        <w:adjustRightInd w:val="0"/>
        <w:spacing w:before="120" w:after="0" w:line="274" w:lineRule="exact"/>
        <w:ind w:left="0" w:firstLine="1287"/>
        <w:jc w:val="both"/>
        <w:rPr>
          <w:rFonts w:ascii="Times New Roman" w:eastAsia="Calibri" w:hAnsi="Times New Roman" w:cs="Times New Roman"/>
          <w:color w:val="000000"/>
          <w:spacing w:val="5"/>
          <w:sz w:val="28"/>
          <w:szCs w:val="24"/>
          <w:lang w:val="x-none"/>
        </w:rPr>
      </w:pPr>
      <w:r w:rsidRPr="00773AF6">
        <w:rPr>
          <w:rFonts w:ascii="Times New Roman" w:eastAsia="Calibri" w:hAnsi="Times New Roman" w:cs="Times New Roman"/>
          <w:color w:val="000000"/>
          <w:spacing w:val="5"/>
          <w:sz w:val="24"/>
          <w:szCs w:val="24"/>
          <w:lang w:val="x-none"/>
        </w:rP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уголовно наказуемым деянием в соответствии с Уголовным кодексом РФ.</w:t>
      </w:r>
    </w:p>
    <w:p w:rsidR="00773AF6" w:rsidRPr="00773AF6" w:rsidRDefault="00773AF6" w:rsidP="005772C6">
      <w:pPr>
        <w:widowControl w:val="0"/>
        <w:numPr>
          <w:ilvl w:val="0"/>
          <w:numId w:val="19"/>
        </w:numPr>
        <w:shd w:val="clear" w:color="auto" w:fill="FFFFFF"/>
        <w:tabs>
          <w:tab w:val="left" w:pos="984"/>
        </w:tabs>
        <w:autoSpaceDE w:val="0"/>
        <w:autoSpaceDN w:val="0"/>
        <w:adjustRightInd w:val="0"/>
        <w:spacing w:before="120" w:after="0" w:line="274" w:lineRule="exact"/>
        <w:ind w:left="0" w:firstLine="1287"/>
        <w:jc w:val="both"/>
        <w:rPr>
          <w:rFonts w:ascii="Times New Roman" w:eastAsia="Calibri" w:hAnsi="Times New Roman" w:cs="Times New Roman"/>
          <w:color w:val="000000"/>
          <w:spacing w:val="5"/>
          <w:sz w:val="28"/>
          <w:szCs w:val="24"/>
          <w:lang w:val="x-none"/>
        </w:rPr>
      </w:pPr>
      <w:r w:rsidRPr="00773AF6">
        <w:rPr>
          <w:rFonts w:ascii="Times New Roman" w:eastAsia="Calibri" w:hAnsi="Times New Roman" w:cs="Times New Roman"/>
          <w:color w:val="000000"/>
          <w:spacing w:val="5"/>
          <w:sz w:val="24"/>
          <w:szCs w:val="24"/>
          <w:lang w:val="x-none"/>
        </w:rPr>
        <w:t xml:space="preserve">Внесение заведомо ложных сведений в проект межевания территории, если эти действия не являются уголовно наказуемыми деяниями, является административным правонарушением. </w:t>
      </w:r>
    </w:p>
    <w:p w:rsidR="00856C7D" w:rsidRPr="00141BEA" w:rsidRDefault="00773AF6" w:rsidP="00C434F4">
      <w:pPr>
        <w:pStyle w:val="a"/>
        <w:numPr>
          <w:ilvl w:val="0"/>
          <w:numId w:val="0"/>
        </w:numPr>
        <w:ind w:firstLine="1287"/>
        <w:jc w:val="center"/>
        <w:outlineLvl w:val="0"/>
        <w:rPr>
          <w:b/>
          <w:sz w:val="28"/>
        </w:rPr>
      </w:pPr>
      <w:r w:rsidRPr="00773AF6">
        <w:rPr>
          <w:rFonts w:eastAsia="Times New Roman"/>
          <w:sz w:val="28"/>
          <w:lang w:eastAsia="ru-RU"/>
        </w:rPr>
        <w:br w:type="page"/>
      </w:r>
      <w:bookmarkStart w:id="65" w:name="_Toc89434420"/>
      <w:r w:rsidR="00FA35D5" w:rsidRPr="00141BEA">
        <w:rPr>
          <w:b/>
          <w:sz w:val="28"/>
        </w:rPr>
        <w:lastRenderedPageBreak/>
        <w:t xml:space="preserve">Часть </w:t>
      </w:r>
      <w:r w:rsidR="004E6B09">
        <w:rPr>
          <w:b/>
          <w:sz w:val="28"/>
          <w:lang w:val="en-US"/>
        </w:rPr>
        <w:t>II</w:t>
      </w:r>
      <w:r w:rsidR="00FA35D5" w:rsidRPr="00141BEA">
        <w:rPr>
          <w:b/>
          <w:sz w:val="28"/>
        </w:rPr>
        <w:t xml:space="preserve">. </w:t>
      </w:r>
      <w:r w:rsidR="00856C7D" w:rsidRPr="00141BEA">
        <w:rPr>
          <w:b/>
          <w:sz w:val="28"/>
        </w:rPr>
        <w:t>Градостроительные регламенты.</w:t>
      </w:r>
      <w:bookmarkEnd w:id="65"/>
    </w:p>
    <w:p w:rsidR="00DB5470" w:rsidRPr="00C434F4" w:rsidRDefault="00DB5470" w:rsidP="00C434F4">
      <w:pPr>
        <w:ind w:firstLine="284"/>
        <w:jc w:val="center"/>
        <w:rPr>
          <w:rFonts w:ascii="Times New Roman" w:hAnsi="Times New Roman" w:cs="Times New Roman"/>
          <w:b/>
          <w:sz w:val="24"/>
          <w:szCs w:val="24"/>
          <w:u w:val="single"/>
        </w:rPr>
      </w:pPr>
    </w:p>
    <w:p w:rsidR="00DB5470" w:rsidRDefault="00DB5470" w:rsidP="000352AB">
      <w:pPr>
        <w:pStyle w:val="2"/>
      </w:pPr>
      <w:bookmarkStart w:id="66" w:name="_Toc89434421"/>
      <w:r w:rsidRPr="00C434F4">
        <w:t xml:space="preserve">Статья </w:t>
      </w:r>
      <w:r w:rsidR="00C434F4" w:rsidRPr="00C434F4">
        <w:t>28</w:t>
      </w:r>
      <w:r w:rsidRPr="00C434F4">
        <w:t>. Территориальная зона Ж-1 - Зона коттеджной застройки</w:t>
      </w:r>
      <w:bookmarkEnd w:id="66"/>
    </w:p>
    <w:p w:rsidR="00C434F4" w:rsidRPr="00C434F4" w:rsidRDefault="00C434F4" w:rsidP="00C434F4"/>
    <w:p w:rsidR="00DB5470" w:rsidRPr="008A0373" w:rsidRDefault="00DB5470" w:rsidP="00DB5470">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2D58E2" w:rsidRPr="00006E2E" w:rsidTr="006F6FF1">
        <w:trPr>
          <w:trHeight w:val="554"/>
        </w:trPr>
        <w:tc>
          <w:tcPr>
            <w:tcW w:w="2127"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719"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6F6FF1" w:rsidRPr="00006E2E" w:rsidTr="002D58E2">
        <w:trPr>
          <w:trHeight w:val="2757"/>
        </w:trPr>
        <w:tc>
          <w:tcPr>
            <w:tcW w:w="2127" w:type="dxa"/>
          </w:tcPr>
          <w:p w:rsidR="006F6FF1" w:rsidRPr="00006E2E" w:rsidRDefault="006F6FF1" w:rsidP="006F6FF1">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tc>
        <w:tc>
          <w:tcPr>
            <w:tcW w:w="5103" w:type="dxa"/>
          </w:tcPr>
          <w:p w:rsidR="006F6FF1" w:rsidRPr="007A37D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6FF1" w:rsidRPr="007A37D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6FF1" w:rsidRPr="0057679A" w:rsidRDefault="006F6FF1" w:rsidP="006F6FF1">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6F6FF1"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6F6FF1" w:rsidRPr="0057679A" w:rsidRDefault="006F6FF1" w:rsidP="006F6FF1">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6F6FF1" w:rsidRPr="0057679A" w:rsidRDefault="006F6FF1" w:rsidP="006F6FF1">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6F6FF1" w:rsidRPr="0057679A" w:rsidRDefault="006F6FF1" w:rsidP="006F6FF1">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6F6FF1" w:rsidRDefault="006F6FF1" w:rsidP="006F6FF1">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p>
          <w:p w:rsidR="006F6FF1" w:rsidRPr="00006E2E" w:rsidRDefault="006F6FF1" w:rsidP="006F6FF1">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6F6FF1" w:rsidRPr="00FA6F8E" w:rsidRDefault="006F6FF1" w:rsidP="006F6FF1">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6F6FF1" w:rsidRDefault="006F6FF1" w:rsidP="006F6FF1">
            <w:pPr>
              <w:spacing w:after="0"/>
              <w:rPr>
                <w:rFonts w:ascii="Times New Roman" w:hAnsi="Times New Roman" w:cs="Times New Roman"/>
                <w:sz w:val="20"/>
                <w:szCs w:val="20"/>
              </w:rPr>
            </w:pPr>
          </w:p>
          <w:p w:rsidR="006F6FF1" w:rsidRDefault="006F6FF1" w:rsidP="006F6FF1">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1.4 статьи </w:t>
            </w:r>
            <w:r w:rsidR="00484842">
              <w:rPr>
                <w:rFonts w:ascii="Times New Roman" w:hAnsi="Times New Roman" w:cs="Times New Roman"/>
                <w:sz w:val="20"/>
                <w:szCs w:val="20"/>
              </w:rPr>
              <w:t>43</w:t>
            </w:r>
            <w:r>
              <w:rPr>
                <w:rFonts w:ascii="Times New Roman" w:hAnsi="Times New Roman" w:cs="Times New Roman"/>
                <w:sz w:val="20"/>
                <w:szCs w:val="20"/>
              </w:rPr>
              <w:t xml:space="preserve"> настоящих Правил.</w:t>
            </w:r>
          </w:p>
          <w:p w:rsidR="006F6FF1" w:rsidRPr="00134ED7" w:rsidRDefault="006F6FF1" w:rsidP="006F6FF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6F6FF1" w:rsidRPr="00B84FC7" w:rsidRDefault="006F6FF1" w:rsidP="006F6FF1">
            <w:pPr>
              <w:rPr>
                <w:rFonts w:ascii="Times New Roman" w:hAnsi="Times New Roman" w:cs="Times New Roman"/>
                <w:sz w:val="20"/>
                <w:szCs w:val="20"/>
              </w:rPr>
            </w:pPr>
          </w:p>
        </w:tc>
      </w:tr>
      <w:tr w:rsidR="006F6FF1" w:rsidRPr="00006E2E" w:rsidTr="006F6FF1">
        <w:trPr>
          <w:trHeight w:val="1536"/>
        </w:trPr>
        <w:tc>
          <w:tcPr>
            <w:tcW w:w="2127" w:type="dxa"/>
          </w:tcPr>
          <w:p w:rsidR="006F6FF1" w:rsidRDefault="006F6FF1" w:rsidP="006F6FF1">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A637D7" w:rsidRDefault="00A637D7" w:rsidP="006F6FF1">
            <w:pPr>
              <w:spacing w:after="0"/>
              <w:rPr>
                <w:rFonts w:ascii="Times New Roman" w:hAnsi="Times New Roman" w:cs="Times New Roman"/>
                <w:sz w:val="20"/>
                <w:szCs w:val="20"/>
              </w:rPr>
            </w:pPr>
          </w:p>
          <w:p w:rsidR="00A637D7" w:rsidRPr="00006E2E" w:rsidRDefault="00A637D7" w:rsidP="006F6FF1">
            <w:pPr>
              <w:spacing w:after="0"/>
              <w:rPr>
                <w:rFonts w:ascii="Times New Roman" w:hAnsi="Times New Roman" w:cs="Times New Roman"/>
                <w:sz w:val="20"/>
                <w:szCs w:val="20"/>
              </w:rPr>
            </w:pPr>
          </w:p>
        </w:tc>
        <w:tc>
          <w:tcPr>
            <w:tcW w:w="5103" w:type="dxa"/>
          </w:tcPr>
          <w:p w:rsidR="006F6FF1" w:rsidRPr="007A37D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6F6FF1" w:rsidRPr="007A37D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w:t>
            </w:r>
            <w:r>
              <w:rPr>
                <w:rFonts w:ascii="Times New Roman" w:hAnsi="Times New Roman" w:cs="Times New Roman"/>
                <w:sz w:val="20"/>
                <w:szCs w:val="20"/>
              </w:rPr>
              <w:t>не подлежит установлению;</w:t>
            </w:r>
          </w:p>
          <w:p w:rsidR="006F6FF1" w:rsidRPr="0057679A"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6F6FF1" w:rsidRPr="0057679A"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6F6FF1" w:rsidRPr="0057679A" w:rsidRDefault="006F6FF1" w:rsidP="00A637D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sidR="00A637D7">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tc>
        <w:tc>
          <w:tcPr>
            <w:tcW w:w="2719" w:type="dxa"/>
            <w:vMerge/>
          </w:tcPr>
          <w:p w:rsidR="006F6FF1" w:rsidRPr="00006E2E" w:rsidRDefault="006F6FF1" w:rsidP="006F6FF1">
            <w:pPr>
              <w:spacing w:after="0"/>
              <w:rPr>
                <w:rFonts w:ascii="Times New Roman" w:hAnsi="Times New Roman" w:cs="Times New Roman"/>
                <w:sz w:val="20"/>
                <w:szCs w:val="20"/>
              </w:rPr>
            </w:pPr>
          </w:p>
        </w:tc>
      </w:tr>
      <w:tr w:rsidR="006F6FF1" w:rsidRPr="00006E2E" w:rsidTr="006F6FF1">
        <w:trPr>
          <w:trHeight w:val="964"/>
        </w:trPr>
        <w:tc>
          <w:tcPr>
            <w:tcW w:w="2127" w:type="dxa"/>
          </w:tcPr>
          <w:p w:rsidR="006F6FF1" w:rsidRPr="00006E2E" w:rsidRDefault="006F6FF1" w:rsidP="006F6FF1">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6F6FF1" w:rsidRPr="00006E2E"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6FF1"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5000м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6FF1" w:rsidRPr="00F75FF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6F6FF1" w:rsidRPr="00F75FF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6F6FF1" w:rsidRDefault="006F6FF1" w:rsidP="006F6FF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6</w:t>
            </w:r>
            <w:r w:rsidRPr="00F75FFF">
              <w:rPr>
                <w:rFonts w:ascii="Times New Roman" w:hAnsi="Times New Roman" w:cs="Times New Roman"/>
                <w:sz w:val="20"/>
                <w:szCs w:val="20"/>
              </w:rPr>
              <w:t>0%</w:t>
            </w:r>
            <w:r>
              <w:rPr>
                <w:rFonts w:ascii="Times New Roman" w:hAnsi="Times New Roman" w:cs="Times New Roman"/>
                <w:sz w:val="20"/>
                <w:szCs w:val="20"/>
              </w:rPr>
              <w:t>;</w:t>
            </w:r>
          </w:p>
          <w:p w:rsidR="006F6FF1" w:rsidRPr="00006E2E" w:rsidRDefault="006F6FF1" w:rsidP="006F6FF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6F6FF1" w:rsidRPr="00006E2E" w:rsidRDefault="006F6FF1" w:rsidP="006F6FF1">
            <w:pPr>
              <w:spacing w:after="0"/>
              <w:rPr>
                <w:rFonts w:ascii="Times New Roman" w:hAnsi="Times New Roman" w:cs="Times New Roman"/>
                <w:sz w:val="20"/>
                <w:szCs w:val="20"/>
              </w:rPr>
            </w:pPr>
          </w:p>
        </w:tc>
      </w:tr>
      <w:tr w:rsidR="006F6FF1" w:rsidRPr="00006E2E" w:rsidTr="006F6FF1">
        <w:trPr>
          <w:trHeight w:val="964"/>
        </w:trPr>
        <w:tc>
          <w:tcPr>
            <w:tcW w:w="2127" w:type="dxa"/>
          </w:tcPr>
          <w:p w:rsidR="006F6FF1" w:rsidRDefault="006F6FF1" w:rsidP="006F6FF1">
            <w:pPr>
              <w:spacing w:after="100"/>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6F6FF1" w:rsidRDefault="006F6FF1" w:rsidP="006F6FF1">
            <w:pPr>
              <w:spacing w:after="100"/>
              <w:rPr>
                <w:rFonts w:ascii="Times New Roman" w:hAnsi="Times New Roman" w:cs="Times New Roman"/>
                <w:sz w:val="20"/>
                <w:szCs w:val="20"/>
              </w:rPr>
            </w:pPr>
          </w:p>
        </w:tc>
        <w:tc>
          <w:tcPr>
            <w:tcW w:w="5103" w:type="dxa"/>
          </w:tcPr>
          <w:p w:rsidR="006F6FF1" w:rsidRPr="00006E2E"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6F6FF1"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6F6FF1"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F6FF1" w:rsidRPr="006015A3"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F6FF1" w:rsidRPr="00F75FFF"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6F6FF1" w:rsidRPr="0057679A" w:rsidRDefault="006F6FF1" w:rsidP="006F6F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6F6FF1" w:rsidRDefault="006F6FF1" w:rsidP="006F6FF1">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6F6FF1" w:rsidRPr="00006E2E" w:rsidRDefault="006F6FF1" w:rsidP="006F6FF1">
            <w:pPr>
              <w:spacing w:after="0"/>
              <w:rPr>
                <w:rFonts w:ascii="Times New Roman" w:hAnsi="Times New Roman" w:cs="Times New Roman"/>
                <w:sz w:val="20"/>
                <w:szCs w:val="20"/>
              </w:rPr>
            </w:pPr>
          </w:p>
        </w:tc>
      </w:tr>
    </w:tbl>
    <w:p w:rsidR="00DB5470" w:rsidRPr="00BD1E6F" w:rsidRDefault="00DB5470" w:rsidP="00BD1E6F"/>
    <w:p w:rsidR="00942061" w:rsidRDefault="00DB5470" w:rsidP="00942061">
      <w:pPr>
        <w:spacing w:line="192" w:lineRule="auto"/>
        <w:jc w:val="center"/>
        <w:rPr>
          <w:rFonts w:ascii="Times New Roman" w:hAnsi="Times New Roman" w:cs="Times New Roman"/>
          <w:b/>
          <w:sz w:val="24"/>
          <w:szCs w:val="24"/>
        </w:rPr>
      </w:pPr>
      <w:r w:rsidRPr="00A52F4F">
        <w:rPr>
          <w:rFonts w:ascii="Times New Roman" w:hAnsi="Times New Roman" w:cs="Times New Roman"/>
          <w:b/>
          <w:sz w:val="24"/>
          <w:szCs w:val="24"/>
        </w:rPr>
        <w:t xml:space="preserve"> </w:t>
      </w:r>
      <w:r w:rsidR="00942061" w:rsidRPr="00F07D4A">
        <w:rPr>
          <w:rFonts w:ascii="Times New Roman" w:hAnsi="Times New Roman" w:cs="Times New Roman"/>
          <w:b/>
        </w:rPr>
        <w:t xml:space="preserve">2.Вспомогательные виды </w:t>
      </w:r>
      <w:r w:rsidR="00942061" w:rsidRPr="008A0373">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2D58E2" w:rsidRPr="002D58E2" w:rsidTr="006F6FF1">
        <w:trPr>
          <w:trHeight w:val="384"/>
        </w:trPr>
        <w:tc>
          <w:tcPr>
            <w:tcW w:w="2127"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942061" w:rsidRPr="002D58E2" w:rsidTr="006F6FF1">
        <w:trPr>
          <w:trHeight w:val="206"/>
        </w:trPr>
        <w:tc>
          <w:tcPr>
            <w:tcW w:w="2127"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Хранение автотранспорт</w:t>
            </w:r>
            <w:r w:rsidR="001914D3" w:rsidRPr="002D58E2">
              <w:rPr>
                <w:rFonts w:ascii="Times New Roman" w:hAnsi="Times New Roman" w:cs="Times New Roman"/>
                <w:sz w:val="20"/>
                <w:szCs w:val="20"/>
              </w:rPr>
              <w:t>а</w:t>
            </w:r>
            <w:r w:rsidRPr="002D58E2">
              <w:rPr>
                <w:rFonts w:ascii="Times New Roman" w:hAnsi="Times New Roman" w:cs="Times New Roman"/>
                <w:sz w:val="20"/>
                <w:szCs w:val="20"/>
              </w:rPr>
              <w:t xml:space="preserve"> (2.7.1)</w:t>
            </w:r>
          </w:p>
        </w:tc>
        <w:tc>
          <w:tcPr>
            <w:tcW w:w="5103"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1м.</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 </w:t>
            </w:r>
            <w:r w:rsidR="006E197A" w:rsidRPr="002D58E2">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2D58E2">
              <w:rPr>
                <w:rFonts w:ascii="Times New Roman" w:hAnsi="Times New Roman" w:cs="Times New Roman"/>
                <w:sz w:val="20"/>
                <w:szCs w:val="20"/>
              </w:rPr>
              <w:t xml:space="preserve"> – 5м.</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Этажность – 1эт.</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машиномест – 2шт.</w:t>
            </w:r>
          </w:p>
        </w:tc>
        <w:tc>
          <w:tcPr>
            <w:tcW w:w="2693" w:type="dxa"/>
            <w:vMerge w:val="restart"/>
          </w:tcPr>
          <w:p w:rsidR="00942061" w:rsidRPr="002D58E2" w:rsidRDefault="00942061" w:rsidP="002D58E2">
            <w:pPr>
              <w:spacing w:after="0" w:line="240" w:lineRule="auto"/>
              <w:rPr>
                <w:rFonts w:ascii="Times New Roman" w:hAnsi="Times New Roman" w:cs="Times New Roman"/>
                <w:sz w:val="20"/>
                <w:szCs w:val="20"/>
              </w:rPr>
            </w:pPr>
          </w:p>
        </w:tc>
      </w:tr>
      <w:tr w:rsidR="00942061" w:rsidRPr="002D58E2" w:rsidTr="006F6FF1">
        <w:trPr>
          <w:trHeight w:val="206"/>
        </w:trPr>
        <w:tc>
          <w:tcPr>
            <w:tcW w:w="2127" w:type="dxa"/>
          </w:tcPr>
          <w:p w:rsidR="00942061" w:rsidRPr="002D58E2" w:rsidRDefault="003F190C"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Предоставление</w:t>
            </w:r>
            <w:r w:rsidR="00942061" w:rsidRPr="002D58E2">
              <w:rPr>
                <w:rFonts w:ascii="Times New Roman" w:hAnsi="Times New Roman" w:cs="Times New Roman"/>
                <w:sz w:val="20"/>
                <w:szCs w:val="20"/>
              </w:rPr>
              <w:t xml:space="preserve"> коммунальных услуг (3.1.1)</w:t>
            </w:r>
          </w:p>
        </w:tc>
        <w:tc>
          <w:tcPr>
            <w:tcW w:w="5103"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-Максимальный процент застройки не подлежит установлению, </w:t>
            </w:r>
          </w:p>
          <w:p w:rsidR="00942061" w:rsidRPr="002D58E2" w:rsidRDefault="00942061" w:rsidP="002D58E2">
            <w:pPr>
              <w:pStyle w:val="ConsPlusNormal"/>
              <w:rPr>
                <w:sz w:val="20"/>
                <w:szCs w:val="20"/>
              </w:rPr>
            </w:pPr>
            <w:r w:rsidRPr="002D58E2">
              <w:rPr>
                <w:sz w:val="20"/>
                <w:szCs w:val="20"/>
              </w:rPr>
              <w:t>- Минимальный отступ от границ смежного земельного участка не менее– 5м;</w:t>
            </w:r>
          </w:p>
          <w:p w:rsidR="00942061" w:rsidRPr="002D58E2" w:rsidRDefault="00942061" w:rsidP="002D58E2">
            <w:pPr>
              <w:pStyle w:val="ConsPlusNormal"/>
              <w:rPr>
                <w:sz w:val="20"/>
                <w:szCs w:val="20"/>
              </w:rPr>
            </w:pPr>
            <w:r w:rsidRPr="002D58E2">
              <w:rPr>
                <w:sz w:val="20"/>
                <w:szCs w:val="20"/>
              </w:rPr>
              <w:t xml:space="preserve">- Минимальный отступ выгребной ямы, септика от жилого дома на </w:t>
            </w:r>
            <w:r w:rsidR="00371F6B" w:rsidRPr="002D58E2">
              <w:rPr>
                <w:sz w:val="20"/>
                <w:szCs w:val="20"/>
              </w:rPr>
              <w:t>смежном</w:t>
            </w:r>
            <w:r w:rsidRPr="002D58E2">
              <w:rPr>
                <w:sz w:val="20"/>
                <w:szCs w:val="20"/>
              </w:rPr>
              <w:t xml:space="preserve"> земельном участке  – 12м;</w:t>
            </w:r>
          </w:p>
          <w:p w:rsidR="00942061" w:rsidRPr="002D58E2" w:rsidRDefault="00942061" w:rsidP="002D58E2">
            <w:pPr>
              <w:pStyle w:val="ConsPlusNormal"/>
              <w:rPr>
                <w:sz w:val="20"/>
                <w:szCs w:val="20"/>
              </w:rPr>
            </w:pPr>
            <w:r w:rsidRPr="002D58E2">
              <w:rPr>
                <w:sz w:val="20"/>
                <w:szCs w:val="20"/>
              </w:rPr>
              <w:t>- минимальное расстояние от водозаборных колодцев 20 метров.</w:t>
            </w:r>
          </w:p>
        </w:tc>
        <w:tc>
          <w:tcPr>
            <w:tcW w:w="2693" w:type="dxa"/>
            <w:vMerge/>
          </w:tcPr>
          <w:p w:rsidR="00942061" w:rsidRPr="002D58E2" w:rsidRDefault="00942061" w:rsidP="002D58E2">
            <w:pPr>
              <w:spacing w:after="0" w:line="240" w:lineRule="auto"/>
              <w:rPr>
                <w:rFonts w:ascii="Times New Roman" w:hAnsi="Times New Roman" w:cs="Times New Roman"/>
                <w:sz w:val="20"/>
                <w:szCs w:val="20"/>
              </w:rPr>
            </w:pPr>
          </w:p>
        </w:tc>
      </w:tr>
      <w:tr w:rsidR="00942061" w:rsidRPr="002D58E2" w:rsidTr="006F6FF1">
        <w:trPr>
          <w:trHeight w:val="206"/>
        </w:trPr>
        <w:tc>
          <w:tcPr>
            <w:tcW w:w="2127"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Благоустройство территории (12.0.2)</w:t>
            </w:r>
          </w:p>
        </w:tc>
        <w:tc>
          <w:tcPr>
            <w:tcW w:w="5103" w:type="dxa"/>
          </w:tcPr>
          <w:p w:rsidR="00942061" w:rsidRPr="002D58E2" w:rsidRDefault="00942061" w:rsidP="002D58E2">
            <w:pPr>
              <w:pStyle w:val="ConsPlusNormal"/>
              <w:jc w:val="both"/>
              <w:rPr>
                <w:sz w:val="20"/>
                <w:szCs w:val="20"/>
              </w:rPr>
            </w:pPr>
            <w:r w:rsidRPr="002D58E2">
              <w:rPr>
                <w:sz w:val="20"/>
                <w:szCs w:val="20"/>
              </w:rPr>
              <w:t>Минимальный процент озеленения земельных участков:</w:t>
            </w:r>
          </w:p>
          <w:p w:rsidR="00942061" w:rsidRPr="002D58E2" w:rsidRDefault="00942061" w:rsidP="002D58E2">
            <w:pPr>
              <w:pStyle w:val="ConsPlusNormal"/>
              <w:jc w:val="both"/>
              <w:rPr>
                <w:sz w:val="20"/>
                <w:szCs w:val="20"/>
              </w:rPr>
            </w:pPr>
            <w:r w:rsidRPr="002D58E2">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942061" w:rsidRPr="002D58E2" w:rsidRDefault="00942061" w:rsidP="002D58E2">
            <w:pPr>
              <w:pStyle w:val="ConsPlusNormal"/>
              <w:jc w:val="both"/>
              <w:rPr>
                <w:sz w:val="20"/>
                <w:szCs w:val="20"/>
              </w:rPr>
            </w:pPr>
            <w:r w:rsidRPr="002D58E2">
              <w:rPr>
                <w:sz w:val="20"/>
                <w:szCs w:val="20"/>
              </w:rPr>
              <w:t>Расстояние от деревьев/кустарников до:</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 Наружных стен зданий и сооружения -5/1,5 метров;</w:t>
            </w:r>
          </w:p>
          <w:p w:rsidR="00942061" w:rsidRPr="002D58E2" w:rsidRDefault="00942061" w:rsidP="002D58E2">
            <w:pPr>
              <w:pStyle w:val="ConsPlusNonformat"/>
              <w:rPr>
                <w:rFonts w:ascii="Times New Roman" w:hAnsi="Times New Roman" w:cs="Times New Roman"/>
              </w:rPr>
            </w:pPr>
            <w:r w:rsidRPr="002D58E2">
              <w:rPr>
                <w:rFonts w:ascii="Times New Roman" w:hAnsi="Times New Roman" w:cs="Times New Roman"/>
              </w:rPr>
              <w:t>-  Подземных сетей:</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газопровод, канализация 1,5/(не норм.) метров;</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942061" w:rsidRPr="002D58E2" w:rsidRDefault="00942061" w:rsidP="002D58E2">
            <w:pPr>
              <w:pStyle w:val="ConsPlusNonformat"/>
              <w:jc w:val="both"/>
            </w:pPr>
            <w:r w:rsidRPr="002D58E2">
              <w:rPr>
                <w:rFonts w:ascii="Times New Roman" w:hAnsi="Times New Roman" w:cs="Times New Roman"/>
              </w:rPr>
              <w:t>силовой кабель и кабель связи  2/0,7 метров.</w:t>
            </w:r>
          </w:p>
        </w:tc>
        <w:tc>
          <w:tcPr>
            <w:tcW w:w="2693" w:type="dxa"/>
          </w:tcPr>
          <w:p w:rsidR="00942061" w:rsidRPr="002D58E2" w:rsidRDefault="00942061" w:rsidP="002D58E2">
            <w:pPr>
              <w:spacing w:after="0" w:line="240" w:lineRule="auto"/>
              <w:rPr>
                <w:rFonts w:ascii="Times New Roman" w:hAnsi="Times New Roman" w:cs="Times New Roman"/>
                <w:sz w:val="20"/>
                <w:szCs w:val="20"/>
              </w:rPr>
            </w:pPr>
          </w:p>
        </w:tc>
      </w:tr>
    </w:tbl>
    <w:p w:rsidR="00DB5470" w:rsidRDefault="00DB5470" w:rsidP="00942061">
      <w:pPr>
        <w:spacing w:line="192" w:lineRule="auto"/>
        <w:jc w:val="center"/>
        <w:rPr>
          <w:rFonts w:ascii="Times New Roman" w:hAnsi="Times New Roman" w:cs="Times New Roman"/>
          <w:b/>
          <w:sz w:val="24"/>
          <w:szCs w:val="24"/>
        </w:rPr>
      </w:pPr>
    </w:p>
    <w:p w:rsidR="00DB5470" w:rsidRPr="008A0373" w:rsidRDefault="00DB5470" w:rsidP="00DB5470">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693"/>
      </w:tblGrid>
      <w:tr w:rsidR="002D58E2" w:rsidRPr="00006E2E" w:rsidTr="00DB547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DB5470" w:rsidRPr="00006E2E" w:rsidTr="00DB5470">
        <w:trPr>
          <w:trHeight w:val="206"/>
        </w:trPr>
        <w:tc>
          <w:tcPr>
            <w:tcW w:w="2127" w:type="dxa"/>
            <w:tcBorders>
              <w:top w:val="single" w:sz="8" w:space="0" w:color="auto"/>
              <w:left w:val="single" w:sz="8" w:space="0" w:color="auto"/>
              <w:bottom w:val="single" w:sz="8" w:space="0" w:color="auto"/>
              <w:right w:val="single" w:sz="8" w:space="0" w:color="auto"/>
            </w:tcBorders>
          </w:tcPr>
          <w:p w:rsidR="00DB5470" w:rsidRDefault="00DB5470" w:rsidP="00DB5470">
            <w:pPr>
              <w:pStyle w:val="aa"/>
              <w:spacing w:after="100"/>
              <w:rPr>
                <w:sz w:val="20"/>
              </w:rPr>
            </w:pPr>
            <w:r>
              <w:rPr>
                <w:sz w:val="20"/>
              </w:rPr>
              <w:t>Бытовое обслуживание (3.3)</w:t>
            </w:r>
          </w:p>
          <w:p w:rsidR="00DB5470" w:rsidRDefault="00DB5470" w:rsidP="00DB5470">
            <w:pPr>
              <w:pStyle w:val="aa"/>
              <w:spacing w:after="100"/>
              <w:rPr>
                <w:sz w:val="20"/>
              </w:rPr>
            </w:pPr>
            <w:r>
              <w:rPr>
                <w:sz w:val="20"/>
              </w:rPr>
              <w:t>Магазины (4.4)</w:t>
            </w:r>
          </w:p>
          <w:p w:rsidR="00DB5470" w:rsidRPr="00006E2E" w:rsidRDefault="00DB5470" w:rsidP="00DB5470">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B5470" w:rsidRPr="00E00861" w:rsidRDefault="00DB5470" w:rsidP="00DB5470">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B5470" w:rsidRPr="00E00861" w:rsidRDefault="00DB5470" w:rsidP="00DB5470">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DB5470" w:rsidRPr="00E00861" w:rsidRDefault="00DB5470" w:rsidP="00DB5470">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B5470" w:rsidRDefault="00DB5470" w:rsidP="00DB5470">
            <w:pPr>
              <w:spacing w:after="0"/>
              <w:rPr>
                <w:rFonts w:ascii="Times New Roman" w:hAnsi="Times New Roman" w:cs="Times New Roman"/>
                <w:sz w:val="20"/>
                <w:szCs w:val="20"/>
              </w:rPr>
            </w:pPr>
            <w:r>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 5м.</w:t>
            </w:r>
          </w:p>
          <w:p w:rsidR="00DB5470" w:rsidRPr="00E00861" w:rsidRDefault="00DB5470" w:rsidP="00DB5470">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B5470" w:rsidRPr="00E00861" w:rsidRDefault="00DB5470" w:rsidP="00DB547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Максимальная площадь объектов</w:t>
            </w:r>
            <w:r>
              <w:rPr>
                <w:rFonts w:ascii="Times New Roman" w:hAnsi="Times New Roman" w:cs="Times New Roman"/>
                <w:sz w:val="20"/>
                <w:szCs w:val="20"/>
              </w:rPr>
              <w:t xml:space="preserve"> капитального строительства 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DB5470" w:rsidRPr="00E00861" w:rsidRDefault="00DB5470" w:rsidP="00DB5470">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B5470" w:rsidRDefault="00DB5470" w:rsidP="00DB547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w:t>
            </w:r>
            <w:r>
              <w:rPr>
                <w:rFonts w:ascii="Times New Roman" w:hAnsi="Times New Roman" w:cs="Times New Roman"/>
                <w:sz w:val="20"/>
                <w:szCs w:val="20"/>
              </w:rPr>
              <w:t xml:space="preserve"> земельного участка </w:t>
            </w:r>
            <w:r w:rsidRPr="00E00861">
              <w:rPr>
                <w:rFonts w:ascii="Times New Roman" w:hAnsi="Times New Roman" w:cs="Times New Roman"/>
                <w:sz w:val="20"/>
                <w:szCs w:val="20"/>
              </w:rPr>
              <w:t>-60%</w:t>
            </w:r>
            <w:r w:rsidR="00CE4188">
              <w:rPr>
                <w:rFonts w:ascii="Times New Roman" w:hAnsi="Times New Roman" w:cs="Times New Roman"/>
                <w:sz w:val="20"/>
                <w:szCs w:val="20"/>
              </w:rPr>
              <w:t>;</w:t>
            </w:r>
          </w:p>
          <w:p w:rsidR="00CE4188" w:rsidRPr="00CE4188" w:rsidRDefault="00CE4188" w:rsidP="00CE4188">
            <w:pPr>
              <w:spacing w:after="0"/>
              <w:rPr>
                <w:rFonts w:ascii="Times New Roman" w:hAnsi="Times New Roman" w:cs="Times New Roman"/>
                <w:sz w:val="20"/>
                <w:szCs w:val="20"/>
              </w:rPr>
            </w:pPr>
            <w:r>
              <w:rPr>
                <w:rFonts w:ascii="Times New Roman" w:hAnsi="Times New Roman" w:cs="Times New Roman"/>
                <w:sz w:val="20"/>
                <w:szCs w:val="20"/>
              </w:rPr>
              <w:t>-</w:t>
            </w:r>
            <w:r w:rsidRPr="00CE4188">
              <w:rPr>
                <w:rFonts w:ascii="Times New Roman" w:hAnsi="Times New Roman" w:cs="Times New Roman"/>
                <w:sz w:val="20"/>
                <w:szCs w:val="20"/>
              </w:rPr>
              <w:t>Минимальная/максимальная ширина земельного участка не подлежит установлению;</w:t>
            </w:r>
          </w:p>
          <w:p w:rsidR="00CE4188" w:rsidRPr="00E00861" w:rsidRDefault="00CE4188" w:rsidP="00CE4188">
            <w:pPr>
              <w:spacing w:after="0"/>
              <w:rPr>
                <w:rFonts w:ascii="Times New Roman" w:hAnsi="Times New Roman" w:cs="Times New Roman"/>
                <w:sz w:val="20"/>
                <w:szCs w:val="20"/>
              </w:rPr>
            </w:pPr>
            <w:r w:rsidRPr="00CE4188">
              <w:rPr>
                <w:rFonts w:ascii="Times New Roman" w:hAnsi="Times New Roman" w:cs="Times New Roman"/>
                <w:sz w:val="20"/>
                <w:szCs w:val="20"/>
              </w:rPr>
              <w:t xml:space="preserve">-Минимальная/максимальная длина земельного участка </w:t>
            </w:r>
            <w:r w:rsidRPr="00CE4188">
              <w:rPr>
                <w:rFonts w:ascii="Times New Roman" w:hAnsi="Times New Roman" w:cs="Times New Roman"/>
                <w:sz w:val="20"/>
                <w:szCs w:val="20"/>
              </w:rPr>
              <w:lastRenderedPageBreak/>
              <w:t>не подлежит установлению;</w:t>
            </w:r>
          </w:p>
        </w:tc>
        <w:tc>
          <w:tcPr>
            <w:tcW w:w="2693" w:type="dxa"/>
            <w:vMerge w:val="restart"/>
            <w:tcBorders>
              <w:left w:val="single" w:sz="8" w:space="0" w:color="auto"/>
              <w:right w:val="single" w:sz="8" w:space="0" w:color="auto"/>
            </w:tcBorders>
          </w:tcPr>
          <w:p w:rsidR="00DB5470" w:rsidRPr="00006E2E" w:rsidRDefault="00DB5470" w:rsidP="00484842">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пунктом 1.</w:t>
            </w:r>
            <w:r w:rsidR="00F41F9F">
              <w:rPr>
                <w:rFonts w:ascii="Times New Roman" w:hAnsi="Times New Roman" w:cs="Times New Roman"/>
                <w:sz w:val="20"/>
                <w:szCs w:val="20"/>
              </w:rPr>
              <w:t>3</w:t>
            </w:r>
            <w:r>
              <w:rPr>
                <w:rFonts w:ascii="Times New Roman" w:hAnsi="Times New Roman" w:cs="Times New Roman"/>
                <w:sz w:val="20"/>
                <w:szCs w:val="20"/>
              </w:rPr>
              <w:t xml:space="preserve"> статьи </w:t>
            </w:r>
            <w:r w:rsidR="00484842">
              <w:rPr>
                <w:rFonts w:ascii="Times New Roman" w:hAnsi="Times New Roman" w:cs="Times New Roman"/>
                <w:sz w:val="20"/>
                <w:szCs w:val="20"/>
              </w:rPr>
              <w:t>43</w:t>
            </w:r>
            <w:r>
              <w:rPr>
                <w:rFonts w:ascii="Times New Roman" w:hAnsi="Times New Roman" w:cs="Times New Roman"/>
                <w:sz w:val="20"/>
                <w:szCs w:val="20"/>
              </w:rPr>
              <w:t xml:space="preserve"> настоящих Правил.</w:t>
            </w:r>
          </w:p>
        </w:tc>
      </w:tr>
      <w:tr w:rsidR="00DB5470" w:rsidRPr="00006E2E" w:rsidTr="002D58E2">
        <w:trPr>
          <w:trHeight w:val="2980"/>
        </w:trPr>
        <w:tc>
          <w:tcPr>
            <w:tcW w:w="2127" w:type="dxa"/>
            <w:tcBorders>
              <w:top w:val="single" w:sz="8" w:space="0" w:color="auto"/>
              <w:left w:val="single" w:sz="8" w:space="0" w:color="auto"/>
              <w:bottom w:val="single" w:sz="8" w:space="0" w:color="auto"/>
              <w:right w:val="single" w:sz="8" w:space="0" w:color="auto"/>
            </w:tcBorders>
          </w:tcPr>
          <w:p w:rsidR="00DB5470" w:rsidRPr="00006E2E" w:rsidRDefault="00364911" w:rsidP="00DB5470">
            <w:pPr>
              <w:pStyle w:val="aa"/>
              <w:rPr>
                <w:sz w:val="20"/>
              </w:rPr>
            </w:pPr>
            <w:r>
              <w:rPr>
                <w:sz w:val="20"/>
              </w:rPr>
              <w:lastRenderedPageBreak/>
              <w:t>Связь</w:t>
            </w:r>
            <w:r w:rsidR="00DB5470">
              <w:rPr>
                <w:sz w:val="20"/>
              </w:rPr>
              <w:t xml:space="preserve"> (6.8)</w:t>
            </w:r>
          </w:p>
        </w:tc>
        <w:tc>
          <w:tcPr>
            <w:tcW w:w="5103" w:type="dxa"/>
            <w:tcBorders>
              <w:top w:val="single" w:sz="8" w:space="0" w:color="auto"/>
              <w:left w:val="single" w:sz="8" w:space="0" w:color="auto"/>
              <w:bottom w:val="single" w:sz="8" w:space="0" w:color="auto"/>
              <w:right w:val="single" w:sz="8" w:space="0" w:color="auto"/>
            </w:tcBorders>
          </w:tcPr>
          <w:p w:rsidR="00DB5470" w:rsidRDefault="00DB5470" w:rsidP="00DB547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земельного участка- 100м</w:t>
            </w:r>
            <w:r w:rsidRPr="00934404">
              <w:rPr>
                <w:rFonts w:ascii="Times New Roman" w:hAnsi="Times New Roman" w:cs="Times New Roman"/>
                <w:sz w:val="20"/>
                <w:szCs w:val="20"/>
                <w:vertAlign w:val="superscript"/>
              </w:rPr>
              <w:t>2</w:t>
            </w:r>
          </w:p>
          <w:p w:rsidR="00DB5470" w:rsidRDefault="00DB5470" w:rsidP="00DB547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не подлежит установлению.</w:t>
            </w:r>
          </w:p>
          <w:p w:rsidR="00DB5470" w:rsidRDefault="00DB5470" w:rsidP="00DB5470">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B5470" w:rsidRPr="00E00861" w:rsidRDefault="00DB5470" w:rsidP="00DB547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B5470" w:rsidRDefault="00DB5470" w:rsidP="00DB5470">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CE4188" w:rsidRPr="00CE4188" w:rsidRDefault="00CE4188" w:rsidP="00CE4188">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w:t>
            </w:r>
            <w:r w:rsidRPr="00CE4188">
              <w:rPr>
                <w:rFonts w:ascii="Times New Roman" w:hAnsi="Times New Roman" w:cs="Times New Roman"/>
                <w:sz w:val="20"/>
                <w:szCs w:val="20"/>
              </w:rPr>
              <w:t>Минимальная/максимальная ширина земельного участка не подлежит установлению;</w:t>
            </w:r>
          </w:p>
          <w:p w:rsidR="00CE4188" w:rsidRPr="00006E2E" w:rsidRDefault="00CE4188" w:rsidP="00DB5470">
            <w:pPr>
              <w:tabs>
                <w:tab w:val="center" w:pos="4677"/>
                <w:tab w:val="right" w:pos="9355"/>
              </w:tabs>
              <w:spacing w:after="0"/>
              <w:rPr>
                <w:rFonts w:ascii="Times New Roman" w:hAnsi="Times New Roman" w:cs="Times New Roman"/>
                <w:sz w:val="20"/>
                <w:szCs w:val="20"/>
              </w:rPr>
            </w:pPr>
            <w:r w:rsidRPr="00CE4188">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vMerge/>
            <w:tcBorders>
              <w:left w:val="single" w:sz="8" w:space="0" w:color="auto"/>
              <w:right w:val="single" w:sz="8" w:space="0" w:color="auto"/>
            </w:tcBorders>
          </w:tcPr>
          <w:p w:rsidR="00DB5470" w:rsidRPr="00006E2E" w:rsidRDefault="00DB5470" w:rsidP="00DB5470">
            <w:pPr>
              <w:spacing w:after="0"/>
              <w:jc w:val="center"/>
              <w:rPr>
                <w:rFonts w:ascii="Times New Roman" w:hAnsi="Times New Roman" w:cs="Times New Roman"/>
                <w:sz w:val="20"/>
                <w:szCs w:val="20"/>
              </w:rPr>
            </w:pPr>
          </w:p>
        </w:tc>
      </w:tr>
    </w:tbl>
    <w:p w:rsidR="00DB5470" w:rsidRPr="00BD1E6F" w:rsidRDefault="00DB5470" w:rsidP="00BD1E6F"/>
    <w:p w:rsidR="00DB5470" w:rsidRPr="00C434F4" w:rsidRDefault="00DB5470" w:rsidP="000352AB">
      <w:pPr>
        <w:pStyle w:val="2"/>
        <w:rPr>
          <w:sz w:val="20"/>
          <w:szCs w:val="20"/>
        </w:rPr>
      </w:pPr>
      <w:bookmarkStart w:id="67" w:name="_Toc89434422"/>
      <w:r w:rsidRPr="00C434F4">
        <w:t xml:space="preserve">Статья </w:t>
      </w:r>
      <w:r w:rsidR="00C434F4" w:rsidRPr="00C434F4">
        <w:t>29</w:t>
      </w:r>
      <w:r w:rsidRPr="00C434F4">
        <w:t>. Территориальная зона Ж-1Б - Зона застройки индивидуальными жилыми домами с содержанием</w:t>
      </w:r>
      <w:r w:rsidR="00C829C2">
        <w:t xml:space="preserve"> домашнего</w:t>
      </w:r>
      <w:r w:rsidRPr="00C434F4">
        <w:t xml:space="preserve"> скота и птицы</w:t>
      </w:r>
      <w:r w:rsidRPr="00C434F4">
        <w:rPr>
          <w:sz w:val="20"/>
          <w:szCs w:val="20"/>
        </w:rPr>
        <w:t>.</w:t>
      </w:r>
      <w:bookmarkEnd w:id="67"/>
    </w:p>
    <w:p w:rsidR="00DB5470" w:rsidRPr="008A0373" w:rsidRDefault="00DB5470" w:rsidP="00DB5470">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виды </w:t>
      </w:r>
      <w:r w:rsidRPr="008A0373">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2D58E2" w:rsidRPr="00006E2E" w:rsidTr="00DB5470">
        <w:trPr>
          <w:trHeight w:val="554"/>
        </w:trPr>
        <w:tc>
          <w:tcPr>
            <w:tcW w:w="2127"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719"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DB5470" w:rsidRPr="00006E2E" w:rsidTr="00DB5470">
        <w:trPr>
          <w:trHeight w:val="410"/>
        </w:trPr>
        <w:tc>
          <w:tcPr>
            <w:tcW w:w="2127" w:type="dxa"/>
          </w:tcPr>
          <w:p w:rsidR="00DB5470" w:rsidRDefault="006F6FF1"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Для ведения личного подсобного хозяйства (приусадебный </w:t>
            </w:r>
            <w:r w:rsidR="00F73190">
              <w:rPr>
                <w:rFonts w:ascii="Times New Roman" w:hAnsi="Times New Roman" w:cs="Times New Roman"/>
                <w:sz w:val="20"/>
                <w:szCs w:val="20"/>
              </w:rPr>
              <w:t xml:space="preserve">земельный </w:t>
            </w:r>
            <w:r>
              <w:rPr>
                <w:rFonts w:ascii="Times New Roman" w:hAnsi="Times New Roman" w:cs="Times New Roman"/>
                <w:sz w:val="20"/>
                <w:szCs w:val="20"/>
              </w:rPr>
              <w:t>участок) (2.2)</w:t>
            </w:r>
          </w:p>
          <w:p w:rsidR="00DB5470" w:rsidRPr="00A52F4F" w:rsidRDefault="00DB5470"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tc>
        <w:tc>
          <w:tcPr>
            <w:tcW w:w="5103" w:type="dxa"/>
          </w:tcPr>
          <w:p w:rsidR="00DB5470" w:rsidRPr="007A37DF"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800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B5470"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B5470" w:rsidRPr="00A52F4F" w:rsidRDefault="00DB5470" w:rsidP="002D58E2">
            <w:pPr>
              <w:spacing w:after="0" w:line="240" w:lineRule="auto"/>
              <w:jc w:val="both"/>
              <w:rPr>
                <w:rFonts w:ascii="Times New Roman" w:hAnsi="Times New Roman" w:cs="Times New Roman"/>
                <w:sz w:val="20"/>
                <w:szCs w:val="20"/>
              </w:rPr>
            </w:pPr>
            <w:r w:rsidRPr="00A52F4F">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r w:rsidRPr="00A52F4F">
              <w:rPr>
                <w:rFonts w:ascii="Times New Roman" w:hAnsi="Times New Roman" w:cs="Times New Roman"/>
                <w:sz w:val="20"/>
                <w:szCs w:val="20"/>
                <w:vertAlign w:val="superscript"/>
              </w:rPr>
              <w:t>2</w:t>
            </w:r>
            <w:r w:rsidRPr="00A52F4F">
              <w:rPr>
                <w:rFonts w:ascii="Times New Roman" w:hAnsi="Times New Roman" w:cs="Times New Roman"/>
                <w:sz w:val="20"/>
                <w:szCs w:val="20"/>
              </w:rPr>
              <w:t>;</w:t>
            </w:r>
          </w:p>
          <w:p w:rsidR="00DB5470" w:rsidRPr="0057679A" w:rsidRDefault="00DB5470" w:rsidP="002D58E2">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B5470"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DB5470" w:rsidRPr="0057679A" w:rsidRDefault="00DB5470" w:rsidP="002D58E2">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B5470" w:rsidRPr="0057679A" w:rsidRDefault="00DB5470" w:rsidP="002D58E2">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B5470" w:rsidRPr="0057679A" w:rsidRDefault="00DB5470" w:rsidP="002D58E2">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B5470" w:rsidRPr="00E00861" w:rsidRDefault="00DB5470" w:rsidP="002D58E2">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30%.</w:t>
            </w:r>
          </w:p>
          <w:p w:rsidR="00DB5470" w:rsidRDefault="00DB5470" w:rsidP="002D58E2">
            <w:pPr>
              <w:spacing w:after="0" w:line="240" w:lineRule="auto"/>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p w:rsidR="00CE4188" w:rsidRPr="00CE4188" w:rsidRDefault="00CE4188"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CE4188">
              <w:rPr>
                <w:rFonts w:ascii="Times New Roman" w:hAnsi="Times New Roman" w:cs="Times New Roman"/>
                <w:sz w:val="20"/>
                <w:szCs w:val="20"/>
              </w:rPr>
              <w:t>Минимальная/максимальная ширина земельного участка не подлежит установлению;</w:t>
            </w:r>
          </w:p>
          <w:p w:rsidR="00CE4188" w:rsidRPr="00006E2E" w:rsidRDefault="00CE4188" w:rsidP="002D58E2">
            <w:pPr>
              <w:spacing w:after="0" w:line="240" w:lineRule="auto"/>
              <w:rPr>
                <w:rFonts w:ascii="Times New Roman" w:hAnsi="Times New Roman" w:cs="Times New Roman"/>
                <w:sz w:val="20"/>
                <w:szCs w:val="20"/>
              </w:rPr>
            </w:pPr>
            <w:r w:rsidRPr="00CE4188">
              <w:rPr>
                <w:rFonts w:ascii="Times New Roman" w:hAnsi="Times New Roman" w:cs="Times New Roman"/>
                <w:sz w:val="20"/>
                <w:szCs w:val="20"/>
              </w:rPr>
              <w:t>-Минимальная/максимальная длина земельного участка не подлежит установлению;</w:t>
            </w:r>
          </w:p>
        </w:tc>
        <w:tc>
          <w:tcPr>
            <w:tcW w:w="2719" w:type="dxa"/>
            <w:vMerge w:val="restart"/>
          </w:tcPr>
          <w:p w:rsidR="00DB5470" w:rsidRPr="00FA6F8E" w:rsidRDefault="00DB5470" w:rsidP="002D58E2">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B5470" w:rsidRDefault="00DB5470" w:rsidP="002D58E2">
            <w:pPr>
              <w:spacing w:after="0" w:line="240" w:lineRule="auto"/>
              <w:rPr>
                <w:rFonts w:ascii="Times New Roman" w:hAnsi="Times New Roman" w:cs="Times New Roman"/>
                <w:sz w:val="20"/>
                <w:szCs w:val="20"/>
              </w:rPr>
            </w:pPr>
          </w:p>
          <w:p w:rsidR="006A759E" w:rsidRDefault="00DB5470"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w:t>
            </w:r>
            <w:r w:rsidR="00F41F9F">
              <w:rPr>
                <w:rFonts w:ascii="Times New Roman" w:hAnsi="Times New Roman" w:cs="Times New Roman"/>
                <w:sz w:val="20"/>
                <w:szCs w:val="20"/>
              </w:rPr>
              <w:t>3</w:t>
            </w:r>
            <w:r>
              <w:rPr>
                <w:rFonts w:ascii="Times New Roman" w:hAnsi="Times New Roman" w:cs="Times New Roman"/>
                <w:sz w:val="20"/>
                <w:szCs w:val="20"/>
              </w:rPr>
              <w:t xml:space="preserve"> статьи </w:t>
            </w:r>
            <w:r w:rsidR="00484842">
              <w:rPr>
                <w:rFonts w:ascii="Times New Roman" w:hAnsi="Times New Roman" w:cs="Times New Roman"/>
                <w:sz w:val="20"/>
                <w:szCs w:val="20"/>
              </w:rPr>
              <w:t>43</w:t>
            </w:r>
            <w:r>
              <w:rPr>
                <w:rFonts w:ascii="Times New Roman" w:hAnsi="Times New Roman" w:cs="Times New Roman"/>
                <w:sz w:val="20"/>
                <w:szCs w:val="20"/>
              </w:rPr>
              <w:t xml:space="preserve"> настоящих Правил.</w:t>
            </w:r>
          </w:p>
          <w:p w:rsidR="006A759E" w:rsidRDefault="006A759E" w:rsidP="002D58E2">
            <w:pPr>
              <w:spacing w:after="0" w:line="240" w:lineRule="auto"/>
              <w:rPr>
                <w:rFonts w:ascii="Times New Roman" w:hAnsi="Times New Roman" w:cs="Times New Roman"/>
                <w:sz w:val="20"/>
                <w:szCs w:val="20"/>
              </w:rPr>
            </w:pPr>
          </w:p>
          <w:p w:rsidR="006A759E" w:rsidRPr="006A759E" w:rsidRDefault="006A759E"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З</w:t>
            </w:r>
            <w:r w:rsidRPr="006A759E">
              <w:rPr>
                <w:rFonts w:ascii="Times New Roman" w:hAnsi="Times New Roman" w:cs="Times New Roman"/>
                <w:sz w:val="20"/>
                <w:szCs w:val="20"/>
              </w:rPr>
              <w:t xml:space="preserve">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w:t>
            </w:r>
            <w:r w:rsidRPr="006A759E">
              <w:rPr>
                <w:rFonts w:ascii="Times New Roman" w:hAnsi="Times New Roman" w:cs="Times New Roman"/>
                <w:sz w:val="20"/>
                <w:szCs w:val="20"/>
              </w:rPr>
              <w:lastRenderedPageBreak/>
              <w:t>объектов культурного наследия.</w:t>
            </w:r>
          </w:p>
          <w:p w:rsidR="006A759E" w:rsidRDefault="006A759E" w:rsidP="002D58E2">
            <w:pPr>
              <w:spacing w:after="0" w:line="240" w:lineRule="auto"/>
              <w:rPr>
                <w:rFonts w:ascii="Times New Roman" w:hAnsi="Times New Roman" w:cs="Times New Roman"/>
                <w:sz w:val="20"/>
                <w:szCs w:val="20"/>
              </w:rPr>
            </w:pPr>
          </w:p>
          <w:p w:rsidR="00DB5470" w:rsidRPr="006A759E" w:rsidRDefault="00DB5470" w:rsidP="002D58E2">
            <w:pPr>
              <w:spacing w:after="0" w:line="240" w:lineRule="auto"/>
              <w:rPr>
                <w:rFonts w:ascii="Times New Roman" w:hAnsi="Times New Roman" w:cs="Times New Roman"/>
                <w:sz w:val="20"/>
                <w:szCs w:val="20"/>
              </w:rPr>
            </w:pPr>
          </w:p>
        </w:tc>
      </w:tr>
      <w:tr w:rsidR="00DB5470" w:rsidRPr="00006E2E" w:rsidTr="00DB5470">
        <w:trPr>
          <w:trHeight w:val="1536"/>
        </w:trPr>
        <w:tc>
          <w:tcPr>
            <w:tcW w:w="2127" w:type="dxa"/>
          </w:tcPr>
          <w:p w:rsidR="00DB5470" w:rsidRDefault="00DB5470"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F3941" w:rsidRDefault="004F3941" w:rsidP="002D58E2">
            <w:pPr>
              <w:spacing w:after="0" w:line="240" w:lineRule="auto"/>
              <w:rPr>
                <w:rFonts w:ascii="Times New Roman" w:hAnsi="Times New Roman" w:cs="Times New Roman"/>
                <w:sz w:val="20"/>
                <w:szCs w:val="20"/>
              </w:rPr>
            </w:pPr>
          </w:p>
          <w:p w:rsidR="004F3941" w:rsidRPr="00006E2E" w:rsidRDefault="004F3941"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связи (3.2.3)</w:t>
            </w:r>
          </w:p>
        </w:tc>
        <w:tc>
          <w:tcPr>
            <w:tcW w:w="5103" w:type="dxa"/>
          </w:tcPr>
          <w:p w:rsidR="00DB5470" w:rsidRPr="007A37DF"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 3м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B5470" w:rsidRPr="007A37DF"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E93963">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DB5470" w:rsidRPr="0057679A"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DB5470" w:rsidRPr="0057679A"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DB5470" w:rsidRDefault="00DB5470"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w:t>
            </w:r>
            <w:r>
              <w:rPr>
                <w:rFonts w:ascii="Times New Roman" w:hAnsi="Times New Roman" w:cs="Times New Roman"/>
                <w:sz w:val="20"/>
                <w:szCs w:val="20"/>
              </w:rPr>
              <w:t xml:space="preserve"> земельного участка </w:t>
            </w:r>
            <w:r w:rsidRPr="0057679A">
              <w:rPr>
                <w:rFonts w:ascii="Times New Roman" w:hAnsi="Times New Roman" w:cs="Times New Roman"/>
                <w:sz w:val="20"/>
                <w:szCs w:val="20"/>
              </w:rPr>
              <w:t>– 100%</w:t>
            </w:r>
            <w:r>
              <w:rPr>
                <w:rFonts w:ascii="Times New Roman" w:hAnsi="Times New Roman" w:cs="Times New Roman"/>
                <w:sz w:val="20"/>
                <w:szCs w:val="20"/>
              </w:rPr>
              <w:t>;</w:t>
            </w:r>
          </w:p>
          <w:p w:rsidR="00FD644A" w:rsidRPr="00FD644A" w:rsidRDefault="00FD644A"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D644A">
              <w:rPr>
                <w:rFonts w:ascii="Times New Roman" w:hAnsi="Times New Roman" w:cs="Times New Roman"/>
                <w:sz w:val="20"/>
                <w:szCs w:val="20"/>
              </w:rPr>
              <w:t>Минимальная/максимальная ширина земельного участка не подлежит установлению;</w:t>
            </w:r>
          </w:p>
          <w:p w:rsidR="00FD644A" w:rsidRPr="00006E2E" w:rsidRDefault="00FD644A" w:rsidP="002D58E2">
            <w:pPr>
              <w:spacing w:after="0" w:line="240" w:lineRule="auto"/>
              <w:rPr>
                <w:rFonts w:ascii="Times New Roman" w:hAnsi="Times New Roman" w:cs="Times New Roman"/>
                <w:sz w:val="20"/>
                <w:szCs w:val="20"/>
              </w:rPr>
            </w:pPr>
            <w:r w:rsidRPr="00FD644A">
              <w:rPr>
                <w:rFonts w:ascii="Times New Roman" w:hAnsi="Times New Roman" w:cs="Times New Roman"/>
                <w:sz w:val="20"/>
                <w:szCs w:val="20"/>
              </w:rPr>
              <w:t>-Минимальная/максимальная длина земельного участка не подлежит установлению;</w:t>
            </w:r>
          </w:p>
        </w:tc>
        <w:tc>
          <w:tcPr>
            <w:tcW w:w="2719" w:type="dxa"/>
            <w:vMerge/>
          </w:tcPr>
          <w:p w:rsidR="00DB5470" w:rsidRPr="00006E2E" w:rsidRDefault="00DB5470" w:rsidP="002D58E2">
            <w:pPr>
              <w:spacing w:after="0" w:line="240" w:lineRule="auto"/>
              <w:rPr>
                <w:rFonts w:ascii="Times New Roman" w:hAnsi="Times New Roman" w:cs="Times New Roman"/>
                <w:sz w:val="20"/>
                <w:szCs w:val="20"/>
              </w:rPr>
            </w:pPr>
          </w:p>
        </w:tc>
      </w:tr>
      <w:tr w:rsidR="00DB5470" w:rsidRPr="00006E2E" w:rsidTr="00DB5470">
        <w:trPr>
          <w:trHeight w:val="964"/>
        </w:trPr>
        <w:tc>
          <w:tcPr>
            <w:tcW w:w="2127" w:type="dxa"/>
          </w:tcPr>
          <w:p w:rsidR="00DB5470" w:rsidRPr="00006E2E" w:rsidRDefault="004F7B39"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Площадки для занятий спортом (5.1.3)</w:t>
            </w:r>
          </w:p>
        </w:tc>
        <w:tc>
          <w:tcPr>
            <w:tcW w:w="5103" w:type="dxa"/>
          </w:tcPr>
          <w:p w:rsidR="00DB5470" w:rsidRPr="00006E2E"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B5470"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5000м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B5470" w:rsidRPr="00F75FFF"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DB5470" w:rsidRPr="00F75FFF"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DB5470" w:rsidRDefault="00DB5470" w:rsidP="002D58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6</w:t>
            </w:r>
            <w:r w:rsidRPr="00F75FFF">
              <w:rPr>
                <w:rFonts w:ascii="Times New Roman" w:hAnsi="Times New Roman" w:cs="Times New Roman"/>
                <w:sz w:val="20"/>
                <w:szCs w:val="20"/>
              </w:rPr>
              <w:t>0%</w:t>
            </w:r>
            <w:r>
              <w:rPr>
                <w:rFonts w:ascii="Times New Roman" w:hAnsi="Times New Roman" w:cs="Times New Roman"/>
                <w:sz w:val="20"/>
                <w:szCs w:val="20"/>
              </w:rPr>
              <w:t>;</w:t>
            </w:r>
          </w:p>
          <w:p w:rsidR="00DB5470" w:rsidRDefault="00DB5470"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p w:rsidR="00FD644A" w:rsidRPr="00FD644A" w:rsidRDefault="00FD644A"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FD644A">
              <w:rPr>
                <w:rFonts w:ascii="Times New Roman" w:hAnsi="Times New Roman" w:cs="Times New Roman"/>
                <w:sz w:val="20"/>
                <w:szCs w:val="20"/>
              </w:rPr>
              <w:t>Минимальная/максимальная ширина земельного участка не подлежит установлению;</w:t>
            </w:r>
          </w:p>
          <w:p w:rsidR="00FD644A" w:rsidRPr="00006E2E" w:rsidRDefault="00FD644A" w:rsidP="002D58E2">
            <w:pPr>
              <w:spacing w:after="0" w:line="240" w:lineRule="auto"/>
              <w:jc w:val="both"/>
              <w:rPr>
                <w:rFonts w:ascii="Times New Roman" w:hAnsi="Times New Roman" w:cs="Times New Roman"/>
                <w:sz w:val="20"/>
                <w:szCs w:val="20"/>
              </w:rPr>
            </w:pPr>
            <w:r w:rsidRPr="00FD644A">
              <w:rPr>
                <w:rFonts w:ascii="Times New Roman" w:hAnsi="Times New Roman" w:cs="Times New Roman"/>
                <w:sz w:val="20"/>
                <w:szCs w:val="20"/>
              </w:rPr>
              <w:t>-Минимальная/максимальная длина земельного участка не подлежит установлению;</w:t>
            </w:r>
          </w:p>
        </w:tc>
        <w:tc>
          <w:tcPr>
            <w:tcW w:w="2719" w:type="dxa"/>
            <w:vMerge/>
          </w:tcPr>
          <w:p w:rsidR="00DB5470" w:rsidRPr="00006E2E" w:rsidRDefault="00DB5470" w:rsidP="002D58E2">
            <w:pPr>
              <w:spacing w:after="0" w:line="240" w:lineRule="auto"/>
              <w:rPr>
                <w:rFonts w:ascii="Times New Roman" w:hAnsi="Times New Roman" w:cs="Times New Roman"/>
                <w:sz w:val="20"/>
                <w:szCs w:val="20"/>
              </w:rPr>
            </w:pPr>
          </w:p>
        </w:tc>
      </w:tr>
    </w:tbl>
    <w:p w:rsidR="00DB5470" w:rsidRDefault="00DB5470" w:rsidP="00DB5470">
      <w:pPr>
        <w:spacing w:after="0" w:line="240" w:lineRule="auto"/>
        <w:rPr>
          <w:rFonts w:ascii="Times New Roman" w:hAnsi="Times New Roman" w:cs="Times New Roman"/>
          <w:b/>
          <w:sz w:val="20"/>
          <w:szCs w:val="20"/>
        </w:rPr>
      </w:pPr>
    </w:p>
    <w:p w:rsidR="00942061" w:rsidRPr="006F6FF1" w:rsidRDefault="00942061" w:rsidP="00942061">
      <w:pPr>
        <w:spacing w:line="192" w:lineRule="auto"/>
        <w:jc w:val="center"/>
        <w:rPr>
          <w:rFonts w:ascii="Times New Roman" w:hAnsi="Times New Roman" w:cs="Times New Roman"/>
          <w:b/>
          <w:sz w:val="24"/>
          <w:szCs w:val="24"/>
        </w:rPr>
      </w:pPr>
      <w:r w:rsidRPr="006F6FF1">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2D58E2" w:rsidRPr="002D58E2" w:rsidTr="006F6FF1">
        <w:trPr>
          <w:trHeight w:val="384"/>
        </w:trPr>
        <w:tc>
          <w:tcPr>
            <w:tcW w:w="2127"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942061" w:rsidRPr="002D58E2" w:rsidTr="006F6FF1">
        <w:trPr>
          <w:trHeight w:val="206"/>
        </w:trPr>
        <w:tc>
          <w:tcPr>
            <w:tcW w:w="2127" w:type="dxa"/>
          </w:tcPr>
          <w:p w:rsidR="00942061" w:rsidRPr="002D58E2" w:rsidRDefault="001914D3"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Хранение автотранспорта </w:t>
            </w:r>
            <w:r w:rsidR="00942061" w:rsidRPr="002D58E2">
              <w:rPr>
                <w:rFonts w:ascii="Times New Roman" w:hAnsi="Times New Roman" w:cs="Times New Roman"/>
                <w:sz w:val="20"/>
                <w:szCs w:val="20"/>
              </w:rPr>
              <w:t>(2.7.1)</w:t>
            </w:r>
          </w:p>
        </w:tc>
        <w:tc>
          <w:tcPr>
            <w:tcW w:w="5103"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1м.</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 </w:t>
            </w:r>
            <w:r w:rsidR="006E197A" w:rsidRPr="002D58E2">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2D58E2">
              <w:rPr>
                <w:rFonts w:ascii="Times New Roman" w:hAnsi="Times New Roman" w:cs="Times New Roman"/>
                <w:sz w:val="20"/>
                <w:szCs w:val="20"/>
              </w:rPr>
              <w:t xml:space="preserve"> – 5м.</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Этажность – 1эт.</w:t>
            </w:r>
          </w:p>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машиномест – 2шт.</w:t>
            </w:r>
          </w:p>
        </w:tc>
        <w:tc>
          <w:tcPr>
            <w:tcW w:w="2693" w:type="dxa"/>
            <w:vMerge w:val="restart"/>
          </w:tcPr>
          <w:p w:rsidR="00942061" w:rsidRPr="002D58E2" w:rsidRDefault="00942061" w:rsidP="002D58E2">
            <w:pPr>
              <w:spacing w:after="0" w:line="240" w:lineRule="auto"/>
              <w:rPr>
                <w:rFonts w:ascii="Times New Roman" w:hAnsi="Times New Roman" w:cs="Times New Roman"/>
                <w:sz w:val="20"/>
                <w:szCs w:val="20"/>
              </w:rPr>
            </w:pPr>
          </w:p>
        </w:tc>
      </w:tr>
      <w:tr w:rsidR="00942061" w:rsidRPr="002D58E2" w:rsidTr="006F6FF1">
        <w:trPr>
          <w:trHeight w:val="206"/>
        </w:trPr>
        <w:tc>
          <w:tcPr>
            <w:tcW w:w="2127" w:type="dxa"/>
          </w:tcPr>
          <w:p w:rsidR="00942061" w:rsidRPr="002D58E2" w:rsidRDefault="003F190C"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Предоставление</w:t>
            </w:r>
            <w:r w:rsidR="00942061" w:rsidRPr="002D58E2">
              <w:rPr>
                <w:rFonts w:ascii="Times New Roman" w:hAnsi="Times New Roman" w:cs="Times New Roman"/>
                <w:sz w:val="20"/>
                <w:szCs w:val="20"/>
              </w:rPr>
              <w:t xml:space="preserve"> коммунальных услуг (3.1.1)</w:t>
            </w:r>
          </w:p>
        </w:tc>
        <w:tc>
          <w:tcPr>
            <w:tcW w:w="5103"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-Максимальный процент застройки не подлежит установлению, </w:t>
            </w:r>
          </w:p>
          <w:p w:rsidR="00942061" w:rsidRPr="002D58E2" w:rsidRDefault="00942061" w:rsidP="002D58E2">
            <w:pPr>
              <w:pStyle w:val="ConsPlusNormal"/>
              <w:rPr>
                <w:sz w:val="20"/>
                <w:szCs w:val="20"/>
              </w:rPr>
            </w:pPr>
            <w:r w:rsidRPr="002D58E2">
              <w:rPr>
                <w:sz w:val="20"/>
                <w:szCs w:val="20"/>
              </w:rPr>
              <w:t>- Минимальный отступ от границ смежного земельного участка не менее– 5м;</w:t>
            </w:r>
          </w:p>
          <w:p w:rsidR="00942061" w:rsidRPr="002D58E2" w:rsidRDefault="00942061" w:rsidP="002D58E2">
            <w:pPr>
              <w:pStyle w:val="ConsPlusNormal"/>
              <w:rPr>
                <w:sz w:val="20"/>
                <w:szCs w:val="20"/>
              </w:rPr>
            </w:pPr>
            <w:r w:rsidRPr="002D58E2">
              <w:rPr>
                <w:sz w:val="20"/>
                <w:szCs w:val="20"/>
              </w:rPr>
              <w:t xml:space="preserve">- Минимальный отступ выгребной ямы, септика от жилого дома на </w:t>
            </w:r>
            <w:r w:rsidR="00371F6B" w:rsidRPr="002D58E2">
              <w:rPr>
                <w:sz w:val="20"/>
                <w:szCs w:val="20"/>
              </w:rPr>
              <w:t>смежном</w:t>
            </w:r>
            <w:r w:rsidRPr="002D58E2">
              <w:rPr>
                <w:sz w:val="20"/>
                <w:szCs w:val="20"/>
              </w:rPr>
              <w:t xml:space="preserve"> земельном участке  – 12м;</w:t>
            </w:r>
          </w:p>
          <w:p w:rsidR="00942061" w:rsidRPr="002D58E2" w:rsidRDefault="00942061" w:rsidP="002D58E2">
            <w:pPr>
              <w:pStyle w:val="ConsPlusNormal"/>
              <w:rPr>
                <w:sz w:val="20"/>
                <w:szCs w:val="20"/>
              </w:rPr>
            </w:pPr>
            <w:r w:rsidRPr="002D58E2">
              <w:rPr>
                <w:sz w:val="20"/>
                <w:szCs w:val="20"/>
              </w:rPr>
              <w:t>- минимальное расстояние от водозаборных колодцев 20 метров.</w:t>
            </w:r>
          </w:p>
        </w:tc>
        <w:tc>
          <w:tcPr>
            <w:tcW w:w="2693" w:type="dxa"/>
            <w:vMerge/>
          </w:tcPr>
          <w:p w:rsidR="00942061" w:rsidRPr="002D58E2" w:rsidRDefault="00942061" w:rsidP="002D58E2">
            <w:pPr>
              <w:spacing w:after="0" w:line="240" w:lineRule="auto"/>
              <w:rPr>
                <w:rFonts w:ascii="Times New Roman" w:hAnsi="Times New Roman" w:cs="Times New Roman"/>
                <w:sz w:val="20"/>
                <w:szCs w:val="20"/>
              </w:rPr>
            </w:pPr>
          </w:p>
        </w:tc>
      </w:tr>
      <w:tr w:rsidR="00942061" w:rsidRPr="002D58E2" w:rsidTr="006F6FF1">
        <w:trPr>
          <w:trHeight w:val="206"/>
        </w:trPr>
        <w:tc>
          <w:tcPr>
            <w:tcW w:w="2127" w:type="dxa"/>
          </w:tcPr>
          <w:p w:rsidR="00942061" w:rsidRPr="002D58E2" w:rsidRDefault="0094206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Благоустройство территории (12.0.2)</w:t>
            </w:r>
          </w:p>
        </w:tc>
        <w:tc>
          <w:tcPr>
            <w:tcW w:w="5103" w:type="dxa"/>
          </w:tcPr>
          <w:p w:rsidR="00942061" w:rsidRPr="002D58E2" w:rsidRDefault="00942061" w:rsidP="002D58E2">
            <w:pPr>
              <w:pStyle w:val="ConsPlusNormal"/>
              <w:jc w:val="both"/>
              <w:rPr>
                <w:sz w:val="20"/>
                <w:szCs w:val="20"/>
              </w:rPr>
            </w:pPr>
            <w:r w:rsidRPr="002D58E2">
              <w:rPr>
                <w:sz w:val="20"/>
                <w:szCs w:val="20"/>
              </w:rPr>
              <w:t>Минимальный процент озеленения земельных участков:</w:t>
            </w:r>
          </w:p>
          <w:p w:rsidR="00942061" w:rsidRPr="002D58E2" w:rsidRDefault="00942061" w:rsidP="002D58E2">
            <w:pPr>
              <w:pStyle w:val="ConsPlusNormal"/>
              <w:jc w:val="both"/>
              <w:rPr>
                <w:sz w:val="20"/>
                <w:szCs w:val="20"/>
              </w:rPr>
            </w:pPr>
            <w:r w:rsidRPr="002D58E2">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942061" w:rsidRPr="002D58E2" w:rsidRDefault="00942061" w:rsidP="002D58E2">
            <w:pPr>
              <w:pStyle w:val="ConsPlusNormal"/>
              <w:jc w:val="both"/>
              <w:rPr>
                <w:sz w:val="20"/>
                <w:szCs w:val="20"/>
              </w:rPr>
            </w:pPr>
            <w:r w:rsidRPr="002D58E2">
              <w:rPr>
                <w:sz w:val="20"/>
                <w:szCs w:val="20"/>
              </w:rPr>
              <w:t>Расстояние от деревьев/кустарников до:</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 Наружных стен зданий и сооружения -5/1,5 метров;</w:t>
            </w:r>
          </w:p>
          <w:p w:rsidR="00942061" w:rsidRPr="002D58E2" w:rsidRDefault="00942061" w:rsidP="002D58E2">
            <w:pPr>
              <w:pStyle w:val="ConsPlusNonformat"/>
              <w:rPr>
                <w:rFonts w:ascii="Times New Roman" w:hAnsi="Times New Roman" w:cs="Times New Roman"/>
              </w:rPr>
            </w:pPr>
            <w:r w:rsidRPr="002D58E2">
              <w:rPr>
                <w:rFonts w:ascii="Times New Roman" w:hAnsi="Times New Roman" w:cs="Times New Roman"/>
              </w:rPr>
              <w:t>-  Подземных сетей:</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газопровод, канализация 1,5/(не норм.) метров;</w:t>
            </w:r>
          </w:p>
          <w:p w:rsidR="00942061" w:rsidRPr="002D58E2" w:rsidRDefault="00942061" w:rsidP="002D58E2">
            <w:pPr>
              <w:pStyle w:val="ConsPlusNonformat"/>
              <w:jc w:val="both"/>
              <w:rPr>
                <w:rFonts w:ascii="Times New Roman" w:hAnsi="Times New Roman" w:cs="Times New Roman"/>
              </w:rPr>
            </w:pPr>
            <w:r w:rsidRPr="002D58E2">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942061" w:rsidRPr="002D58E2" w:rsidRDefault="00942061" w:rsidP="002D58E2">
            <w:pPr>
              <w:pStyle w:val="ConsPlusNonformat"/>
              <w:jc w:val="both"/>
            </w:pPr>
            <w:r w:rsidRPr="002D58E2">
              <w:rPr>
                <w:rFonts w:ascii="Times New Roman" w:hAnsi="Times New Roman" w:cs="Times New Roman"/>
              </w:rPr>
              <w:t>силовой кабель и кабель связи  2/0,7 метров.</w:t>
            </w:r>
          </w:p>
        </w:tc>
        <w:tc>
          <w:tcPr>
            <w:tcW w:w="2693" w:type="dxa"/>
          </w:tcPr>
          <w:p w:rsidR="00942061" w:rsidRPr="002D58E2" w:rsidRDefault="00942061" w:rsidP="002D58E2">
            <w:pPr>
              <w:spacing w:after="0" w:line="240" w:lineRule="auto"/>
              <w:rPr>
                <w:rFonts w:ascii="Times New Roman" w:hAnsi="Times New Roman" w:cs="Times New Roman"/>
                <w:sz w:val="20"/>
                <w:szCs w:val="20"/>
              </w:rPr>
            </w:pPr>
          </w:p>
        </w:tc>
      </w:tr>
    </w:tbl>
    <w:p w:rsidR="002D58E2" w:rsidRDefault="002D58E2" w:rsidP="00DB5470">
      <w:pPr>
        <w:spacing w:line="192" w:lineRule="auto"/>
        <w:jc w:val="center"/>
        <w:rPr>
          <w:rFonts w:ascii="Times New Roman" w:hAnsi="Times New Roman" w:cs="Times New Roman"/>
          <w:b/>
          <w:sz w:val="24"/>
          <w:szCs w:val="24"/>
        </w:rPr>
      </w:pPr>
    </w:p>
    <w:p w:rsidR="00DB5470" w:rsidRPr="008A0373" w:rsidRDefault="00DB5470" w:rsidP="00DB5470">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2D58E2" w:rsidTr="00DB547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4345FB" w:rsidRPr="002D58E2" w:rsidTr="00DB5470">
        <w:trPr>
          <w:trHeight w:val="206"/>
        </w:trPr>
        <w:tc>
          <w:tcPr>
            <w:tcW w:w="2127" w:type="dxa"/>
            <w:tcBorders>
              <w:top w:val="single" w:sz="8" w:space="0" w:color="auto"/>
              <w:left w:val="single" w:sz="8" w:space="0" w:color="auto"/>
              <w:bottom w:val="single" w:sz="8" w:space="0" w:color="auto"/>
              <w:right w:val="single" w:sz="8" w:space="0" w:color="auto"/>
            </w:tcBorders>
          </w:tcPr>
          <w:p w:rsidR="004345FB" w:rsidRPr="002D58E2" w:rsidRDefault="004345FB" w:rsidP="002D58E2">
            <w:pPr>
              <w:pStyle w:val="aa"/>
              <w:rPr>
                <w:sz w:val="20"/>
              </w:rPr>
            </w:pPr>
            <w:r w:rsidRPr="002D58E2">
              <w:rPr>
                <w:sz w:val="20"/>
              </w:rPr>
              <w:t>Бытовое обслуживание (3.3)</w:t>
            </w:r>
          </w:p>
          <w:p w:rsidR="004345FB" w:rsidRPr="002D58E2" w:rsidRDefault="004345FB" w:rsidP="002D58E2">
            <w:pPr>
              <w:pStyle w:val="aa"/>
              <w:rPr>
                <w:sz w:val="20"/>
              </w:rPr>
            </w:pPr>
          </w:p>
          <w:p w:rsidR="004345FB" w:rsidRPr="002D58E2" w:rsidRDefault="004345FB" w:rsidP="002D58E2">
            <w:pPr>
              <w:pStyle w:val="aa"/>
              <w:rPr>
                <w:sz w:val="20"/>
              </w:rPr>
            </w:pPr>
            <w:r w:rsidRPr="002D58E2">
              <w:rPr>
                <w:sz w:val="20"/>
              </w:rPr>
              <w:t>Магазины 4.4</w:t>
            </w:r>
          </w:p>
          <w:p w:rsidR="004345FB" w:rsidRPr="002D58E2" w:rsidRDefault="004345FB" w:rsidP="002D58E2">
            <w:pPr>
              <w:pStyle w:val="aa"/>
              <w:rPr>
                <w:sz w:val="20"/>
              </w:rPr>
            </w:pPr>
          </w:p>
          <w:p w:rsidR="004345FB" w:rsidRPr="002D58E2" w:rsidRDefault="004345FB" w:rsidP="002D58E2">
            <w:pPr>
              <w:pStyle w:val="aa"/>
              <w:rPr>
                <w:sz w:val="20"/>
              </w:rPr>
            </w:pPr>
            <w:r w:rsidRPr="002D58E2">
              <w:rPr>
                <w:sz w:val="20"/>
              </w:rPr>
              <w:t>Общественное питание</w:t>
            </w:r>
          </w:p>
          <w:p w:rsidR="004345FB" w:rsidRPr="002D58E2" w:rsidRDefault="004345FB" w:rsidP="002D58E2">
            <w:pPr>
              <w:pStyle w:val="aa"/>
              <w:rPr>
                <w:sz w:val="20"/>
              </w:rPr>
            </w:pPr>
            <w:r w:rsidRPr="002D58E2">
              <w:rPr>
                <w:sz w:val="20"/>
              </w:rPr>
              <w:t>(4.6)</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tcPr>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lastRenderedPageBreak/>
              <w:t>- Минимальные размеры земельных участков – 50м</w:t>
            </w:r>
            <w:r w:rsidRPr="002D58E2">
              <w:rPr>
                <w:rFonts w:ascii="Times New Roman" w:hAnsi="Times New Roman" w:cs="Times New Roman"/>
                <w:sz w:val="20"/>
                <w:szCs w:val="20"/>
                <w:vertAlign w:val="superscript"/>
              </w:rPr>
              <w:t>2</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размер земельного участка – 1500м</w:t>
            </w:r>
            <w:r w:rsidRPr="002D58E2">
              <w:rPr>
                <w:rFonts w:ascii="Times New Roman" w:hAnsi="Times New Roman" w:cs="Times New Roman"/>
                <w:sz w:val="20"/>
                <w:szCs w:val="20"/>
                <w:vertAlign w:val="superscript"/>
              </w:rPr>
              <w:t>2</w:t>
            </w:r>
            <w:r w:rsidRPr="002D58E2">
              <w:rPr>
                <w:rFonts w:ascii="Times New Roman" w:hAnsi="Times New Roman" w:cs="Times New Roman"/>
                <w:sz w:val="20"/>
                <w:szCs w:val="20"/>
              </w:rPr>
              <w:t>;</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3м.</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lastRenderedPageBreak/>
              <w:t>- Минимальный отступ от границы земельного участка со стороны красной линии – 5м.</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этажей- 2эт.</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Максимальная площадь объектов 200м</w:t>
            </w:r>
            <w:r w:rsidRPr="002D58E2">
              <w:rPr>
                <w:rFonts w:ascii="Times New Roman" w:hAnsi="Times New Roman" w:cs="Times New Roman"/>
                <w:sz w:val="20"/>
                <w:szCs w:val="20"/>
                <w:vertAlign w:val="superscript"/>
              </w:rPr>
              <w:t>2</w:t>
            </w:r>
            <w:r w:rsidRPr="002D58E2">
              <w:rPr>
                <w:rFonts w:ascii="Times New Roman" w:hAnsi="Times New Roman" w:cs="Times New Roman"/>
                <w:sz w:val="20"/>
                <w:szCs w:val="20"/>
              </w:rPr>
              <w:t xml:space="preserve">. </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процент озеленения - 20%</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процент застройки -60%;</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Минимальная/максимальная ширина земельного участка не подлежит установлению;</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длина земельного участка не подлежит установлению;</w:t>
            </w:r>
          </w:p>
        </w:tc>
        <w:tc>
          <w:tcPr>
            <w:tcW w:w="2835" w:type="dxa"/>
            <w:vMerge w:val="restart"/>
            <w:tcBorders>
              <w:left w:val="single" w:sz="8" w:space="0" w:color="auto"/>
              <w:right w:val="single" w:sz="8" w:space="0" w:color="auto"/>
            </w:tcBorders>
          </w:tcPr>
          <w:p w:rsidR="004345FB" w:rsidRPr="002D58E2" w:rsidRDefault="004345FB" w:rsidP="002D58E2">
            <w:pPr>
              <w:spacing w:after="0" w:line="240" w:lineRule="auto"/>
              <w:rPr>
                <w:rFonts w:ascii="Times New Roman" w:hAnsi="Times New Roman" w:cs="Times New Roman"/>
                <w:sz w:val="20"/>
                <w:szCs w:val="20"/>
                <w:u w:val="single"/>
              </w:rPr>
            </w:pPr>
            <w:r w:rsidRPr="002D58E2">
              <w:rPr>
                <w:rFonts w:ascii="Times New Roman" w:hAnsi="Times New Roman" w:cs="Times New Roman"/>
                <w:sz w:val="20"/>
                <w:szCs w:val="20"/>
              </w:rPr>
              <w:lastRenderedPageBreak/>
              <w:t>Не допускается размещение жилой застройки, в санитарно-защитных зонах с учетом санитарно-</w:t>
            </w:r>
            <w:r w:rsidRPr="002D58E2">
              <w:rPr>
                <w:rFonts w:ascii="Times New Roman" w:hAnsi="Times New Roman" w:cs="Times New Roman"/>
                <w:sz w:val="20"/>
                <w:szCs w:val="20"/>
              </w:rPr>
              <w:lastRenderedPageBreak/>
              <w:t>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Использование земельных участков и </w:t>
            </w:r>
            <w:proofErr w:type="gramStart"/>
            <w:r w:rsidRPr="002D58E2">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sidRPr="002D58E2">
              <w:rPr>
                <w:rFonts w:ascii="Times New Roman" w:hAnsi="Times New Roman" w:cs="Times New Roman"/>
                <w:sz w:val="20"/>
                <w:szCs w:val="20"/>
              </w:rPr>
              <w:t xml:space="preserve"> с учетом ограничений, установленных Водным кодексом РФ, пунктом 1.3 статьи </w:t>
            </w:r>
            <w:r w:rsidR="00484842" w:rsidRPr="002D58E2">
              <w:rPr>
                <w:rFonts w:ascii="Times New Roman" w:hAnsi="Times New Roman" w:cs="Times New Roman"/>
                <w:sz w:val="20"/>
                <w:szCs w:val="20"/>
              </w:rPr>
              <w:t xml:space="preserve">43 </w:t>
            </w:r>
            <w:r w:rsidRPr="002D58E2">
              <w:rPr>
                <w:rFonts w:ascii="Times New Roman" w:hAnsi="Times New Roman" w:cs="Times New Roman"/>
                <w:sz w:val="20"/>
                <w:szCs w:val="20"/>
              </w:rPr>
              <w:t>настоящих Правил.</w:t>
            </w:r>
          </w:p>
          <w:p w:rsidR="004345FB" w:rsidRPr="002D58E2" w:rsidRDefault="004345FB" w:rsidP="002D58E2">
            <w:pPr>
              <w:spacing w:after="0" w:line="240" w:lineRule="auto"/>
              <w:rPr>
                <w:rFonts w:ascii="Times New Roman" w:hAnsi="Times New Roman" w:cs="Times New Roman"/>
                <w:sz w:val="20"/>
                <w:szCs w:val="20"/>
              </w:rPr>
            </w:pP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4345FB" w:rsidRPr="002D58E2" w:rsidRDefault="004345FB" w:rsidP="002D58E2">
            <w:pPr>
              <w:spacing w:after="0" w:line="240" w:lineRule="auto"/>
              <w:rPr>
                <w:rFonts w:ascii="Times New Roman" w:hAnsi="Times New Roman" w:cs="Times New Roman"/>
                <w:sz w:val="20"/>
                <w:szCs w:val="20"/>
              </w:rPr>
            </w:pPr>
          </w:p>
          <w:p w:rsidR="004345FB" w:rsidRPr="002D58E2" w:rsidRDefault="004345FB" w:rsidP="002D58E2">
            <w:pPr>
              <w:spacing w:after="0" w:line="240" w:lineRule="auto"/>
              <w:rPr>
                <w:rFonts w:ascii="Times New Roman" w:hAnsi="Times New Roman" w:cs="Times New Roman"/>
                <w:sz w:val="20"/>
                <w:szCs w:val="20"/>
              </w:rPr>
            </w:pPr>
          </w:p>
          <w:p w:rsidR="004345FB" w:rsidRPr="002D58E2" w:rsidRDefault="004345FB" w:rsidP="002D58E2">
            <w:pPr>
              <w:spacing w:after="0" w:line="240" w:lineRule="auto"/>
              <w:rPr>
                <w:rFonts w:ascii="Times New Roman" w:hAnsi="Times New Roman" w:cs="Times New Roman"/>
                <w:sz w:val="20"/>
                <w:szCs w:val="20"/>
              </w:rPr>
            </w:pPr>
          </w:p>
          <w:p w:rsidR="004345FB" w:rsidRPr="002D58E2" w:rsidRDefault="004345FB" w:rsidP="002D58E2">
            <w:pPr>
              <w:spacing w:after="0" w:line="240" w:lineRule="auto"/>
              <w:rPr>
                <w:rFonts w:ascii="Times New Roman" w:hAnsi="Times New Roman" w:cs="Times New Roman"/>
                <w:sz w:val="20"/>
                <w:szCs w:val="20"/>
              </w:rPr>
            </w:pPr>
          </w:p>
          <w:p w:rsidR="004345FB" w:rsidRPr="002D58E2" w:rsidRDefault="004345FB" w:rsidP="002D58E2">
            <w:pPr>
              <w:spacing w:after="0" w:line="240" w:lineRule="auto"/>
              <w:rPr>
                <w:rFonts w:ascii="Times New Roman" w:hAnsi="Times New Roman" w:cs="Times New Roman"/>
                <w:sz w:val="20"/>
                <w:szCs w:val="20"/>
              </w:rPr>
            </w:pPr>
          </w:p>
        </w:tc>
      </w:tr>
      <w:tr w:rsidR="004345FB" w:rsidRPr="002D58E2" w:rsidTr="002D58E2">
        <w:trPr>
          <w:trHeight w:val="2625"/>
        </w:trPr>
        <w:tc>
          <w:tcPr>
            <w:tcW w:w="2127" w:type="dxa"/>
            <w:tcBorders>
              <w:top w:val="single" w:sz="8" w:space="0" w:color="auto"/>
              <w:left w:val="single" w:sz="8" w:space="0" w:color="auto"/>
              <w:bottom w:val="single" w:sz="4" w:space="0" w:color="auto"/>
              <w:right w:val="single" w:sz="8" w:space="0" w:color="auto"/>
            </w:tcBorders>
          </w:tcPr>
          <w:p w:rsidR="004345FB" w:rsidRPr="002D58E2" w:rsidRDefault="004345FB" w:rsidP="002D58E2">
            <w:pPr>
              <w:pStyle w:val="aa"/>
              <w:rPr>
                <w:sz w:val="20"/>
              </w:rPr>
            </w:pPr>
            <w:r w:rsidRPr="002D58E2">
              <w:rPr>
                <w:sz w:val="20"/>
              </w:rPr>
              <w:lastRenderedPageBreak/>
              <w:t>Связь (6.8)</w:t>
            </w:r>
          </w:p>
        </w:tc>
        <w:tc>
          <w:tcPr>
            <w:tcW w:w="5103" w:type="dxa"/>
            <w:tcBorders>
              <w:top w:val="single" w:sz="8" w:space="0" w:color="auto"/>
              <w:left w:val="single" w:sz="8" w:space="0" w:color="auto"/>
              <w:bottom w:val="single" w:sz="4" w:space="0" w:color="auto"/>
              <w:right w:val="single" w:sz="8" w:space="0" w:color="auto"/>
            </w:tcBorders>
          </w:tcPr>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размер земельного участка- 100м</w:t>
            </w:r>
            <w:r w:rsidRPr="002D58E2">
              <w:rPr>
                <w:rFonts w:ascii="Times New Roman" w:hAnsi="Times New Roman" w:cs="Times New Roman"/>
                <w:sz w:val="20"/>
                <w:szCs w:val="20"/>
                <w:vertAlign w:val="superscript"/>
              </w:rPr>
              <w:t>2</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размер участк</w:t>
            </w:r>
            <w:proofErr w:type="gramStart"/>
            <w:r w:rsidRPr="002D58E2">
              <w:rPr>
                <w:rFonts w:ascii="Times New Roman" w:hAnsi="Times New Roman" w:cs="Times New Roman"/>
                <w:sz w:val="20"/>
                <w:szCs w:val="20"/>
              </w:rPr>
              <w:t>а-</w:t>
            </w:r>
            <w:proofErr w:type="gramEnd"/>
            <w:r w:rsidRPr="002D58E2">
              <w:rPr>
                <w:rFonts w:ascii="Times New Roman" w:hAnsi="Times New Roman" w:cs="Times New Roman"/>
                <w:sz w:val="20"/>
                <w:szCs w:val="20"/>
              </w:rPr>
              <w:t xml:space="preserve"> не подлежит установлению.</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1м.</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процент застройки - 95%</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Максимальная высота зданий, строений, сооружений не подлежит установлению.</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ширина земельного участка не подлежит установлению;</w:t>
            </w:r>
          </w:p>
          <w:p w:rsidR="004345FB" w:rsidRPr="002D58E2" w:rsidRDefault="004345FB"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длина земельного участка не подлежит установлению;</w:t>
            </w:r>
          </w:p>
        </w:tc>
        <w:tc>
          <w:tcPr>
            <w:tcW w:w="2835" w:type="dxa"/>
            <w:vMerge/>
            <w:tcBorders>
              <w:left w:val="single" w:sz="8" w:space="0" w:color="auto"/>
              <w:right w:val="single" w:sz="8" w:space="0" w:color="auto"/>
            </w:tcBorders>
          </w:tcPr>
          <w:p w:rsidR="004345FB" w:rsidRPr="002D58E2" w:rsidRDefault="004345FB" w:rsidP="002D58E2">
            <w:pPr>
              <w:spacing w:after="0" w:line="240" w:lineRule="auto"/>
              <w:rPr>
                <w:rFonts w:ascii="Times New Roman" w:hAnsi="Times New Roman" w:cs="Times New Roman"/>
                <w:sz w:val="20"/>
                <w:szCs w:val="20"/>
              </w:rPr>
            </w:pPr>
          </w:p>
        </w:tc>
      </w:tr>
      <w:tr w:rsidR="004345FB" w:rsidRPr="002D58E2" w:rsidTr="00A637D7">
        <w:trPr>
          <w:trHeight w:val="1355"/>
        </w:trPr>
        <w:tc>
          <w:tcPr>
            <w:tcW w:w="2127" w:type="dxa"/>
            <w:tcBorders>
              <w:top w:val="single" w:sz="4" w:space="0" w:color="auto"/>
              <w:left w:val="single" w:sz="8" w:space="0" w:color="auto"/>
              <w:right w:val="single" w:sz="8" w:space="0" w:color="auto"/>
            </w:tcBorders>
          </w:tcPr>
          <w:p w:rsidR="004345FB" w:rsidRPr="002D58E2" w:rsidRDefault="004345FB" w:rsidP="002D58E2">
            <w:pPr>
              <w:pStyle w:val="aa"/>
              <w:rPr>
                <w:sz w:val="20"/>
              </w:rPr>
            </w:pPr>
            <w:r w:rsidRPr="002D58E2">
              <w:rPr>
                <w:bCs/>
                <w:sz w:val="20"/>
              </w:rPr>
              <w:t>Ведение огородничества (13.1)</w:t>
            </w:r>
          </w:p>
        </w:tc>
        <w:tc>
          <w:tcPr>
            <w:tcW w:w="5103" w:type="dxa"/>
            <w:tcBorders>
              <w:top w:val="single" w:sz="4" w:space="0" w:color="auto"/>
              <w:left w:val="single" w:sz="8" w:space="0" w:color="auto"/>
              <w:right w:val="single" w:sz="8" w:space="0" w:color="auto"/>
            </w:tcBorders>
          </w:tcPr>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Минимальный размер земельного участка – 600м2;</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размер земельного участка – 50 000 м</w:t>
            </w:r>
            <w:proofErr w:type="gramStart"/>
            <w:r w:rsidRPr="002D58E2">
              <w:rPr>
                <w:rFonts w:ascii="Times New Roman" w:hAnsi="Times New Roman" w:cs="Times New Roman"/>
                <w:sz w:val="20"/>
                <w:szCs w:val="20"/>
              </w:rPr>
              <w:t>2</w:t>
            </w:r>
            <w:proofErr w:type="gramEnd"/>
            <w:r w:rsidRPr="002D58E2">
              <w:rPr>
                <w:rFonts w:ascii="Times New Roman" w:hAnsi="Times New Roman" w:cs="Times New Roman"/>
                <w:sz w:val="20"/>
                <w:szCs w:val="20"/>
              </w:rPr>
              <w:t>.</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ширина земельного участка не подлежит установлению;</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длина земельного участка не подлежит установлению;</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Максимальная высота зданий, строений и сооружений не подлежит установлению;</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 Максимальный процент застройки земельного участка – 20%; </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-до построек - 1 м;</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до стволов высокорослых деревьев - 4 м;</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до стволов среднерослых деревьев - 2 м;</w:t>
            </w:r>
          </w:p>
          <w:p w:rsidR="004345FB" w:rsidRPr="002D58E2" w:rsidRDefault="004345FB" w:rsidP="002D58E2">
            <w:pPr>
              <w:tabs>
                <w:tab w:val="center" w:pos="4677"/>
                <w:tab w:val="right" w:pos="9355"/>
              </w:tabs>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до кустарника - 1 м.</w:t>
            </w:r>
          </w:p>
        </w:tc>
        <w:tc>
          <w:tcPr>
            <w:tcW w:w="2835" w:type="dxa"/>
            <w:vMerge/>
            <w:tcBorders>
              <w:left w:val="single" w:sz="8" w:space="0" w:color="auto"/>
              <w:right w:val="single" w:sz="8" w:space="0" w:color="auto"/>
            </w:tcBorders>
          </w:tcPr>
          <w:p w:rsidR="004345FB" w:rsidRPr="002D58E2" w:rsidRDefault="004345FB" w:rsidP="002D58E2">
            <w:pPr>
              <w:spacing w:after="0" w:line="240" w:lineRule="auto"/>
              <w:rPr>
                <w:rFonts w:ascii="Times New Roman" w:hAnsi="Times New Roman" w:cs="Times New Roman"/>
                <w:sz w:val="20"/>
                <w:szCs w:val="20"/>
              </w:rPr>
            </w:pPr>
          </w:p>
        </w:tc>
      </w:tr>
    </w:tbl>
    <w:p w:rsidR="002D58E2" w:rsidRDefault="002D58E2" w:rsidP="000352AB">
      <w:pPr>
        <w:pStyle w:val="2"/>
      </w:pPr>
      <w:bookmarkStart w:id="68" w:name="_Toc89434423"/>
    </w:p>
    <w:p w:rsidR="00DB5470" w:rsidRPr="00C434F4" w:rsidRDefault="00DB5470" w:rsidP="000352AB">
      <w:pPr>
        <w:pStyle w:val="2"/>
        <w:rPr>
          <w:sz w:val="20"/>
          <w:szCs w:val="20"/>
        </w:rPr>
      </w:pPr>
      <w:r w:rsidRPr="00C434F4">
        <w:t>Статья 3</w:t>
      </w:r>
      <w:r w:rsidR="00C434F4" w:rsidRPr="00C434F4">
        <w:t>0</w:t>
      </w:r>
      <w:r w:rsidRPr="00C434F4">
        <w:t>. Территориальная зона Ж-3 - Зона многоквартирных малоэтажных жилых домов</w:t>
      </w:r>
      <w:bookmarkEnd w:id="68"/>
    </w:p>
    <w:p w:rsidR="00DB5470" w:rsidRPr="00516639" w:rsidRDefault="00DB5470" w:rsidP="00DB5470">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516639" w:rsidTr="00DB5470">
        <w:trPr>
          <w:trHeight w:val="554"/>
        </w:trPr>
        <w:tc>
          <w:tcPr>
            <w:tcW w:w="2127"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DB5470" w:rsidRPr="00516639" w:rsidTr="00DB5470">
        <w:trPr>
          <w:trHeight w:val="4805"/>
        </w:trPr>
        <w:tc>
          <w:tcPr>
            <w:tcW w:w="2127" w:type="dxa"/>
          </w:tcPr>
          <w:p w:rsidR="00DB5470" w:rsidRPr="00516639" w:rsidRDefault="00DB5470" w:rsidP="00DB5470">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bCs/>
                <w:sz w:val="20"/>
                <w:szCs w:val="20"/>
              </w:rPr>
              <w:lastRenderedPageBreak/>
              <w:t>Малоэтажная многоквартирная жилая застройка (2.1.1)</w:t>
            </w:r>
          </w:p>
        </w:tc>
        <w:tc>
          <w:tcPr>
            <w:tcW w:w="5103" w:type="dxa"/>
          </w:tcPr>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 1000м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16639">
              <w:rPr>
                <w:rFonts w:ascii="Times New Roman" w:hAnsi="Times New Roman" w:cs="Times New Roman"/>
                <w:sz w:val="20"/>
                <w:szCs w:val="20"/>
              </w:rPr>
              <w:t xml:space="preserve"> – 5м;</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–3;</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60%</w:t>
            </w:r>
          </w:p>
          <w:p w:rsidR="00DB5470" w:rsidRPr="00516639" w:rsidRDefault="00DB5470" w:rsidP="00DB5470">
            <w:pPr>
              <w:autoSpaceDE w:val="0"/>
              <w:autoSpaceDN w:val="0"/>
              <w:adjustRightInd w:val="0"/>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 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tc>
        <w:tc>
          <w:tcPr>
            <w:tcW w:w="2835" w:type="dxa"/>
            <w:vMerge w:val="restart"/>
          </w:tcPr>
          <w:p w:rsidR="00DB5470" w:rsidRPr="00516639" w:rsidRDefault="00DB5470" w:rsidP="00DB5470">
            <w:pPr>
              <w:spacing w:after="0" w:line="240" w:lineRule="auto"/>
              <w:rPr>
                <w:rFonts w:ascii="Times New Roman" w:hAnsi="Times New Roman" w:cs="Times New Roman"/>
                <w:sz w:val="20"/>
                <w:szCs w:val="20"/>
                <w:u w:val="single"/>
              </w:rPr>
            </w:pPr>
            <w:r w:rsidRPr="00516639">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B5470" w:rsidRPr="00516639" w:rsidRDefault="00DB5470" w:rsidP="00DB5470">
            <w:pPr>
              <w:autoSpaceDE w:val="0"/>
              <w:autoSpaceDN w:val="0"/>
              <w:adjustRightInd w:val="0"/>
              <w:spacing w:after="0" w:line="240" w:lineRule="auto"/>
              <w:rPr>
                <w:rFonts w:ascii="Times New Roman" w:hAnsi="Times New Roman" w:cs="Times New Roman"/>
                <w:sz w:val="20"/>
                <w:szCs w:val="20"/>
              </w:rPr>
            </w:pPr>
          </w:p>
          <w:p w:rsidR="00DB5470" w:rsidRPr="00516639" w:rsidRDefault="00DB5470" w:rsidP="00DB5470">
            <w:pPr>
              <w:autoSpaceDE w:val="0"/>
              <w:autoSpaceDN w:val="0"/>
              <w:adjustRightInd w:val="0"/>
              <w:spacing w:after="0" w:line="240" w:lineRule="auto"/>
              <w:rPr>
                <w:rFonts w:ascii="Times New Roman" w:hAnsi="Times New Roman" w:cs="Times New Roman"/>
                <w:sz w:val="20"/>
                <w:szCs w:val="20"/>
              </w:rPr>
            </w:pPr>
            <w:r w:rsidRPr="00516639">
              <w:rPr>
                <w:rFonts w:ascii="Times New Roman" w:hAnsi="Times New Roman" w:cs="Times New Roman"/>
                <w:sz w:val="20"/>
                <w:szCs w:val="20"/>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общей площади помещений дома</w:t>
            </w:r>
          </w:p>
          <w:p w:rsidR="00DB5470" w:rsidRPr="00516639" w:rsidRDefault="00DB5470" w:rsidP="00DB5470">
            <w:pPr>
              <w:autoSpaceDE w:val="0"/>
              <w:autoSpaceDN w:val="0"/>
              <w:adjustRightInd w:val="0"/>
              <w:spacing w:after="0" w:line="240" w:lineRule="auto"/>
              <w:jc w:val="center"/>
              <w:rPr>
                <w:rFonts w:ascii="Times New Roman" w:hAnsi="Times New Roman" w:cs="Times New Roman"/>
                <w:sz w:val="20"/>
                <w:szCs w:val="20"/>
              </w:rPr>
            </w:pPr>
          </w:p>
          <w:p w:rsidR="00DB5470" w:rsidRPr="00516639" w:rsidRDefault="00DB5470" w:rsidP="00484842">
            <w:pPr>
              <w:spacing w:after="0" w:line="240" w:lineRule="auto"/>
              <w:rPr>
                <w:rFonts w:ascii="Times New Roman" w:hAnsi="Times New Roman" w:cs="Times New Roman"/>
                <w:sz w:val="20"/>
                <w:szCs w:val="20"/>
              </w:rPr>
            </w:pPr>
            <w:r w:rsidRPr="00516639">
              <w:rPr>
                <w:rFonts w:ascii="Times New Roman" w:hAnsi="Times New Roman" w:cs="Times New Roman"/>
                <w:sz w:val="20"/>
                <w:szCs w:val="20"/>
              </w:rPr>
              <w:t xml:space="preserve">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 1.3 статьи </w:t>
            </w:r>
            <w:r w:rsidR="00484842">
              <w:rPr>
                <w:rFonts w:ascii="Times New Roman" w:hAnsi="Times New Roman" w:cs="Times New Roman"/>
                <w:sz w:val="20"/>
                <w:szCs w:val="20"/>
              </w:rPr>
              <w:t>43</w:t>
            </w:r>
            <w:r w:rsidRPr="00516639">
              <w:rPr>
                <w:rFonts w:ascii="Times New Roman" w:hAnsi="Times New Roman" w:cs="Times New Roman"/>
                <w:sz w:val="20"/>
                <w:szCs w:val="20"/>
              </w:rPr>
              <w:t xml:space="preserve"> настоящих Правил.</w:t>
            </w:r>
          </w:p>
        </w:tc>
      </w:tr>
      <w:tr w:rsidR="00DB5470" w:rsidRPr="00516639" w:rsidTr="00DB5470">
        <w:trPr>
          <w:trHeight w:val="1536"/>
        </w:trPr>
        <w:tc>
          <w:tcPr>
            <w:tcW w:w="2127" w:type="dxa"/>
          </w:tcPr>
          <w:p w:rsidR="00DB5470" w:rsidRPr="00516639" w:rsidRDefault="00DB5470" w:rsidP="00DB5470">
            <w:pPr>
              <w:spacing w:after="0"/>
              <w:rPr>
                <w:rFonts w:ascii="Times New Roman" w:hAnsi="Times New Roman" w:cs="Times New Roman"/>
                <w:sz w:val="20"/>
                <w:szCs w:val="20"/>
              </w:rPr>
            </w:pPr>
            <w:r w:rsidRPr="00516639">
              <w:rPr>
                <w:rFonts w:ascii="Times New Roman" w:hAnsi="Times New Roman" w:cs="Times New Roman"/>
                <w:sz w:val="20"/>
                <w:szCs w:val="20"/>
              </w:rPr>
              <w:t>Коммунальное обслуживание (3.1)</w:t>
            </w:r>
          </w:p>
          <w:p w:rsidR="00DB5470" w:rsidRPr="00516639" w:rsidRDefault="00DB5470" w:rsidP="00DB5470">
            <w:pPr>
              <w:spacing w:after="0"/>
              <w:rPr>
                <w:rFonts w:ascii="Times New Roman" w:hAnsi="Times New Roman" w:cs="Times New Roman"/>
                <w:sz w:val="20"/>
                <w:szCs w:val="20"/>
              </w:rPr>
            </w:pPr>
          </w:p>
          <w:p w:rsidR="00DB5470" w:rsidRPr="00516639" w:rsidRDefault="00DB5470" w:rsidP="00DB5470">
            <w:pPr>
              <w:spacing w:after="0"/>
              <w:rPr>
                <w:rFonts w:ascii="Times New Roman" w:hAnsi="Times New Roman" w:cs="Times New Roman"/>
                <w:sz w:val="20"/>
                <w:szCs w:val="20"/>
              </w:rPr>
            </w:pPr>
            <w:r w:rsidRPr="00516639">
              <w:rPr>
                <w:rFonts w:ascii="Times New Roman" w:hAnsi="Times New Roman" w:cs="Times New Roman"/>
                <w:sz w:val="20"/>
                <w:szCs w:val="20"/>
              </w:rPr>
              <w:t>Общественное управление (3.8)</w:t>
            </w:r>
          </w:p>
        </w:tc>
        <w:tc>
          <w:tcPr>
            <w:tcW w:w="5103" w:type="dxa"/>
          </w:tcPr>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- 1эт;</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100%;</w:t>
            </w:r>
          </w:p>
        </w:tc>
        <w:tc>
          <w:tcPr>
            <w:tcW w:w="2835" w:type="dxa"/>
            <w:vMerge/>
          </w:tcPr>
          <w:p w:rsidR="00DB5470" w:rsidRPr="00516639" w:rsidRDefault="00DB5470" w:rsidP="00DB5470">
            <w:pPr>
              <w:spacing w:after="0"/>
              <w:rPr>
                <w:rFonts w:ascii="Times New Roman" w:hAnsi="Times New Roman" w:cs="Times New Roman"/>
                <w:sz w:val="20"/>
                <w:szCs w:val="20"/>
              </w:rPr>
            </w:pPr>
          </w:p>
        </w:tc>
      </w:tr>
    </w:tbl>
    <w:p w:rsidR="002D58E2" w:rsidRDefault="002D58E2" w:rsidP="00942061">
      <w:pPr>
        <w:spacing w:line="192" w:lineRule="auto"/>
        <w:jc w:val="center"/>
        <w:rPr>
          <w:rFonts w:ascii="Times New Roman" w:eastAsia="Calibri" w:hAnsi="Times New Roman" w:cs="Times New Roman"/>
          <w:b/>
        </w:rPr>
      </w:pPr>
    </w:p>
    <w:p w:rsidR="00942061" w:rsidRPr="00942061" w:rsidRDefault="00942061" w:rsidP="00942061">
      <w:pPr>
        <w:spacing w:line="192" w:lineRule="auto"/>
        <w:jc w:val="center"/>
        <w:rPr>
          <w:rFonts w:ascii="Times New Roman" w:eastAsia="Calibri" w:hAnsi="Times New Roman" w:cs="Times New Roman"/>
          <w:b/>
          <w:sz w:val="24"/>
          <w:szCs w:val="24"/>
        </w:rPr>
      </w:pPr>
      <w:r w:rsidRPr="00942061">
        <w:rPr>
          <w:rFonts w:ascii="Times New Roman" w:eastAsia="Calibri" w:hAnsi="Times New Roman" w:cs="Times New Roman"/>
          <w:b/>
        </w:rPr>
        <w:t xml:space="preserve">2.Вспомогательные виды </w:t>
      </w:r>
      <w:r w:rsidRPr="00942061">
        <w:rPr>
          <w:rFonts w:ascii="Times New Roman" w:eastAsia="Calibri"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2D58E2" w:rsidRPr="002D58E2" w:rsidTr="006F6FF1">
        <w:trPr>
          <w:trHeight w:val="384"/>
        </w:trPr>
        <w:tc>
          <w:tcPr>
            <w:tcW w:w="2127"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B46FBF" w:rsidRPr="002D58E2" w:rsidTr="00A637D7">
        <w:trPr>
          <w:trHeight w:val="1684"/>
        </w:trPr>
        <w:tc>
          <w:tcPr>
            <w:tcW w:w="2127" w:type="dxa"/>
          </w:tcPr>
          <w:p w:rsidR="00B46FBF" w:rsidRPr="002D58E2" w:rsidRDefault="00B46FBF" w:rsidP="002D58E2">
            <w:pPr>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Предоставление коммунальных услуг (3.1.1)</w:t>
            </w:r>
          </w:p>
        </w:tc>
        <w:tc>
          <w:tcPr>
            <w:tcW w:w="5103" w:type="dxa"/>
          </w:tcPr>
          <w:p w:rsidR="00B46FBF" w:rsidRPr="002D58E2" w:rsidRDefault="00B46FBF" w:rsidP="002D58E2">
            <w:pPr>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 xml:space="preserve">-Максимальный процент застройки не подлежит установлению, </w:t>
            </w:r>
          </w:p>
          <w:p w:rsidR="00B46FBF" w:rsidRPr="002D58E2" w:rsidRDefault="00B46FBF" w:rsidP="002D58E2">
            <w:pPr>
              <w:autoSpaceDE w:val="0"/>
              <w:autoSpaceDN w:val="0"/>
              <w:adjustRightInd w:val="0"/>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 Минимальный отступ от границ смежного земельного участка не менее– 5м;</w:t>
            </w:r>
          </w:p>
          <w:p w:rsidR="00B46FBF" w:rsidRPr="002D58E2" w:rsidRDefault="00B46FBF" w:rsidP="002D58E2">
            <w:pPr>
              <w:autoSpaceDE w:val="0"/>
              <w:autoSpaceDN w:val="0"/>
              <w:adjustRightInd w:val="0"/>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 Минимальный отступ выгребной ямы, септика от жилого дома на смежном земельном участке  – 12м;</w:t>
            </w:r>
          </w:p>
          <w:p w:rsidR="00B46FBF" w:rsidRPr="002D58E2" w:rsidRDefault="00B46FBF" w:rsidP="002D58E2">
            <w:pPr>
              <w:autoSpaceDE w:val="0"/>
              <w:autoSpaceDN w:val="0"/>
              <w:adjustRightInd w:val="0"/>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 минимальное расстояние от водозаборных колодцев 20 метров.</w:t>
            </w:r>
          </w:p>
        </w:tc>
        <w:tc>
          <w:tcPr>
            <w:tcW w:w="2693" w:type="dxa"/>
          </w:tcPr>
          <w:p w:rsidR="00B46FBF" w:rsidRPr="002D58E2" w:rsidRDefault="00B46FBF" w:rsidP="002D58E2">
            <w:pPr>
              <w:spacing w:after="0" w:line="240" w:lineRule="auto"/>
              <w:rPr>
                <w:rFonts w:ascii="Times New Roman" w:eastAsia="Calibri" w:hAnsi="Times New Roman" w:cs="Times New Roman"/>
                <w:sz w:val="20"/>
                <w:szCs w:val="20"/>
              </w:rPr>
            </w:pPr>
          </w:p>
        </w:tc>
      </w:tr>
      <w:tr w:rsidR="00942061" w:rsidRPr="002D58E2" w:rsidTr="006F6FF1">
        <w:trPr>
          <w:trHeight w:val="206"/>
        </w:trPr>
        <w:tc>
          <w:tcPr>
            <w:tcW w:w="2127" w:type="dxa"/>
          </w:tcPr>
          <w:p w:rsidR="00942061" w:rsidRPr="002D58E2" w:rsidRDefault="00942061" w:rsidP="002D58E2">
            <w:pPr>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Благоустройство территории (12.0.2)</w:t>
            </w:r>
          </w:p>
        </w:tc>
        <w:tc>
          <w:tcPr>
            <w:tcW w:w="5103" w:type="dxa"/>
          </w:tcPr>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Минимальный процент озеленения земельных участков:</w:t>
            </w:r>
          </w:p>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 детских и спортивных площадок не менее 20 %, с учетом инсоляции детских и спортивных площадок в течение 5 часов светового дня.</w:t>
            </w:r>
          </w:p>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Расстояние от деревьев/кустарников до:</w:t>
            </w:r>
          </w:p>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 Наружных стен зданий и сооружения -5/1,5 метров;</w:t>
            </w:r>
          </w:p>
          <w:p w:rsidR="00942061" w:rsidRPr="002D58E2" w:rsidRDefault="00942061" w:rsidP="002D58E2">
            <w:pPr>
              <w:autoSpaceDE w:val="0"/>
              <w:autoSpaceDN w:val="0"/>
              <w:adjustRightInd w:val="0"/>
              <w:spacing w:after="0" w:line="240" w:lineRule="auto"/>
              <w:rPr>
                <w:rFonts w:ascii="Times New Roman" w:eastAsia="Calibri" w:hAnsi="Times New Roman" w:cs="Times New Roman"/>
                <w:sz w:val="20"/>
                <w:szCs w:val="20"/>
              </w:rPr>
            </w:pPr>
            <w:r w:rsidRPr="002D58E2">
              <w:rPr>
                <w:rFonts w:ascii="Times New Roman" w:eastAsia="Calibri" w:hAnsi="Times New Roman" w:cs="Times New Roman"/>
                <w:sz w:val="20"/>
                <w:szCs w:val="20"/>
              </w:rPr>
              <w:t>-  Подземных сетей:</w:t>
            </w:r>
          </w:p>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газопровод, канализация 1,5/(не норм.) метров;</w:t>
            </w:r>
          </w:p>
          <w:p w:rsidR="00942061" w:rsidRPr="002D58E2" w:rsidRDefault="00942061" w:rsidP="002D58E2">
            <w:pPr>
              <w:autoSpaceDE w:val="0"/>
              <w:autoSpaceDN w:val="0"/>
              <w:adjustRightInd w:val="0"/>
              <w:spacing w:after="0" w:line="240" w:lineRule="auto"/>
              <w:jc w:val="both"/>
              <w:rPr>
                <w:rFonts w:ascii="Times New Roman" w:eastAsia="Calibri" w:hAnsi="Times New Roman" w:cs="Times New Roman"/>
                <w:sz w:val="20"/>
                <w:szCs w:val="20"/>
              </w:rPr>
            </w:pPr>
            <w:r w:rsidRPr="002D58E2">
              <w:rPr>
                <w:rFonts w:ascii="Times New Roman" w:eastAsia="Calibri" w:hAnsi="Times New Roman" w:cs="Times New Roman"/>
                <w:sz w:val="20"/>
                <w:szCs w:val="20"/>
              </w:rPr>
              <w:t xml:space="preserve">тепловая сеть (стенка канала, тоннеля или оболочка при </w:t>
            </w:r>
            <w:r w:rsidRPr="002D58E2">
              <w:rPr>
                <w:rFonts w:ascii="Times New Roman" w:eastAsia="Calibri" w:hAnsi="Times New Roman" w:cs="Times New Roman"/>
                <w:sz w:val="20"/>
                <w:szCs w:val="20"/>
              </w:rPr>
              <w:lastRenderedPageBreak/>
              <w:t>бесканальной прокладке) 2/1 метров; водопровод / дренаж - 2/0м;</w:t>
            </w:r>
          </w:p>
          <w:p w:rsidR="00942061" w:rsidRPr="002D58E2" w:rsidRDefault="00942061" w:rsidP="002D58E2">
            <w:pPr>
              <w:autoSpaceDE w:val="0"/>
              <w:autoSpaceDN w:val="0"/>
              <w:adjustRightInd w:val="0"/>
              <w:spacing w:after="0" w:line="240" w:lineRule="auto"/>
              <w:jc w:val="both"/>
              <w:rPr>
                <w:rFonts w:ascii="Courier New" w:eastAsia="Calibri" w:hAnsi="Courier New" w:cs="Courier New"/>
                <w:sz w:val="20"/>
                <w:szCs w:val="20"/>
              </w:rPr>
            </w:pPr>
            <w:r w:rsidRPr="002D58E2">
              <w:rPr>
                <w:rFonts w:ascii="Times New Roman" w:eastAsia="Calibri" w:hAnsi="Times New Roman" w:cs="Times New Roman"/>
                <w:sz w:val="20"/>
                <w:szCs w:val="20"/>
              </w:rPr>
              <w:t>силовой кабель и кабель связи  2/0,7 метров.</w:t>
            </w:r>
          </w:p>
        </w:tc>
        <w:tc>
          <w:tcPr>
            <w:tcW w:w="2693" w:type="dxa"/>
          </w:tcPr>
          <w:p w:rsidR="00942061" w:rsidRPr="002D58E2" w:rsidRDefault="00942061" w:rsidP="002D58E2">
            <w:pPr>
              <w:spacing w:after="0" w:line="240" w:lineRule="auto"/>
              <w:rPr>
                <w:rFonts w:ascii="Times New Roman" w:eastAsia="Calibri" w:hAnsi="Times New Roman" w:cs="Times New Roman"/>
                <w:sz w:val="20"/>
                <w:szCs w:val="20"/>
              </w:rPr>
            </w:pPr>
          </w:p>
        </w:tc>
      </w:tr>
    </w:tbl>
    <w:p w:rsidR="00DB5470" w:rsidRPr="00BD1E6F" w:rsidRDefault="00DB5470" w:rsidP="00BD1E6F"/>
    <w:p w:rsidR="00DB5470" w:rsidRPr="00516639" w:rsidRDefault="00DB5470" w:rsidP="00DB5470">
      <w:pPr>
        <w:spacing w:line="192" w:lineRule="auto"/>
        <w:jc w:val="center"/>
        <w:rPr>
          <w:rFonts w:ascii="Times New Roman" w:hAnsi="Times New Roman" w:cs="Times New Roman"/>
          <w:b/>
          <w:sz w:val="20"/>
          <w:szCs w:val="20"/>
        </w:rPr>
      </w:pPr>
      <w:r w:rsidRPr="00516639">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516639" w:rsidTr="00DB547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DB5470" w:rsidRPr="00516639" w:rsidTr="00DB5470">
        <w:trPr>
          <w:trHeight w:val="206"/>
        </w:trPr>
        <w:tc>
          <w:tcPr>
            <w:tcW w:w="2127" w:type="dxa"/>
            <w:tcBorders>
              <w:top w:val="single" w:sz="8" w:space="0" w:color="auto"/>
              <w:left w:val="single" w:sz="8" w:space="0" w:color="auto"/>
              <w:bottom w:val="single" w:sz="8" w:space="0" w:color="auto"/>
              <w:right w:val="single" w:sz="8" w:space="0" w:color="auto"/>
            </w:tcBorders>
          </w:tcPr>
          <w:p w:rsidR="00DB5470" w:rsidRPr="00516639" w:rsidRDefault="00DB5470" w:rsidP="00DB5470">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Бытовое обслуживание (3.3)</w:t>
            </w:r>
          </w:p>
          <w:p w:rsidR="00DB5470" w:rsidRPr="00516639" w:rsidRDefault="00DB5470" w:rsidP="00DB5470">
            <w:pPr>
              <w:spacing w:after="0" w:line="240" w:lineRule="auto"/>
              <w:rPr>
                <w:rFonts w:ascii="Times New Roman" w:eastAsia="Calibri" w:hAnsi="Times New Roman" w:cs="Times New Roman"/>
                <w:sz w:val="20"/>
                <w:szCs w:val="20"/>
              </w:rPr>
            </w:pPr>
          </w:p>
          <w:p w:rsidR="00DB5470" w:rsidRPr="00516639" w:rsidRDefault="00DB5470" w:rsidP="00DB5470">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Магазины (4.4)</w:t>
            </w:r>
          </w:p>
          <w:p w:rsidR="00DB5470" w:rsidRPr="00516639" w:rsidRDefault="00DB5470" w:rsidP="00DB5470">
            <w:pPr>
              <w:spacing w:after="0" w:line="240" w:lineRule="auto"/>
              <w:rPr>
                <w:rFonts w:ascii="Times New Roman" w:eastAsia="Calibri" w:hAnsi="Times New Roman" w:cs="Times New Roman"/>
                <w:sz w:val="20"/>
                <w:szCs w:val="20"/>
              </w:rPr>
            </w:pPr>
          </w:p>
          <w:p w:rsidR="00DB5470" w:rsidRPr="00516639" w:rsidRDefault="00DB5470" w:rsidP="00DB5470">
            <w:pPr>
              <w:spacing w:after="0" w:line="240" w:lineRule="auto"/>
              <w:rPr>
                <w:rFonts w:ascii="Times New Roman" w:eastAsia="Calibri" w:hAnsi="Times New Roman" w:cs="Times New Roman"/>
                <w:sz w:val="20"/>
                <w:szCs w:val="20"/>
              </w:rPr>
            </w:pPr>
            <w:r w:rsidRPr="00516639">
              <w:rPr>
                <w:rFonts w:ascii="Times New Roman" w:eastAsia="Calibri" w:hAnsi="Times New Roman" w:cs="Times New Roman"/>
                <w:sz w:val="20"/>
                <w:szCs w:val="20"/>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tcPr>
          <w:p w:rsidR="00DB5470" w:rsidRPr="00516639" w:rsidRDefault="00DB5470" w:rsidP="00DB5470">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Минимальные размеры земельных участков – 100м</w:t>
            </w:r>
            <w:r w:rsidRPr="00516639">
              <w:rPr>
                <w:rFonts w:ascii="Times New Roman" w:hAnsi="Times New Roman" w:cs="Times New Roman"/>
                <w:sz w:val="20"/>
                <w:szCs w:val="20"/>
                <w:vertAlign w:val="superscript"/>
              </w:rPr>
              <w:t>2</w:t>
            </w:r>
          </w:p>
          <w:p w:rsidR="00DB5470" w:rsidRPr="00516639" w:rsidRDefault="00DB5470" w:rsidP="00DB5470">
            <w:pPr>
              <w:spacing w:after="0"/>
              <w:rPr>
                <w:rFonts w:ascii="Times New Roman" w:hAnsi="Times New Roman" w:cs="Times New Roman"/>
                <w:sz w:val="20"/>
                <w:szCs w:val="20"/>
              </w:rPr>
            </w:pPr>
            <w:r w:rsidRPr="00516639">
              <w:rPr>
                <w:rFonts w:ascii="Times New Roman" w:hAnsi="Times New Roman" w:cs="Times New Roman"/>
                <w:sz w:val="20"/>
                <w:szCs w:val="20"/>
              </w:rPr>
              <w:t>-Максимальный размер земельного участка – 1500м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3м.</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Максимальное количество этажей- 2эт.</w:t>
            </w:r>
          </w:p>
          <w:p w:rsidR="00DB5470" w:rsidRPr="00516639" w:rsidRDefault="00DB5470" w:rsidP="00DB5470">
            <w:pPr>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процент озеленения - 20%</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-60%</w:t>
            </w:r>
          </w:p>
        </w:tc>
        <w:tc>
          <w:tcPr>
            <w:tcW w:w="2835" w:type="dxa"/>
            <w:tcBorders>
              <w:left w:val="single" w:sz="8" w:space="0" w:color="auto"/>
              <w:right w:val="single" w:sz="8" w:space="0" w:color="auto"/>
            </w:tcBorders>
          </w:tcPr>
          <w:p w:rsidR="00DB5470" w:rsidRPr="00516639" w:rsidRDefault="00DB5470" w:rsidP="00DB5470">
            <w:pPr>
              <w:spacing w:after="0"/>
              <w:rPr>
                <w:rFonts w:ascii="Times New Roman" w:hAnsi="Times New Roman" w:cs="Times New Roman"/>
                <w:sz w:val="20"/>
                <w:szCs w:val="20"/>
              </w:rPr>
            </w:pPr>
          </w:p>
        </w:tc>
      </w:tr>
      <w:tr w:rsidR="00DB5470" w:rsidRPr="00516639" w:rsidTr="00DB5470">
        <w:trPr>
          <w:trHeight w:val="206"/>
        </w:trPr>
        <w:tc>
          <w:tcPr>
            <w:tcW w:w="2127" w:type="dxa"/>
            <w:tcBorders>
              <w:top w:val="single" w:sz="8" w:space="0" w:color="auto"/>
              <w:left w:val="single" w:sz="8" w:space="0" w:color="auto"/>
              <w:bottom w:val="single" w:sz="8" w:space="0" w:color="auto"/>
              <w:right w:val="single" w:sz="8" w:space="0" w:color="auto"/>
            </w:tcBorders>
          </w:tcPr>
          <w:p w:rsidR="00DB5470" w:rsidRPr="00516639" w:rsidRDefault="00364911" w:rsidP="00DB547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Связь </w:t>
            </w:r>
            <w:r w:rsidR="00DB5470" w:rsidRPr="00516639">
              <w:rPr>
                <w:rFonts w:ascii="Times New Roman" w:eastAsia="Calibri" w:hAnsi="Times New Roman" w:cs="Times New Roman"/>
                <w:sz w:val="20"/>
                <w:szCs w:val="20"/>
              </w:rPr>
              <w:t>(6.8);</w:t>
            </w:r>
          </w:p>
          <w:p w:rsidR="00DB5470" w:rsidRPr="00516639" w:rsidRDefault="00DB5470" w:rsidP="00DB5470">
            <w:pPr>
              <w:spacing w:after="0" w:line="240" w:lineRule="auto"/>
              <w:rPr>
                <w:rFonts w:ascii="Times New Roman" w:eastAsia="Calibri" w:hAnsi="Times New Roman" w:cs="Times New Roman"/>
                <w:sz w:val="20"/>
                <w:szCs w:val="20"/>
              </w:rPr>
            </w:pPr>
          </w:p>
          <w:p w:rsidR="00DB6054" w:rsidRPr="00AF426D" w:rsidRDefault="00DB6054" w:rsidP="00DB6054">
            <w:pPr>
              <w:spacing w:after="0"/>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p w:rsidR="00DB5470" w:rsidRPr="00516639" w:rsidRDefault="00DB5470" w:rsidP="00DB5470">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tcPr>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DB5470" w:rsidRPr="00516639" w:rsidRDefault="00DB5470" w:rsidP="00DB5470">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DB5470" w:rsidRPr="00516639" w:rsidRDefault="00DB5470" w:rsidP="00DB5470">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left w:val="single" w:sz="8" w:space="0" w:color="auto"/>
              <w:right w:val="single" w:sz="8" w:space="0" w:color="auto"/>
            </w:tcBorders>
          </w:tcPr>
          <w:p w:rsidR="00DB5470" w:rsidRPr="00516639" w:rsidRDefault="00DB5470" w:rsidP="00DB5470">
            <w:pPr>
              <w:spacing w:after="0"/>
              <w:rPr>
                <w:rFonts w:ascii="Times New Roman" w:hAnsi="Times New Roman" w:cs="Times New Roman"/>
                <w:sz w:val="20"/>
                <w:szCs w:val="20"/>
              </w:rPr>
            </w:pPr>
          </w:p>
        </w:tc>
      </w:tr>
    </w:tbl>
    <w:p w:rsidR="00DB5470" w:rsidRDefault="00DB5470" w:rsidP="00DB5470">
      <w:pPr>
        <w:rPr>
          <w:rFonts w:ascii="Times New Roman" w:hAnsi="Times New Roman" w:cs="Times New Roman"/>
          <w:b/>
          <w:sz w:val="20"/>
        </w:rPr>
      </w:pPr>
      <w:r>
        <w:rPr>
          <w:rFonts w:ascii="Times New Roman" w:hAnsi="Times New Roman" w:cs="Times New Roman"/>
          <w:b/>
          <w:sz w:val="20"/>
        </w:rPr>
        <w:br w:type="page"/>
      </w:r>
    </w:p>
    <w:p w:rsidR="00DB5470" w:rsidRPr="00C434F4" w:rsidRDefault="00DB5470" w:rsidP="000352AB">
      <w:pPr>
        <w:pStyle w:val="2"/>
      </w:pPr>
      <w:bookmarkStart w:id="69" w:name="_Toc89434424"/>
      <w:r w:rsidRPr="00C434F4">
        <w:lastRenderedPageBreak/>
        <w:t>Статья 3</w:t>
      </w:r>
      <w:r w:rsidR="00C434F4" w:rsidRPr="00C434F4">
        <w:t>1</w:t>
      </w:r>
      <w:r w:rsidRPr="00C434F4">
        <w:t>. Территориальная зона ОД - 1 - Зона общественного, делового и коммерческого назначения</w:t>
      </w:r>
      <w:bookmarkEnd w:id="69"/>
    </w:p>
    <w:p w:rsidR="007157F1" w:rsidRDefault="007157F1" w:rsidP="00DB5470">
      <w:pPr>
        <w:spacing w:after="0"/>
        <w:jc w:val="center"/>
        <w:rPr>
          <w:rFonts w:ascii="Times New Roman" w:hAnsi="Times New Roman" w:cs="Times New Roman"/>
          <w:b/>
          <w:sz w:val="24"/>
          <w:szCs w:val="24"/>
        </w:rPr>
      </w:pPr>
    </w:p>
    <w:p w:rsidR="007157F1" w:rsidRPr="00AF426D" w:rsidRDefault="007157F1" w:rsidP="007157F1">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2D58E2" w:rsidRPr="00AF426D" w:rsidTr="003567A5">
        <w:trPr>
          <w:trHeight w:val="554"/>
        </w:trPr>
        <w:tc>
          <w:tcPr>
            <w:tcW w:w="2127"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719"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157F1" w:rsidRPr="00AF426D" w:rsidTr="003567A5">
        <w:trPr>
          <w:trHeight w:val="1115"/>
        </w:trPr>
        <w:tc>
          <w:tcPr>
            <w:tcW w:w="2127" w:type="dxa"/>
            <w:tcBorders>
              <w:bottom w:val="single" w:sz="8" w:space="0" w:color="auto"/>
            </w:tcBorders>
          </w:tcPr>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Социальное обслуживание (3.2);</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Бытовое обслуживание (3.3);</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Образование и просвещение (3.5)</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Культурное развитие (3.6)</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Общественное управление (3.8)</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Ветеринарное обслуживание (3.10)</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Магазины (4.4)</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Банковская и страховая деятельность (4.5)</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Гостиничное обслуживание (4.7)</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Спорт (5.1)</w:t>
            </w:r>
          </w:p>
          <w:p w:rsidR="007157F1" w:rsidRPr="00AF426D" w:rsidRDefault="007157F1" w:rsidP="003567A5">
            <w:pPr>
              <w:spacing w:after="60"/>
              <w:rPr>
                <w:rFonts w:ascii="Times New Roman" w:hAnsi="Times New Roman" w:cs="Times New Roman"/>
                <w:sz w:val="20"/>
                <w:szCs w:val="20"/>
              </w:rPr>
            </w:pPr>
            <w:r w:rsidRPr="00AF426D">
              <w:rPr>
                <w:rFonts w:ascii="Times New Roman" w:hAnsi="Times New Roman" w:cs="Times New Roman"/>
                <w:sz w:val="20"/>
                <w:szCs w:val="20"/>
              </w:rPr>
              <w:t>Обеспечение внутреннего правопорядка (8.3)</w:t>
            </w:r>
          </w:p>
          <w:p w:rsidR="007157F1" w:rsidRPr="00AF426D" w:rsidRDefault="007157F1" w:rsidP="003567A5">
            <w:pPr>
              <w:spacing w:after="60"/>
              <w:rPr>
                <w:szCs w:val="20"/>
              </w:rPr>
            </w:pPr>
            <w:r w:rsidRPr="00AF426D">
              <w:rPr>
                <w:rFonts w:ascii="Times New Roman" w:hAnsi="Times New Roman" w:cs="Times New Roman"/>
                <w:sz w:val="20"/>
                <w:szCs w:val="20"/>
              </w:rPr>
              <w:t>Историко-культурная деятельность (9.3)</w:t>
            </w:r>
          </w:p>
        </w:tc>
        <w:tc>
          <w:tcPr>
            <w:tcW w:w="5103" w:type="dxa"/>
          </w:tcPr>
          <w:p w:rsidR="007157F1" w:rsidRPr="00AF426D" w:rsidRDefault="007157F1" w:rsidP="003567A5">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50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157F1" w:rsidRPr="00AF426D" w:rsidRDefault="007157F1" w:rsidP="003567A5">
            <w:pPr>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не подлежит установлению;</w:t>
            </w:r>
          </w:p>
          <w:p w:rsidR="007157F1" w:rsidRPr="00AF426D" w:rsidRDefault="007157F1" w:rsidP="003567A5">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157F1" w:rsidRPr="00AF426D" w:rsidRDefault="007157F1" w:rsidP="003567A5">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157F1" w:rsidRPr="00AF426D" w:rsidRDefault="007157F1" w:rsidP="003567A5">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7157F1" w:rsidRPr="00AF426D" w:rsidRDefault="007157F1" w:rsidP="003567A5">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этажей- 4эт.</w:t>
            </w:r>
          </w:p>
          <w:p w:rsidR="007157F1" w:rsidRPr="00AF426D" w:rsidRDefault="007157F1" w:rsidP="003567A5">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tc>
        <w:tc>
          <w:tcPr>
            <w:tcW w:w="2719" w:type="dxa"/>
            <w:vMerge w:val="restart"/>
          </w:tcPr>
          <w:p w:rsidR="007157F1" w:rsidRPr="00AF426D" w:rsidRDefault="007157F1" w:rsidP="003567A5">
            <w:pPr>
              <w:shd w:val="clear" w:color="auto" w:fill="FFFFFF"/>
              <w:spacing w:after="0" w:line="200" w:lineRule="exact"/>
              <w:ind w:left="-84" w:right="17"/>
              <w:jc w:val="both"/>
              <w:rPr>
                <w:rFonts w:ascii="Times New Roman" w:hAnsi="Times New Roman" w:cs="Times New Roman"/>
                <w:color w:val="000000"/>
                <w:sz w:val="20"/>
                <w:szCs w:val="20"/>
              </w:rPr>
            </w:pPr>
            <w:r w:rsidRPr="00AF426D">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AF426D">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7157F1" w:rsidRPr="00AF426D" w:rsidRDefault="007157F1" w:rsidP="003567A5">
            <w:pPr>
              <w:shd w:val="clear" w:color="auto" w:fill="FFFFFF"/>
              <w:spacing w:after="0" w:line="200" w:lineRule="exact"/>
              <w:ind w:left="34" w:right="17"/>
              <w:jc w:val="both"/>
              <w:rPr>
                <w:rFonts w:ascii="Times New Roman" w:hAnsi="Times New Roman" w:cs="Times New Roman"/>
                <w:sz w:val="20"/>
                <w:szCs w:val="20"/>
              </w:rPr>
            </w:pPr>
          </w:p>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p>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r w:rsidRPr="00AF426D">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7157F1" w:rsidRPr="00AF426D" w:rsidTr="003567A5">
        <w:trPr>
          <w:trHeight w:val="406"/>
        </w:trPr>
        <w:tc>
          <w:tcPr>
            <w:tcW w:w="2127" w:type="dxa"/>
          </w:tcPr>
          <w:p w:rsidR="007157F1" w:rsidRPr="00AF426D" w:rsidRDefault="007157F1" w:rsidP="003567A5">
            <w:pPr>
              <w:autoSpaceDE w:val="0"/>
              <w:autoSpaceDN w:val="0"/>
              <w:adjustRightInd w:val="0"/>
              <w:spacing w:after="120" w:line="240" w:lineRule="auto"/>
              <w:jc w:val="both"/>
              <w:rPr>
                <w:rFonts w:ascii="Times New Roman" w:hAnsi="Times New Roman" w:cs="Times New Roman"/>
                <w:sz w:val="20"/>
                <w:szCs w:val="20"/>
              </w:rPr>
            </w:pPr>
            <w:r w:rsidRPr="00AF426D">
              <w:rPr>
                <w:rFonts w:ascii="Times New Roman" w:hAnsi="Times New Roman" w:cs="Times New Roman"/>
                <w:sz w:val="20"/>
                <w:szCs w:val="20"/>
              </w:rPr>
              <w:t>Амбулаторно-поликлиническое обслуживание (3.4.1)</w:t>
            </w:r>
          </w:p>
          <w:p w:rsidR="007157F1" w:rsidRPr="00AF426D" w:rsidRDefault="007157F1" w:rsidP="003567A5">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Минимальные размеры земельных участков – 20м</w:t>
            </w:r>
            <w:r w:rsidRPr="00AF426D">
              <w:rPr>
                <w:rFonts w:ascii="Times New Roman" w:hAnsi="Times New Roman" w:cs="Times New Roman"/>
                <w:sz w:val="20"/>
                <w:szCs w:val="20"/>
                <w:vertAlign w:val="superscript"/>
              </w:rPr>
              <w:t>2</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1м.</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AF426D">
              <w:rPr>
                <w:rFonts w:ascii="Times New Roman" w:hAnsi="Times New Roman" w:cs="Times New Roman"/>
                <w:sz w:val="20"/>
                <w:szCs w:val="20"/>
              </w:rPr>
              <w:t xml:space="preserve"> – 1м.</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этажей- 4эт.</w:t>
            </w:r>
          </w:p>
          <w:p w:rsidR="007157F1" w:rsidRPr="00AF426D" w:rsidRDefault="007157F1" w:rsidP="003567A5">
            <w:pPr>
              <w:spacing w:after="0" w:line="240" w:lineRule="auto"/>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- 90%</w:t>
            </w:r>
          </w:p>
        </w:tc>
        <w:tc>
          <w:tcPr>
            <w:tcW w:w="2719" w:type="dxa"/>
            <w:vMerge/>
          </w:tcPr>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p>
        </w:tc>
      </w:tr>
      <w:tr w:rsidR="007157F1" w:rsidRPr="00AF426D" w:rsidTr="003567A5">
        <w:trPr>
          <w:trHeight w:val="1410"/>
        </w:trPr>
        <w:tc>
          <w:tcPr>
            <w:tcW w:w="2127" w:type="dxa"/>
          </w:tcPr>
          <w:p w:rsidR="007157F1" w:rsidRPr="00AF426D" w:rsidRDefault="007157F1" w:rsidP="003567A5">
            <w:pPr>
              <w:spacing w:after="120"/>
              <w:rPr>
                <w:rFonts w:ascii="Times New Roman" w:hAnsi="Times New Roman" w:cs="Times New Roman"/>
                <w:sz w:val="20"/>
                <w:szCs w:val="20"/>
              </w:rPr>
            </w:pPr>
            <w:r w:rsidRPr="00AF426D">
              <w:rPr>
                <w:rFonts w:ascii="Times New Roman" w:hAnsi="Times New Roman" w:cs="Times New Roman"/>
                <w:sz w:val="20"/>
                <w:szCs w:val="20"/>
              </w:rPr>
              <w:lastRenderedPageBreak/>
              <w:t>Стационарное медицинское обслуживание (3.4.2)</w:t>
            </w:r>
          </w:p>
          <w:p w:rsidR="007157F1" w:rsidRPr="00AF426D" w:rsidRDefault="007157F1" w:rsidP="003567A5">
            <w:pPr>
              <w:rPr>
                <w:rFonts w:ascii="Times New Roman" w:hAnsi="Times New Roman" w:cs="Times New Roman"/>
                <w:sz w:val="20"/>
                <w:szCs w:val="20"/>
              </w:rPr>
            </w:pPr>
          </w:p>
          <w:p w:rsidR="007157F1" w:rsidRPr="00AF426D" w:rsidRDefault="007157F1" w:rsidP="003567A5">
            <w:pPr>
              <w:rPr>
                <w:rFonts w:ascii="Times New Roman" w:hAnsi="Times New Roman" w:cs="Times New Roman"/>
                <w:sz w:val="20"/>
                <w:szCs w:val="20"/>
              </w:rPr>
            </w:pPr>
          </w:p>
        </w:tc>
        <w:tc>
          <w:tcPr>
            <w:tcW w:w="5103" w:type="dxa"/>
          </w:tcPr>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300 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–3;</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30%</w:t>
            </w:r>
          </w:p>
          <w:p w:rsidR="007157F1" w:rsidRPr="00AF426D" w:rsidRDefault="007157F1" w:rsidP="003567A5">
            <w:pPr>
              <w:spacing w:after="0" w:line="240" w:lineRule="auto"/>
              <w:rPr>
                <w:rFonts w:ascii="Times New Roman" w:hAnsi="Times New Roman" w:cs="Times New Roman"/>
                <w:sz w:val="20"/>
                <w:szCs w:val="20"/>
                <w:lang w:val="en-US"/>
              </w:rPr>
            </w:pPr>
            <w:r w:rsidRPr="00AF426D">
              <w:rPr>
                <w:rFonts w:ascii="Times New Roman" w:hAnsi="Times New Roman" w:cs="Times New Roman"/>
                <w:sz w:val="20"/>
                <w:szCs w:val="20"/>
              </w:rPr>
              <w:t>- Минимальный процент озеленения – 30%.</w:t>
            </w:r>
          </w:p>
        </w:tc>
        <w:tc>
          <w:tcPr>
            <w:tcW w:w="2719" w:type="dxa"/>
            <w:vMerge/>
          </w:tcPr>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p>
        </w:tc>
      </w:tr>
      <w:tr w:rsidR="007157F1" w:rsidRPr="00AF426D" w:rsidTr="003567A5">
        <w:trPr>
          <w:trHeight w:val="1409"/>
        </w:trPr>
        <w:tc>
          <w:tcPr>
            <w:tcW w:w="2127" w:type="dxa"/>
            <w:tcBorders>
              <w:bottom w:val="single" w:sz="8" w:space="0" w:color="auto"/>
            </w:tcBorders>
          </w:tcPr>
          <w:p w:rsidR="007157F1" w:rsidRPr="00AF426D" w:rsidRDefault="007157F1" w:rsidP="003567A5">
            <w:pPr>
              <w:spacing w:after="120"/>
              <w:rPr>
                <w:rFonts w:ascii="Times New Roman" w:hAnsi="Times New Roman" w:cs="Times New Roman"/>
                <w:sz w:val="20"/>
                <w:szCs w:val="20"/>
              </w:rPr>
            </w:pPr>
            <w:r w:rsidRPr="00AF426D">
              <w:rPr>
                <w:rFonts w:ascii="Times New Roman" w:hAnsi="Times New Roman" w:cs="Times New Roman"/>
                <w:sz w:val="20"/>
                <w:szCs w:val="20"/>
              </w:rPr>
              <w:t xml:space="preserve">Земельные участки (территории) общего пользования (12.0); </w:t>
            </w:r>
          </w:p>
          <w:p w:rsidR="007157F1" w:rsidRPr="00AF426D" w:rsidRDefault="007157F1" w:rsidP="003567A5">
            <w:pPr>
              <w:spacing w:after="120"/>
              <w:rPr>
                <w:rFonts w:ascii="Times New Roman" w:hAnsi="Times New Roman" w:cs="Times New Roman"/>
                <w:sz w:val="20"/>
                <w:szCs w:val="20"/>
              </w:rPr>
            </w:pPr>
            <w:r w:rsidRPr="00AF426D">
              <w:rPr>
                <w:rFonts w:ascii="Times New Roman" w:hAnsi="Times New Roman" w:cs="Times New Roman"/>
                <w:sz w:val="20"/>
                <w:szCs w:val="20"/>
              </w:rPr>
              <w:t>Площадки для занятий спортом (5.1.3);</w:t>
            </w:r>
          </w:p>
        </w:tc>
        <w:tc>
          <w:tcPr>
            <w:tcW w:w="5103" w:type="dxa"/>
          </w:tcPr>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2м;</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7157F1" w:rsidRPr="00AF426D" w:rsidRDefault="007157F1" w:rsidP="003567A5">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90%;</w:t>
            </w:r>
          </w:p>
          <w:p w:rsidR="007157F1" w:rsidRPr="00AF426D" w:rsidRDefault="007157F1" w:rsidP="003567A5">
            <w:pPr>
              <w:spacing w:after="0" w:line="240" w:lineRule="auto"/>
              <w:jc w:val="both"/>
              <w:rPr>
                <w:rFonts w:ascii="Times New Roman" w:hAnsi="Times New Roman" w:cs="Times New Roman"/>
                <w:sz w:val="20"/>
                <w:szCs w:val="20"/>
              </w:rPr>
            </w:pPr>
            <w:r w:rsidRPr="00AF426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7157F1" w:rsidRPr="00AF426D" w:rsidRDefault="007157F1" w:rsidP="003567A5">
            <w:pPr>
              <w:autoSpaceDE w:val="0"/>
              <w:autoSpaceDN w:val="0"/>
              <w:adjustRightInd w:val="0"/>
              <w:spacing w:after="0" w:line="240" w:lineRule="auto"/>
              <w:rPr>
                <w:rFonts w:ascii="Times New Roman" w:hAnsi="Times New Roman" w:cs="Times New Roman"/>
                <w:sz w:val="20"/>
                <w:szCs w:val="20"/>
              </w:rPr>
            </w:pPr>
          </w:p>
        </w:tc>
      </w:tr>
    </w:tbl>
    <w:p w:rsidR="007157F1" w:rsidRPr="00AF426D" w:rsidRDefault="007157F1" w:rsidP="007157F1">
      <w:pPr>
        <w:rPr>
          <w:rFonts w:ascii="Times New Roman" w:hAnsi="Times New Roman" w:cs="Times New Roman"/>
          <w:b/>
          <w:sz w:val="24"/>
          <w:szCs w:val="24"/>
        </w:rPr>
      </w:pPr>
    </w:p>
    <w:p w:rsidR="007157F1" w:rsidRPr="00AF426D" w:rsidRDefault="007157F1" w:rsidP="007157F1">
      <w:pPr>
        <w:tabs>
          <w:tab w:val="left" w:pos="936"/>
        </w:tabs>
        <w:jc w:val="center"/>
        <w:rPr>
          <w:rFonts w:ascii="Times New Roman" w:hAnsi="Times New Roman" w:cs="Times New Roman"/>
          <w:b/>
          <w:sz w:val="24"/>
          <w:szCs w:val="24"/>
        </w:rPr>
      </w:pPr>
      <w:r w:rsidRPr="00AF426D">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7157F1" w:rsidRPr="00AF426D" w:rsidRDefault="007157F1" w:rsidP="007157F1">
      <w:pPr>
        <w:spacing w:line="192" w:lineRule="auto"/>
        <w:ind w:firstLine="284"/>
        <w:jc w:val="both"/>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2D58E2" w:rsidRPr="002D58E2" w:rsidTr="003567A5">
        <w:trPr>
          <w:trHeight w:val="384"/>
        </w:trPr>
        <w:tc>
          <w:tcPr>
            <w:tcW w:w="2127"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157F1" w:rsidRPr="002D58E2" w:rsidTr="003567A5">
        <w:trPr>
          <w:trHeight w:val="206"/>
        </w:trPr>
        <w:tc>
          <w:tcPr>
            <w:tcW w:w="2127" w:type="dxa"/>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Служебные гаражи (4.9)</w:t>
            </w:r>
          </w:p>
        </w:tc>
        <w:tc>
          <w:tcPr>
            <w:tcW w:w="5103" w:type="dxa"/>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1м.</w:t>
            </w:r>
          </w:p>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 </w:t>
            </w:r>
            <w:r w:rsidR="006E197A" w:rsidRPr="002D58E2">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2D58E2">
              <w:rPr>
                <w:rFonts w:ascii="Times New Roman" w:hAnsi="Times New Roman" w:cs="Times New Roman"/>
                <w:sz w:val="20"/>
                <w:szCs w:val="20"/>
              </w:rPr>
              <w:t xml:space="preserve"> – 5м.</w:t>
            </w:r>
          </w:p>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Этажность – 1эт.</w:t>
            </w:r>
          </w:p>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машиномест – 2шт.</w:t>
            </w:r>
          </w:p>
        </w:tc>
        <w:tc>
          <w:tcPr>
            <w:tcW w:w="2693" w:type="dxa"/>
            <w:vMerge w:val="restart"/>
          </w:tcPr>
          <w:p w:rsidR="007157F1" w:rsidRPr="002D58E2" w:rsidRDefault="007157F1" w:rsidP="002D58E2">
            <w:pPr>
              <w:spacing w:after="0" w:line="240" w:lineRule="auto"/>
              <w:rPr>
                <w:rFonts w:ascii="Times New Roman" w:hAnsi="Times New Roman" w:cs="Times New Roman"/>
                <w:sz w:val="20"/>
                <w:szCs w:val="20"/>
              </w:rPr>
            </w:pPr>
          </w:p>
        </w:tc>
      </w:tr>
      <w:tr w:rsidR="007157F1" w:rsidRPr="002D58E2" w:rsidTr="003567A5">
        <w:trPr>
          <w:trHeight w:val="206"/>
        </w:trPr>
        <w:tc>
          <w:tcPr>
            <w:tcW w:w="2127" w:type="dxa"/>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Предоставлени</w:t>
            </w:r>
            <w:r w:rsidR="00EB1262" w:rsidRPr="002D58E2">
              <w:rPr>
                <w:rFonts w:ascii="Times New Roman" w:hAnsi="Times New Roman" w:cs="Times New Roman"/>
                <w:sz w:val="20"/>
                <w:szCs w:val="20"/>
              </w:rPr>
              <w:t>е</w:t>
            </w:r>
            <w:r w:rsidRPr="002D58E2">
              <w:rPr>
                <w:rFonts w:ascii="Times New Roman" w:hAnsi="Times New Roman" w:cs="Times New Roman"/>
                <w:sz w:val="20"/>
                <w:szCs w:val="20"/>
              </w:rPr>
              <w:t xml:space="preserve"> коммунальных услуг (3.1.1)</w:t>
            </w:r>
          </w:p>
        </w:tc>
        <w:tc>
          <w:tcPr>
            <w:tcW w:w="5103" w:type="dxa"/>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-Максимальный процент застройки не подлежит установлению, </w:t>
            </w:r>
          </w:p>
          <w:p w:rsidR="007157F1" w:rsidRPr="002D58E2" w:rsidRDefault="007157F1" w:rsidP="002D58E2">
            <w:pPr>
              <w:autoSpaceDE w:val="0"/>
              <w:autoSpaceDN w:val="0"/>
              <w:adjustRightInd w:val="0"/>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смежного земельного участка не менее– 5м;</w:t>
            </w:r>
          </w:p>
          <w:p w:rsidR="007157F1" w:rsidRPr="002D58E2" w:rsidRDefault="007157F1" w:rsidP="002D58E2">
            <w:pPr>
              <w:autoSpaceDE w:val="0"/>
              <w:autoSpaceDN w:val="0"/>
              <w:adjustRightInd w:val="0"/>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 Минимальный отступ выгребной ямы, септика от жилого дома на </w:t>
            </w:r>
            <w:r w:rsidR="00371F6B" w:rsidRPr="002D58E2">
              <w:rPr>
                <w:rFonts w:ascii="Times New Roman" w:hAnsi="Times New Roman" w:cs="Times New Roman"/>
                <w:sz w:val="20"/>
                <w:szCs w:val="20"/>
              </w:rPr>
              <w:t>смежном</w:t>
            </w:r>
            <w:r w:rsidRPr="002D58E2">
              <w:rPr>
                <w:rFonts w:ascii="Times New Roman" w:hAnsi="Times New Roman" w:cs="Times New Roman"/>
                <w:sz w:val="20"/>
                <w:szCs w:val="20"/>
              </w:rPr>
              <w:t xml:space="preserve"> земельном участке  – 12м;</w:t>
            </w:r>
          </w:p>
          <w:p w:rsidR="007157F1" w:rsidRPr="002D58E2" w:rsidRDefault="007157F1" w:rsidP="002D58E2">
            <w:pPr>
              <w:autoSpaceDE w:val="0"/>
              <w:autoSpaceDN w:val="0"/>
              <w:adjustRightInd w:val="0"/>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минимальное расстояние от водозаборных колодцев 20 метров.</w:t>
            </w:r>
          </w:p>
        </w:tc>
        <w:tc>
          <w:tcPr>
            <w:tcW w:w="2693" w:type="dxa"/>
            <w:vMerge/>
          </w:tcPr>
          <w:p w:rsidR="007157F1" w:rsidRPr="002D58E2" w:rsidRDefault="007157F1" w:rsidP="002D58E2">
            <w:pPr>
              <w:spacing w:after="0" w:line="240" w:lineRule="auto"/>
              <w:rPr>
                <w:rFonts w:ascii="Times New Roman" w:hAnsi="Times New Roman" w:cs="Times New Roman"/>
                <w:sz w:val="20"/>
                <w:szCs w:val="20"/>
              </w:rPr>
            </w:pPr>
          </w:p>
        </w:tc>
      </w:tr>
      <w:tr w:rsidR="007157F1" w:rsidRPr="002D58E2" w:rsidTr="003567A5">
        <w:trPr>
          <w:trHeight w:val="206"/>
        </w:trPr>
        <w:tc>
          <w:tcPr>
            <w:tcW w:w="2127" w:type="dxa"/>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Благоустройство территории (12.0.2)</w:t>
            </w:r>
          </w:p>
        </w:tc>
        <w:tc>
          <w:tcPr>
            <w:tcW w:w="5103" w:type="dxa"/>
          </w:tcPr>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Минимальный процент озеленения земельных участков:</w:t>
            </w:r>
          </w:p>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детских и спортивных площадок не менее 20 %, с учетом инсоляции детских и спортивных площадок в течение 5 часов светового дня.</w:t>
            </w:r>
          </w:p>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Расстояние от деревьев/кустарников до:</w:t>
            </w:r>
          </w:p>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Наружных стен зданий и сооружения -5/1,5 метров;</w:t>
            </w:r>
          </w:p>
          <w:p w:rsidR="007157F1" w:rsidRPr="002D58E2" w:rsidRDefault="007157F1" w:rsidP="002D58E2">
            <w:pPr>
              <w:autoSpaceDE w:val="0"/>
              <w:autoSpaceDN w:val="0"/>
              <w:adjustRightInd w:val="0"/>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Подземных сетей:</w:t>
            </w:r>
          </w:p>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газопровод, канализация 1,5/(не норм.) метров;</w:t>
            </w:r>
          </w:p>
          <w:p w:rsidR="007157F1" w:rsidRPr="002D58E2" w:rsidRDefault="007157F1" w:rsidP="002D58E2">
            <w:pPr>
              <w:autoSpaceDE w:val="0"/>
              <w:autoSpaceDN w:val="0"/>
              <w:adjustRightInd w:val="0"/>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xml:space="preserve">тепловая сеть (стенка канала, тоннеля или оболочка при </w:t>
            </w:r>
            <w:r w:rsidRPr="002D58E2">
              <w:rPr>
                <w:rFonts w:ascii="Times New Roman" w:hAnsi="Times New Roman" w:cs="Times New Roman"/>
                <w:sz w:val="20"/>
                <w:szCs w:val="20"/>
              </w:rPr>
              <w:lastRenderedPageBreak/>
              <w:t>бесканальной прокладке) 2/1 метров; водопровод / дренаж - 2/0м;</w:t>
            </w:r>
          </w:p>
          <w:p w:rsidR="007157F1" w:rsidRPr="002D58E2" w:rsidRDefault="007157F1" w:rsidP="002D58E2">
            <w:pPr>
              <w:autoSpaceDE w:val="0"/>
              <w:autoSpaceDN w:val="0"/>
              <w:adjustRightInd w:val="0"/>
              <w:spacing w:after="0" w:line="240" w:lineRule="auto"/>
              <w:jc w:val="both"/>
              <w:rPr>
                <w:rFonts w:ascii="Courier New" w:hAnsi="Courier New" w:cs="Courier New"/>
                <w:sz w:val="20"/>
                <w:szCs w:val="20"/>
              </w:rPr>
            </w:pPr>
            <w:r w:rsidRPr="002D58E2">
              <w:rPr>
                <w:rFonts w:ascii="Times New Roman" w:hAnsi="Times New Roman" w:cs="Times New Roman"/>
                <w:sz w:val="20"/>
                <w:szCs w:val="20"/>
              </w:rPr>
              <w:t>силовой кабель и кабель связи  2/0,7 метров.</w:t>
            </w:r>
          </w:p>
        </w:tc>
        <w:tc>
          <w:tcPr>
            <w:tcW w:w="2693" w:type="dxa"/>
          </w:tcPr>
          <w:p w:rsidR="007157F1" w:rsidRPr="002D58E2" w:rsidRDefault="007157F1" w:rsidP="002D58E2">
            <w:pPr>
              <w:spacing w:after="0" w:line="240" w:lineRule="auto"/>
              <w:rPr>
                <w:rFonts w:ascii="Times New Roman" w:hAnsi="Times New Roman" w:cs="Times New Roman"/>
                <w:sz w:val="20"/>
                <w:szCs w:val="20"/>
              </w:rPr>
            </w:pPr>
          </w:p>
        </w:tc>
      </w:tr>
    </w:tbl>
    <w:p w:rsidR="002D58E2" w:rsidRDefault="002D58E2" w:rsidP="007157F1">
      <w:pPr>
        <w:spacing w:line="192" w:lineRule="auto"/>
        <w:jc w:val="center"/>
        <w:rPr>
          <w:rFonts w:ascii="Times New Roman" w:hAnsi="Times New Roman" w:cs="Times New Roman"/>
          <w:b/>
          <w:sz w:val="24"/>
          <w:szCs w:val="24"/>
        </w:rPr>
      </w:pPr>
    </w:p>
    <w:p w:rsidR="007157F1" w:rsidRPr="00AF426D" w:rsidRDefault="007157F1" w:rsidP="007157F1">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2D58E2" w:rsidTr="003567A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157F1" w:rsidRPr="002D58E2" w:rsidTr="003567A5">
        <w:trPr>
          <w:trHeight w:val="1142"/>
        </w:trPr>
        <w:tc>
          <w:tcPr>
            <w:tcW w:w="2127" w:type="dxa"/>
            <w:tcBorders>
              <w:top w:val="single" w:sz="8" w:space="0" w:color="auto"/>
              <w:left w:val="single" w:sz="8" w:space="0" w:color="auto"/>
              <w:bottom w:val="single" w:sz="8" w:space="0" w:color="auto"/>
              <w:right w:val="single" w:sz="8" w:space="0" w:color="auto"/>
            </w:tcBorders>
            <w:hideMark/>
          </w:tcPr>
          <w:p w:rsidR="007157F1" w:rsidRPr="002D58E2" w:rsidRDefault="007157F1"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Хранение автотранспорта (2.7.1)</w:t>
            </w:r>
          </w:p>
          <w:p w:rsidR="007157F1" w:rsidRPr="002D58E2" w:rsidRDefault="007157F1" w:rsidP="002D58E2">
            <w:pPr>
              <w:spacing w:after="0" w:line="240" w:lineRule="auto"/>
              <w:rPr>
                <w:rFonts w:ascii="Times New Roman" w:hAnsi="Times New Roman" w:cs="Times New Roman"/>
                <w:sz w:val="20"/>
                <w:szCs w:val="20"/>
              </w:rPr>
            </w:pPr>
          </w:p>
        </w:tc>
        <w:tc>
          <w:tcPr>
            <w:tcW w:w="5103" w:type="dxa"/>
            <w:tcBorders>
              <w:top w:val="single" w:sz="8" w:space="0" w:color="auto"/>
              <w:left w:val="single" w:sz="8" w:space="0" w:color="auto"/>
              <w:right w:val="single" w:sz="8" w:space="0" w:color="auto"/>
            </w:tcBorders>
            <w:vAlign w:val="center"/>
            <w:hideMark/>
          </w:tcPr>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Минимальный размер земельного участка – не подлежит установлению;</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Максимальный размер земельного участка – не подлежит установлению;</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ширина земельного участка - не подлежит установлению;</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-Минимальная/максимальная длина земельного участка - не подлежит установлению;</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не подлежит установлению;</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этажей – 1эт;</w:t>
            </w:r>
          </w:p>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sz w:val="20"/>
                <w:szCs w:val="20"/>
              </w:rPr>
              <w:t>- Максимальный процент застройки– 100%</w:t>
            </w:r>
          </w:p>
        </w:tc>
        <w:tc>
          <w:tcPr>
            <w:tcW w:w="2835" w:type="dxa"/>
            <w:tcBorders>
              <w:left w:val="single" w:sz="8" w:space="0" w:color="auto"/>
              <w:right w:val="single" w:sz="8" w:space="0" w:color="auto"/>
            </w:tcBorders>
            <w:vAlign w:val="center"/>
            <w:hideMark/>
          </w:tcPr>
          <w:p w:rsidR="007157F1" w:rsidRPr="002D58E2" w:rsidRDefault="007157F1" w:rsidP="002D58E2">
            <w:pPr>
              <w:tabs>
                <w:tab w:val="center" w:pos="4677"/>
                <w:tab w:val="right" w:pos="9355"/>
              </w:tabs>
              <w:spacing w:after="0" w:line="240" w:lineRule="auto"/>
              <w:jc w:val="both"/>
              <w:rPr>
                <w:rFonts w:ascii="Times New Roman" w:hAnsi="Times New Roman" w:cs="Times New Roman"/>
                <w:sz w:val="20"/>
                <w:szCs w:val="20"/>
              </w:rPr>
            </w:pPr>
            <w:r w:rsidRPr="002D58E2">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2D58E2">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bl>
    <w:p w:rsidR="007157F1" w:rsidRPr="00275B21" w:rsidRDefault="007157F1" w:rsidP="007157F1">
      <w:pPr>
        <w:spacing w:after="0"/>
        <w:rPr>
          <w:rFonts w:ascii="Times New Roman" w:hAnsi="Times New Roman" w:cs="Times New Roman"/>
          <w:b/>
          <w:sz w:val="24"/>
          <w:szCs w:val="24"/>
        </w:rPr>
      </w:pPr>
    </w:p>
    <w:p w:rsidR="00DB5470" w:rsidRPr="003024D1" w:rsidRDefault="00DB5470" w:rsidP="000352AB">
      <w:pPr>
        <w:pStyle w:val="2"/>
      </w:pPr>
      <w:bookmarkStart w:id="70" w:name="_Toc89434425"/>
      <w:r w:rsidRPr="003024D1">
        <w:t>Статья 3</w:t>
      </w:r>
      <w:r w:rsidR="00C434F4" w:rsidRPr="003024D1">
        <w:t>2</w:t>
      </w:r>
      <w:r w:rsidRPr="003024D1">
        <w:t xml:space="preserve">. Территориальная зона П-2 - Зона производственных объектов </w:t>
      </w:r>
      <w:r w:rsidRPr="003024D1">
        <w:rPr>
          <w:lang w:val="en-US"/>
        </w:rPr>
        <w:t>III</w:t>
      </w:r>
      <w:r w:rsidRPr="003024D1">
        <w:t>-</w:t>
      </w:r>
      <w:r w:rsidRPr="003024D1">
        <w:rPr>
          <w:lang w:val="en-US"/>
        </w:rPr>
        <w:t>IV</w:t>
      </w:r>
      <w:r w:rsidRPr="003024D1">
        <w:t xml:space="preserve"> класса</w:t>
      </w:r>
      <w:bookmarkEnd w:id="70"/>
    </w:p>
    <w:p w:rsidR="003567A5" w:rsidRPr="008A0373" w:rsidRDefault="003567A5" w:rsidP="003567A5">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2D58E2" w:rsidRPr="008A0373" w:rsidTr="003567A5">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tcBorders>
              <w:top w:val="single" w:sz="4" w:space="0" w:color="auto"/>
              <w:bottom w:val="single" w:sz="4" w:space="0" w:color="auto"/>
              <w:right w:val="single" w:sz="4" w:space="0" w:color="auto"/>
            </w:tcBorders>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8A0373" w:rsidTr="003567A5">
        <w:trPr>
          <w:trHeight w:val="3596"/>
        </w:trPr>
        <w:tc>
          <w:tcPr>
            <w:tcW w:w="2293" w:type="dxa"/>
            <w:tcBorders>
              <w:left w:val="single" w:sz="4" w:space="0" w:color="auto"/>
              <w:bottom w:val="single" w:sz="4" w:space="0" w:color="auto"/>
              <w:right w:val="single" w:sz="4" w:space="0" w:color="auto"/>
            </w:tcBorders>
          </w:tcPr>
          <w:p w:rsidR="003567A5" w:rsidRPr="008A0373" w:rsidRDefault="003567A5" w:rsidP="003567A5">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Коммунальное обслуживание (3.1)</w:t>
            </w:r>
          </w:p>
          <w:p w:rsidR="003567A5" w:rsidRPr="008A0373" w:rsidRDefault="003567A5" w:rsidP="003567A5">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Pr="008A0373">
              <w:rPr>
                <w:rFonts w:ascii="Times New Roman" w:hAnsi="Times New Roman" w:cs="Times New Roman"/>
                <w:sz w:val="20"/>
                <w:szCs w:val="20"/>
              </w:rPr>
              <w:t xml:space="preserve"> (4.9);</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Строительная промышленность (6.6);</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3567A5" w:rsidRPr="008A0373" w:rsidRDefault="003567A5" w:rsidP="003567A5">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3567A5" w:rsidRPr="008A0373" w:rsidRDefault="003567A5" w:rsidP="003567A5">
            <w:pPr>
              <w:spacing w:after="0"/>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300м</w:t>
            </w:r>
            <w:r w:rsidRPr="008A0373">
              <w:rPr>
                <w:rFonts w:ascii="Times New Roman" w:hAnsi="Times New Roman" w:cs="Times New Roman"/>
                <w:sz w:val="20"/>
                <w:szCs w:val="20"/>
                <w:vertAlign w:val="superscript"/>
              </w:rPr>
              <w:t>2</w:t>
            </w:r>
          </w:p>
          <w:p w:rsidR="003567A5" w:rsidRPr="008A0373" w:rsidRDefault="003567A5" w:rsidP="003567A5">
            <w:pPr>
              <w:spacing w:after="0"/>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3567A5" w:rsidRPr="008A0373" w:rsidRDefault="003567A5" w:rsidP="003567A5">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3567A5" w:rsidRPr="008A0373" w:rsidRDefault="003567A5" w:rsidP="003567A5">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3567A5" w:rsidRPr="008A0373" w:rsidRDefault="003567A5" w:rsidP="003567A5">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3567A5" w:rsidRPr="008A0373" w:rsidRDefault="003567A5" w:rsidP="003567A5">
            <w:pPr>
              <w:spacing w:after="0"/>
              <w:rPr>
                <w:rFonts w:ascii="Times New Roman" w:hAnsi="Times New Roman" w:cs="Times New Roman"/>
                <w:sz w:val="20"/>
                <w:szCs w:val="20"/>
              </w:rPr>
            </w:pPr>
            <w:r w:rsidRPr="008A0373">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3567A5" w:rsidRPr="008A0373" w:rsidRDefault="003567A5" w:rsidP="003567A5">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3567A5" w:rsidRPr="008A0373" w:rsidRDefault="003567A5" w:rsidP="003567A5">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Максимальный процент застройки - 70%</w:t>
            </w:r>
          </w:p>
          <w:p w:rsidR="003567A5" w:rsidRPr="008A0373" w:rsidRDefault="003567A5" w:rsidP="003567A5">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r w:rsidRPr="008A0373">
              <w:rPr>
                <w:rFonts w:ascii="Times New Roman" w:hAnsi="Times New Roman" w:cs="Times New Roman"/>
                <w:b/>
                <w:sz w:val="20"/>
                <w:szCs w:val="20"/>
                <w:lang w:val="en-US"/>
              </w:rPr>
              <w:t>IV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3567A5" w:rsidRPr="008A0373" w:rsidRDefault="003567A5" w:rsidP="003567A5">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3567A5" w:rsidRPr="008A0373" w:rsidRDefault="003567A5" w:rsidP="003567A5">
            <w:pPr>
              <w:autoSpaceDE w:val="0"/>
              <w:autoSpaceDN w:val="0"/>
              <w:adjustRightInd w:val="0"/>
              <w:spacing w:after="0" w:line="216" w:lineRule="auto"/>
              <w:rPr>
                <w:rFonts w:ascii="Times New Roman" w:hAnsi="Times New Roman" w:cs="Times New Roman"/>
                <w:sz w:val="20"/>
                <w:szCs w:val="20"/>
              </w:rPr>
            </w:pPr>
          </w:p>
          <w:p w:rsidR="003567A5" w:rsidRPr="008A0373" w:rsidRDefault="003567A5" w:rsidP="003567A5">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w:t>
            </w:r>
            <w:r w:rsidRPr="008A0373">
              <w:rPr>
                <w:rFonts w:ascii="Times New Roman" w:hAnsi="Times New Roman" w:cs="Times New Roman"/>
                <w:sz w:val="20"/>
                <w:szCs w:val="20"/>
                <w:lang w:val="en-US"/>
              </w:rPr>
              <w:t>IV</w:t>
            </w:r>
            <w:r w:rsidRPr="008A0373">
              <w:rPr>
                <w:rFonts w:ascii="Times New Roman" w:hAnsi="Times New Roman" w:cs="Times New Roman"/>
                <w:sz w:val="20"/>
                <w:szCs w:val="20"/>
              </w:rPr>
              <w:t xml:space="preserve"> класса опасности, и для которых требуется установление санитарно-защитной зоны более 100 метров в соответствии с СаНПиН.2.21/2.1.1.1200-03  </w:t>
            </w:r>
          </w:p>
        </w:tc>
      </w:tr>
    </w:tbl>
    <w:p w:rsidR="00161C68" w:rsidRDefault="00161C68" w:rsidP="003567A5">
      <w:pPr>
        <w:spacing w:line="192" w:lineRule="auto"/>
        <w:jc w:val="center"/>
        <w:rPr>
          <w:rFonts w:ascii="Times New Roman" w:hAnsi="Times New Roman" w:cs="Times New Roman"/>
          <w:b/>
          <w:sz w:val="24"/>
          <w:szCs w:val="24"/>
        </w:rPr>
      </w:pPr>
    </w:p>
    <w:p w:rsidR="00161C68" w:rsidRDefault="00161C68" w:rsidP="003567A5">
      <w:pPr>
        <w:spacing w:line="192" w:lineRule="auto"/>
        <w:jc w:val="center"/>
        <w:rPr>
          <w:rFonts w:ascii="Times New Roman" w:hAnsi="Times New Roman" w:cs="Times New Roman"/>
          <w:b/>
          <w:sz w:val="24"/>
          <w:szCs w:val="24"/>
        </w:rPr>
      </w:pPr>
    </w:p>
    <w:p w:rsidR="003567A5" w:rsidRDefault="003567A5" w:rsidP="003567A5">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3567A5" w:rsidRPr="00006E2E" w:rsidTr="003567A5">
        <w:trPr>
          <w:trHeight w:val="384"/>
        </w:trPr>
        <w:tc>
          <w:tcPr>
            <w:tcW w:w="2127" w:type="dxa"/>
            <w:vAlign w:val="center"/>
          </w:tcPr>
          <w:p w:rsidR="003567A5"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vAlign w:val="center"/>
          </w:tcPr>
          <w:p w:rsidR="003567A5"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3567A5" w:rsidRPr="002D58E2" w:rsidRDefault="003567A5"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006E2E" w:rsidTr="003567A5">
        <w:trPr>
          <w:trHeight w:val="206"/>
        </w:trPr>
        <w:tc>
          <w:tcPr>
            <w:tcW w:w="2127" w:type="dxa"/>
          </w:tcPr>
          <w:p w:rsidR="003567A5" w:rsidRPr="00006E2E" w:rsidRDefault="003567A5"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1914D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3567A5" w:rsidRPr="00C876F9" w:rsidRDefault="003567A5" w:rsidP="002D58E2">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3567A5" w:rsidRPr="00C876F9" w:rsidRDefault="003567A5" w:rsidP="002D58E2">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xml:space="preserve">- </w:t>
            </w:r>
            <w:r w:rsidR="006E197A">
              <w:rPr>
                <w:rFonts w:ascii="Times New Roman" w:hAnsi="Times New Roman" w:cs="Times New Roman"/>
                <w:sz w:val="18"/>
                <w:szCs w:val="18"/>
              </w:rPr>
              <w:t>Минимальный отступ от границы земельного участка со стороны красной линии</w:t>
            </w:r>
            <w:r w:rsidRPr="00C876F9">
              <w:rPr>
                <w:rFonts w:ascii="Times New Roman" w:hAnsi="Times New Roman" w:cs="Times New Roman"/>
                <w:sz w:val="18"/>
                <w:szCs w:val="18"/>
              </w:rPr>
              <w:t xml:space="preserve"> – 5м.</w:t>
            </w:r>
          </w:p>
          <w:p w:rsidR="003567A5" w:rsidRPr="00C876F9" w:rsidRDefault="003567A5" w:rsidP="002D58E2">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3567A5" w:rsidRPr="00C876F9" w:rsidRDefault="003567A5" w:rsidP="002D58E2">
            <w:pPr>
              <w:spacing w:after="0" w:line="240" w:lineRule="auto"/>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3567A5" w:rsidRPr="00006E2E" w:rsidRDefault="003567A5" w:rsidP="002D58E2">
            <w:pPr>
              <w:spacing w:after="0" w:line="240" w:lineRule="auto"/>
              <w:rPr>
                <w:rFonts w:ascii="Times New Roman" w:hAnsi="Times New Roman" w:cs="Times New Roman"/>
                <w:sz w:val="20"/>
                <w:szCs w:val="20"/>
              </w:rPr>
            </w:pPr>
          </w:p>
        </w:tc>
      </w:tr>
      <w:tr w:rsidR="003567A5" w:rsidRPr="00006E2E" w:rsidTr="003567A5">
        <w:trPr>
          <w:trHeight w:val="206"/>
        </w:trPr>
        <w:tc>
          <w:tcPr>
            <w:tcW w:w="2127" w:type="dxa"/>
          </w:tcPr>
          <w:p w:rsidR="003567A5" w:rsidRPr="00006E2E" w:rsidRDefault="003F190C"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Предоставление</w:t>
            </w:r>
            <w:r w:rsidR="003567A5">
              <w:rPr>
                <w:rFonts w:ascii="Times New Roman" w:hAnsi="Times New Roman" w:cs="Times New Roman"/>
                <w:sz w:val="20"/>
                <w:szCs w:val="20"/>
              </w:rPr>
              <w:t xml:space="preserve"> коммунальных услуг (3.1.1)</w:t>
            </w:r>
          </w:p>
        </w:tc>
        <w:tc>
          <w:tcPr>
            <w:tcW w:w="5103" w:type="dxa"/>
          </w:tcPr>
          <w:p w:rsidR="003567A5" w:rsidRDefault="003567A5" w:rsidP="002D58E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3567A5" w:rsidRPr="000951C4" w:rsidRDefault="003567A5" w:rsidP="002D58E2">
            <w:pPr>
              <w:pStyle w:val="ConsPlusNormal"/>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3567A5" w:rsidRPr="000951C4" w:rsidRDefault="003567A5" w:rsidP="002D58E2">
            <w:pPr>
              <w:pStyle w:val="ConsPlusNormal"/>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371F6B" w:rsidRPr="00371F6B">
              <w:rPr>
                <w:sz w:val="18"/>
                <w:szCs w:val="18"/>
              </w:rPr>
              <w:t>смежном</w:t>
            </w:r>
            <w:r w:rsidRPr="000951C4">
              <w:rPr>
                <w:sz w:val="18"/>
                <w:szCs w:val="18"/>
              </w:rPr>
              <w:t xml:space="preserve"> земельном участке – 12м;</w:t>
            </w:r>
          </w:p>
          <w:p w:rsidR="003567A5" w:rsidRPr="00C876F9" w:rsidRDefault="003567A5" w:rsidP="002D58E2">
            <w:pPr>
              <w:pStyle w:val="ConsPlusNormal"/>
              <w:rPr>
                <w:sz w:val="18"/>
                <w:szCs w:val="18"/>
              </w:rPr>
            </w:pPr>
            <w:r w:rsidRPr="000951C4">
              <w:rPr>
                <w:sz w:val="18"/>
                <w:szCs w:val="18"/>
              </w:rPr>
              <w:t>- минимальное расстояние от водозаборных колодцев 20 метров.</w:t>
            </w:r>
          </w:p>
        </w:tc>
        <w:tc>
          <w:tcPr>
            <w:tcW w:w="2693" w:type="dxa"/>
            <w:vMerge/>
          </w:tcPr>
          <w:p w:rsidR="003567A5" w:rsidRPr="00006E2E" w:rsidRDefault="003567A5" w:rsidP="002D58E2">
            <w:pPr>
              <w:spacing w:after="0" w:line="240" w:lineRule="auto"/>
              <w:rPr>
                <w:rFonts w:ascii="Times New Roman" w:hAnsi="Times New Roman" w:cs="Times New Roman"/>
                <w:sz w:val="20"/>
                <w:szCs w:val="20"/>
              </w:rPr>
            </w:pPr>
          </w:p>
        </w:tc>
      </w:tr>
      <w:tr w:rsidR="003567A5" w:rsidRPr="00006E2E" w:rsidTr="003567A5">
        <w:trPr>
          <w:trHeight w:val="206"/>
        </w:trPr>
        <w:tc>
          <w:tcPr>
            <w:tcW w:w="2127" w:type="dxa"/>
          </w:tcPr>
          <w:p w:rsidR="003567A5" w:rsidRPr="00006E2E" w:rsidRDefault="003567A5"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3567A5" w:rsidRPr="00C876F9" w:rsidRDefault="003567A5" w:rsidP="002D58E2">
            <w:pPr>
              <w:pStyle w:val="ConsPlusNormal"/>
              <w:jc w:val="both"/>
              <w:rPr>
                <w:sz w:val="18"/>
                <w:szCs w:val="18"/>
              </w:rPr>
            </w:pPr>
            <w:r w:rsidRPr="00C876F9">
              <w:rPr>
                <w:sz w:val="18"/>
                <w:szCs w:val="18"/>
              </w:rPr>
              <w:t>Минимальный процент озеленения земельных участков:</w:t>
            </w:r>
          </w:p>
          <w:p w:rsidR="003567A5" w:rsidRPr="00C876F9" w:rsidRDefault="003567A5" w:rsidP="002D58E2">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3567A5" w:rsidRPr="00C876F9" w:rsidRDefault="003567A5" w:rsidP="002D58E2">
            <w:pPr>
              <w:pStyle w:val="ConsPlusNormal"/>
              <w:jc w:val="both"/>
              <w:rPr>
                <w:sz w:val="18"/>
                <w:szCs w:val="18"/>
              </w:rPr>
            </w:pPr>
            <w:r w:rsidRPr="00C876F9">
              <w:rPr>
                <w:sz w:val="18"/>
                <w:szCs w:val="18"/>
              </w:rPr>
              <w:t>Расстояние от деревьев/кустарников до:</w:t>
            </w:r>
          </w:p>
          <w:p w:rsidR="003567A5" w:rsidRPr="00C876F9" w:rsidRDefault="003567A5" w:rsidP="002D58E2">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3567A5" w:rsidRPr="00C876F9" w:rsidRDefault="003567A5" w:rsidP="002D58E2">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3567A5" w:rsidRPr="00C876F9" w:rsidRDefault="003567A5" w:rsidP="002D58E2">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3567A5" w:rsidRPr="00C876F9" w:rsidRDefault="003567A5" w:rsidP="002D58E2">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3567A5" w:rsidRPr="00C876F9" w:rsidRDefault="003567A5" w:rsidP="002D58E2">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3567A5" w:rsidRPr="00006E2E" w:rsidRDefault="003567A5" w:rsidP="002D58E2">
            <w:pPr>
              <w:spacing w:after="0" w:line="240" w:lineRule="auto"/>
              <w:rPr>
                <w:rFonts w:ascii="Times New Roman" w:hAnsi="Times New Roman" w:cs="Times New Roman"/>
                <w:sz w:val="20"/>
                <w:szCs w:val="20"/>
              </w:rPr>
            </w:pPr>
          </w:p>
        </w:tc>
      </w:tr>
    </w:tbl>
    <w:p w:rsidR="003567A5" w:rsidRDefault="003567A5" w:rsidP="003567A5">
      <w:pPr>
        <w:spacing w:line="192" w:lineRule="auto"/>
        <w:rPr>
          <w:rFonts w:ascii="Times New Roman" w:hAnsi="Times New Roman" w:cs="Times New Roman"/>
          <w:b/>
          <w:sz w:val="24"/>
          <w:szCs w:val="24"/>
        </w:rPr>
      </w:pPr>
    </w:p>
    <w:p w:rsidR="003567A5" w:rsidRPr="003567A5" w:rsidRDefault="003567A5" w:rsidP="003567A5">
      <w:pPr>
        <w:spacing w:line="192" w:lineRule="auto"/>
        <w:rPr>
          <w:rFonts w:ascii="Times New Roman" w:hAnsi="Times New Roman" w:cs="Times New Roman"/>
          <w:b/>
          <w:sz w:val="24"/>
          <w:szCs w:val="24"/>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567A5" w:rsidRPr="00BD1E6F" w:rsidRDefault="003567A5" w:rsidP="00BD1E6F"/>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8A0373" w:rsidTr="003567A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8A0373" w:rsidTr="003567A5">
        <w:trPr>
          <w:trHeight w:val="408"/>
        </w:trPr>
        <w:tc>
          <w:tcPr>
            <w:tcW w:w="2127" w:type="dxa"/>
            <w:tcBorders>
              <w:top w:val="single" w:sz="8" w:space="0" w:color="auto"/>
              <w:left w:val="single" w:sz="8" w:space="0" w:color="auto"/>
              <w:bottom w:val="single" w:sz="8" w:space="0" w:color="auto"/>
              <w:right w:val="single" w:sz="8" w:space="0" w:color="auto"/>
            </w:tcBorders>
            <w:hideMark/>
          </w:tcPr>
          <w:p w:rsidR="003567A5" w:rsidRPr="008A0373" w:rsidRDefault="00364911" w:rsidP="002D58E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3567A5" w:rsidRPr="008A0373">
              <w:rPr>
                <w:rFonts w:ascii="Times New Roman" w:eastAsia="Calibri" w:hAnsi="Times New Roman" w:cs="Times New Roman"/>
                <w:sz w:val="20"/>
                <w:szCs w:val="20"/>
              </w:rPr>
              <w:t xml:space="preserve"> (6.8)</w:t>
            </w:r>
          </w:p>
          <w:p w:rsidR="003567A5" w:rsidRPr="008A0373" w:rsidRDefault="003567A5" w:rsidP="002D58E2">
            <w:pPr>
              <w:spacing w:after="0" w:line="240" w:lineRule="auto"/>
              <w:rPr>
                <w:rFonts w:ascii="Times New Roman" w:eastAsia="Calibri" w:hAnsi="Times New Roman" w:cs="Times New Roman"/>
                <w:sz w:val="20"/>
                <w:szCs w:val="20"/>
              </w:rPr>
            </w:pPr>
          </w:p>
          <w:p w:rsidR="003567A5" w:rsidRPr="008A0373" w:rsidRDefault="003567A5" w:rsidP="002D58E2">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участка- 500м</w:t>
            </w:r>
            <w:r w:rsidRPr="008A0373">
              <w:rPr>
                <w:rFonts w:ascii="Times New Roman" w:hAnsi="Times New Roman" w:cs="Times New Roman"/>
                <w:sz w:val="20"/>
                <w:szCs w:val="20"/>
                <w:vertAlign w:val="superscript"/>
              </w:rPr>
              <w:t>2</w:t>
            </w:r>
          </w:p>
          <w:p w:rsidR="003567A5" w:rsidRPr="008A0373" w:rsidRDefault="003567A5"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3567A5" w:rsidRPr="008A0373" w:rsidRDefault="003567A5"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3567A5" w:rsidRPr="002D58E2" w:rsidRDefault="003567A5" w:rsidP="002D58E2">
            <w:pPr>
              <w:pStyle w:val="formattext"/>
              <w:shd w:val="clear" w:color="auto" w:fill="FFFFFF"/>
              <w:spacing w:before="0" w:beforeAutospacing="0" w:after="0" w:afterAutospacing="0"/>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tc>
      </w:tr>
    </w:tbl>
    <w:p w:rsidR="00DB5470" w:rsidRDefault="00DB5470" w:rsidP="00DB5470">
      <w:pPr>
        <w:spacing w:after="0"/>
        <w:jc w:val="center"/>
        <w:rPr>
          <w:rFonts w:ascii="Times New Roman" w:hAnsi="Times New Roman" w:cs="Times New Roman"/>
          <w:b/>
          <w:sz w:val="24"/>
          <w:szCs w:val="24"/>
          <w:u w:val="single"/>
        </w:rPr>
      </w:pPr>
    </w:p>
    <w:p w:rsidR="00161C68" w:rsidRDefault="00161C68" w:rsidP="00DB5470">
      <w:pPr>
        <w:spacing w:after="0"/>
        <w:jc w:val="center"/>
        <w:rPr>
          <w:rFonts w:ascii="Times New Roman" w:hAnsi="Times New Roman" w:cs="Times New Roman"/>
          <w:b/>
          <w:sz w:val="24"/>
          <w:szCs w:val="24"/>
        </w:rPr>
      </w:pPr>
    </w:p>
    <w:p w:rsidR="00161C68" w:rsidRDefault="00161C68" w:rsidP="00DB5470">
      <w:pPr>
        <w:spacing w:after="0"/>
        <w:jc w:val="center"/>
        <w:rPr>
          <w:rFonts w:ascii="Times New Roman" w:hAnsi="Times New Roman" w:cs="Times New Roman"/>
          <w:b/>
          <w:sz w:val="24"/>
          <w:szCs w:val="24"/>
        </w:rPr>
      </w:pPr>
    </w:p>
    <w:p w:rsidR="00161C68" w:rsidRDefault="00161C68" w:rsidP="00DB5470">
      <w:pPr>
        <w:spacing w:after="0"/>
        <w:jc w:val="center"/>
        <w:rPr>
          <w:rFonts w:ascii="Times New Roman" w:hAnsi="Times New Roman" w:cs="Times New Roman"/>
          <w:b/>
          <w:sz w:val="24"/>
          <w:szCs w:val="24"/>
        </w:rPr>
      </w:pPr>
    </w:p>
    <w:p w:rsidR="00DB5470" w:rsidRPr="00275B21" w:rsidRDefault="00DB5470" w:rsidP="000352AB">
      <w:pPr>
        <w:pStyle w:val="2"/>
      </w:pPr>
      <w:bookmarkStart w:id="71" w:name="_Toc89434426"/>
      <w:r w:rsidRPr="00275B21">
        <w:lastRenderedPageBreak/>
        <w:t>Статья 3</w:t>
      </w:r>
      <w:r w:rsidR="00A41595" w:rsidRPr="00A41595">
        <w:t>3</w:t>
      </w:r>
      <w:r w:rsidRPr="00275B21">
        <w:t xml:space="preserve">. Территориальная зона П-3 - Зона производственных объектов </w:t>
      </w:r>
      <w:r w:rsidRPr="00275B21">
        <w:rPr>
          <w:lang w:val="en-US"/>
        </w:rPr>
        <w:t>V</w:t>
      </w:r>
      <w:r w:rsidRPr="00275B21">
        <w:t xml:space="preserve"> класса </w:t>
      </w:r>
      <w:r w:rsidR="00F41F9F">
        <w:t>и объектов коммунально-складского назначения</w:t>
      </w:r>
      <w:bookmarkEnd w:id="71"/>
    </w:p>
    <w:p w:rsidR="00A41595" w:rsidRDefault="00A41595" w:rsidP="003567A5">
      <w:pPr>
        <w:spacing w:line="192" w:lineRule="auto"/>
        <w:jc w:val="center"/>
        <w:rPr>
          <w:rFonts w:ascii="Times New Roman" w:hAnsi="Times New Roman" w:cs="Times New Roman"/>
          <w:b/>
          <w:sz w:val="24"/>
          <w:szCs w:val="24"/>
        </w:rPr>
      </w:pPr>
    </w:p>
    <w:p w:rsidR="003567A5" w:rsidRPr="008A0373" w:rsidRDefault="003567A5" w:rsidP="003567A5">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2D58E2" w:rsidRPr="008A0373" w:rsidTr="003567A5">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tcBorders>
              <w:top w:val="single" w:sz="4" w:space="0" w:color="auto"/>
              <w:bottom w:val="single" w:sz="4" w:space="0" w:color="auto"/>
              <w:right w:val="single" w:sz="4" w:space="0" w:color="auto"/>
            </w:tcBorders>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8A0373" w:rsidTr="003567A5">
        <w:trPr>
          <w:trHeight w:val="3596"/>
        </w:trPr>
        <w:tc>
          <w:tcPr>
            <w:tcW w:w="2293" w:type="dxa"/>
            <w:tcBorders>
              <w:left w:val="single" w:sz="4" w:space="0" w:color="auto"/>
              <w:bottom w:val="single" w:sz="4" w:space="0" w:color="auto"/>
              <w:right w:val="single" w:sz="4" w:space="0" w:color="auto"/>
            </w:tcBorders>
          </w:tcPr>
          <w:p w:rsidR="003567A5" w:rsidRPr="008A0373" w:rsidRDefault="003567A5" w:rsidP="003567A5">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Коммунальное обслуживание (3.1)</w:t>
            </w:r>
          </w:p>
          <w:p w:rsidR="003567A5" w:rsidRPr="008A0373" w:rsidRDefault="003567A5" w:rsidP="003567A5">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Магазины (4.4)</w:t>
            </w:r>
          </w:p>
          <w:p w:rsidR="003567A5" w:rsidRPr="008A0373" w:rsidRDefault="001914D3" w:rsidP="003567A5">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003567A5" w:rsidRPr="008A0373">
              <w:rPr>
                <w:rFonts w:ascii="Times New Roman" w:hAnsi="Times New Roman" w:cs="Times New Roman"/>
                <w:sz w:val="20"/>
                <w:szCs w:val="20"/>
              </w:rPr>
              <w:t xml:space="preserve"> (4.9);</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 xml:space="preserve"> Склады (6.9);</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3567A5" w:rsidRPr="008A0373" w:rsidRDefault="003567A5" w:rsidP="003567A5">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3567A5" w:rsidRPr="00D24212" w:rsidRDefault="00D24212" w:rsidP="003567A5">
            <w:pPr>
              <w:spacing w:after="100"/>
              <w:rPr>
                <w:rFonts w:ascii="Times New Roman" w:hAnsi="Times New Roman" w:cs="Times New Roman"/>
                <w:sz w:val="20"/>
                <w:highlight w:val="yellow"/>
              </w:rPr>
            </w:pPr>
            <w:r w:rsidRPr="00D24212">
              <w:rPr>
                <w:rFonts w:ascii="Times New Roman" w:hAnsi="Times New Roman" w:cs="Times New Roman"/>
                <w:sz w:val="20"/>
              </w:rPr>
              <w:t>Хранение и переработка сельскохозяйственной продукции (1.15)</w:t>
            </w:r>
          </w:p>
        </w:tc>
        <w:tc>
          <w:tcPr>
            <w:tcW w:w="4937" w:type="dxa"/>
            <w:tcBorders>
              <w:bottom w:val="single" w:sz="4" w:space="0" w:color="auto"/>
              <w:right w:val="single" w:sz="4" w:space="0" w:color="auto"/>
            </w:tcBorders>
          </w:tcPr>
          <w:p w:rsidR="003567A5" w:rsidRPr="008A0373" w:rsidRDefault="003567A5" w:rsidP="003567A5">
            <w:pPr>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w:t>
            </w:r>
            <w:r>
              <w:rPr>
                <w:rFonts w:ascii="Times New Roman" w:hAnsi="Times New Roman" w:cs="Times New Roman"/>
                <w:sz w:val="20"/>
                <w:szCs w:val="20"/>
              </w:rPr>
              <w:t>1</w:t>
            </w:r>
            <w:r w:rsidRPr="008A0373">
              <w:rPr>
                <w:rFonts w:ascii="Times New Roman" w:hAnsi="Times New Roman" w:cs="Times New Roman"/>
                <w:sz w:val="20"/>
                <w:szCs w:val="20"/>
              </w:rPr>
              <w:t>00м</w:t>
            </w:r>
            <w:r w:rsidRPr="008A0373">
              <w:rPr>
                <w:rFonts w:ascii="Times New Roman" w:hAnsi="Times New Roman" w:cs="Times New Roman"/>
                <w:sz w:val="20"/>
                <w:szCs w:val="20"/>
                <w:vertAlign w:val="superscript"/>
              </w:rPr>
              <w:t>2</w:t>
            </w:r>
          </w:p>
          <w:p w:rsidR="003567A5" w:rsidRPr="008A0373" w:rsidRDefault="003567A5" w:rsidP="003567A5">
            <w:pPr>
              <w:spacing w:afterLines="40" w:after="96"/>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3567A5" w:rsidRPr="008A0373" w:rsidRDefault="003567A5" w:rsidP="003567A5">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3567A5" w:rsidRPr="008A0373" w:rsidRDefault="003567A5" w:rsidP="003567A5">
            <w:pPr>
              <w:spacing w:afterLines="40" w:after="96"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3567A5" w:rsidRPr="008A0373" w:rsidRDefault="003567A5" w:rsidP="003567A5">
            <w:pPr>
              <w:tabs>
                <w:tab w:val="center" w:pos="4677"/>
                <w:tab w:val="right" w:pos="9355"/>
              </w:tabs>
              <w:spacing w:afterLines="40" w:after="96"/>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3567A5" w:rsidRPr="008A0373" w:rsidRDefault="003567A5" w:rsidP="003567A5">
            <w:pPr>
              <w:spacing w:afterLines="40" w:after="96"/>
              <w:rPr>
                <w:rFonts w:ascii="Times New Roman" w:hAnsi="Times New Roman" w:cs="Times New Roman"/>
                <w:sz w:val="20"/>
                <w:szCs w:val="20"/>
              </w:rPr>
            </w:pPr>
            <w:r w:rsidRPr="008A0373">
              <w:rPr>
                <w:rFonts w:ascii="Times New Roman" w:hAnsi="Times New Roman" w:cs="Times New Roman"/>
                <w:sz w:val="20"/>
                <w:szCs w:val="20"/>
              </w:rPr>
              <w:t xml:space="preserve">- </w:t>
            </w:r>
            <w:r w:rsidR="006E197A">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3567A5" w:rsidRPr="008A0373" w:rsidRDefault="003567A5" w:rsidP="003567A5">
            <w:pPr>
              <w:spacing w:afterLines="40" w:after="96"/>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3567A5" w:rsidRPr="008A0373" w:rsidRDefault="003567A5" w:rsidP="003567A5">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 xml:space="preserve">земельного участка </w:t>
            </w:r>
            <w:r w:rsidRPr="008A0373">
              <w:rPr>
                <w:rFonts w:ascii="Times New Roman" w:hAnsi="Times New Roman" w:cs="Times New Roman"/>
                <w:sz w:val="20"/>
                <w:szCs w:val="20"/>
              </w:rPr>
              <w:t>- 70%</w:t>
            </w:r>
          </w:p>
          <w:p w:rsidR="003567A5" w:rsidRPr="008A0373" w:rsidRDefault="003567A5" w:rsidP="003567A5">
            <w:pPr>
              <w:spacing w:afterLines="40" w:after="96"/>
              <w:rPr>
                <w:rFonts w:ascii="Times New Roman" w:hAnsi="Times New Roman" w:cs="Times New Roman"/>
                <w:sz w:val="20"/>
                <w:szCs w:val="20"/>
                <w:highlight w:val="yellow"/>
              </w:rPr>
            </w:pPr>
            <w:r w:rsidRPr="008A0373">
              <w:rPr>
                <w:rFonts w:ascii="Times New Roman" w:hAnsi="Times New Roman" w:cs="Times New Roman"/>
                <w:sz w:val="20"/>
                <w:szCs w:val="20"/>
              </w:rPr>
              <w:t xml:space="preserve">- 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r w:rsidRPr="008A0373">
              <w:rPr>
                <w:rFonts w:ascii="Times New Roman" w:hAnsi="Times New Roman" w:cs="Times New Roman"/>
                <w:b/>
                <w:sz w:val="20"/>
                <w:szCs w:val="20"/>
                <w:lang w:val="en-US"/>
              </w:rPr>
              <w:t>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3567A5" w:rsidRPr="008A0373" w:rsidRDefault="003567A5" w:rsidP="003567A5">
            <w:pPr>
              <w:autoSpaceDE w:val="0"/>
              <w:autoSpaceDN w:val="0"/>
              <w:adjustRightInd w:val="0"/>
              <w:spacing w:after="0" w:line="240"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3567A5" w:rsidRPr="008A0373" w:rsidRDefault="003567A5" w:rsidP="003567A5">
            <w:pPr>
              <w:autoSpaceDE w:val="0"/>
              <w:autoSpaceDN w:val="0"/>
              <w:adjustRightInd w:val="0"/>
              <w:spacing w:after="0" w:line="240" w:lineRule="auto"/>
              <w:rPr>
                <w:rFonts w:ascii="Times New Roman" w:hAnsi="Times New Roman" w:cs="Times New Roman"/>
                <w:sz w:val="20"/>
                <w:szCs w:val="20"/>
              </w:rPr>
            </w:pPr>
          </w:p>
          <w:p w:rsidR="003567A5" w:rsidRPr="008A0373" w:rsidRDefault="003567A5" w:rsidP="003567A5">
            <w:pPr>
              <w:autoSpaceDE w:val="0"/>
              <w:autoSpaceDN w:val="0"/>
              <w:adjustRightInd w:val="0"/>
              <w:spacing w:after="0" w:line="240" w:lineRule="auto"/>
              <w:jc w:val="both"/>
              <w:rPr>
                <w:rFonts w:ascii="Times New Roman" w:hAnsi="Times New Roman" w:cs="Times New Roman"/>
                <w:sz w:val="20"/>
                <w:szCs w:val="20"/>
                <w:highlight w:val="yellow"/>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V класса опасности, и для которых требуется установление санитарно-защитной зоны более 50 метров в соответствии с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p>
        </w:tc>
      </w:tr>
    </w:tbl>
    <w:p w:rsidR="003567A5" w:rsidRPr="008A0373" w:rsidRDefault="003567A5" w:rsidP="003567A5">
      <w:pPr>
        <w:spacing w:after="0" w:line="240" w:lineRule="auto"/>
        <w:rPr>
          <w:rFonts w:ascii="Times New Roman" w:hAnsi="Times New Roman" w:cs="Times New Roman"/>
          <w:b/>
          <w:sz w:val="20"/>
          <w:szCs w:val="24"/>
          <w:highlight w:val="yellow"/>
        </w:rPr>
      </w:pPr>
    </w:p>
    <w:p w:rsidR="003567A5" w:rsidRPr="008A0373" w:rsidRDefault="003567A5" w:rsidP="003567A5">
      <w:pPr>
        <w:spacing w:after="0" w:line="240" w:lineRule="auto"/>
        <w:rPr>
          <w:rFonts w:ascii="Times New Roman" w:hAnsi="Times New Roman" w:cs="Times New Roman"/>
          <w:b/>
          <w:sz w:val="24"/>
          <w:szCs w:val="24"/>
        </w:rPr>
      </w:pPr>
    </w:p>
    <w:p w:rsidR="003567A5" w:rsidRDefault="003567A5" w:rsidP="003567A5">
      <w:pPr>
        <w:spacing w:after="0" w:line="240" w:lineRule="auto"/>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9"/>
        <w:gridCol w:w="4961"/>
        <w:gridCol w:w="2835"/>
      </w:tblGrid>
      <w:tr w:rsidR="002D58E2" w:rsidRPr="002D58E2" w:rsidTr="002D58E2">
        <w:trPr>
          <w:trHeight w:val="384"/>
        </w:trPr>
        <w:tc>
          <w:tcPr>
            <w:tcW w:w="2269"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4961"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835"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58E2" w:rsidRPr="002D58E2" w:rsidTr="002D58E2">
        <w:trPr>
          <w:trHeight w:val="206"/>
        </w:trPr>
        <w:tc>
          <w:tcPr>
            <w:tcW w:w="2269" w:type="dxa"/>
          </w:tcPr>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Хранение автотранспорта (2.7.1)</w:t>
            </w:r>
          </w:p>
        </w:tc>
        <w:tc>
          <w:tcPr>
            <w:tcW w:w="4961" w:type="dxa"/>
          </w:tcPr>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 земельного участка – 1м.</w:t>
            </w:r>
          </w:p>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Минимальный отступ от границы земельного участка со стороны красной линии  – 5м.</w:t>
            </w:r>
          </w:p>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Этажность – 1эт.</w:t>
            </w:r>
          </w:p>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Максимальное количество машиномест – 2шт.</w:t>
            </w:r>
          </w:p>
        </w:tc>
        <w:tc>
          <w:tcPr>
            <w:tcW w:w="2835" w:type="dxa"/>
          </w:tcPr>
          <w:p w:rsidR="002D58E2" w:rsidRPr="002D58E2" w:rsidRDefault="002D58E2" w:rsidP="002D58E2">
            <w:pPr>
              <w:spacing w:after="0" w:line="240" w:lineRule="auto"/>
              <w:rPr>
                <w:rFonts w:ascii="Times New Roman" w:hAnsi="Times New Roman" w:cs="Times New Roman"/>
                <w:sz w:val="20"/>
                <w:szCs w:val="20"/>
              </w:rPr>
            </w:pPr>
          </w:p>
        </w:tc>
      </w:tr>
      <w:tr w:rsidR="002D58E2" w:rsidRPr="002D58E2" w:rsidTr="002D58E2">
        <w:trPr>
          <w:trHeight w:val="206"/>
        </w:trPr>
        <w:tc>
          <w:tcPr>
            <w:tcW w:w="2269" w:type="dxa"/>
          </w:tcPr>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Предоставление коммунальных услуг (3.1.1)</w:t>
            </w:r>
          </w:p>
        </w:tc>
        <w:tc>
          <w:tcPr>
            <w:tcW w:w="4961" w:type="dxa"/>
          </w:tcPr>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-Максимальный процент застройки не подлежит установлению, </w:t>
            </w:r>
          </w:p>
          <w:p w:rsidR="002D58E2" w:rsidRPr="002D58E2" w:rsidRDefault="002D58E2" w:rsidP="002D58E2">
            <w:pPr>
              <w:pStyle w:val="ConsPlusNormal"/>
              <w:rPr>
                <w:sz w:val="20"/>
                <w:szCs w:val="20"/>
              </w:rPr>
            </w:pPr>
            <w:r w:rsidRPr="002D58E2">
              <w:rPr>
                <w:sz w:val="20"/>
                <w:szCs w:val="20"/>
              </w:rPr>
              <w:t>- Минимальный отступ от границ смежного земельного участка не менее– 5м;</w:t>
            </w:r>
          </w:p>
          <w:p w:rsidR="002D58E2" w:rsidRPr="002D58E2" w:rsidRDefault="002D58E2" w:rsidP="002D58E2">
            <w:pPr>
              <w:pStyle w:val="ConsPlusNormal"/>
              <w:rPr>
                <w:sz w:val="20"/>
                <w:szCs w:val="20"/>
              </w:rPr>
            </w:pPr>
            <w:r w:rsidRPr="002D58E2">
              <w:rPr>
                <w:sz w:val="20"/>
                <w:szCs w:val="20"/>
              </w:rPr>
              <w:t>- Минимальный отступ выгребной ямы, септика от жилого дома на смежном земельном участке – 12м;</w:t>
            </w:r>
          </w:p>
          <w:p w:rsidR="002D58E2" w:rsidRPr="002D58E2" w:rsidRDefault="002D58E2" w:rsidP="002D58E2">
            <w:pPr>
              <w:pStyle w:val="ConsPlusNormal"/>
              <w:rPr>
                <w:sz w:val="20"/>
                <w:szCs w:val="20"/>
              </w:rPr>
            </w:pPr>
            <w:r w:rsidRPr="002D58E2">
              <w:rPr>
                <w:sz w:val="20"/>
                <w:szCs w:val="20"/>
              </w:rPr>
              <w:t>- минимальное расстояние от водозаборных колодцев 20 метров.</w:t>
            </w:r>
          </w:p>
        </w:tc>
        <w:tc>
          <w:tcPr>
            <w:tcW w:w="2835" w:type="dxa"/>
          </w:tcPr>
          <w:p w:rsidR="002D58E2" w:rsidRPr="002D58E2" w:rsidRDefault="002D58E2" w:rsidP="002D58E2">
            <w:pPr>
              <w:spacing w:after="0" w:line="240" w:lineRule="auto"/>
              <w:rPr>
                <w:rFonts w:ascii="Times New Roman" w:hAnsi="Times New Roman" w:cs="Times New Roman"/>
                <w:sz w:val="20"/>
                <w:szCs w:val="20"/>
              </w:rPr>
            </w:pPr>
          </w:p>
        </w:tc>
      </w:tr>
      <w:tr w:rsidR="002D58E2" w:rsidRPr="002D58E2" w:rsidTr="002D58E2">
        <w:trPr>
          <w:trHeight w:val="206"/>
        </w:trPr>
        <w:tc>
          <w:tcPr>
            <w:tcW w:w="2269" w:type="dxa"/>
          </w:tcPr>
          <w:p w:rsidR="002D58E2" w:rsidRPr="002D58E2" w:rsidRDefault="002D58E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xml:space="preserve">Благоустройство </w:t>
            </w:r>
            <w:r w:rsidRPr="002D58E2">
              <w:rPr>
                <w:rFonts w:ascii="Times New Roman" w:hAnsi="Times New Roman" w:cs="Times New Roman"/>
                <w:sz w:val="20"/>
                <w:szCs w:val="20"/>
              </w:rPr>
              <w:lastRenderedPageBreak/>
              <w:t>территории (12.0.2)</w:t>
            </w:r>
          </w:p>
        </w:tc>
        <w:tc>
          <w:tcPr>
            <w:tcW w:w="4961" w:type="dxa"/>
          </w:tcPr>
          <w:p w:rsidR="002D58E2" w:rsidRPr="002D58E2" w:rsidRDefault="002D58E2" w:rsidP="002D58E2">
            <w:pPr>
              <w:pStyle w:val="ConsPlusNormal"/>
              <w:jc w:val="both"/>
              <w:rPr>
                <w:sz w:val="20"/>
                <w:szCs w:val="20"/>
              </w:rPr>
            </w:pPr>
            <w:r w:rsidRPr="002D58E2">
              <w:rPr>
                <w:sz w:val="20"/>
                <w:szCs w:val="20"/>
              </w:rPr>
              <w:lastRenderedPageBreak/>
              <w:t xml:space="preserve">Минимальный процент озеленения земельных </w:t>
            </w:r>
            <w:r w:rsidRPr="002D58E2">
              <w:rPr>
                <w:sz w:val="20"/>
                <w:szCs w:val="20"/>
              </w:rPr>
              <w:lastRenderedPageBreak/>
              <w:t>участков:</w:t>
            </w:r>
          </w:p>
          <w:p w:rsidR="002D58E2" w:rsidRPr="002D58E2" w:rsidRDefault="002D58E2" w:rsidP="002D58E2">
            <w:pPr>
              <w:pStyle w:val="ConsPlusNormal"/>
              <w:jc w:val="both"/>
              <w:rPr>
                <w:sz w:val="20"/>
                <w:szCs w:val="20"/>
              </w:rPr>
            </w:pPr>
            <w:r w:rsidRPr="002D58E2">
              <w:rPr>
                <w:sz w:val="20"/>
                <w:szCs w:val="20"/>
              </w:rPr>
              <w:t>- детских и спортивных площадок не менее 20 %, с учетом инсоляции детских и спортивных площадок в течение 5 часов светового дня.</w:t>
            </w:r>
          </w:p>
          <w:p w:rsidR="002D58E2" w:rsidRPr="002D58E2" w:rsidRDefault="002D58E2" w:rsidP="002D58E2">
            <w:pPr>
              <w:pStyle w:val="ConsPlusNormal"/>
              <w:jc w:val="both"/>
              <w:rPr>
                <w:sz w:val="20"/>
                <w:szCs w:val="20"/>
              </w:rPr>
            </w:pPr>
            <w:r w:rsidRPr="002D58E2">
              <w:rPr>
                <w:sz w:val="20"/>
                <w:szCs w:val="20"/>
              </w:rPr>
              <w:t>Расстояние от деревьев/кустарников до:</w:t>
            </w:r>
          </w:p>
          <w:p w:rsidR="002D58E2" w:rsidRPr="002D58E2" w:rsidRDefault="002D58E2" w:rsidP="002D58E2">
            <w:pPr>
              <w:pStyle w:val="ConsPlusNonformat"/>
              <w:jc w:val="both"/>
              <w:rPr>
                <w:rFonts w:ascii="Times New Roman" w:hAnsi="Times New Roman" w:cs="Times New Roman"/>
              </w:rPr>
            </w:pPr>
            <w:r w:rsidRPr="002D58E2">
              <w:rPr>
                <w:rFonts w:ascii="Times New Roman" w:hAnsi="Times New Roman" w:cs="Times New Roman"/>
              </w:rPr>
              <w:t>- Наружных стен зданий и сооружения -5/1,5 метров;</w:t>
            </w:r>
          </w:p>
          <w:p w:rsidR="002D58E2" w:rsidRPr="002D58E2" w:rsidRDefault="002D58E2" w:rsidP="002D58E2">
            <w:pPr>
              <w:pStyle w:val="ConsPlusNonformat"/>
              <w:rPr>
                <w:rFonts w:ascii="Times New Roman" w:hAnsi="Times New Roman" w:cs="Times New Roman"/>
              </w:rPr>
            </w:pPr>
            <w:r w:rsidRPr="002D58E2">
              <w:rPr>
                <w:rFonts w:ascii="Times New Roman" w:hAnsi="Times New Roman" w:cs="Times New Roman"/>
              </w:rPr>
              <w:t>-  Подземных сетей:</w:t>
            </w:r>
          </w:p>
          <w:p w:rsidR="002D58E2" w:rsidRPr="002D58E2" w:rsidRDefault="002D58E2" w:rsidP="002D58E2">
            <w:pPr>
              <w:pStyle w:val="ConsPlusNonformat"/>
              <w:jc w:val="both"/>
              <w:rPr>
                <w:rFonts w:ascii="Times New Roman" w:hAnsi="Times New Roman" w:cs="Times New Roman"/>
              </w:rPr>
            </w:pPr>
            <w:r w:rsidRPr="002D58E2">
              <w:rPr>
                <w:rFonts w:ascii="Times New Roman" w:hAnsi="Times New Roman" w:cs="Times New Roman"/>
              </w:rPr>
              <w:t>газопровод, канализация 1,5/(не норм.) метров;</w:t>
            </w:r>
          </w:p>
          <w:p w:rsidR="002D58E2" w:rsidRPr="002D58E2" w:rsidRDefault="002D58E2" w:rsidP="002D58E2">
            <w:pPr>
              <w:pStyle w:val="ConsPlusNonformat"/>
              <w:jc w:val="both"/>
              <w:rPr>
                <w:rFonts w:ascii="Times New Roman" w:hAnsi="Times New Roman" w:cs="Times New Roman"/>
              </w:rPr>
            </w:pPr>
            <w:r w:rsidRPr="002D58E2">
              <w:rPr>
                <w:rFonts w:ascii="Times New Roman" w:hAnsi="Times New Roman" w:cs="Times New Roman"/>
              </w:rPr>
              <w:t>тепловая сеть (стенка канала, тоннеля или оболочка при бесканальной прокладке) 2/1 метров; водопровод / дренаж - 2/0м;</w:t>
            </w:r>
          </w:p>
          <w:p w:rsidR="002D58E2" w:rsidRPr="002D58E2" w:rsidRDefault="002D58E2" w:rsidP="002D58E2">
            <w:pPr>
              <w:pStyle w:val="ConsPlusNonformat"/>
              <w:jc w:val="both"/>
            </w:pPr>
            <w:r w:rsidRPr="002D58E2">
              <w:rPr>
                <w:rFonts w:ascii="Times New Roman" w:hAnsi="Times New Roman" w:cs="Times New Roman"/>
              </w:rPr>
              <w:t>силовой кабель и кабель связи 2/0,7 метров.</w:t>
            </w:r>
          </w:p>
        </w:tc>
        <w:tc>
          <w:tcPr>
            <w:tcW w:w="2835" w:type="dxa"/>
          </w:tcPr>
          <w:p w:rsidR="002D58E2" w:rsidRPr="002D58E2" w:rsidRDefault="002D58E2" w:rsidP="002D58E2">
            <w:pPr>
              <w:pStyle w:val="ConsPlusNormal"/>
              <w:jc w:val="both"/>
              <w:rPr>
                <w:sz w:val="20"/>
                <w:szCs w:val="20"/>
              </w:rPr>
            </w:pPr>
          </w:p>
        </w:tc>
      </w:tr>
    </w:tbl>
    <w:p w:rsidR="003567A5" w:rsidRPr="008A0373" w:rsidRDefault="003567A5" w:rsidP="003567A5">
      <w:pPr>
        <w:spacing w:line="192" w:lineRule="auto"/>
        <w:jc w:val="center"/>
        <w:rPr>
          <w:rFonts w:ascii="Times New Roman" w:hAnsi="Times New Roman" w:cs="Times New Roman"/>
          <w:b/>
          <w:sz w:val="20"/>
          <w:szCs w:val="20"/>
        </w:rPr>
      </w:pPr>
    </w:p>
    <w:p w:rsidR="003024D1" w:rsidRDefault="003024D1" w:rsidP="003567A5">
      <w:pPr>
        <w:spacing w:line="192" w:lineRule="auto"/>
        <w:jc w:val="center"/>
        <w:rPr>
          <w:rFonts w:ascii="Times New Roman" w:hAnsi="Times New Roman" w:cs="Times New Roman"/>
          <w:b/>
          <w:sz w:val="24"/>
          <w:szCs w:val="24"/>
        </w:rPr>
      </w:pPr>
    </w:p>
    <w:p w:rsidR="003567A5" w:rsidRPr="008A0373" w:rsidRDefault="003567A5" w:rsidP="003567A5">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2D58E2" w:rsidRPr="008A0373" w:rsidTr="003567A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8A0373" w:rsidTr="003567A5">
        <w:trPr>
          <w:trHeight w:val="1118"/>
        </w:trPr>
        <w:tc>
          <w:tcPr>
            <w:tcW w:w="2127" w:type="dxa"/>
            <w:tcBorders>
              <w:top w:val="single" w:sz="8" w:space="0" w:color="auto"/>
              <w:left w:val="single" w:sz="8" w:space="0" w:color="auto"/>
              <w:bottom w:val="single" w:sz="8" w:space="0" w:color="auto"/>
              <w:right w:val="single" w:sz="8" w:space="0" w:color="auto"/>
            </w:tcBorders>
            <w:hideMark/>
          </w:tcPr>
          <w:p w:rsidR="003567A5" w:rsidRPr="008A0373" w:rsidRDefault="001914D3" w:rsidP="002D58E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w:t>
            </w:r>
            <w:r w:rsidR="003567A5" w:rsidRPr="008A0373">
              <w:rPr>
                <w:rFonts w:ascii="Times New Roman" w:eastAsia="Calibri" w:hAnsi="Times New Roman" w:cs="Times New Roman"/>
                <w:sz w:val="20"/>
                <w:szCs w:val="20"/>
              </w:rPr>
              <w:t xml:space="preserve"> (6.8)</w:t>
            </w:r>
          </w:p>
          <w:p w:rsidR="003567A5" w:rsidRPr="008A0373" w:rsidRDefault="003567A5" w:rsidP="002D58E2">
            <w:pPr>
              <w:spacing w:after="0" w:line="240" w:lineRule="auto"/>
              <w:rPr>
                <w:rFonts w:ascii="Times New Roman" w:eastAsia="Calibri" w:hAnsi="Times New Roman" w:cs="Times New Roman"/>
                <w:sz w:val="20"/>
                <w:szCs w:val="20"/>
              </w:rPr>
            </w:pPr>
          </w:p>
          <w:p w:rsidR="003567A5" w:rsidRPr="008A0373" w:rsidRDefault="003567A5" w:rsidP="002D58E2">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Тяжелая промышленность</w:t>
            </w:r>
          </w:p>
          <w:p w:rsidR="003567A5" w:rsidRPr="008A0373" w:rsidRDefault="003567A5" w:rsidP="002D58E2">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(6.2)</w:t>
            </w:r>
          </w:p>
        </w:tc>
        <w:tc>
          <w:tcPr>
            <w:tcW w:w="5103" w:type="dxa"/>
            <w:tcBorders>
              <w:top w:val="single" w:sz="8" w:space="0" w:color="auto"/>
              <w:left w:val="single" w:sz="8" w:space="0" w:color="auto"/>
              <w:bottom w:val="single" w:sz="8" w:space="0" w:color="auto"/>
              <w:right w:val="single" w:sz="8" w:space="0" w:color="auto"/>
            </w:tcBorders>
            <w:hideMark/>
          </w:tcPr>
          <w:p w:rsidR="003567A5" w:rsidRPr="00516639" w:rsidRDefault="003567A5" w:rsidP="002D58E2">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3567A5" w:rsidRPr="00516639" w:rsidRDefault="003567A5" w:rsidP="002D58E2">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3567A5" w:rsidRPr="00516639" w:rsidRDefault="003567A5" w:rsidP="002D58E2">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3567A5" w:rsidRPr="00516639" w:rsidRDefault="003567A5" w:rsidP="002D58E2">
            <w:pPr>
              <w:spacing w:after="0" w:line="240" w:lineRule="auto"/>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3567A5" w:rsidRPr="00516639" w:rsidRDefault="003567A5" w:rsidP="002D58E2">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3567A5" w:rsidRPr="00516639" w:rsidRDefault="003567A5" w:rsidP="002D58E2">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3567A5" w:rsidRPr="008A0373" w:rsidRDefault="003567A5" w:rsidP="002D58E2">
            <w:pPr>
              <w:tabs>
                <w:tab w:val="center" w:pos="4677"/>
                <w:tab w:val="right" w:pos="9355"/>
              </w:tabs>
              <w:spacing w:after="0" w:line="240" w:lineRule="auto"/>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3567A5" w:rsidRPr="008A0373" w:rsidRDefault="003567A5" w:rsidP="002D58E2">
            <w:pPr>
              <w:tabs>
                <w:tab w:val="center" w:pos="4677"/>
                <w:tab w:val="right" w:pos="9355"/>
              </w:tabs>
              <w:spacing w:after="0" w:line="240" w:lineRule="auto"/>
              <w:jc w:val="center"/>
              <w:rPr>
                <w:rFonts w:ascii="Times New Roman" w:hAnsi="Times New Roman" w:cs="Times New Roman"/>
                <w:sz w:val="20"/>
                <w:szCs w:val="20"/>
              </w:rPr>
            </w:pPr>
          </w:p>
        </w:tc>
      </w:tr>
    </w:tbl>
    <w:p w:rsidR="003567A5" w:rsidRPr="008A0373" w:rsidRDefault="003567A5" w:rsidP="003567A5">
      <w:pPr>
        <w:spacing w:after="0"/>
        <w:jc w:val="center"/>
        <w:rPr>
          <w:rFonts w:ascii="Times New Roman" w:hAnsi="Times New Roman" w:cs="Times New Roman"/>
          <w:color w:val="FF0000"/>
          <w:sz w:val="24"/>
          <w:szCs w:val="24"/>
          <w:u w:val="single"/>
        </w:rPr>
      </w:pPr>
    </w:p>
    <w:p w:rsidR="00DB5470" w:rsidRPr="008A0373" w:rsidRDefault="00DB5470" w:rsidP="003567A5">
      <w:pPr>
        <w:spacing w:after="0"/>
        <w:rPr>
          <w:rFonts w:ascii="Times New Roman" w:hAnsi="Times New Roman" w:cs="Times New Roman"/>
          <w:color w:val="FF0000"/>
          <w:sz w:val="24"/>
          <w:szCs w:val="24"/>
          <w:u w:val="single"/>
        </w:rPr>
      </w:pPr>
    </w:p>
    <w:p w:rsidR="00DB5470" w:rsidRPr="000352AB" w:rsidRDefault="00DB5470" w:rsidP="000352AB">
      <w:pPr>
        <w:pStyle w:val="2"/>
      </w:pPr>
      <w:bookmarkStart w:id="72" w:name="_Toc89434427"/>
      <w:r w:rsidRPr="000352AB">
        <w:t>Статья 3</w:t>
      </w:r>
      <w:r w:rsidR="00A41595" w:rsidRPr="00F670D1">
        <w:t>4</w:t>
      </w:r>
      <w:r w:rsidRPr="000352AB">
        <w:t>. Территориальная зона ЗИИ - Зона инженерной инфраструктуры</w:t>
      </w:r>
      <w:bookmarkEnd w:id="72"/>
    </w:p>
    <w:p w:rsidR="00A41595" w:rsidRDefault="00A41595" w:rsidP="003567A5">
      <w:pPr>
        <w:spacing w:afterLines="80" w:after="192" w:line="192" w:lineRule="auto"/>
        <w:jc w:val="center"/>
        <w:rPr>
          <w:rFonts w:ascii="Times New Roman" w:hAnsi="Times New Roman" w:cs="Times New Roman"/>
          <w:b/>
          <w:sz w:val="24"/>
          <w:szCs w:val="24"/>
        </w:rPr>
      </w:pPr>
    </w:p>
    <w:p w:rsidR="003567A5" w:rsidRPr="00BF26A3" w:rsidRDefault="003567A5" w:rsidP="003567A5">
      <w:pPr>
        <w:spacing w:afterLines="80" w:after="192" w:line="192" w:lineRule="auto"/>
        <w:jc w:val="center"/>
        <w:rPr>
          <w:rFonts w:ascii="Times New Roman" w:hAnsi="Times New Roman" w:cs="Times New Roman"/>
          <w:b/>
          <w:sz w:val="20"/>
          <w:szCs w:val="20"/>
        </w:rPr>
      </w:pPr>
      <w:r w:rsidRPr="00BF26A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Style w:val="13"/>
        <w:tblW w:w="10065" w:type="dxa"/>
        <w:tblInd w:w="-176" w:type="dxa"/>
        <w:tblLook w:val="04A0" w:firstRow="1" w:lastRow="0" w:firstColumn="1" w:lastColumn="0" w:noHBand="0" w:noVBand="1"/>
      </w:tblPr>
      <w:tblGrid>
        <w:gridCol w:w="2694"/>
        <w:gridCol w:w="4536"/>
        <w:gridCol w:w="2835"/>
      </w:tblGrid>
      <w:tr w:rsidR="002D58E2" w:rsidRPr="00BF26A3" w:rsidTr="003567A5">
        <w:trPr>
          <w:trHeight w:val="77"/>
        </w:trPr>
        <w:tc>
          <w:tcPr>
            <w:tcW w:w="2694" w:type="dxa"/>
            <w:vAlign w:val="center"/>
          </w:tcPr>
          <w:p w:rsidR="002D58E2" w:rsidRPr="00006E2E" w:rsidRDefault="002D58E2" w:rsidP="002D58E2">
            <w:pPr>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4536" w:type="dxa"/>
            <w:vAlign w:val="center"/>
          </w:tcPr>
          <w:p w:rsidR="002D58E2" w:rsidRPr="00006E2E" w:rsidRDefault="002D58E2" w:rsidP="002D58E2">
            <w:pPr>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835" w:type="dxa"/>
            <w:vAlign w:val="center"/>
          </w:tcPr>
          <w:p w:rsidR="002D58E2" w:rsidRPr="002D58E2" w:rsidRDefault="002D58E2" w:rsidP="002D58E2">
            <w:pPr>
              <w:autoSpaceDE w:val="0"/>
              <w:autoSpaceDN w:val="0"/>
              <w:adjustRightInd w:val="0"/>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567A5" w:rsidRPr="00BF26A3" w:rsidTr="003567A5">
        <w:trPr>
          <w:trHeight w:val="278"/>
        </w:trPr>
        <w:tc>
          <w:tcPr>
            <w:tcW w:w="2694" w:type="dxa"/>
          </w:tcPr>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Коммунальное обслуживание (3.1);</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Энергетика (6.7);</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Связь (6.8);</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Трубопроводный транспорт (7.5);</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Гидротехнические сооружения (11.3);</w:t>
            </w:r>
          </w:p>
        </w:tc>
        <w:tc>
          <w:tcPr>
            <w:tcW w:w="4536" w:type="dxa"/>
          </w:tcPr>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5</w:t>
            </w:r>
            <w:r w:rsidRPr="00BF26A3">
              <w:rPr>
                <w:rFonts w:ascii="Times New Roman" w:hAnsi="Times New Roman" w:cs="Times New Roman"/>
                <w:sz w:val="20"/>
                <w:szCs w:val="20"/>
              </w:rPr>
              <w:t>0м</w:t>
            </w:r>
            <w:r w:rsidRPr="00BF26A3">
              <w:rPr>
                <w:rFonts w:ascii="Times New Roman" w:hAnsi="Times New Roman" w:cs="Times New Roman"/>
                <w:sz w:val="20"/>
                <w:szCs w:val="20"/>
                <w:vertAlign w:val="superscript"/>
              </w:rPr>
              <w:t>2</w:t>
            </w:r>
            <w:r w:rsidRPr="00BF26A3">
              <w:rPr>
                <w:rFonts w:ascii="Times New Roman" w:hAnsi="Times New Roman" w:cs="Times New Roman"/>
                <w:sz w:val="20"/>
                <w:szCs w:val="20"/>
              </w:rPr>
              <w:t>;</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BF26A3">
              <w:rPr>
                <w:rFonts w:ascii="Times New Roman" w:hAnsi="Times New Roman" w:cs="Times New Roman"/>
                <w:sz w:val="20"/>
                <w:szCs w:val="20"/>
              </w:rPr>
              <w:t>;</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Минимальная/максимальная ширина земельного участка не подлежит установлению;</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Минимальная/максимальная длина земельного участка не подлежит установлению;</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Минимальный отступ от границ земельного участка – 1м;</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xml:space="preserve">- </w:t>
            </w:r>
            <w:r w:rsidR="006E197A">
              <w:rPr>
                <w:rFonts w:ascii="Times New Roman" w:hAnsi="Times New Roman" w:cs="Times New Roman"/>
                <w:sz w:val="20"/>
                <w:szCs w:val="20"/>
              </w:rPr>
              <w:t>Минимальный отступ от границы земельного участка со стороны красной линии</w:t>
            </w:r>
            <w:r w:rsidRPr="00BF26A3">
              <w:rPr>
                <w:rFonts w:ascii="Times New Roman" w:hAnsi="Times New Roman" w:cs="Times New Roman"/>
                <w:sz w:val="20"/>
                <w:szCs w:val="20"/>
              </w:rPr>
              <w:t xml:space="preserve"> – 1м;</w:t>
            </w:r>
          </w:p>
          <w:p w:rsidR="003567A5"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строений, сооружений</w:t>
            </w:r>
            <w:r w:rsidRPr="00BF26A3">
              <w:rPr>
                <w:rFonts w:ascii="Times New Roman" w:hAnsi="Times New Roman" w:cs="Times New Roman"/>
                <w:sz w:val="20"/>
                <w:szCs w:val="20"/>
              </w:rPr>
              <w:t xml:space="preserve"> – 30м;</w:t>
            </w:r>
          </w:p>
          <w:p w:rsidR="003567A5" w:rsidRPr="00BF26A3" w:rsidRDefault="003567A5" w:rsidP="002D58E2">
            <w:pPr>
              <w:rPr>
                <w:rFonts w:ascii="Times New Roman" w:hAnsi="Times New Roman" w:cs="Times New Roman"/>
                <w:sz w:val="20"/>
                <w:szCs w:val="20"/>
              </w:rPr>
            </w:pPr>
            <w:r>
              <w:rPr>
                <w:rFonts w:ascii="Times New Roman" w:hAnsi="Times New Roman" w:cs="Times New Roman"/>
                <w:sz w:val="20"/>
                <w:szCs w:val="20"/>
              </w:rPr>
              <w:lastRenderedPageBreak/>
              <w:t>-Максимальное количество этажей – 3;</w:t>
            </w:r>
          </w:p>
          <w:p w:rsidR="003567A5" w:rsidRPr="00BF26A3" w:rsidRDefault="003567A5" w:rsidP="002D58E2">
            <w:pPr>
              <w:rPr>
                <w:rFonts w:ascii="Times New Roman" w:hAnsi="Times New Roman" w:cs="Times New Roman"/>
                <w:sz w:val="20"/>
                <w:szCs w:val="20"/>
              </w:rPr>
            </w:pPr>
            <w:r w:rsidRPr="00BF26A3">
              <w:rPr>
                <w:rFonts w:ascii="Times New Roman" w:hAnsi="Times New Roman" w:cs="Times New Roman"/>
                <w:sz w:val="20"/>
                <w:szCs w:val="20"/>
              </w:rPr>
              <w:t>- Максимальный процент застройки – 90%</w:t>
            </w:r>
          </w:p>
        </w:tc>
        <w:tc>
          <w:tcPr>
            <w:tcW w:w="2835" w:type="dxa"/>
          </w:tcPr>
          <w:p w:rsidR="003567A5" w:rsidRPr="00BF26A3" w:rsidRDefault="003567A5" w:rsidP="002D58E2">
            <w:pPr>
              <w:autoSpaceDE w:val="0"/>
              <w:autoSpaceDN w:val="0"/>
              <w:adjustRightInd w:val="0"/>
              <w:jc w:val="center"/>
              <w:rPr>
                <w:rFonts w:ascii="Times New Roman" w:hAnsi="Times New Roman" w:cs="Times New Roman"/>
                <w:b/>
                <w:sz w:val="20"/>
                <w:szCs w:val="20"/>
              </w:rPr>
            </w:pPr>
            <w:r w:rsidRPr="00BF26A3">
              <w:rPr>
                <w:rFonts w:ascii="Times New Roman" w:hAnsi="Times New Roman" w:cs="Times New Roman"/>
                <w:sz w:val="20"/>
                <w:szCs w:val="20"/>
              </w:rPr>
              <w:lastRenderedPageBreak/>
              <w:t xml:space="preserve">Использование земельных участков и объектов капитального строительства в границах зон с особыми условиями использования территории осуществляется с учетом требований, предусмотренных статьей </w:t>
            </w:r>
            <w:r>
              <w:rPr>
                <w:rFonts w:ascii="Times New Roman" w:hAnsi="Times New Roman" w:cs="Times New Roman"/>
                <w:sz w:val="20"/>
                <w:szCs w:val="20"/>
              </w:rPr>
              <w:t>50</w:t>
            </w:r>
            <w:r w:rsidRPr="00BF26A3">
              <w:rPr>
                <w:rFonts w:ascii="Times New Roman" w:hAnsi="Times New Roman" w:cs="Times New Roman"/>
                <w:sz w:val="20"/>
                <w:szCs w:val="20"/>
              </w:rPr>
              <w:t xml:space="preserve"> Настоящих Правил.</w:t>
            </w:r>
          </w:p>
        </w:tc>
      </w:tr>
    </w:tbl>
    <w:p w:rsidR="003567A5" w:rsidRPr="00BF26A3" w:rsidRDefault="003567A5" w:rsidP="003567A5">
      <w:pPr>
        <w:spacing w:after="0" w:line="240" w:lineRule="auto"/>
        <w:contextualSpacing/>
        <w:rPr>
          <w:rFonts w:ascii="Times New Roman" w:hAnsi="Times New Roman" w:cs="Times New Roman"/>
          <w:b/>
          <w:sz w:val="24"/>
          <w:szCs w:val="24"/>
        </w:rPr>
      </w:pPr>
    </w:p>
    <w:p w:rsidR="003567A5" w:rsidRPr="00BF26A3" w:rsidRDefault="003567A5" w:rsidP="003567A5">
      <w:pPr>
        <w:spacing w:line="192" w:lineRule="auto"/>
        <w:jc w:val="center"/>
        <w:rPr>
          <w:rFonts w:ascii="Times New Roman" w:hAnsi="Times New Roman" w:cs="Times New Roman"/>
          <w:b/>
          <w:sz w:val="20"/>
          <w:szCs w:val="20"/>
        </w:rPr>
      </w:pPr>
      <w:r w:rsidRPr="00BF26A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r>
        <w:rPr>
          <w:rFonts w:ascii="Times New Roman" w:hAnsi="Times New Roman" w:cs="Times New Roman"/>
          <w:b/>
          <w:sz w:val="24"/>
          <w:szCs w:val="24"/>
        </w:rPr>
        <w:t xml:space="preserve"> не установлены.</w:t>
      </w:r>
    </w:p>
    <w:p w:rsidR="003567A5" w:rsidRPr="00D15535" w:rsidRDefault="003567A5" w:rsidP="003567A5">
      <w:pPr>
        <w:spacing w:after="0"/>
        <w:jc w:val="center"/>
        <w:rPr>
          <w:rFonts w:ascii="Times New Roman" w:hAnsi="Times New Roman" w:cs="Times New Roman"/>
          <w:b/>
          <w:sz w:val="24"/>
          <w:szCs w:val="24"/>
        </w:rPr>
      </w:pPr>
      <w:r w:rsidRPr="00D15535">
        <w:rPr>
          <w:rFonts w:ascii="Times New Roman" w:hAnsi="Times New Roman" w:cs="Times New Roman"/>
          <w:b/>
          <w:sz w:val="24"/>
          <w:szCs w:val="24"/>
        </w:rPr>
        <w:t>3. Условно разрешенные виды разрешенного использования не установлены.</w:t>
      </w:r>
    </w:p>
    <w:p w:rsidR="00DB5470" w:rsidRPr="00275B21" w:rsidRDefault="00DB5470" w:rsidP="000352AB">
      <w:pPr>
        <w:pStyle w:val="2"/>
      </w:pPr>
      <w:bookmarkStart w:id="73" w:name="_Toc89434428"/>
      <w:r w:rsidRPr="00275B21">
        <w:t>Статья 3</w:t>
      </w:r>
      <w:r w:rsidR="00A41595" w:rsidRPr="00F670D1">
        <w:t>5</w:t>
      </w:r>
      <w:r w:rsidRPr="00275B21">
        <w:t>. Территориальная зона ЗТИ - Зона транспортной инфраструктуры</w:t>
      </w:r>
      <w:bookmarkEnd w:id="73"/>
    </w:p>
    <w:p w:rsidR="00DB5470" w:rsidRPr="00682AC1" w:rsidRDefault="00DB5470" w:rsidP="00DB5470">
      <w:pPr>
        <w:spacing w:after="0"/>
        <w:rPr>
          <w:rFonts w:ascii="Times New Roman" w:hAnsi="Times New Roman" w:cs="Times New Roman"/>
          <w:b/>
          <w:sz w:val="24"/>
          <w:szCs w:val="24"/>
        </w:rPr>
      </w:pPr>
    </w:p>
    <w:p w:rsidR="002D10F2" w:rsidRPr="008A0373" w:rsidRDefault="002D10F2" w:rsidP="002D10F2">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2D58E2" w:rsidRPr="009B3FEC" w:rsidTr="00A637D7">
        <w:trPr>
          <w:trHeight w:val="818"/>
        </w:trPr>
        <w:tc>
          <w:tcPr>
            <w:tcW w:w="2127"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9B3FEC" w:rsidTr="00A637D7">
        <w:trPr>
          <w:trHeight w:val="1657"/>
        </w:trPr>
        <w:tc>
          <w:tcPr>
            <w:tcW w:w="2127" w:type="dxa"/>
          </w:tcPr>
          <w:p w:rsidR="002D10F2" w:rsidRPr="009B3FEC" w:rsidRDefault="002D10F2" w:rsidP="002D58E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2D10F2" w:rsidRPr="009B3FEC"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Объекты дорожного сервиса </w:t>
            </w:r>
            <w:r w:rsidRPr="009B3FEC">
              <w:rPr>
                <w:rFonts w:ascii="Times New Roman" w:hAnsi="Times New Roman" w:cs="Times New Roman"/>
                <w:sz w:val="20"/>
                <w:szCs w:val="20"/>
              </w:rPr>
              <w:t xml:space="preserve"> (4.9</w:t>
            </w:r>
            <w:r>
              <w:rPr>
                <w:rFonts w:ascii="Times New Roman" w:hAnsi="Times New Roman" w:cs="Times New Roman"/>
                <w:sz w:val="20"/>
                <w:szCs w:val="20"/>
              </w:rPr>
              <w:t>.1)</w:t>
            </w:r>
            <w:r w:rsidRPr="009B3FEC">
              <w:rPr>
                <w:rFonts w:ascii="Times New Roman" w:hAnsi="Times New Roman" w:cs="Times New Roman"/>
                <w:sz w:val="20"/>
                <w:szCs w:val="20"/>
              </w:rPr>
              <w:t>;</w:t>
            </w:r>
          </w:p>
          <w:p w:rsidR="002D10F2" w:rsidRDefault="002D10F2" w:rsidP="002D58E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Склады (6.9);</w:t>
            </w:r>
          </w:p>
          <w:p w:rsidR="002D10F2" w:rsidRPr="009B3FEC"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Магазины  (4.4)</w:t>
            </w:r>
          </w:p>
        </w:tc>
        <w:tc>
          <w:tcPr>
            <w:tcW w:w="5245" w:type="dxa"/>
          </w:tcPr>
          <w:p w:rsidR="002D10F2" w:rsidRPr="009B3FEC" w:rsidRDefault="002D10F2" w:rsidP="002D58E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00A95C30">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2D10F2" w:rsidRPr="009B3FEC" w:rsidRDefault="002D10F2" w:rsidP="002D58E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2D10F2" w:rsidRPr="009B3FEC" w:rsidRDefault="002D10F2" w:rsidP="002D58E2">
            <w:pPr>
              <w:tabs>
                <w:tab w:val="center" w:pos="4677"/>
                <w:tab w:val="right" w:pos="9355"/>
              </w:tabs>
              <w:spacing w:after="0" w:line="240" w:lineRule="auto"/>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2D10F2" w:rsidRDefault="002D10F2" w:rsidP="002D58E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2D10F2" w:rsidRPr="009B3FEC"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Pr>
          <w:p w:rsidR="002D10F2" w:rsidRPr="009B3FEC" w:rsidRDefault="002D10F2" w:rsidP="002D58E2">
            <w:pPr>
              <w:spacing w:after="0" w:line="240" w:lineRule="auto"/>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2D10F2" w:rsidRDefault="002D10F2" w:rsidP="002D10F2">
      <w:pPr>
        <w:pStyle w:val="a4"/>
        <w:spacing w:after="0" w:line="240" w:lineRule="auto"/>
        <w:ind w:left="0"/>
        <w:rPr>
          <w:rFonts w:ascii="Times New Roman" w:hAnsi="Times New Roman" w:cs="Times New Roman"/>
          <w:b/>
          <w:sz w:val="24"/>
          <w:szCs w:val="24"/>
        </w:rPr>
      </w:pPr>
    </w:p>
    <w:p w:rsidR="002D10F2" w:rsidRDefault="002D10F2" w:rsidP="002D10F2">
      <w:pPr>
        <w:spacing w:line="192" w:lineRule="auto"/>
        <w:jc w:val="center"/>
        <w:rPr>
          <w:rFonts w:ascii="Times New Roman" w:hAnsi="Times New Roman" w:cs="Times New Roman"/>
          <w:b/>
          <w:sz w:val="24"/>
          <w:szCs w:val="24"/>
        </w:rPr>
      </w:pPr>
    </w:p>
    <w:p w:rsidR="002D10F2" w:rsidRDefault="002D10F2" w:rsidP="002D10F2">
      <w:pPr>
        <w:spacing w:line="192"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4A327B">
        <w:rPr>
          <w:rFonts w:ascii="Times New Roman" w:hAnsi="Times New Roman" w:cs="Times New Roman"/>
          <w:b/>
          <w:sz w:val="24"/>
          <w:szCs w:val="24"/>
        </w:rPr>
        <w:t xml:space="preserve">Вспомогательные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2D58E2" w:rsidRPr="00BB495F" w:rsidTr="00A637D7">
        <w:trPr>
          <w:trHeight w:val="384"/>
        </w:trPr>
        <w:tc>
          <w:tcPr>
            <w:tcW w:w="2127"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BB495F" w:rsidTr="00A637D7">
        <w:trPr>
          <w:trHeight w:val="126"/>
        </w:trPr>
        <w:tc>
          <w:tcPr>
            <w:tcW w:w="2127" w:type="dxa"/>
          </w:tcPr>
          <w:p w:rsidR="002D10F2" w:rsidRPr="00BB495F"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245" w:type="dxa"/>
          </w:tcPr>
          <w:p w:rsidR="002D10F2" w:rsidRPr="00DE75D1" w:rsidRDefault="002D10F2" w:rsidP="002D58E2">
            <w:pPr>
              <w:tabs>
                <w:tab w:val="center" w:pos="4677"/>
                <w:tab w:val="right" w:pos="9355"/>
              </w:tabs>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1м;</w:t>
            </w:r>
          </w:p>
          <w:p w:rsidR="002D10F2" w:rsidRPr="00DE75D1" w:rsidRDefault="002D10F2" w:rsidP="002D58E2">
            <w:pPr>
              <w:pStyle w:val="ConsPlusNormal"/>
              <w:rPr>
                <w:sz w:val="18"/>
                <w:szCs w:val="18"/>
              </w:rPr>
            </w:pPr>
            <w:r w:rsidRPr="00DE75D1">
              <w:rPr>
                <w:sz w:val="18"/>
                <w:szCs w:val="18"/>
              </w:rPr>
              <w:t>-Минимальный размер машиноместа – 25м</w:t>
            </w:r>
            <w:r w:rsidRPr="00DE75D1">
              <w:rPr>
                <w:sz w:val="18"/>
                <w:szCs w:val="18"/>
                <w:vertAlign w:val="superscript"/>
              </w:rPr>
              <w:t>2</w:t>
            </w:r>
            <w:r w:rsidRPr="00DE75D1">
              <w:rPr>
                <w:sz w:val="18"/>
                <w:szCs w:val="18"/>
              </w:rPr>
              <w:t>;</w:t>
            </w:r>
          </w:p>
          <w:p w:rsidR="002D10F2" w:rsidRPr="00DE75D1" w:rsidRDefault="002D10F2" w:rsidP="002D58E2">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объектов капитального строительства -1 этаж;</w:t>
            </w:r>
          </w:p>
          <w:p w:rsidR="002D10F2" w:rsidRPr="00DE75D1" w:rsidRDefault="002D10F2" w:rsidP="002D58E2">
            <w:pPr>
              <w:pStyle w:val="ConsPlusNormal"/>
              <w:rPr>
                <w:sz w:val="18"/>
                <w:szCs w:val="18"/>
              </w:rPr>
            </w:pPr>
            <w:r w:rsidRPr="00DE75D1">
              <w:rPr>
                <w:sz w:val="18"/>
                <w:szCs w:val="18"/>
              </w:rPr>
              <w:t>- Площадки для мусоросборников должны быть ограждены и иметь твердое покрытие (асфальтирование, бетонирование).</w:t>
            </w:r>
          </w:p>
          <w:p w:rsidR="002D10F2" w:rsidRPr="00DE75D1" w:rsidRDefault="002D10F2" w:rsidP="002D58E2">
            <w:pPr>
              <w:spacing w:after="0" w:line="240" w:lineRule="auto"/>
              <w:rPr>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2D10F2" w:rsidRPr="00BB495F" w:rsidRDefault="002D10F2" w:rsidP="002D58E2">
            <w:pPr>
              <w:spacing w:after="0" w:line="240" w:lineRule="auto"/>
              <w:jc w:val="center"/>
              <w:rPr>
                <w:rFonts w:ascii="Times New Roman" w:hAnsi="Times New Roman" w:cs="Times New Roman"/>
                <w:sz w:val="20"/>
                <w:szCs w:val="20"/>
              </w:rPr>
            </w:pPr>
          </w:p>
        </w:tc>
      </w:tr>
      <w:tr w:rsidR="002D10F2" w:rsidRPr="00006E2E" w:rsidTr="00A637D7">
        <w:trPr>
          <w:trHeight w:val="126"/>
        </w:trPr>
        <w:tc>
          <w:tcPr>
            <w:tcW w:w="2127" w:type="dxa"/>
            <w:tcBorders>
              <w:top w:val="single" w:sz="8" w:space="0" w:color="auto"/>
              <w:left w:val="single" w:sz="8" w:space="0" w:color="auto"/>
              <w:bottom w:val="single" w:sz="8" w:space="0" w:color="auto"/>
              <w:right w:val="single" w:sz="8" w:space="0" w:color="auto"/>
            </w:tcBorders>
          </w:tcPr>
          <w:p w:rsidR="002D10F2" w:rsidRPr="00006E2E"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2D10F2" w:rsidRPr="00EB03A2" w:rsidRDefault="002D10F2" w:rsidP="002D58E2">
            <w:pPr>
              <w:tabs>
                <w:tab w:val="center" w:pos="4677"/>
                <w:tab w:val="right" w:pos="9355"/>
              </w:tabs>
              <w:spacing w:after="0" w:line="240" w:lineRule="auto"/>
              <w:rPr>
                <w:rFonts w:ascii="Times New Roman" w:hAnsi="Times New Roman" w:cs="Times New Roman"/>
                <w:sz w:val="18"/>
                <w:szCs w:val="18"/>
              </w:rPr>
            </w:pPr>
            <w:r w:rsidRPr="00EB03A2">
              <w:rPr>
                <w:rFonts w:ascii="Times New Roman" w:hAnsi="Times New Roman" w:cs="Times New Roman"/>
                <w:sz w:val="18"/>
                <w:szCs w:val="18"/>
              </w:rPr>
              <w:t xml:space="preserve">- Минимальный отступ от границ земельного участка </w:t>
            </w:r>
            <w:r>
              <w:rPr>
                <w:rFonts w:ascii="Times New Roman" w:hAnsi="Times New Roman" w:cs="Times New Roman"/>
                <w:sz w:val="18"/>
                <w:szCs w:val="18"/>
              </w:rPr>
              <w:t>–</w:t>
            </w:r>
            <w:r w:rsidRPr="00EB03A2">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EB03A2">
              <w:rPr>
                <w:rFonts w:ascii="Times New Roman" w:hAnsi="Times New Roman" w:cs="Times New Roman"/>
                <w:sz w:val="18"/>
                <w:szCs w:val="18"/>
              </w:rPr>
              <w:t>;</w:t>
            </w:r>
          </w:p>
        </w:tc>
        <w:tc>
          <w:tcPr>
            <w:tcW w:w="2693" w:type="dxa"/>
            <w:tcBorders>
              <w:top w:val="single" w:sz="8" w:space="0" w:color="auto"/>
              <w:left w:val="single" w:sz="8" w:space="0" w:color="auto"/>
              <w:bottom w:val="single" w:sz="8" w:space="0" w:color="auto"/>
              <w:right w:val="single" w:sz="8" w:space="0" w:color="auto"/>
            </w:tcBorders>
          </w:tcPr>
          <w:p w:rsidR="002D10F2" w:rsidRPr="00EB03A2" w:rsidRDefault="002D10F2" w:rsidP="002D58E2">
            <w:pPr>
              <w:spacing w:after="0" w:line="240" w:lineRule="auto"/>
              <w:jc w:val="center"/>
              <w:rPr>
                <w:rFonts w:ascii="Times New Roman" w:hAnsi="Times New Roman" w:cs="Times New Roman"/>
                <w:sz w:val="20"/>
                <w:szCs w:val="20"/>
              </w:rPr>
            </w:pPr>
          </w:p>
        </w:tc>
      </w:tr>
    </w:tbl>
    <w:p w:rsidR="002D10F2" w:rsidRPr="008A0373" w:rsidRDefault="002D10F2" w:rsidP="002D10F2">
      <w:pPr>
        <w:spacing w:line="192" w:lineRule="auto"/>
        <w:jc w:val="center"/>
        <w:rPr>
          <w:rFonts w:ascii="Times New Roman" w:hAnsi="Times New Roman" w:cs="Times New Roman"/>
          <w:b/>
          <w:sz w:val="20"/>
          <w:szCs w:val="20"/>
        </w:rPr>
      </w:pPr>
    </w:p>
    <w:p w:rsidR="002D10F2" w:rsidRPr="008A0373" w:rsidRDefault="002D10F2" w:rsidP="002D10F2">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Pr="008A0373">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2D10F2" w:rsidRPr="00BD1E6F" w:rsidRDefault="002D10F2" w:rsidP="00BD1E6F"/>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2D58E2" w:rsidRPr="00006E2E" w:rsidTr="00A637D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006E2E" w:rsidTr="00A637D7">
        <w:trPr>
          <w:trHeight w:val="1118"/>
        </w:trPr>
        <w:tc>
          <w:tcPr>
            <w:tcW w:w="2127" w:type="dxa"/>
            <w:tcBorders>
              <w:top w:val="single" w:sz="8" w:space="0" w:color="auto"/>
              <w:left w:val="single" w:sz="8" w:space="0" w:color="auto"/>
              <w:bottom w:val="single" w:sz="8" w:space="0" w:color="auto"/>
              <w:right w:val="single" w:sz="8" w:space="0" w:color="auto"/>
            </w:tcBorders>
            <w:hideMark/>
          </w:tcPr>
          <w:p w:rsidR="002D10F2" w:rsidRPr="00006E2E" w:rsidRDefault="00364911" w:rsidP="00A637D7">
            <w:pPr>
              <w:pStyle w:val="aa"/>
              <w:rPr>
                <w:sz w:val="20"/>
              </w:rPr>
            </w:pPr>
            <w:r>
              <w:rPr>
                <w:sz w:val="20"/>
              </w:rPr>
              <w:lastRenderedPageBreak/>
              <w:t>Связь</w:t>
            </w:r>
            <w:r w:rsidR="002D10F2">
              <w:rPr>
                <w:sz w:val="20"/>
              </w:rPr>
              <w:t xml:space="preserve"> (6.8)</w:t>
            </w:r>
          </w:p>
        </w:tc>
        <w:tc>
          <w:tcPr>
            <w:tcW w:w="5245" w:type="dxa"/>
            <w:tcBorders>
              <w:top w:val="single" w:sz="8" w:space="0" w:color="auto"/>
              <w:left w:val="single" w:sz="8" w:space="0" w:color="auto"/>
              <w:bottom w:val="single" w:sz="8" w:space="0" w:color="auto"/>
              <w:right w:val="single" w:sz="8" w:space="0" w:color="auto"/>
            </w:tcBorders>
            <w:hideMark/>
          </w:tcPr>
          <w:p w:rsidR="002D10F2" w:rsidRPr="00516639" w:rsidRDefault="002D10F2" w:rsidP="00A637D7">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не подлежит установлению;</w:t>
            </w:r>
          </w:p>
          <w:p w:rsidR="002D10F2" w:rsidRPr="00516639" w:rsidRDefault="002D10F2" w:rsidP="00A637D7">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участка- 5</w:t>
            </w:r>
            <w:r>
              <w:rPr>
                <w:rFonts w:ascii="Times New Roman" w:hAnsi="Times New Roman" w:cs="Times New Roman"/>
                <w:sz w:val="20"/>
                <w:szCs w:val="20"/>
              </w:rPr>
              <w:t>0</w:t>
            </w:r>
            <w:r w:rsidRPr="00516639">
              <w:rPr>
                <w:rFonts w:ascii="Times New Roman" w:hAnsi="Times New Roman" w:cs="Times New Roman"/>
                <w:sz w:val="20"/>
                <w:szCs w:val="20"/>
              </w:rPr>
              <w:t>00м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2D10F2" w:rsidRPr="00516639" w:rsidRDefault="002D10F2" w:rsidP="00A637D7">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516639" w:rsidRDefault="002D10F2" w:rsidP="00A637D7">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516639" w:rsidRDefault="002D10F2" w:rsidP="00A637D7">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2D10F2" w:rsidRPr="00516639" w:rsidRDefault="002D10F2" w:rsidP="00A637D7">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2D10F2" w:rsidRPr="00006E2E" w:rsidRDefault="002D10F2" w:rsidP="00A637D7">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10F2" w:rsidRPr="00006E2E" w:rsidRDefault="002D10F2" w:rsidP="00A637D7">
            <w:pPr>
              <w:tabs>
                <w:tab w:val="center" w:pos="4677"/>
                <w:tab w:val="right" w:pos="9355"/>
              </w:tabs>
              <w:spacing w:after="0"/>
              <w:jc w:val="center"/>
              <w:rPr>
                <w:rFonts w:ascii="Times New Roman" w:hAnsi="Times New Roman" w:cs="Times New Roman"/>
                <w:sz w:val="20"/>
                <w:szCs w:val="20"/>
              </w:rPr>
            </w:pPr>
          </w:p>
        </w:tc>
      </w:tr>
    </w:tbl>
    <w:p w:rsidR="00A41595" w:rsidRPr="00A41595" w:rsidRDefault="00A41595" w:rsidP="00A41595">
      <w:bookmarkStart w:id="74" w:name="_Toc89434429"/>
    </w:p>
    <w:p w:rsidR="00DB5470" w:rsidRPr="003024D1" w:rsidRDefault="00DB5470" w:rsidP="000352AB">
      <w:pPr>
        <w:pStyle w:val="2"/>
      </w:pPr>
      <w:r w:rsidRPr="003024D1">
        <w:t xml:space="preserve">Статья </w:t>
      </w:r>
      <w:r w:rsidR="002C63A2" w:rsidRPr="003024D1">
        <w:t>3</w:t>
      </w:r>
      <w:r w:rsidR="00A41595" w:rsidRPr="00F670D1">
        <w:t>6</w:t>
      </w:r>
      <w:r w:rsidRPr="003024D1">
        <w:t>. Территориальная зона Р-3 - Зона парков и скверов</w:t>
      </w:r>
      <w:bookmarkEnd w:id="74"/>
    </w:p>
    <w:p w:rsidR="00DB5470" w:rsidRPr="008A0373" w:rsidRDefault="00DB5470" w:rsidP="00DB5470">
      <w:pPr>
        <w:spacing w:after="0"/>
        <w:rPr>
          <w:rFonts w:ascii="Times New Roman" w:hAnsi="Times New Roman" w:cs="Times New Roman"/>
          <w:b/>
          <w:sz w:val="24"/>
          <w:szCs w:val="24"/>
        </w:rPr>
      </w:pPr>
    </w:p>
    <w:p w:rsidR="002D10F2" w:rsidRPr="008A0373" w:rsidRDefault="002D10F2" w:rsidP="002D10F2">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2D58E2" w:rsidRPr="008A0373" w:rsidTr="00A637D7">
        <w:trPr>
          <w:trHeight w:val="466"/>
        </w:trPr>
        <w:tc>
          <w:tcPr>
            <w:tcW w:w="2157"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15"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8A0373" w:rsidTr="00A637D7">
        <w:trPr>
          <w:trHeight w:val="2096"/>
        </w:trPr>
        <w:tc>
          <w:tcPr>
            <w:tcW w:w="2157" w:type="dxa"/>
          </w:tcPr>
          <w:p w:rsidR="002D10F2" w:rsidRPr="008A0373" w:rsidRDefault="002D10F2" w:rsidP="002D58E2">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2D10F2" w:rsidRPr="008A0373"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Площадки для занятий спортом</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2D10F2" w:rsidRPr="008A0373" w:rsidRDefault="002D10F2" w:rsidP="002D58E2">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2D10F2" w:rsidRPr="008A0373" w:rsidRDefault="002D10F2" w:rsidP="002D58E2">
            <w:pPr>
              <w:autoSpaceDE w:val="0"/>
              <w:autoSpaceDN w:val="0"/>
              <w:adjustRightInd w:val="0"/>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8A0373" w:rsidRDefault="002D10F2" w:rsidP="002D58E2">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2D10F2" w:rsidRPr="008A0373" w:rsidRDefault="002D10F2" w:rsidP="002D58E2">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2D10F2" w:rsidRPr="008A0373" w:rsidRDefault="002D10F2" w:rsidP="002D58E2">
            <w:pPr>
              <w:spacing w:after="0" w:line="240" w:lineRule="auto"/>
              <w:jc w:val="center"/>
              <w:rPr>
                <w:rFonts w:ascii="Times New Roman" w:hAnsi="Times New Roman" w:cs="Times New Roman"/>
                <w:b/>
                <w:sz w:val="20"/>
                <w:szCs w:val="20"/>
                <w:highlight w:val="cyan"/>
              </w:rPr>
            </w:pPr>
          </w:p>
        </w:tc>
      </w:tr>
      <w:tr w:rsidR="002D10F2" w:rsidRPr="008A0373" w:rsidTr="00A637D7">
        <w:trPr>
          <w:trHeight w:val="278"/>
        </w:trPr>
        <w:tc>
          <w:tcPr>
            <w:tcW w:w="2157" w:type="dxa"/>
          </w:tcPr>
          <w:p w:rsidR="002D10F2" w:rsidRPr="008A0373" w:rsidRDefault="002D10F2" w:rsidP="002D58E2">
            <w:pPr>
              <w:spacing w:after="0" w:line="240" w:lineRule="auto"/>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2D10F2" w:rsidRPr="008A0373" w:rsidRDefault="002D10F2" w:rsidP="002D58E2">
            <w:pPr>
              <w:spacing w:after="0" w:line="240" w:lineRule="auto"/>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2D10F2" w:rsidRPr="008A0373" w:rsidRDefault="002D10F2" w:rsidP="002D58E2">
            <w:pPr>
              <w:spacing w:after="0" w:line="240" w:lineRule="auto"/>
              <w:jc w:val="center"/>
              <w:rPr>
                <w:rFonts w:ascii="Times New Roman" w:hAnsi="Times New Roman" w:cs="Times New Roman"/>
                <w:b/>
                <w:sz w:val="20"/>
                <w:szCs w:val="20"/>
                <w:highlight w:val="cyan"/>
              </w:rPr>
            </w:pPr>
          </w:p>
        </w:tc>
      </w:tr>
    </w:tbl>
    <w:p w:rsidR="002D10F2" w:rsidRDefault="002D10F2" w:rsidP="002D10F2">
      <w:pPr>
        <w:spacing w:line="192" w:lineRule="auto"/>
        <w:jc w:val="center"/>
        <w:rPr>
          <w:rFonts w:ascii="Times New Roman" w:hAnsi="Times New Roman" w:cs="Times New Roman"/>
          <w:b/>
          <w:sz w:val="24"/>
          <w:szCs w:val="24"/>
        </w:rPr>
      </w:pPr>
    </w:p>
    <w:p w:rsidR="002D10F2" w:rsidRDefault="002D10F2" w:rsidP="002D10F2">
      <w:pPr>
        <w:spacing w:line="192" w:lineRule="auto"/>
        <w:jc w:val="center"/>
        <w:rPr>
          <w:rFonts w:ascii="Times New Roman" w:hAnsi="Times New Roman" w:cs="Times New Roman"/>
          <w:b/>
          <w:sz w:val="24"/>
          <w:szCs w:val="24"/>
        </w:rPr>
      </w:pPr>
    </w:p>
    <w:p w:rsidR="002D10F2" w:rsidRPr="00730F38" w:rsidRDefault="002D10F2" w:rsidP="002D10F2">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2D58E2" w:rsidRPr="002D58E2" w:rsidTr="00A637D7">
        <w:trPr>
          <w:trHeight w:val="384"/>
        </w:trPr>
        <w:tc>
          <w:tcPr>
            <w:tcW w:w="2160"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Виды использования</w:t>
            </w:r>
          </w:p>
        </w:tc>
        <w:tc>
          <w:tcPr>
            <w:tcW w:w="5212" w:type="dxa"/>
            <w:vAlign w:val="center"/>
          </w:tcPr>
          <w:p w:rsidR="002D58E2" w:rsidRPr="002D58E2" w:rsidRDefault="002D58E2" w:rsidP="002D58E2">
            <w:pPr>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2D58E2" w:rsidTr="002D58E2">
        <w:trPr>
          <w:trHeight w:val="1118"/>
        </w:trPr>
        <w:tc>
          <w:tcPr>
            <w:tcW w:w="2160" w:type="dxa"/>
          </w:tcPr>
          <w:p w:rsidR="002D10F2" w:rsidRPr="002D58E2" w:rsidRDefault="002D10F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lastRenderedPageBreak/>
              <w:t>Благоустройство территории (12.0.2);</w:t>
            </w:r>
          </w:p>
          <w:p w:rsidR="002D10F2" w:rsidRPr="002D58E2" w:rsidRDefault="002D10F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Улично-дорожная сеть (12.0.1);</w:t>
            </w:r>
          </w:p>
        </w:tc>
        <w:tc>
          <w:tcPr>
            <w:tcW w:w="5212" w:type="dxa"/>
          </w:tcPr>
          <w:p w:rsidR="002D10F2" w:rsidRPr="002D58E2" w:rsidRDefault="002D10F2" w:rsidP="002D58E2">
            <w:pPr>
              <w:pStyle w:val="ConsPlusNormal"/>
              <w:rPr>
                <w:sz w:val="20"/>
                <w:szCs w:val="20"/>
              </w:rPr>
            </w:pPr>
            <w:r w:rsidRPr="002D58E2">
              <w:rPr>
                <w:sz w:val="20"/>
                <w:szCs w:val="20"/>
              </w:rPr>
              <w:t>-Минимальный размер машиноместа – 25 м</w:t>
            </w:r>
            <w:proofErr w:type="gramStart"/>
            <w:r w:rsidRPr="002D58E2">
              <w:rPr>
                <w:sz w:val="20"/>
                <w:szCs w:val="20"/>
                <w:vertAlign w:val="superscript"/>
              </w:rPr>
              <w:t>2</w:t>
            </w:r>
            <w:proofErr w:type="gramEnd"/>
            <w:r w:rsidRPr="002D58E2">
              <w:rPr>
                <w:sz w:val="20"/>
                <w:szCs w:val="20"/>
              </w:rPr>
              <w:t>;</w:t>
            </w:r>
          </w:p>
          <w:p w:rsidR="002D10F2" w:rsidRPr="002D58E2" w:rsidRDefault="002D10F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-Максимальный отступ от границ земельного участка не подлежит установлению;</w:t>
            </w:r>
          </w:p>
          <w:p w:rsidR="002D10F2" w:rsidRPr="002D58E2" w:rsidRDefault="002D10F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 Максимальный процент застройки земельного участка установлен в частях 1,3 настоящих Правил</w:t>
            </w:r>
          </w:p>
        </w:tc>
        <w:tc>
          <w:tcPr>
            <w:tcW w:w="2693" w:type="dxa"/>
          </w:tcPr>
          <w:p w:rsidR="002D10F2" w:rsidRPr="002D58E2" w:rsidRDefault="002D10F2" w:rsidP="002D58E2">
            <w:pPr>
              <w:spacing w:after="0" w:line="240" w:lineRule="auto"/>
              <w:jc w:val="center"/>
              <w:rPr>
                <w:rFonts w:ascii="Times New Roman" w:hAnsi="Times New Roman" w:cs="Times New Roman"/>
                <w:sz w:val="20"/>
                <w:szCs w:val="20"/>
              </w:rPr>
            </w:pPr>
          </w:p>
        </w:tc>
      </w:tr>
      <w:tr w:rsidR="002D10F2" w:rsidRPr="002D58E2" w:rsidTr="00A637D7">
        <w:trPr>
          <w:trHeight w:val="63"/>
        </w:trPr>
        <w:tc>
          <w:tcPr>
            <w:tcW w:w="2160" w:type="dxa"/>
            <w:tcBorders>
              <w:top w:val="single" w:sz="8" w:space="0" w:color="auto"/>
              <w:left w:val="single" w:sz="8" w:space="0" w:color="auto"/>
              <w:bottom w:val="single" w:sz="8" w:space="0" w:color="auto"/>
              <w:right w:val="single" w:sz="8" w:space="0" w:color="auto"/>
            </w:tcBorders>
          </w:tcPr>
          <w:p w:rsidR="002D10F2" w:rsidRPr="002D58E2" w:rsidRDefault="002D10F2" w:rsidP="002D58E2">
            <w:pPr>
              <w:spacing w:after="0" w:line="240" w:lineRule="auto"/>
              <w:rPr>
                <w:rFonts w:ascii="Times New Roman" w:hAnsi="Times New Roman" w:cs="Times New Roman"/>
                <w:sz w:val="20"/>
                <w:szCs w:val="20"/>
              </w:rPr>
            </w:pPr>
            <w:r w:rsidRPr="002D58E2">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2D10F2" w:rsidRPr="002D58E2" w:rsidRDefault="002D10F2" w:rsidP="002D58E2">
            <w:pPr>
              <w:pStyle w:val="ConsPlusNormal"/>
              <w:rPr>
                <w:sz w:val="20"/>
                <w:szCs w:val="20"/>
              </w:rPr>
            </w:pPr>
            <w:r w:rsidRPr="002D58E2">
              <w:rPr>
                <w:sz w:val="20"/>
                <w:szCs w:val="20"/>
              </w:rPr>
              <w:t>- Минимальный отступ от границ земельного участка - 1м;</w:t>
            </w:r>
          </w:p>
        </w:tc>
        <w:tc>
          <w:tcPr>
            <w:tcW w:w="2693" w:type="dxa"/>
            <w:tcBorders>
              <w:top w:val="single" w:sz="8" w:space="0" w:color="auto"/>
              <w:left w:val="single" w:sz="8" w:space="0" w:color="auto"/>
              <w:bottom w:val="single" w:sz="8" w:space="0" w:color="auto"/>
              <w:right w:val="single" w:sz="8" w:space="0" w:color="auto"/>
            </w:tcBorders>
          </w:tcPr>
          <w:p w:rsidR="002D10F2" w:rsidRPr="002D58E2" w:rsidRDefault="002D10F2" w:rsidP="002D58E2">
            <w:pPr>
              <w:spacing w:after="0" w:line="240" w:lineRule="auto"/>
              <w:jc w:val="center"/>
              <w:rPr>
                <w:rFonts w:ascii="Times New Roman" w:hAnsi="Times New Roman" w:cs="Times New Roman"/>
                <w:sz w:val="20"/>
                <w:szCs w:val="20"/>
              </w:rPr>
            </w:pPr>
          </w:p>
        </w:tc>
      </w:tr>
    </w:tbl>
    <w:p w:rsidR="002D10F2" w:rsidRDefault="002D10F2" w:rsidP="002D10F2">
      <w:pPr>
        <w:pStyle w:val="a"/>
        <w:numPr>
          <w:ilvl w:val="0"/>
          <w:numId w:val="0"/>
        </w:numPr>
        <w:tabs>
          <w:tab w:val="clear" w:pos="984"/>
        </w:tabs>
        <w:ind w:firstLine="284"/>
        <w:rPr>
          <w:b/>
        </w:rPr>
      </w:pPr>
    </w:p>
    <w:p w:rsidR="002D10F2" w:rsidRPr="008A0373" w:rsidRDefault="002D10F2" w:rsidP="002D10F2">
      <w:pPr>
        <w:spacing w:line="192" w:lineRule="auto"/>
        <w:jc w:val="center"/>
        <w:rPr>
          <w:rFonts w:ascii="Times New Roman" w:hAnsi="Times New Roman" w:cs="Times New Roman"/>
          <w:b/>
          <w:sz w:val="20"/>
          <w:szCs w:val="20"/>
        </w:rPr>
      </w:pPr>
    </w:p>
    <w:p w:rsidR="002D10F2" w:rsidRPr="008A0373" w:rsidRDefault="002D10F2" w:rsidP="002D10F2">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2D58E2" w:rsidRPr="008A0373" w:rsidTr="00A637D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8A0373" w:rsidTr="00A637D7">
        <w:trPr>
          <w:trHeight w:val="1118"/>
        </w:trPr>
        <w:tc>
          <w:tcPr>
            <w:tcW w:w="2127" w:type="dxa"/>
            <w:tcBorders>
              <w:top w:val="single" w:sz="8" w:space="0" w:color="auto"/>
              <w:left w:val="single" w:sz="8" w:space="0" w:color="auto"/>
              <w:bottom w:val="single" w:sz="8" w:space="0" w:color="auto"/>
              <w:right w:val="single" w:sz="8" w:space="0" w:color="auto"/>
            </w:tcBorders>
            <w:hideMark/>
          </w:tcPr>
          <w:p w:rsidR="002D10F2" w:rsidRPr="008A0373" w:rsidRDefault="002D10F2" w:rsidP="00A637D7">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2D10F2" w:rsidRPr="008A0373" w:rsidRDefault="002D10F2" w:rsidP="00A637D7">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2D10F2" w:rsidRPr="008A0373" w:rsidRDefault="002D10F2" w:rsidP="00A637D7">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2D10F2" w:rsidRPr="008A0373" w:rsidRDefault="002D10F2" w:rsidP="00A637D7">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8A0373" w:rsidRDefault="002D10F2" w:rsidP="00A637D7">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8A0373" w:rsidRDefault="002D10F2" w:rsidP="00A637D7">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2D10F2" w:rsidRPr="008A0373" w:rsidRDefault="002D10F2" w:rsidP="00A637D7">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2D10F2" w:rsidRPr="008A0373" w:rsidRDefault="002D10F2" w:rsidP="00A637D7">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10F2" w:rsidRPr="008A0373" w:rsidRDefault="002D10F2" w:rsidP="00A637D7">
            <w:pPr>
              <w:tabs>
                <w:tab w:val="center" w:pos="4677"/>
                <w:tab w:val="right" w:pos="9355"/>
              </w:tabs>
              <w:spacing w:after="0"/>
              <w:rPr>
                <w:rFonts w:ascii="Times New Roman" w:hAnsi="Times New Roman" w:cs="Times New Roman"/>
                <w:sz w:val="20"/>
                <w:szCs w:val="20"/>
              </w:rPr>
            </w:pPr>
          </w:p>
        </w:tc>
      </w:tr>
    </w:tbl>
    <w:p w:rsidR="00DB5470" w:rsidRPr="008A0373" w:rsidRDefault="00DB5470" w:rsidP="002D10F2">
      <w:pPr>
        <w:spacing w:after="0"/>
        <w:rPr>
          <w:rFonts w:ascii="Times New Roman" w:hAnsi="Times New Roman" w:cs="Times New Roman"/>
          <w:b/>
          <w:sz w:val="24"/>
          <w:szCs w:val="24"/>
          <w:highlight w:val="cyan"/>
        </w:rPr>
      </w:pPr>
    </w:p>
    <w:p w:rsidR="00DB5470" w:rsidRPr="003024D1" w:rsidRDefault="00DB5470" w:rsidP="000352AB">
      <w:pPr>
        <w:pStyle w:val="2"/>
      </w:pPr>
      <w:bookmarkStart w:id="75" w:name="_Toc89434430"/>
      <w:r w:rsidRPr="003024D1">
        <w:t xml:space="preserve">Статья </w:t>
      </w:r>
      <w:r w:rsidR="002C63A2" w:rsidRPr="003024D1">
        <w:t>3</w:t>
      </w:r>
      <w:r w:rsidR="00A41595" w:rsidRPr="00F670D1">
        <w:t>7</w:t>
      </w:r>
      <w:r w:rsidRPr="003024D1">
        <w:t>. Территориальная зона Р-4 - Зона открытых и зеленых пространств</w:t>
      </w:r>
      <w:bookmarkEnd w:id="75"/>
    </w:p>
    <w:p w:rsidR="002D10F2" w:rsidRDefault="002D10F2" w:rsidP="002D10F2">
      <w:pPr>
        <w:spacing w:line="192" w:lineRule="auto"/>
        <w:jc w:val="center"/>
        <w:rPr>
          <w:rFonts w:ascii="Times New Roman" w:hAnsi="Times New Roman" w:cs="Times New Roman"/>
          <w:b/>
          <w:sz w:val="24"/>
          <w:szCs w:val="24"/>
        </w:rPr>
      </w:pPr>
    </w:p>
    <w:p w:rsidR="002D10F2" w:rsidRPr="008A0373" w:rsidRDefault="002D10F2" w:rsidP="002D10F2">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2D58E2" w:rsidRPr="008A0373" w:rsidTr="00A637D7">
        <w:trPr>
          <w:trHeight w:val="466"/>
        </w:trPr>
        <w:tc>
          <w:tcPr>
            <w:tcW w:w="2157"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15"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8A0373" w:rsidTr="002D58E2">
        <w:trPr>
          <w:trHeight w:val="1128"/>
        </w:trPr>
        <w:tc>
          <w:tcPr>
            <w:tcW w:w="2157" w:type="dxa"/>
          </w:tcPr>
          <w:p w:rsidR="002D10F2" w:rsidRPr="008A0373" w:rsidRDefault="002D10F2" w:rsidP="002D58E2">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2D10F2" w:rsidRPr="008A0373" w:rsidRDefault="002D10F2" w:rsidP="002D58E2">
            <w:pPr>
              <w:spacing w:afterLines="40" w:after="96" w:line="240" w:lineRule="auto"/>
              <w:rPr>
                <w:rFonts w:ascii="Times New Roman" w:hAnsi="Times New Roman" w:cs="Times New Roman"/>
                <w:sz w:val="20"/>
                <w:szCs w:val="20"/>
              </w:rPr>
            </w:pPr>
            <w:r>
              <w:rPr>
                <w:rFonts w:ascii="Times New Roman" w:hAnsi="Times New Roman" w:cs="Times New Roman"/>
                <w:sz w:val="20"/>
                <w:szCs w:val="20"/>
              </w:rPr>
              <w:t>Площадки для занятий спортом</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2D10F2" w:rsidRPr="008A0373" w:rsidRDefault="002D10F2" w:rsidP="002D58E2">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2D10F2" w:rsidRPr="008A0373" w:rsidRDefault="002D10F2" w:rsidP="002D58E2">
            <w:pPr>
              <w:autoSpaceDE w:val="0"/>
              <w:autoSpaceDN w:val="0"/>
              <w:adjustRightInd w:val="0"/>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Земельные участки (территории) общего пользования (12.0);</w:t>
            </w:r>
          </w:p>
          <w:p w:rsidR="002D10F2" w:rsidRPr="008A0373" w:rsidRDefault="002D10F2" w:rsidP="002D58E2">
            <w:pPr>
              <w:autoSpaceDE w:val="0"/>
              <w:autoSpaceDN w:val="0"/>
              <w:adjustRightInd w:val="0"/>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Рыбоводство (1.13);</w:t>
            </w:r>
          </w:p>
          <w:p w:rsidR="002D10F2" w:rsidRPr="008A0373" w:rsidRDefault="002D10F2" w:rsidP="002D58E2">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Пчеловодство (1.12);</w:t>
            </w:r>
          </w:p>
          <w:p w:rsidR="002D10F2" w:rsidRPr="008A0373" w:rsidRDefault="002D10F2" w:rsidP="002D58E2">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t>Охота и Рыбалка (5.3);</w:t>
            </w:r>
          </w:p>
          <w:p w:rsidR="002D10F2" w:rsidRDefault="002D10F2" w:rsidP="002D58E2">
            <w:pPr>
              <w:spacing w:afterLines="40" w:after="96" w:line="240" w:lineRule="auto"/>
              <w:rPr>
                <w:rFonts w:ascii="Times New Roman" w:hAnsi="Times New Roman" w:cs="Times New Roman"/>
                <w:sz w:val="20"/>
                <w:szCs w:val="20"/>
              </w:rPr>
            </w:pPr>
            <w:r w:rsidRPr="008A0373">
              <w:rPr>
                <w:rFonts w:ascii="Times New Roman" w:hAnsi="Times New Roman" w:cs="Times New Roman"/>
                <w:sz w:val="20"/>
                <w:szCs w:val="20"/>
              </w:rPr>
              <w:lastRenderedPageBreak/>
              <w:t>Водные объекты (11.0).</w:t>
            </w:r>
          </w:p>
          <w:p w:rsidR="002D10F2" w:rsidRPr="008A0373" w:rsidRDefault="002D10F2" w:rsidP="002D58E2">
            <w:pPr>
              <w:spacing w:afterLines="40" w:after="96" w:line="240" w:lineRule="auto"/>
              <w:rPr>
                <w:rFonts w:ascii="Times New Roman" w:hAnsi="Times New Roman" w:cs="Times New Roman"/>
                <w:sz w:val="20"/>
                <w:szCs w:val="20"/>
                <w:highlight w:val="cyan"/>
              </w:rPr>
            </w:pPr>
            <w:r>
              <w:rPr>
                <w:rFonts w:ascii="Times New Roman" w:hAnsi="Times New Roman" w:cs="Times New Roman"/>
                <w:sz w:val="20"/>
                <w:szCs w:val="20"/>
              </w:rPr>
              <w:t>Туристическое обслуживание (5.2.1)</w:t>
            </w:r>
          </w:p>
        </w:tc>
        <w:tc>
          <w:tcPr>
            <w:tcW w:w="5215" w:type="dxa"/>
          </w:tcPr>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lastRenderedPageBreak/>
              <w:t>- Минимальный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8A0373" w:rsidRDefault="002D10F2" w:rsidP="002D58E2">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2D10F2" w:rsidRPr="008A0373" w:rsidRDefault="002D10F2" w:rsidP="002D58E2">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2D10F2" w:rsidRPr="008A0373" w:rsidRDefault="002D10F2" w:rsidP="002D58E2">
            <w:pPr>
              <w:spacing w:after="0" w:line="240" w:lineRule="auto"/>
              <w:jc w:val="center"/>
              <w:rPr>
                <w:rFonts w:ascii="Times New Roman" w:hAnsi="Times New Roman" w:cs="Times New Roman"/>
                <w:b/>
                <w:sz w:val="20"/>
                <w:szCs w:val="20"/>
                <w:highlight w:val="cyan"/>
              </w:rPr>
            </w:pPr>
          </w:p>
        </w:tc>
      </w:tr>
      <w:tr w:rsidR="002D10F2" w:rsidRPr="008A0373" w:rsidTr="002D10F2">
        <w:trPr>
          <w:trHeight w:val="2617"/>
        </w:trPr>
        <w:tc>
          <w:tcPr>
            <w:tcW w:w="2157" w:type="dxa"/>
          </w:tcPr>
          <w:p w:rsidR="002D10F2" w:rsidRPr="008A0373" w:rsidRDefault="002D10F2" w:rsidP="002D58E2">
            <w:pPr>
              <w:spacing w:after="0" w:line="240" w:lineRule="auto"/>
              <w:rPr>
                <w:rFonts w:ascii="Times New Roman" w:hAnsi="Times New Roman" w:cs="Times New Roman"/>
                <w:sz w:val="20"/>
                <w:szCs w:val="20"/>
                <w:highlight w:val="cyan"/>
              </w:rPr>
            </w:pPr>
            <w:r>
              <w:rPr>
                <w:rFonts w:ascii="Times New Roman" w:hAnsi="Times New Roman" w:cs="Times New Roman"/>
                <w:sz w:val="20"/>
                <w:szCs w:val="20"/>
              </w:rPr>
              <w:lastRenderedPageBreak/>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2D10F2" w:rsidRPr="008A0373" w:rsidRDefault="002D10F2" w:rsidP="002D58E2">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2D10F2" w:rsidRPr="008A0373" w:rsidRDefault="002D10F2" w:rsidP="002D58E2">
            <w:pPr>
              <w:spacing w:after="0" w:line="240" w:lineRule="auto"/>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2D10F2" w:rsidRPr="008A0373" w:rsidRDefault="002D10F2" w:rsidP="002D58E2">
            <w:pPr>
              <w:spacing w:after="0" w:line="240" w:lineRule="auto"/>
              <w:jc w:val="center"/>
              <w:rPr>
                <w:rFonts w:ascii="Times New Roman" w:hAnsi="Times New Roman" w:cs="Times New Roman"/>
                <w:b/>
                <w:sz w:val="20"/>
                <w:szCs w:val="20"/>
                <w:highlight w:val="cyan"/>
              </w:rPr>
            </w:pPr>
          </w:p>
        </w:tc>
      </w:tr>
      <w:tr w:rsidR="002D10F2" w:rsidRPr="008A0373" w:rsidTr="002D10F2">
        <w:trPr>
          <w:trHeight w:val="376"/>
        </w:trPr>
        <w:tc>
          <w:tcPr>
            <w:tcW w:w="2157" w:type="dxa"/>
          </w:tcPr>
          <w:p w:rsidR="002D10F2" w:rsidRDefault="002D10F2" w:rsidP="002D58E2">
            <w:pPr>
              <w:spacing w:after="0" w:line="240" w:lineRule="auto"/>
              <w:rPr>
                <w:rFonts w:ascii="Times New Roman" w:eastAsia="Courier New" w:hAnsi="Times New Roman" w:cs="Times New Roman"/>
                <w:color w:val="000000"/>
                <w:spacing w:val="-1"/>
                <w:sz w:val="18"/>
                <w:szCs w:val="18"/>
                <w:lang w:eastAsia="ru-RU" w:bidi="ru-RU"/>
              </w:rPr>
            </w:pPr>
            <w:r w:rsidRPr="00BE6D22">
              <w:rPr>
                <w:rFonts w:ascii="Times New Roman" w:eastAsia="Courier New" w:hAnsi="Times New Roman" w:cs="Times New Roman"/>
                <w:color w:val="000000"/>
                <w:spacing w:val="-1"/>
                <w:sz w:val="18"/>
                <w:szCs w:val="18"/>
                <w:lang w:eastAsia="ru-RU" w:bidi="ru-RU"/>
              </w:rPr>
              <w:t>Общественное питание (4.6)</w:t>
            </w:r>
          </w:p>
          <w:p w:rsidR="002D10F2" w:rsidRDefault="002D10F2" w:rsidP="002D58E2">
            <w:pPr>
              <w:spacing w:after="0" w:line="240" w:lineRule="auto"/>
              <w:rPr>
                <w:rFonts w:ascii="Times New Roman" w:hAnsi="Times New Roman" w:cs="Times New Roman"/>
                <w:sz w:val="20"/>
                <w:szCs w:val="20"/>
              </w:rPr>
            </w:pPr>
            <w:r>
              <w:rPr>
                <w:rFonts w:ascii="Times New Roman" w:eastAsia="Courier New" w:hAnsi="Times New Roman" w:cs="Times New Roman"/>
                <w:color w:val="000000"/>
                <w:spacing w:val="-1"/>
                <w:sz w:val="18"/>
                <w:szCs w:val="18"/>
                <w:lang w:eastAsia="ru-RU" w:bidi="ru-RU"/>
              </w:rPr>
              <w:t>Гостиничное обслуживание (4.7)</w:t>
            </w:r>
          </w:p>
        </w:tc>
        <w:tc>
          <w:tcPr>
            <w:tcW w:w="5215" w:type="dxa"/>
          </w:tcPr>
          <w:p w:rsidR="002D10F2" w:rsidRPr="00BE6D22" w:rsidRDefault="002D10F2" w:rsidP="002D58E2">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2D10F2" w:rsidRPr="00BE6D22" w:rsidRDefault="002D10F2" w:rsidP="002D58E2">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-Максимальный размер земельного участка - 10га; -Минимальная/максимальная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2D10F2" w:rsidRPr="00BE6D22" w:rsidRDefault="002D10F2"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2D10F2" w:rsidRPr="00BE6D22" w:rsidRDefault="002D10F2"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2D10F2" w:rsidRPr="008A0373" w:rsidRDefault="002D10F2"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Pr>
          <w:p w:rsidR="002D10F2" w:rsidRPr="008A0373" w:rsidRDefault="002D10F2" w:rsidP="002D58E2">
            <w:pPr>
              <w:spacing w:after="0" w:line="240" w:lineRule="auto"/>
              <w:jc w:val="center"/>
              <w:rPr>
                <w:rFonts w:ascii="Times New Roman" w:hAnsi="Times New Roman" w:cs="Times New Roman"/>
                <w:b/>
                <w:sz w:val="20"/>
                <w:szCs w:val="20"/>
                <w:highlight w:val="cyan"/>
              </w:rPr>
            </w:pPr>
          </w:p>
        </w:tc>
      </w:tr>
    </w:tbl>
    <w:p w:rsidR="002D10F2" w:rsidRDefault="002D10F2" w:rsidP="002D10F2">
      <w:pPr>
        <w:spacing w:line="192" w:lineRule="auto"/>
        <w:ind w:firstLine="284"/>
        <w:jc w:val="both"/>
        <w:rPr>
          <w:rFonts w:ascii="Times New Roman" w:hAnsi="Times New Roman" w:cs="Times New Roman"/>
          <w:b/>
          <w:sz w:val="24"/>
          <w:szCs w:val="24"/>
        </w:rPr>
      </w:pPr>
    </w:p>
    <w:p w:rsidR="002D10F2" w:rsidRPr="00730F38" w:rsidRDefault="002D10F2" w:rsidP="002D10F2">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2D58E2" w:rsidRPr="00F02A6B" w:rsidTr="00A637D7">
        <w:trPr>
          <w:trHeight w:val="384"/>
        </w:trPr>
        <w:tc>
          <w:tcPr>
            <w:tcW w:w="2160"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12"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2D10F2" w:rsidRPr="00F02A6B" w:rsidTr="002D58E2">
        <w:trPr>
          <w:trHeight w:val="968"/>
        </w:trPr>
        <w:tc>
          <w:tcPr>
            <w:tcW w:w="2160" w:type="dxa"/>
          </w:tcPr>
          <w:p w:rsidR="002D10F2" w:rsidRDefault="002D10F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2D10F2" w:rsidRPr="005E5F25" w:rsidRDefault="002D58E2"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tc>
        <w:tc>
          <w:tcPr>
            <w:tcW w:w="5212" w:type="dxa"/>
          </w:tcPr>
          <w:p w:rsidR="002D10F2" w:rsidRPr="00DE75D1" w:rsidRDefault="002D10F2" w:rsidP="002D58E2">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2D10F2" w:rsidRPr="00DE75D1" w:rsidRDefault="002D10F2" w:rsidP="002D58E2">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2D10F2" w:rsidRPr="008128B8" w:rsidRDefault="002D10F2" w:rsidP="002D58E2">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w:t>
            </w:r>
            <w:r>
              <w:rPr>
                <w:rFonts w:ascii="Times New Roman" w:hAnsi="Times New Roman" w:cs="Times New Roman"/>
                <w:sz w:val="18"/>
                <w:szCs w:val="18"/>
              </w:rPr>
              <w:t xml:space="preserve"> ст. 47</w:t>
            </w:r>
            <w:r w:rsidRPr="00DE75D1">
              <w:rPr>
                <w:rFonts w:ascii="Times New Roman" w:hAnsi="Times New Roman" w:cs="Times New Roman"/>
                <w:sz w:val="18"/>
                <w:szCs w:val="18"/>
              </w:rPr>
              <w:t xml:space="preserve"> настоящих Правил</w:t>
            </w:r>
          </w:p>
        </w:tc>
        <w:tc>
          <w:tcPr>
            <w:tcW w:w="2693" w:type="dxa"/>
          </w:tcPr>
          <w:p w:rsidR="002D10F2" w:rsidRPr="005E5F25" w:rsidRDefault="002D10F2" w:rsidP="002D58E2">
            <w:pPr>
              <w:spacing w:after="0" w:line="240" w:lineRule="auto"/>
              <w:jc w:val="center"/>
              <w:rPr>
                <w:rFonts w:ascii="Times New Roman" w:hAnsi="Times New Roman" w:cs="Times New Roman"/>
                <w:sz w:val="20"/>
                <w:szCs w:val="20"/>
              </w:rPr>
            </w:pPr>
          </w:p>
        </w:tc>
      </w:tr>
      <w:tr w:rsidR="002D10F2" w:rsidRPr="00006E2E" w:rsidTr="00A637D7">
        <w:trPr>
          <w:trHeight w:val="63"/>
        </w:trPr>
        <w:tc>
          <w:tcPr>
            <w:tcW w:w="2160" w:type="dxa"/>
            <w:tcBorders>
              <w:top w:val="single" w:sz="8" w:space="0" w:color="auto"/>
              <w:left w:val="single" w:sz="8" w:space="0" w:color="auto"/>
              <w:bottom w:val="single" w:sz="8" w:space="0" w:color="auto"/>
              <w:right w:val="single" w:sz="8" w:space="0" w:color="auto"/>
            </w:tcBorders>
          </w:tcPr>
          <w:p w:rsidR="002D10F2" w:rsidRPr="00143A07" w:rsidRDefault="002D10F2" w:rsidP="002D58E2">
            <w:pPr>
              <w:spacing w:after="0" w:line="240" w:lineRule="auto"/>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2D10F2" w:rsidRPr="00C876F9" w:rsidRDefault="002D10F2" w:rsidP="002D58E2">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2D10F2" w:rsidRPr="00EB03A2" w:rsidRDefault="002D10F2" w:rsidP="002D58E2">
            <w:pPr>
              <w:spacing w:after="0" w:line="240" w:lineRule="auto"/>
              <w:jc w:val="center"/>
              <w:rPr>
                <w:rFonts w:ascii="Times New Roman" w:hAnsi="Times New Roman" w:cs="Times New Roman"/>
                <w:sz w:val="20"/>
                <w:szCs w:val="20"/>
              </w:rPr>
            </w:pPr>
          </w:p>
        </w:tc>
      </w:tr>
    </w:tbl>
    <w:p w:rsidR="002D10F2" w:rsidRDefault="002D10F2" w:rsidP="002D10F2">
      <w:pPr>
        <w:pStyle w:val="a"/>
        <w:numPr>
          <w:ilvl w:val="0"/>
          <w:numId w:val="0"/>
        </w:numPr>
        <w:tabs>
          <w:tab w:val="clear" w:pos="984"/>
        </w:tabs>
        <w:ind w:firstLine="284"/>
        <w:rPr>
          <w:b/>
        </w:rPr>
      </w:pPr>
    </w:p>
    <w:p w:rsidR="002D10F2" w:rsidRPr="00CC2F61" w:rsidRDefault="002D10F2" w:rsidP="002D10F2">
      <w:pPr>
        <w:spacing w:after="0"/>
        <w:jc w:val="center"/>
        <w:rPr>
          <w:rFonts w:ascii="Times New Roman" w:hAnsi="Times New Roman" w:cs="Times New Roman"/>
          <w:b/>
          <w:sz w:val="24"/>
          <w:szCs w:val="24"/>
        </w:rPr>
      </w:pPr>
      <w:r w:rsidRPr="00CC2F61">
        <w:rPr>
          <w:rFonts w:ascii="Times New Roman" w:hAnsi="Times New Roman" w:cs="Times New Roman"/>
          <w:b/>
          <w:sz w:val="24"/>
          <w:szCs w:val="24"/>
        </w:rPr>
        <w:t>3. Условно разрешенные виды разрешенного использования не установлены.</w:t>
      </w:r>
    </w:p>
    <w:p w:rsidR="00DB5470" w:rsidRPr="008A0373" w:rsidRDefault="00DB5470" w:rsidP="00DB5470">
      <w:pPr>
        <w:spacing w:after="0"/>
        <w:rPr>
          <w:rFonts w:ascii="Times New Roman" w:hAnsi="Times New Roman" w:cs="Times New Roman"/>
          <w:b/>
          <w:sz w:val="24"/>
          <w:szCs w:val="24"/>
        </w:rPr>
      </w:pPr>
    </w:p>
    <w:p w:rsidR="00DB5470" w:rsidRPr="003024D1" w:rsidRDefault="00DB5470" w:rsidP="000352AB">
      <w:pPr>
        <w:pStyle w:val="2"/>
      </w:pPr>
      <w:bookmarkStart w:id="76" w:name="_Toc89434431"/>
      <w:r w:rsidRPr="003024D1">
        <w:t xml:space="preserve">Статья </w:t>
      </w:r>
      <w:r w:rsidR="003024D1" w:rsidRPr="003024D1">
        <w:t>3</w:t>
      </w:r>
      <w:r w:rsidR="00A41595" w:rsidRPr="00F670D1">
        <w:t>8</w:t>
      </w:r>
      <w:r w:rsidRPr="003024D1">
        <w:t>. Территориальная зона СО-1 - Зона кладбищ</w:t>
      </w:r>
      <w:bookmarkEnd w:id="76"/>
    </w:p>
    <w:p w:rsidR="00797EFD" w:rsidRPr="00275B21" w:rsidRDefault="00797EFD" w:rsidP="00DB5470">
      <w:pPr>
        <w:spacing w:after="0"/>
        <w:jc w:val="center"/>
        <w:rPr>
          <w:rFonts w:ascii="Times New Roman" w:hAnsi="Times New Roman" w:cs="Times New Roman"/>
          <w:b/>
          <w:sz w:val="24"/>
          <w:szCs w:val="24"/>
        </w:rPr>
      </w:pPr>
    </w:p>
    <w:p w:rsidR="00797EFD" w:rsidRPr="00CC2F61" w:rsidRDefault="00797EFD" w:rsidP="00797EFD">
      <w:pPr>
        <w:spacing w:line="192" w:lineRule="auto"/>
        <w:jc w:val="center"/>
        <w:rPr>
          <w:rFonts w:ascii="Times New Roman" w:hAnsi="Times New Roman" w:cs="Times New Roman"/>
          <w:b/>
          <w:sz w:val="20"/>
          <w:szCs w:val="20"/>
        </w:rPr>
      </w:pPr>
      <w:r w:rsidRPr="00CC2F61">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2D58E2" w:rsidRPr="00CC2F61" w:rsidTr="00A637D7">
        <w:trPr>
          <w:trHeight w:val="466"/>
        </w:trPr>
        <w:tc>
          <w:tcPr>
            <w:tcW w:w="2127"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CC2F61" w:rsidTr="00A637D7">
        <w:trPr>
          <w:trHeight w:val="2096"/>
        </w:trPr>
        <w:tc>
          <w:tcPr>
            <w:tcW w:w="2127" w:type="dxa"/>
          </w:tcPr>
          <w:p w:rsidR="00797EFD" w:rsidRPr="00CC2F61" w:rsidRDefault="00797EFD" w:rsidP="00A637D7">
            <w:pPr>
              <w:spacing w:after="100"/>
              <w:rPr>
                <w:rFonts w:ascii="Times New Roman" w:hAnsi="Times New Roman" w:cs="Times New Roman"/>
                <w:sz w:val="20"/>
                <w:szCs w:val="20"/>
              </w:rPr>
            </w:pPr>
            <w:r w:rsidRPr="00CC2F61">
              <w:rPr>
                <w:rFonts w:ascii="Times New Roman" w:hAnsi="Times New Roman" w:cs="Times New Roman"/>
                <w:sz w:val="20"/>
                <w:szCs w:val="20"/>
              </w:rPr>
              <w:lastRenderedPageBreak/>
              <w:t>Ритуальная деятельность (12.1);</w:t>
            </w:r>
          </w:p>
          <w:p w:rsidR="00797EFD" w:rsidRPr="00CC2F61" w:rsidRDefault="00797EFD" w:rsidP="00A637D7">
            <w:pPr>
              <w:spacing w:after="100"/>
              <w:rPr>
                <w:rFonts w:ascii="Times New Roman" w:hAnsi="Times New Roman" w:cs="Times New Roman"/>
                <w:sz w:val="20"/>
                <w:szCs w:val="20"/>
              </w:rPr>
            </w:pPr>
            <w:r w:rsidRPr="00CC2F61">
              <w:rPr>
                <w:rFonts w:ascii="Times New Roman" w:hAnsi="Times New Roman" w:cs="Times New Roman"/>
                <w:sz w:val="20"/>
                <w:szCs w:val="20"/>
              </w:rPr>
              <w:t>Религиозное использование (3.7);</w:t>
            </w:r>
          </w:p>
        </w:tc>
        <w:tc>
          <w:tcPr>
            <w:tcW w:w="5245" w:type="dxa"/>
          </w:tcPr>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 Минимальны</w:t>
            </w:r>
            <w:r>
              <w:rPr>
                <w:rFonts w:ascii="Times New Roman" w:hAnsi="Times New Roman" w:cs="Times New Roman"/>
                <w:sz w:val="20"/>
                <w:szCs w:val="20"/>
              </w:rPr>
              <w:t>й</w:t>
            </w:r>
            <w:r w:rsidRPr="00CC2F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CC2F61">
              <w:rPr>
                <w:rFonts w:ascii="Times New Roman" w:hAnsi="Times New Roman" w:cs="Times New Roman"/>
                <w:sz w:val="20"/>
                <w:szCs w:val="20"/>
              </w:rPr>
              <w:t xml:space="preserve"> участк</w:t>
            </w:r>
            <w:r>
              <w:rPr>
                <w:rFonts w:ascii="Times New Roman" w:hAnsi="Times New Roman" w:cs="Times New Roman"/>
                <w:sz w:val="20"/>
                <w:szCs w:val="20"/>
              </w:rPr>
              <w:t>а</w:t>
            </w:r>
            <w:r w:rsidRPr="00CC2F61">
              <w:rPr>
                <w:rFonts w:ascii="Times New Roman" w:hAnsi="Times New Roman" w:cs="Times New Roman"/>
                <w:sz w:val="20"/>
                <w:szCs w:val="20"/>
              </w:rPr>
              <w:t xml:space="preserve"> – не подлежит установлению;</w:t>
            </w:r>
          </w:p>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-Максимальный размер земельного участка – не полежит установлению;</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Минимальный отступ от границ земельного участка – 1м.</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Максимальное количество этажей- 2эт.</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Максимальная площадь объектов 200м</w:t>
            </w:r>
            <w:r w:rsidRPr="00CC2F61">
              <w:rPr>
                <w:rFonts w:ascii="Times New Roman" w:hAnsi="Times New Roman" w:cs="Times New Roman"/>
                <w:sz w:val="20"/>
                <w:szCs w:val="20"/>
                <w:vertAlign w:val="superscript"/>
              </w:rPr>
              <w:t>2</w:t>
            </w:r>
            <w:r w:rsidRPr="00CC2F61">
              <w:rPr>
                <w:rFonts w:ascii="Times New Roman" w:hAnsi="Times New Roman" w:cs="Times New Roman"/>
                <w:sz w:val="20"/>
                <w:szCs w:val="20"/>
              </w:rPr>
              <w:t xml:space="preserve">. </w:t>
            </w:r>
          </w:p>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 Минимальный процент озеленения - 20%</w:t>
            </w:r>
          </w:p>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b/>
                <w:sz w:val="20"/>
                <w:szCs w:val="20"/>
              </w:rPr>
              <w:t>-</w:t>
            </w:r>
            <w:r w:rsidRPr="00CC2F61">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w:t>
            </w:r>
            <w:r w:rsidRPr="00CC2F61">
              <w:rPr>
                <w:rFonts w:ascii="Times New Roman" w:hAnsi="Times New Roman" w:cs="Times New Roman"/>
                <w:sz w:val="20"/>
                <w:szCs w:val="20"/>
              </w:rPr>
              <w:t>;</w:t>
            </w:r>
          </w:p>
          <w:p w:rsidR="00797EFD" w:rsidRPr="00CC2F61" w:rsidRDefault="00797EFD" w:rsidP="00A637D7">
            <w:pPr>
              <w:spacing w:after="0"/>
              <w:jc w:val="both"/>
              <w:rPr>
                <w:rFonts w:ascii="Times New Roman" w:hAnsi="Times New Roman" w:cs="Times New Roman"/>
                <w:sz w:val="20"/>
                <w:szCs w:val="20"/>
              </w:rPr>
            </w:pPr>
            <w:r w:rsidRPr="00CC2F61">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CC2F61" w:rsidRDefault="00797EFD" w:rsidP="002D58E2">
            <w:pPr>
              <w:spacing w:after="0"/>
              <w:jc w:val="both"/>
              <w:rPr>
                <w:rFonts w:ascii="Times New Roman" w:hAnsi="Times New Roman" w:cs="Times New Roman"/>
                <w:sz w:val="20"/>
                <w:szCs w:val="20"/>
              </w:rPr>
            </w:pPr>
            <w:r w:rsidRPr="00CC2F61">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797EFD" w:rsidRPr="00CC2F61" w:rsidRDefault="00797EFD" w:rsidP="00A637D7">
            <w:pPr>
              <w:autoSpaceDE w:val="0"/>
              <w:autoSpaceDN w:val="0"/>
              <w:adjustRightInd w:val="0"/>
              <w:spacing w:after="0" w:line="240" w:lineRule="auto"/>
              <w:rPr>
                <w:rFonts w:ascii="Times New Roman" w:hAnsi="Times New Roman" w:cs="Times New Roman"/>
                <w:b/>
                <w:sz w:val="18"/>
                <w:szCs w:val="18"/>
              </w:rPr>
            </w:pPr>
            <w:r w:rsidRPr="00CC2F61">
              <w:rPr>
                <w:rFonts w:ascii="Times New Roman"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797EFD" w:rsidRPr="00CC2F61" w:rsidRDefault="00797EFD" w:rsidP="00797EFD">
      <w:pPr>
        <w:spacing w:after="0" w:line="240" w:lineRule="auto"/>
        <w:contextualSpacing/>
        <w:rPr>
          <w:rFonts w:ascii="Times New Roman" w:hAnsi="Times New Roman" w:cs="Times New Roman"/>
          <w:b/>
          <w:sz w:val="24"/>
          <w:szCs w:val="24"/>
        </w:rPr>
      </w:pPr>
    </w:p>
    <w:p w:rsidR="00797EFD" w:rsidRPr="00730F38" w:rsidRDefault="00797EFD" w:rsidP="00797EFD">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2D58E2" w:rsidRPr="00F02A6B" w:rsidTr="00A637D7">
        <w:trPr>
          <w:trHeight w:val="384"/>
        </w:trPr>
        <w:tc>
          <w:tcPr>
            <w:tcW w:w="2160"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12" w:type="dxa"/>
            <w:vAlign w:val="center"/>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F02A6B" w:rsidTr="002D58E2">
        <w:trPr>
          <w:trHeight w:val="1062"/>
        </w:trPr>
        <w:tc>
          <w:tcPr>
            <w:tcW w:w="2160" w:type="dxa"/>
          </w:tcPr>
          <w:p w:rsidR="00797EFD" w:rsidRDefault="00797EFD" w:rsidP="00A637D7">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797EFD" w:rsidRPr="005E5F25" w:rsidRDefault="00797EFD" w:rsidP="00A637D7">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tc>
        <w:tc>
          <w:tcPr>
            <w:tcW w:w="5212" w:type="dxa"/>
          </w:tcPr>
          <w:p w:rsidR="00797EFD" w:rsidRPr="00DE75D1" w:rsidRDefault="00797EFD" w:rsidP="00A637D7">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797EFD" w:rsidRPr="00DE75D1" w:rsidRDefault="00797EFD" w:rsidP="00A637D7">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797EFD" w:rsidRPr="00DE75D1" w:rsidRDefault="00797EFD" w:rsidP="00A637D7">
            <w:pPr>
              <w:spacing w:after="0"/>
              <w:rPr>
                <w:rFonts w:ascii="Times New Roman" w:hAnsi="Times New Roman" w:cs="Times New Roman"/>
                <w:sz w:val="18"/>
                <w:szCs w:val="18"/>
              </w:rPr>
            </w:pPr>
            <w:r w:rsidRPr="00DE75D1">
              <w:rPr>
                <w:rFonts w:ascii="Times New Roman" w:hAnsi="Times New Roman" w:cs="Times New Roman"/>
                <w:sz w:val="18"/>
                <w:szCs w:val="18"/>
              </w:rPr>
              <w:t xml:space="preserve">- Максимальный процент застройки земельного участка установлен в частях 1,3 </w:t>
            </w:r>
            <w:r>
              <w:rPr>
                <w:rFonts w:ascii="Times New Roman" w:hAnsi="Times New Roman" w:cs="Times New Roman"/>
                <w:sz w:val="18"/>
                <w:szCs w:val="18"/>
              </w:rPr>
              <w:t xml:space="preserve">статьи 48 </w:t>
            </w:r>
            <w:r w:rsidRPr="00DE75D1">
              <w:rPr>
                <w:rFonts w:ascii="Times New Roman" w:hAnsi="Times New Roman" w:cs="Times New Roman"/>
                <w:sz w:val="18"/>
                <w:szCs w:val="18"/>
              </w:rPr>
              <w:t>настоящих Правил</w:t>
            </w:r>
          </w:p>
        </w:tc>
        <w:tc>
          <w:tcPr>
            <w:tcW w:w="2693" w:type="dxa"/>
          </w:tcPr>
          <w:p w:rsidR="00797EFD" w:rsidRPr="005E5F25" w:rsidRDefault="00797EFD" w:rsidP="00A637D7">
            <w:pPr>
              <w:spacing w:after="0"/>
              <w:jc w:val="center"/>
              <w:rPr>
                <w:rFonts w:ascii="Times New Roman" w:hAnsi="Times New Roman" w:cs="Times New Roman"/>
                <w:sz w:val="20"/>
                <w:szCs w:val="20"/>
              </w:rPr>
            </w:pPr>
          </w:p>
        </w:tc>
      </w:tr>
      <w:tr w:rsidR="00797EFD" w:rsidRPr="00006E2E" w:rsidTr="00A637D7">
        <w:trPr>
          <w:trHeight w:val="63"/>
        </w:trPr>
        <w:tc>
          <w:tcPr>
            <w:tcW w:w="2160" w:type="dxa"/>
            <w:tcBorders>
              <w:top w:val="single" w:sz="8" w:space="0" w:color="auto"/>
              <w:left w:val="single" w:sz="8" w:space="0" w:color="auto"/>
              <w:bottom w:val="single" w:sz="8" w:space="0" w:color="auto"/>
              <w:right w:val="single" w:sz="8" w:space="0" w:color="auto"/>
            </w:tcBorders>
          </w:tcPr>
          <w:p w:rsidR="00797EFD" w:rsidRPr="00143A07" w:rsidRDefault="00797EFD" w:rsidP="00A637D7">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797EFD" w:rsidRPr="00C876F9" w:rsidRDefault="00797EFD" w:rsidP="00161C68">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797EFD" w:rsidRPr="00EB03A2" w:rsidRDefault="00797EFD" w:rsidP="00A637D7">
            <w:pPr>
              <w:spacing w:after="0"/>
              <w:jc w:val="center"/>
              <w:rPr>
                <w:rFonts w:ascii="Times New Roman" w:hAnsi="Times New Roman" w:cs="Times New Roman"/>
                <w:sz w:val="20"/>
                <w:szCs w:val="20"/>
              </w:rPr>
            </w:pPr>
          </w:p>
        </w:tc>
      </w:tr>
    </w:tbl>
    <w:p w:rsidR="00797EFD" w:rsidRDefault="00797EFD" w:rsidP="00797EFD">
      <w:pPr>
        <w:spacing w:line="192" w:lineRule="auto"/>
        <w:jc w:val="center"/>
        <w:rPr>
          <w:rFonts w:ascii="Times New Roman" w:hAnsi="Times New Roman" w:cs="Times New Roman"/>
          <w:b/>
          <w:sz w:val="24"/>
          <w:szCs w:val="24"/>
        </w:rPr>
      </w:pPr>
    </w:p>
    <w:p w:rsidR="00797EFD" w:rsidRPr="00CC2F61" w:rsidRDefault="00797EFD" w:rsidP="00797EFD">
      <w:pPr>
        <w:spacing w:line="192" w:lineRule="auto"/>
        <w:jc w:val="center"/>
        <w:rPr>
          <w:rFonts w:ascii="Times New Roman" w:hAnsi="Times New Roman" w:cs="Times New Roman"/>
          <w:b/>
          <w:sz w:val="20"/>
          <w:szCs w:val="20"/>
        </w:rPr>
      </w:pPr>
      <w:r w:rsidRPr="00CC2F61">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2D58E2" w:rsidRPr="00CC2F61" w:rsidTr="00A637D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2D58E2" w:rsidRPr="00006E2E" w:rsidRDefault="002D58E2" w:rsidP="002D58E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CC2F61" w:rsidTr="00A637D7">
        <w:trPr>
          <w:trHeight w:val="1118"/>
        </w:trPr>
        <w:tc>
          <w:tcPr>
            <w:tcW w:w="2127" w:type="dxa"/>
            <w:tcBorders>
              <w:top w:val="single" w:sz="8" w:space="0" w:color="auto"/>
              <w:left w:val="single" w:sz="8" w:space="0" w:color="auto"/>
              <w:bottom w:val="single" w:sz="8" w:space="0" w:color="auto"/>
              <w:right w:val="single" w:sz="8" w:space="0" w:color="auto"/>
            </w:tcBorders>
            <w:hideMark/>
          </w:tcPr>
          <w:p w:rsidR="00797EFD" w:rsidRPr="00CC2F61" w:rsidRDefault="00797EFD" w:rsidP="00A637D7">
            <w:pPr>
              <w:spacing w:after="0" w:line="240" w:lineRule="auto"/>
              <w:rPr>
                <w:rFonts w:ascii="Times New Roman" w:eastAsia="Calibri" w:hAnsi="Times New Roman" w:cs="Times New Roman"/>
                <w:sz w:val="20"/>
                <w:szCs w:val="20"/>
              </w:rPr>
            </w:pPr>
            <w:r w:rsidRPr="00CC2F61">
              <w:rPr>
                <w:rFonts w:ascii="Times New Roman" w:eastAsia="Calibri" w:hAnsi="Times New Roman" w:cs="Times New Roman"/>
                <w:sz w:val="20"/>
                <w:szCs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 Минимальны</w:t>
            </w:r>
            <w:r>
              <w:rPr>
                <w:rFonts w:ascii="Times New Roman" w:hAnsi="Times New Roman" w:cs="Times New Roman"/>
                <w:sz w:val="20"/>
                <w:szCs w:val="20"/>
              </w:rPr>
              <w:t>й</w:t>
            </w:r>
            <w:r w:rsidRPr="00CC2F61">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CC2F61">
              <w:rPr>
                <w:rFonts w:ascii="Times New Roman" w:hAnsi="Times New Roman" w:cs="Times New Roman"/>
                <w:sz w:val="20"/>
                <w:szCs w:val="20"/>
              </w:rPr>
              <w:t xml:space="preserve"> участк</w:t>
            </w:r>
            <w:r>
              <w:rPr>
                <w:rFonts w:ascii="Times New Roman" w:hAnsi="Times New Roman" w:cs="Times New Roman"/>
                <w:sz w:val="20"/>
                <w:szCs w:val="20"/>
              </w:rPr>
              <w:t>а</w:t>
            </w:r>
            <w:r w:rsidRPr="00CC2F61">
              <w:rPr>
                <w:rFonts w:ascii="Times New Roman" w:hAnsi="Times New Roman" w:cs="Times New Roman"/>
                <w:sz w:val="20"/>
                <w:szCs w:val="20"/>
              </w:rPr>
              <w:t xml:space="preserve"> – </w:t>
            </w:r>
            <w:r>
              <w:rPr>
                <w:rFonts w:ascii="Times New Roman" w:hAnsi="Times New Roman" w:cs="Times New Roman"/>
                <w:sz w:val="20"/>
                <w:szCs w:val="20"/>
              </w:rPr>
              <w:t>5</w:t>
            </w:r>
            <w:r w:rsidRPr="00CC2F61">
              <w:rPr>
                <w:rFonts w:ascii="Times New Roman" w:hAnsi="Times New Roman" w:cs="Times New Roman"/>
                <w:sz w:val="20"/>
                <w:szCs w:val="20"/>
              </w:rPr>
              <w:t>0м</w:t>
            </w:r>
            <w:r w:rsidRPr="00CC2F61">
              <w:rPr>
                <w:rFonts w:ascii="Times New Roman" w:hAnsi="Times New Roman" w:cs="Times New Roman"/>
                <w:sz w:val="20"/>
                <w:szCs w:val="20"/>
                <w:vertAlign w:val="superscript"/>
              </w:rPr>
              <w:t>2</w:t>
            </w:r>
          </w:p>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-Максимальный размер земельного участка – 500м</w:t>
            </w:r>
            <w:r w:rsidRPr="00CC2F61">
              <w:rPr>
                <w:rFonts w:ascii="Times New Roman" w:hAnsi="Times New Roman" w:cs="Times New Roman"/>
                <w:sz w:val="20"/>
                <w:szCs w:val="20"/>
                <w:vertAlign w:val="superscript"/>
              </w:rPr>
              <w:t>2</w:t>
            </w:r>
            <w:r w:rsidRPr="00CC2F61">
              <w:rPr>
                <w:rFonts w:ascii="Times New Roman" w:hAnsi="Times New Roman" w:cs="Times New Roman"/>
                <w:sz w:val="20"/>
                <w:szCs w:val="20"/>
              </w:rPr>
              <w:t>;</w:t>
            </w:r>
          </w:p>
          <w:p w:rsidR="00797EFD" w:rsidRPr="00CC2F61" w:rsidRDefault="00797EFD" w:rsidP="00A637D7">
            <w:pPr>
              <w:spacing w:after="0"/>
              <w:jc w:val="both"/>
              <w:rPr>
                <w:rFonts w:ascii="Times New Roman" w:hAnsi="Times New Roman" w:cs="Times New Roman"/>
                <w:sz w:val="20"/>
                <w:szCs w:val="20"/>
              </w:rPr>
            </w:pPr>
            <w:r w:rsidRPr="00CC2F61">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CC2F61" w:rsidRDefault="00797EFD" w:rsidP="00A637D7">
            <w:pPr>
              <w:spacing w:after="0"/>
              <w:jc w:val="both"/>
              <w:rPr>
                <w:rFonts w:ascii="Times New Roman" w:hAnsi="Times New Roman" w:cs="Times New Roman"/>
                <w:sz w:val="20"/>
                <w:szCs w:val="20"/>
              </w:rPr>
            </w:pPr>
            <w:r w:rsidRPr="00CC2F61">
              <w:rPr>
                <w:rFonts w:ascii="Times New Roman" w:hAnsi="Times New Roman" w:cs="Times New Roman"/>
                <w:sz w:val="20"/>
                <w:szCs w:val="20"/>
              </w:rPr>
              <w:t>-Минимальная/максимальная длина земельного участка не подлежит установлению;</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Минимальный отступ от границ земельного участка – 1м.</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Максимальное количество этажей- 1эт.</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Максимальная площадь объектов 200м</w:t>
            </w:r>
            <w:r w:rsidRPr="00CC2F61">
              <w:rPr>
                <w:rFonts w:ascii="Times New Roman" w:hAnsi="Times New Roman" w:cs="Times New Roman"/>
                <w:sz w:val="20"/>
                <w:szCs w:val="20"/>
                <w:vertAlign w:val="superscript"/>
              </w:rPr>
              <w:t>2</w:t>
            </w:r>
            <w:r w:rsidRPr="00CC2F61">
              <w:rPr>
                <w:rFonts w:ascii="Times New Roman" w:hAnsi="Times New Roman" w:cs="Times New Roman"/>
                <w:sz w:val="20"/>
                <w:szCs w:val="20"/>
              </w:rPr>
              <w:t xml:space="preserve">. </w:t>
            </w:r>
          </w:p>
          <w:p w:rsidR="00797EFD" w:rsidRPr="00CC2F61" w:rsidRDefault="00797EFD" w:rsidP="00A637D7">
            <w:pPr>
              <w:spacing w:after="0"/>
              <w:rPr>
                <w:rFonts w:ascii="Times New Roman" w:hAnsi="Times New Roman" w:cs="Times New Roman"/>
                <w:sz w:val="20"/>
                <w:szCs w:val="20"/>
              </w:rPr>
            </w:pPr>
            <w:r w:rsidRPr="00CC2F61">
              <w:rPr>
                <w:rFonts w:ascii="Times New Roman" w:hAnsi="Times New Roman" w:cs="Times New Roman"/>
                <w:sz w:val="20"/>
                <w:szCs w:val="20"/>
              </w:rPr>
              <w:t>- Минимальный процент озеленения - 20%</w:t>
            </w:r>
          </w:p>
          <w:p w:rsidR="00797EFD" w:rsidRPr="00CC2F61" w:rsidRDefault="00797EFD" w:rsidP="00A637D7">
            <w:pPr>
              <w:tabs>
                <w:tab w:val="center" w:pos="4677"/>
                <w:tab w:val="right" w:pos="9355"/>
              </w:tabs>
              <w:spacing w:after="0"/>
              <w:rPr>
                <w:rFonts w:ascii="Times New Roman" w:hAnsi="Times New Roman" w:cs="Times New Roman"/>
                <w:sz w:val="20"/>
                <w:szCs w:val="20"/>
              </w:rPr>
            </w:pPr>
            <w:r w:rsidRPr="00CC2F61">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797EFD" w:rsidRPr="00CC2F61" w:rsidRDefault="00797EFD" w:rsidP="00A637D7">
            <w:pPr>
              <w:tabs>
                <w:tab w:val="center" w:pos="4677"/>
                <w:tab w:val="right" w:pos="9355"/>
              </w:tabs>
              <w:spacing w:after="0"/>
              <w:rPr>
                <w:rFonts w:ascii="Times New Roman" w:hAnsi="Times New Roman" w:cs="Times New Roman"/>
                <w:sz w:val="20"/>
                <w:szCs w:val="20"/>
              </w:rPr>
            </w:pPr>
          </w:p>
        </w:tc>
      </w:tr>
    </w:tbl>
    <w:p w:rsidR="00797EFD" w:rsidRPr="00CC2F61" w:rsidRDefault="00797EFD" w:rsidP="00797EFD">
      <w:pPr>
        <w:spacing w:after="0"/>
        <w:jc w:val="center"/>
        <w:rPr>
          <w:rFonts w:ascii="Times New Roman" w:hAnsi="Times New Roman" w:cs="Times New Roman"/>
          <w:b/>
          <w:sz w:val="24"/>
          <w:szCs w:val="24"/>
        </w:rPr>
      </w:pPr>
    </w:p>
    <w:p w:rsidR="00151EE6" w:rsidRPr="003024D1" w:rsidRDefault="00151EE6" w:rsidP="000352AB">
      <w:pPr>
        <w:pStyle w:val="2"/>
      </w:pPr>
      <w:bookmarkStart w:id="77" w:name="_Toc89434432"/>
      <w:r w:rsidRPr="003024D1">
        <w:t xml:space="preserve">Статья </w:t>
      </w:r>
      <w:r w:rsidR="003024D1" w:rsidRPr="003024D1">
        <w:t>3</w:t>
      </w:r>
      <w:r w:rsidR="00A41595" w:rsidRPr="00F670D1">
        <w:t>9</w:t>
      </w:r>
      <w:r w:rsidRPr="003024D1">
        <w:t>. Территориальная зона СХ-1 - Зона сельскохозяйственных угодий</w:t>
      </w:r>
      <w:bookmarkEnd w:id="77"/>
    </w:p>
    <w:p w:rsidR="00151EE6" w:rsidRPr="00F02A6B" w:rsidRDefault="00151EE6" w:rsidP="00151EE6">
      <w:pPr>
        <w:spacing w:after="0"/>
        <w:jc w:val="center"/>
        <w:rPr>
          <w:rFonts w:ascii="Times New Roman" w:hAnsi="Times New Roman" w:cs="Times New Roman"/>
          <w:b/>
          <w:sz w:val="24"/>
          <w:szCs w:val="24"/>
        </w:rPr>
      </w:pPr>
    </w:p>
    <w:p w:rsidR="00151EE6" w:rsidRPr="00F02A6B" w:rsidRDefault="00151EE6" w:rsidP="00161C68">
      <w:pPr>
        <w:pStyle w:val="ConsPlusNormal"/>
        <w:ind w:right="-427" w:firstLine="540"/>
        <w:jc w:val="both"/>
        <w:rPr>
          <w:bCs/>
          <w:sz w:val="20"/>
          <w:szCs w:val="20"/>
        </w:rPr>
      </w:pPr>
      <w:r w:rsidRPr="00F02A6B">
        <w:rPr>
          <w:sz w:val="20"/>
          <w:szCs w:val="20"/>
        </w:rPr>
        <w:lastRenderedPageBreak/>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51EE6" w:rsidRPr="00F02A6B" w:rsidRDefault="00151EE6" w:rsidP="00161C68">
      <w:pPr>
        <w:pStyle w:val="ConsPlusNormal"/>
        <w:ind w:right="-427" w:firstLine="540"/>
        <w:jc w:val="both"/>
        <w:rPr>
          <w:bCs/>
          <w:sz w:val="20"/>
          <w:szCs w:val="20"/>
        </w:rPr>
      </w:pPr>
      <w:r w:rsidRPr="00F02A6B">
        <w:rPr>
          <w:sz w:val="20"/>
          <w:szCs w:val="20"/>
        </w:rPr>
        <w:t xml:space="preserve">Согласно статье 36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151EE6" w:rsidRDefault="00151EE6" w:rsidP="00161C68">
      <w:pPr>
        <w:pStyle w:val="ConsPlusNormal"/>
        <w:ind w:right="-427"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назначения регулируется Федеральным </w:t>
      </w:r>
      <w:hyperlink r:id="rId15"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394CDD" w:rsidRDefault="00394CDD" w:rsidP="00151EE6">
      <w:pPr>
        <w:pStyle w:val="ConsPlusNormal"/>
        <w:ind w:firstLine="540"/>
        <w:jc w:val="both"/>
        <w:rPr>
          <w:sz w:val="20"/>
          <w:szCs w:val="20"/>
        </w:rPr>
      </w:pPr>
    </w:p>
    <w:p w:rsidR="00394CDD" w:rsidRPr="003024D1" w:rsidRDefault="00394CDD" w:rsidP="000352AB">
      <w:pPr>
        <w:pStyle w:val="2"/>
      </w:pPr>
      <w:bookmarkStart w:id="78" w:name="_Toc89434433"/>
      <w:r w:rsidRPr="003024D1">
        <w:t xml:space="preserve">Статья </w:t>
      </w:r>
      <w:r w:rsidR="00A41595" w:rsidRPr="00F670D1">
        <w:t>40</w:t>
      </w:r>
      <w:r w:rsidRPr="003024D1">
        <w:t>. Территориальная зона СХ-2 - Зона объектов сельскохозяйственного назначения, сельскохозяйственного производства</w:t>
      </w:r>
      <w:bookmarkEnd w:id="78"/>
    </w:p>
    <w:p w:rsidR="00A41595" w:rsidRDefault="00394CDD" w:rsidP="00161C68">
      <w:pPr>
        <w:spacing w:line="192" w:lineRule="auto"/>
        <w:jc w:val="both"/>
        <w:rPr>
          <w:rFonts w:ascii="Times New Roman" w:hAnsi="Times New Roman" w:cs="Times New Roman"/>
          <w:b/>
          <w:sz w:val="24"/>
          <w:szCs w:val="24"/>
        </w:rPr>
      </w:pPr>
      <w:r>
        <w:rPr>
          <w:rFonts w:ascii="Times New Roman" w:hAnsi="Times New Roman" w:cs="Times New Roman"/>
          <w:b/>
          <w:sz w:val="24"/>
          <w:szCs w:val="24"/>
        </w:rPr>
        <w:tab/>
      </w:r>
    </w:p>
    <w:p w:rsidR="00394CDD" w:rsidRDefault="00394CDD" w:rsidP="00A41595">
      <w:pPr>
        <w:spacing w:line="192" w:lineRule="auto"/>
        <w:ind w:firstLine="567"/>
        <w:jc w:val="both"/>
        <w:rPr>
          <w:rFonts w:ascii="Times New Roman" w:hAnsi="Times New Roman" w:cs="Times New Roman"/>
          <w:b/>
          <w:sz w:val="24"/>
          <w:szCs w:val="24"/>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394CDD" w:rsidRPr="00730F38" w:rsidRDefault="00394CDD" w:rsidP="00394CDD">
      <w:pPr>
        <w:spacing w:line="192" w:lineRule="auto"/>
        <w:jc w:val="center"/>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2D58E2" w:rsidRPr="00006E2E" w:rsidTr="00F670D1">
        <w:trPr>
          <w:trHeight w:val="554"/>
        </w:trPr>
        <w:tc>
          <w:tcPr>
            <w:tcW w:w="2129"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3" w:type="dxa"/>
            <w:vAlign w:val="center"/>
          </w:tcPr>
          <w:p w:rsidR="002D58E2" w:rsidRPr="00006E2E" w:rsidRDefault="002D58E2" w:rsidP="002D58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2D58E2" w:rsidRPr="002D58E2" w:rsidRDefault="002D58E2" w:rsidP="002D58E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94CDD" w:rsidRPr="00006E2E" w:rsidTr="002D58E2">
        <w:trPr>
          <w:trHeight w:val="552"/>
        </w:trPr>
        <w:tc>
          <w:tcPr>
            <w:tcW w:w="2129" w:type="dxa"/>
          </w:tcPr>
          <w:p w:rsidR="00394CDD" w:rsidRPr="00F943FF" w:rsidRDefault="00394CDD" w:rsidP="002D58E2">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394CDD" w:rsidRDefault="00394CDD" w:rsidP="002D58E2">
            <w:pPr>
              <w:spacing w:after="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394CDD" w:rsidRDefault="00394CDD" w:rsidP="002D58E2">
            <w:pPr>
              <w:spacing w:after="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394CDD" w:rsidRDefault="00394CDD" w:rsidP="002D58E2">
            <w:pPr>
              <w:spacing w:after="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394CDD" w:rsidRPr="00F943FF" w:rsidRDefault="00394CDD" w:rsidP="002D58E2">
            <w:pPr>
              <w:pStyle w:val="ac"/>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394CDD" w:rsidRPr="00F943FF" w:rsidRDefault="00394CDD" w:rsidP="002D58E2">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394CDD" w:rsidRPr="00F943FF" w:rsidRDefault="00394CDD" w:rsidP="002D58E2">
            <w:pPr>
              <w:pStyle w:val="ac"/>
              <w:spacing w:before="0" w:beforeAutospacing="0" w:after="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3" w:type="dxa"/>
          </w:tcPr>
          <w:p w:rsidR="00394CDD" w:rsidRPr="007A37DF" w:rsidRDefault="00394CDD"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94CDD" w:rsidRDefault="00394CDD"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394CDD" w:rsidRDefault="00394CDD"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94CDD" w:rsidRPr="006015A3" w:rsidRDefault="00394CDD" w:rsidP="002D58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94CDD" w:rsidRDefault="00394CDD" w:rsidP="002D58E2">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94CDD" w:rsidRDefault="00394CDD" w:rsidP="002D58E2">
            <w:pPr>
              <w:spacing w:after="0" w:line="240"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394CDD" w:rsidRPr="00E00861" w:rsidRDefault="00394CDD" w:rsidP="002D58E2">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394CDD" w:rsidRDefault="00394CDD"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394CDD" w:rsidRPr="00A52903" w:rsidRDefault="00394CDD" w:rsidP="002D58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371F6B">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394CDD" w:rsidRDefault="00394CDD" w:rsidP="002D58E2">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p w:rsidR="00394CDD" w:rsidRPr="008171CF" w:rsidRDefault="00394CDD" w:rsidP="002D58E2">
            <w:pPr>
              <w:spacing w:after="0" w:line="240" w:lineRule="auto"/>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161C68">
              <w:rPr>
                <w:rFonts w:ascii="Times New Roman" w:hAnsi="Times New Roman" w:cs="Times New Roman"/>
                <w:sz w:val="20"/>
                <w:szCs w:val="20"/>
              </w:rPr>
              <w:t>3</w:t>
            </w:r>
            <w:r w:rsidRPr="008171CF">
              <w:rPr>
                <w:rFonts w:ascii="Times New Roman" w:hAnsi="Times New Roman" w:cs="Times New Roman"/>
                <w:sz w:val="20"/>
                <w:szCs w:val="20"/>
              </w:rPr>
              <w:t xml:space="preserve"> настоящих Правил.</w:t>
            </w:r>
          </w:p>
        </w:tc>
      </w:tr>
      <w:tr w:rsidR="00F670D1" w:rsidRPr="00006E2E" w:rsidTr="00F670D1">
        <w:trPr>
          <w:trHeight w:val="1254"/>
        </w:trPr>
        <w:tc>
          <w:tcPr>
            <w:tcW w:w="2129" w:type="dxa"/>
            <w:vAlign w:val="center"/>
          </w:tcPr>
          <w:p w:rsidR="00F670D1" w:rsidRPr="00F943FF" w:rsidRDefault="00F670D1" w:rsidP="002D58E2">
            <w:pPr>
              <w:pStyle w:val="ac"/>
              <w:spacing w:before="0" w:beforeAutospacing="0" w:after="0" w:afterAutospacing="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3" w:type="dxa"/>
          </w:tcPr>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 Минимальный размер земельного участка – не подлежит установлению;</w:t>
            </w:r>
          </w:p>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 Максимальный размер земельного участка – не подлежит установлению;</w:t>
            </w:r>
          </w:p>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-Минимальная/максимальная ширина земельного участка не подлежит установлению;</w:t>
            </w:r>
          </w:p>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-Минимальная/максимальная длина земельного участка не подлежит установлению;</w:t>
            </w:r>
          </w:p>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 Минимальный отступ от границ земельного участка – 0м;</w:t>
            </w:r>
          </w:p>
          <w:p w:rsidR="00F670D1" w:rsidRPr="00F670D1"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F670D1" w:rsidRPr="00EB03A2" w:rsidRDefault="00F670D1" w:rsidP="002D58E2">
            <w:pPr>
              <w:spacing w:after="0" w:line="240" w:lineRule="auto"/>
              <w:rPr>
                <w:rFonts w:ascii="Times New Roman" w:hAnsi="Times New Roman" w:cs="Times New Roman"/>
                <w:sz w:val="18"/>
                <w:szCs w:val="18"/>
              </w:rPr>
            </w:pPr>
            <w:r w:rsidRPr="00F670D1">
              <w:rPr>
                <w:rFonts w:ascii="Times New Roman" w:hAnsi="Times New Roman" w:cs="Times New Roman"/>
                <w:sz w:val="18"/>
                <w:szCs w:val="18"/>
              </w:rPr>
              <w:t>- Максимальный процент застройки – 100%;</w:t>
            </w:r>
          </w:p>
        </w:tc>
        <w:tc>
          <w:tcPr>
            <w:tcW w:w="2693" w:type="dxa"/>
          </w:tcPr>
          <w:p w:rsidR="00F670D1" w:rsidRPr="00BB18DB" w:rsidRDefault="00F670D1" w:rsidP="002D58E2">
            <w:pPr>
              <w:autoSpaceDE w:val="0"/>
              <w:autoSpaceDN w:val="0"/>
              <w:adjustRightInd w:val="0"/>
              <w:spacing w:after="0" w:line="240" w:lineRule="auto"/>
              <w:rPr>
                <w:rFonts w:ascii="Times New Roman" w:hAnsi="Times New Roman" w:cs="Times New Roman"/>
                <w:sz w:val="20"/>
                <w:szCs w:val="20"/>
              </w:rPr>
            </w:pPr>
          </w:p>
        </w:tc>
      </w:tr>
    </w:tbl>
    <w:p w:rsidR="00394CDD" w:rsidRDefault="00394CDD" w:rsidP="00394CDD">
      <w:pPr>
        <w:pStyle w:val="a4"/>
        <w:spacing w:after="0" w:line="240" w:lineRule="auto"/>
        <w:ind w:left="0"/>
        <w:rPr>
          <w:rFonts w:ascii="Times New Roman" w:hAnsi="Times New Roman" w:cs="Times New Roman"/>
          <w:b/>
          <w:sz w:val="24"/>
          <w:szCs w:val="24"/>
        </w:rPr>
      </w:pPr>
    </w:p>
    <w:p w:rsidR="00394CDD" w:rsidRPr="00A354D3" w:rsidRDefault="00394CDD" w:rsidP="00394CDD">
      <w:pPr>
        <w:spacing w:line="192" w:lineRule="auto"/>
        <w:jc w:val="center"/>
        <w:rPr>
          <w:rFonts w:ascii="Times New Roman" w:hAnsi="Times New Roman" w:cs="Times New Roman"/>
          <w:b/>
          <w:sz w:val="24"/>
          <w:szCs w:val="24"/>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32B55" w:rsidRPr="00BB495F" w:rsidTr="00A637D7">
        <w:trPr>
          <w:trHeight w:val="384"/>
        </w:trPr>
        <w:tc>
          <w:tcPr>
            <w:tcW w:w="2127" w:type="dxa"/>
            <w:vAlign w:val="center"/>
          </w:tcPr>
          <w:p w:rsidR="00D32B55" w:rsidRPr="00006E2E" w:rsidRDefault="00D32B55" w:rsidP="00D32B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vAlign w:val="center"/>
          </w:tcPr>
          <w:p w:rsidR="00D32B55" w:rsidRPr="00006E2E" w:rsidRDefault="00D32B55" w:rsidP="00D32B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D32B55" w:rsidRPr="002D58E2" w:rsidRDefault="00D32B55" w:rsidP="00D32B55">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94CDD" w:rsidRPr="00BB495F" w:rsidTr="00A637D7">
        <w:trPr>
          <w:trHeight w:val="384"/>
        </w:trPr>
        <w:tc>
          <w:tcPr>
            <w:tcW w:w="2127" w:type="dxa"/>
          </w:tcPr>
          <w:p w:rsidR="00394CDD" w:rsidRDefault="00394CDD" w:rsidP="00D32B55">
            <w:pPr>
              <w:pStyle w:val="ConsPlusNormal"/>
              <w:rPr>
                <w:sz w:val="20"/>
                <w:szCs w:val="20"/>
              </w:rPr>
            </w:pPr>
            <w:r>
              <w:rPr>
                <w:sz w:val="20"/>
                <w:szCs w:val="20"/>
              </w:rPr>
              <w:t>Ветеринарное обслуживание (3.10);</w:t>
            </w:r>
          </w:p>
          <w:p w:rsidR="00394CDD" w:rsidRDefault="00394CDD" w:rsidP="00D32B55">
            <w:pPr>
              <w:pStyle w:val="ConsPlusNormal"/>
              <w:rPr>
                <w:sz w:val="20"/>
                <w:szCs w:val="20"/>
              </w:rPr>
            </w:pPr>
            <w:r>
              <w:rPr>
                <w:sz w:val="20"/>
                <w:szCs w:val="20"/>
              </w:rPr>
              <w:lastRenderedPageBreak/>
              <w:t>Деловое управление (4.1);</w:t>
            </w:r>
          </w:p>
          <w:p w:rsidR="00394CDD" w:rsidRDefault="00394CDD" w:rsidP="00D32B55">
            <w:pPr>
              <w:pStyle w:val="ConsPlusNormal"/>
              <w:rPr>
                <w:sz w:val="20"/>
                <w:szCs w:val="20"/>
              </w:rPr>
            </w:pPr>
            <w:r>
              <w:rPr>
                <w:sz w:val="20"/>
                <w:szCs w:val="20"/>
              </w:rPr>
              <w:t>Общественное питание (4.6);</w:t>
            </w:r>
          </w:p>
          <w:p w:rsidR="00394CDD" w:rsidRDefault="00394CDD" w:rsidP="00D32B55">
            <w:pPr>
              <w:pStyle w:val="ConsPlusNormal"/>
              <w:rPr>
                <w:sz w:val="20"/>
                <w:szCs w:val="20"/>
              </w:rPr>
            </w:pPr>
            <w:r>
              <w:rPr>
                <w:sz w:val="20"/>
                <w:szCs w:val="20"/>
              </w:rPr>
              <w:t>Служебные гаражи (4.9);</w:t>
            </w:r>
          </w:p>
          <w:p w:rsidR="00394CDD" w:rsidRPr="00961945" w:rsidRDefault="00394CDD" w:rsidP="00D32B55">
            <w:pPr>
              <w:pStyle w:val="ConsPlusNormal"/>
              <w:rPr>
                <w:sz w:val="20"/>
                <w:szCs w:val="20"/>
              </w:rPr>
            </w:pPr>
            <w:r>
              <w:rPr>
                <w:sz w:val="20"/>
                <w:szCs w:val="20"/>
              </w:rPr>
              <w:t>Благоустройство территории (12.0.2)</w:t>
            </w:r>
          </w:p>
        </w:tc>
        <w:tc>
          <w:tcPr>
            <w:tcW w:w="5245" w:type="dxa"/>
          </w:tcPr>
          <w:p w:rsidR="00394CDD" w:rsidRPr="00DE75D1" w:rsidRDefault="00394CDD" w:rsidP="00D32B55">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394CDD" w:rsidRPr="00DE75D1" w:rsidRDefault="00394CDD" w:rsidP="00D32B55">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394CDD" w:rsidRPr="00DE75D1" w:rsidRDefault="00394CDD" w:rsidP="00D32B55">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Максимальный процент застройки земельного участка установлен в ч. 1,3 настоящих Правил.</w:t>
            </w:r>
          </w:p>
        </w:tc>
        <w:tc>
          <w:tcPr>
            <w:tcW w:w="2693" w:type="dxa"/>
          </w:tcPr>
          <w:p w:rsidR="00394CDD" w:rsidRPr="00BB495F" w:rsidRDefault="00394CDD" w:rsidP="00D32B55">
            <w:pPr>
              <w:spacing w:after="0" w:line="240" w:lineRule="auto"/>
              <w:jc w:val="center"/>
              <w:rPr>
                <w:rFonts w:ascii="Times New Roman" w:hAnsi="Times New Roman" w:cs="Times New Roman"/>
                <w:sz w:val="20"/>
                <w:szCs w:val="20"/>
              </w:rPr>
            </w:pPr>
          </w:p>
        </w:tc>
      </w:tr>
      <w:tr w:rsidR="00394CDD" w:rsidRPr="00006E2E" w:rsidTr="00A637D7">
        <w:trPr>
          <w:trHeight w:val="384"/>
        </w:trPr>
        <w:tc>
          <w:tcPr>
            <w:tcW w:w="2127" w:type="dxa"/>
            <w:tcBorders>
              <w:top w:val="single" w:sz="8" w:space="0" w:color="auto"/>
              <w:left w:val="single" w:sz="8" w:space="0" w:color="auto"/>
              <w:bottom w:val="single" w:sz="8" w:space="0" w:color="auto"/>
              <w:right w:val="single" w:sz="8" w:space="0" w:color="auto"/>
            </w:tcBorders>
          </w:tcPr>
          <w:p w:rsidR="00394CDD" w:rsidRPr="00006E2E" w:rsidRDefault="00394CDD" w:rsidP="00D32B55">
            <w:pPr>
              <w:spacing w:after="0" w:line="240" w:lineRule="auto"/>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394CDD" w:rsidRDefault="00394CDD" w:rsidP="00D32B5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394CDD" w:rsidRPr="000951C4" w:rsidRDefault="00394CDD" w:rsidP="00D32B55">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394CDD" w:rsidRPr="00EB03A2" w:rsidRDefault="00394CDD" w:rsidP="00D32B55">
            <w:pPr>
              <w:spacing w:after="0" w:line="240" w:lineRule="auto"/>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394CDD" w:rsidRPr="00EB03A2" w:rsidRDefault="00394CDD" w:rsidP="00D32B55">
            <w:pPr>
              <w:spacing w:after="0" w:line="240" w:lineRule="auto"/>
              <w:jc w:val="center"/>
              <w:rPr>
                <w:rFonts w:ascii="Times New Roman" w:hAnsi="Times New Roman" w:cs="Times New Roman"/>
                <w:sz w:val="20"/>
                <w:szCs w:val="20"/>
              </w:rPr>
            </w:pPr>
          </w:p>
        </w:tc>
      </w:tr>
    </w:tbl>
    <w:p w:rsidR="00394CDD" w:rsidRDefault="00394CDD" w:rsidP="00394CDD">
      <w:pPr>
        <w:spacing w:line="192" w:lineRule="auto"/>
        <w:jc w:val="center"/>
        <w:rPr>
          <w:rFonts w:ascii="Times New Roman" w:hAnsi="Times New Roman" w:cs="Times New Roman"/>
          <w:b/>
          <w:sz w:val="24"/>
          <w:szCs w:val="24"/>
        </w:rPr>
      </w:pPr>
    </w:p>
    <w:p w:rsidR="00394CDD" w:rsidRPr="00730F38" w:rsidRDefault="00394CDD" w:rsidP="00394CD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D32B55" w:rsidRPr="00006E2E" w:rsidTr="00A637D7">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D32B55" w:rsidRPr="00006E2E" w:rsidRDefault="00D32B55" w:rsidP="00D32B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D32B55" w:rsidRPr="00006E2E" w:rsidRDefault="00D32B55" w:rsidP="00D32B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D32B55" w:rsidRPr="002D58E2" w:rsidRDefault="00D32B55" w:rsidP="00D32B55">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394CDD" w:rsidRPr="00006E2E" w:rsidTr="00A637D7">
        <w:trPr>
          <w:trHeight w:val="384"/>
        </w:trPr>
        <w:tc>
          <w:tcPr>
            <w:tcW w:w="2129" w:type="dxa"/>
            <w:tcBorders>
              <w:top w:val="single" w:sz="8" w:space="0" w:color="auto"/>
              <w:left w:val="single" w:sz="8" w:space="0" w:color="auto"/>
              <w:bottom w:val="single" w:sz="8" w:space="0" w:color="auto"/>
              <w:right w:val="single" w:sz="8" w:space="0" w:color="auto"/>
            </w:tcBorders>
            <w:hideMark/>
          </w:tcPr>
          <w:p w:rsidR="00394CDD" w:rsidRDefault="00394CDD" w:rsidP="00D32B5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Магазины(4.4)</w:t>
            </w:r>
          </w:p>
          <w:p w:rsidR="00A95C30" w:rsidRDefault="00A95C30" w:rsidP="00D32B55">
            <w:pPr>
              <w:tabs>
                <w:tab w:val="center" w:pos="4677"/>
                <w:tab w:val="right" w:pos="9355"/>
              </w:tabs>
              <w:spacing w:after="0" w:line="240" w:lineRule="auto"/>
              <w:rPr>
                <w:rFonts w:ascii="Times New Roman" w:hAnsi="Times New Roman" w:cs="Times New Roman"/>
                <w:sz w:val="20"/>
                <w:szCs w:val="20"/>
              </w:rPr>
            </w:pPr>
          </w:p>
          <w:p w:rsidR="00A95C30" w:rsidRDefault="00A95C30" w:rsidP="00D32B5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Гостиничное обслуживание (4.7)</w:t>
            </w:r>
          </w:p>
          <w:p w:rsidR="00A95C30" w:rsidRDefault="00A95C30" w:rsidP="00D32B55">
            <w:pPr>
              <w:tabs>
                <w:tab w:val="center" w:pos="4677"/>
                <w:tab w:val="right" w:pos="9355"/>
              </w:tabs>
              <w:spacing w:after="0" w:line="240" w:lineRule="auto"/>
              <w:rPr>
                <w:rFonts w:ascii="Times New Roman" w:hAnsi="Times New Roman" w:cs="Times New Roman"/>
                <w:sz w:val="20"/>
                <w:szCs w:val="20"/>
              </w:rPr>
            </w:pPr>
          </w:p>
          <w:p w:rsidR="00A95C30" w:rsidRPr="00EB5DB2" w:rsidRDefault="00A95C30" w:rsidP="00D32B5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Общественное питание (4.6)</w:t>
            </w:r>
          </w:p>
        </w:tc>
        <w:tc>
          <w:tcPr>
            <w:tcW w:w="5243" w:type="dxa"/>
            <w:tcBorders>
              <w:top w:val="single" w:sz="8" w:space="0" w:color="auto"/>
              <w:left w:val="single" w:sz="8" w:space="0" w:color="auto"/>
              <w:bottom w:val="single" w:sz="8" w:space="0" w:color="auto"/>
              <w:right w:val="single" w:sz="8" w:space="0" w:color="auto"/>
            </w:tcBorders>
            <w:hideMark/>
          </w:tcPr>
          <w:p w:rsidR="00394CDD" w:rsidRPr="007A37DF" w:rsidRDefault="00394CDD" w:rsidP="00D32B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94CDD" w:rsidRDefault="00394CDD" w:rsidP="00D32B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w:t>
            </w:r>
            <w:r w:rsidR="00165F7F">
              <w:rPr>
                <w:rFonts w:ascii="Times New Roman" w:hAnsi="Times New Roman" w:cs="Times New Roman"/>
                <w:sz w:val="20"/>
                <w:szCs w:val="20"/>
              </w:rPr>
              <w:t>0 0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94CDD" w:rsidRDefault="00394CDD" w:rsidP="00D32B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94CDD" w:rsidRPr="006015A3" w:rsidRDefault="00394CDD" w:rsidP="00D32B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94CDD" w:rsidRPr="0057679A" w:rsidRDefault="00394CDD" w:rsidP="00D32B55">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394CDD" w:rsidRPr="0057679A" w:rsidRDefault="00394CDD" w:rsidP="00D32B55">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394CDD" w:rsidRPr="00E00861" w:rsidRDefault="00394CDD" w:rsidP="00D32B55">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394CDD" w:rsidRPr="00EB5DB2" w:rsidRDefault="00394CDD" w:rsidP="00D32B5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394CDD" w:rsidRPr="00006E2E" w:rsidRDefault="00394CDD" w:rsidP="00D32B55">
            <w:pPr>
              <w:tabs>
                <w:tab w:val="center" w:pos="4677"/>
                <w:tab w:val="right" w:pos="9355"/>
              </w:tabs>
              <w:spacing w:after="0" w:line="240" w:lineRule="auto"/>
              <w:jc w:val="center"/>
              <w:rPr>
                <w:rFonts w:ascii="Times New Roman" w:hAnsi="Times New Roman" w:cs="Times New Roman"/>
                <w:sz w:val="20"/>
                <w:szCs w:val="20"/>
              </w:rPr>
            </w:pPr>
            <w:r w:rsidRPr="008171CF">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зон с особыми условиями использования территории осуществляется с учетом ограничений, установленных законодательством РФ и статьи 4</w:t>
            </w:r>
            <w:r w:rsidR="00161C68">
              <w:rPr>
                <w:rFonts w:ascii="Times New Roman" w:hAnsi="Times New Roman" w:cs="Times New Roman"/>
                <w:sz w:val="20"/>
                <w:szCs w:val="20"/>
              </w:rPr>
              <w:t>3</w:t>
            </w:r>
            <w:r w:rsidRPr="008171CF">
              <w:rPr>
                <w:rFonts w:ascii="Times New Roman" w:hAnsi="Times New Roman" w:cs="Times New Roman"/>
                <w:sz w:val="20"/>
                <w:szCs w:val="20"/>
              </w:rPr>
              <w:t xml:space="preserve"> настоящих Правил.</w:t>
            </w:r>
          </w:p>
        </w:tc>
      </w:tr>
    </w:tbl>
    <w:p w:rsidR="00394CDD" w:rsidRDefault="00394CDD" w:rsidP="00151EE6">
      <w:pPr>
        <w:pStyle w:val="ConsPlusNormal"/>
        <w:ind w:firstLine="540"/>
        <w:jc w:val="both"/>
        <w:rPr>
          <w:sz w:val="20"/>
          <w:szCs w:val="20"/>
        </w:rPr>
      </w:pPr>
    </w:p>
    <w:p w:rsidR="00783575" w:rsidRDefault="00783575" w:rsidP="00783575">
      <w:pPr>
        <w:spacing w:after="0"/>
        <w:jc w:val="center"/>
        <w:rPr>
          <w:rFonts w:ascii="Times New Roman" w:hAnsi="Times New Roman" w:cs="Times New Roman"/>
          <w:b/>
          <w:sz w:val="24"/>
          <w:szCs w:val="24"/>
        </w:rPr>
      </w:pPr>
    </w:p>
    <w:p w:rsidR="00783575" w:rsidRPr="003024D1" w:rsidRDefault="00783575" w:rsidP="000352AB">
      <w:pPr>
        <w:pStyle w:val="2"/>
      </w:pPr>
      <w:bookmarkStart w:id="79" w:name="_Toc89434434"/>
      <w:r w:rsidRPr="003024D1">
        <w:t>Статья 4</w:t>
      </w:r>
      <w:r w:rsidR="00A41595" w:rsidRPr="00F670D1">
        <w:t>1</w:t>
      </w:r>
      <w:r w:rsidRPr="003024D1">
        <w:t xml:space="preserve">. Территориальная зона СХ-3 - </w:t>
      </w:r>
      <w:r w:rsidR="00070B08" w:rsidRPr="003024D1">
        <w:t>Зона коллективных садов</w:t>
      </w:r>
      <w:r w:rsidR="000352AB">
        <w:t>,</w:t>
      </w:r>
      <w:r w:rsidR="00070B08" w:rsidRPr="003024D1">
        <w:t xml:space="preserve"> огородов</w:t>
      </w:r>
      <w:r w:rsidR="000352AB">
        <w:t>, фермерства</w:t>
      </w:r>
      <w:bookmarkEnd w:id="79"/>
    </w:p>
    <w:p w:rsidR="00797EFD" w:rsidRPr="00AF426D" w:rsidRDefault="00797EFD" w:rsidP="00797EFD">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D32B55" w:rsidRPr="00D32B55" w:rsidTr="00A637D7">
        <w:trPr>
          <w:trHeight w:val="554"/>
        </w:trPr>
        <w:tc>
          <w:tcPr>
            <w:tcW w:w="2157" w:type="dxa"/>
            <w:vAlign w:val="center"/>
          </w:tcPr>
          <w:p w:rsidR="00D32B55" w:rsidRPr="00D32B55" w:rsidRDefault="00D32B55" w:rsidP="00D32B55">
            <w:pPr>
              <w:spacing w:after="0" w:line="240" w:lineRule="auto"/>
              <w:jc w:val="center"/>
              <w:rPr>
                <w:rFonts w:ascii="Times New Roman" w:hAnsi="Times New Roman" w:cs="Times New Roman"/>
                <w:b/>
                <w:sz w:val="20"/>
                <w:szCs w:val="20"/>
              </w:rPr>
            </w:pPr>
            <w:r w:rsidRPr="00D32B55">
              <w:rPr>
                <w:rFonts w:ascii="Times New Roman" w:hAnsi="Times New Roman" w:cs="Times New Roman"/>
                <w:b/>
                <w:sz w:val="20"/>
                <w:szCs w:val="20"/>
              </w:rPr>
              <w:t>Виды использования</w:t>
            </w:r>
          </w:p>
        </w:tc>
        <w:tc>
          <w:tcPr>
            <w:tcW w:w="5215" w:type="dxa"/>
            <w:vAlign w:val="center"/>
          </w:tcPr>
          <w:p w:rsidR="00D32B55" w:rsidRPr="00D32B55" w:rsidRDefault="00D32B55" w:rsidP="00D32B55">
            <w:pPr>
              <w:spacing w:after="0" w:line="240" w:lineRule="auto"/>
              <w:jc w:val="center"/>
              <w:rPr>
                <w:rFonts w:ascii="Times New Roman" w:hAnsi="Times New Roman" w:cs="Times New Roman"/>
                <w:b/>
                <w:sz w:val="20"/>
                <w:szCs w:val="20"/>
              </w:rPr>
            </w:pPr>
            <w:r w:rsidRPr="00D32B55">
              <w:rPr>
                <w:rFonts w:ascii="Times New Roman" w:hAnsi="Times New Roman" w:cs="Times New Roman"/>
                <w:b/>
                <w:sz w:val="20"/>
                <w:szCs w:val="20"/>
              </w:rPr>
              <w:t>Параметры разрешенного использования</w:t>
            </w:r>
          </w:p>
        </w:tc>
        <w:tc>
          <w:tcPr>
            <w:tcW w:w="2693" w:type="dxa"/>
            <w:vAlign w:val="center"/>
          </w:tcPr>
          <w:p w:rsidR="00D32B55" w:rsidRPr="00D32B55" w:rsidRDefault="00D32B55" w:rsidP="00D32B55">
            <w:pPr>
              <w:autoSpaceDE w:val="0"/>
              <w:autoSpaceDN w:val="0"/>
              <w:adjustRightInd w:val="0"/>
              <w:spacing w:after="0" w:line="240" w:lineRule="auto"/>
              <w:jc w:val="center"/>
              <w:rPr>
                <w:rFonts w:ascii="Times New Roman" w:hAnsi="Times New Roman" w:cs="Times New Roman"/>
                <w:b/>
                <w:sz w:val="20"/>
                <w:szCs w:val="20"/>
              </w:rPr>
            </w:pPr>
            <w:r w:rsidRPr="00D32B55">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D32B55" w:rsidTr="00A637D7">
        <w:trPr>
          <w:trHeight w:val="554"/>
        </w:trPr>
        <w:tc>
          <w:tcPr>
            <w:tcW w:w="2157" w:type="dxa"/>
          </w:tcPr>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highlight w:val="yellow"/>
              </w:rPr>
            </w:pPr>
            <w:r w:rsidRPr="00D32B55">
              <w:rPr>
                <w:rFonts w:ascii="Times New Roman" w:hAnsi="Times New Roman" w:cs="Times New Roman"/>
                <w:bCs/>
                <w:sz w:val="20"/>
                <w:szCs w:val="20"/>
              </w:rPr>
              <w:t>Ведение садоводства (13.2);</w:t>
            </w:r>
          </w:p>
        </w:tc>
        <w:tc>
          <w:tcPr>
            <w:tcW w:w="5215" w:type="dxa"/>
          </w:tcPr>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xml:space="preserve">- Минимальный размер земельного участка – </w:t>
            </w:r>
            <w:r w:rsidR="002F7AB4" w:rsidRPr="00D32B55">
              <w:rPr>
                <w:rFonts w:ascii="Times New Roman" w:hAnsi="Times New Roman" w:cs="Times New Roman"/>
                <w:sz w:val="20"/>
                <w:szCs w:val="20"/>
              </w:rPr>
              <w:t>3</w:t>
            </w:r>
            <w:r w:rsidRPr="00D32B55">
              <w:rPr>
                <w:rFonts w:ascii="Times New Roman" w:hAnsi="Times New Roman" w:cs="Times New Roman"/>
                <w:sz w:val="20"/>
                <w:szCs w:val="20"/>
              </w:rPr>
              <w:t>00м</w:t>
            </w:r>
            <w:r w:rsidRPr="00D32B55">
              <w:rPr>
                <w:rFonts w:ascii="Times New Roman" w:hAnsi="Times New Roman" w:cs="Times New Roman"/>
                <w:sz w:val="20"/>
                <w:szCs w:val="20"/>
                <w:vertAlign w:val="superscript"/>
              </w:rPr>
              <w:t>2</w:t>
            </w:r>
            <w:r w:rsidRPr="00D32B55">
              <w:rPr>
                <w:rFonts w:ascii="Times New Roman" w:hAnsi="Times New Roman" w:cs="Times New Roman"/>
                <w:sz w:val="20"/>
                <w:szCs w:val="20"/>
              </w:rPr>
              <w:t>;</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xml:space="preserve">- Максимальный размер земельного участка – </w:t>
            </w:r>
            <w:r w:rsidR="002F7AB4" w:rsidRPr="00D32B55">
              <w:rPr>
                <w:rFonts w:ascii="Times New Roman" w:hAnsi="Times New Roman" w:cs="Times New Roman"/>
                <w:sz w:val="20"/>
                <w:szCs w:val="20"/>
              </w:rPr>
              <w:t>50</w:t>
            </w:r>
            <w:r w:rsidRPr="00D32B55">
              <w:rPr>
                <w:rFonts w:ascii="Times New Roman" w:hAnsi="Times New Roman" w:cs="Times New Roman"/>
                <w:sz w:val="20"/>
                <w:szCs w:val="20"/>
              </w:rPr>
              <w:t>000м</w:t>
            </w:r>
            <w:r w:rsidRPr="00D32B55">
              <w:rPr>
                <w:rFonts w:ascii="Times New Roman" w:hAnsi="Times New Roman" w:cs="Times New Roman"/>
                <w:sz w:val="20"/>
                <w:szCs w:val="20"/>
                <w:vertAlign w:val="superscript"/>
              </w:rPr>
              <w:t>2</w:t>
            </w:r>
            <w:r w:rsidRPr="00D32B55">
              <w:rPr>
                <w:rFonts w:ascii="Times New Roman" w:hAnsi="Times New Roman" w:cs="Times New Roman"/>
                <w:sz w:val="20"/>
                <w:szCs w:val="20"/>
              </w:rPr>
              <w:t>;</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Максимальный процент застройки земельного участка – 20%;</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Максимальная высота зданий, строений, сооружений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xml:space="preserve">Максимальное количество этажей – 1 </w:t>
            </w:r>
            <w:proofErr w:type="spellStart"/>
            <w:r w:rsidRPr="00D32B55">
              <w:rPr>
                <w:rFonts w:ascii="Times New Roman" w:hAnsi="Times New Roman" w:cs="Times New Roman"/>
                <w:sz w:val="20"/>
                <w:szCs w:val="20"/>
              </w:rPr>
              <w:t>эт</w:t>
            </w:r>
            <w:proofErr w:type="spellEnd"/>
            <w:r w:rsidRPr="00D32B55">
              <w:rPr>
                <w:rFonts w:ascii="Times New Roman" w:hAnsi="Times New Roman" w:cs="Times New Roman"/>
                <w:sz w:val="20"/>
                <w:szCs w:val="20"/>
              </w:rPr>
              <w:t>;</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Минимальный отступ от границ земельного участка – 3 метра.</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797EFD" w:rsidRPr="00D32B55" w:rsidRDefault="00797EFD" w:rsidP="00D32B55">
            <w:pPr>
              <w:spacing w:after="0" w:line="240" w:lineRule="auto"/>
              <w:rPr>
                <w:rFonts w:ascii="Times New Roman" w:hAnsi="Times New Roman" w:cs="Times New Roman"/>
                <w:sz w:val="20"/>
                <w:szCs w:val="20"/>
              </w:rPr>
            </w:pPr>
          </w:p>
        </w:tc>
      </w:tr>
      <w:tr w:rsidR="00797EFD" w:rsidRPr="00D32B55" w:rsidTr="00A637D7">
        <w:trPr>
          <w:trHeight w:val="3578"/>
        </w:trPr>
        <w:tc>
          <w:tcPr>
            <w:tcW w:w="2157" w:type="dxa"/>
          </w:tcPr>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lastRenderedPageBreak/>
              <w:t>Ведение огородничества (13.1);</w:t>
            </w:r>
          </w:p>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t>Питомники</w:t>
            </w:r>
            <w:r w:rsidR="003F190C" w:rsidRPr="00D32B55">
              <w:rPr>
                <w:rFonts w:ascii="Times New Roman" w:hAnsi="Times New Roman" w:cs="Times New Roman"/>
                <w:bCs/>
                <w:sz w:val="20"/>
                <w:szCs w:val="20"/>
              </w:rPr>
              <w:t xml:space="preserve"> (</w:t>
            </w:r>
            <w:r w:rsidRPr="00D32B55">
              <w:rPr>
                <w:rFonts w:ascii="Times New Roman" w:hAnsi="Times New Roman" w:cs="Times New Roman"/>
                <w:bCs/>
                <w:sz w:val="20"/>
                <w:szCs w:val="20"/>
              </w:rPr>
              <w:t>1.17</w:t>
            </w:r>
            <w:r w:rsidR="003F190C" w:rsidRPr="00D32B55">
              <w:rPr>
                <w:rFonts w:ascii="Times New Roman" w:hAnsi="Times New Roman" w:cs="Times New Roman"/>
                <w:bCs/>
                <w:sz w:val="20"/>
                <w:szCs w:val="20"/>
              </w:rPr>
              <w:t>)</w:t>
            </w:r>
            <w:r w:rsidRPr="00D32B55">
              <w:rPr>
                <w:rFonts w:ascii="Times New Roman" w:hAnsi="Times New Roman" w:cs="Times New Roman"/>
                <w:bCs/>
                <w:sz w:val="20"/>
                <w:szCs w:val="20"/>
              </w:rPr>
              <w:t>;</w:t>
            </w:r>
          </w:p>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t>Пчеловодство (1.12);</w:t>
            </w:r>
          </w:p>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t>Выращивание зерновых и иных сельскохозяйственных культур (1.2);</w:t>
            </w:r>
          </w:p>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t>Скотоводство (1.8);</w:t>
            </w:r>
          </w:p>
          <w:p w:rsidR="00797EFD" w:rsidRPr="00D32B55" w:rsidRDefault="00797EFD" w:rsidP="00D32B55">
            <w:pPr>
              <w:autoSpaceDE w:val="0"/>
              <w:autoSpaceDN w:val="0"/>
              <w:adjustRightInd w:val="0"/>
              <w:spacing w:after="0" w:line="240" w:lineRule="auto"/>
              <w:rPr>
                <w:rFonts w:ascii="Times New Roman" w:hAnsi="Times New Roman" w:cs="Times New Roman"/>
                <w:sz w:val="20"/>
                <w:szCs w:val="20"/>
              </w:rPr>
            </w:pPr>
            <w:r w:rsidRPr="00D32B55">
              <w:rPr>
                <w:rFonts w:ascii="Times New Roman" w:hAnsi="Times New Roman" w:cs="Times New Roman"/>
                <w:sz w:val="20"/>
                <w:szCs w:val="20"/>
              </w:rPr>
              <w:t>Отдых (рекреация) (5.0)</w:t>
            </w:r>
          </w:p>
          <w:p w:rsidR="00797EFD" w:rsidRPr="00D32B55" w:rsidRDefault="00797EFD" w:rsidP="00D32B55">
            <w:pPr>
              <w:autoSpaceDE w:val="0"/>
              <w:autoSpaceDN w:val="0"/>
              <w:adjustRightInd w:val="0"/>
              <w:spacing w:after="0" w:line="240" w:lineRule="auto"/>
              <w:rPr>
                <w:rFonts w:ascii="Times New Roman" w:hAnsi="Times New Roman" w:cs="Times New Roman"/>
                <w:sz w:val="20"/>
                <w:szCs w:val="20"/>
              </w:rPr>
            </w:pPr>
            <w:r w:rsidRPr="00D32B55">
              <w:rPr>
                <w:rFonts w:ascii="Times New Roman" w:hAnsi="Times New Roman" w:cs="Times New Roman"/>
                <w:sz w:val="20"/>
                <w:szCs w:val="20"/>
              </w:rPr>
              <w:t>Водные объекты (11.0)</w:t>
            </w:r>
          </w:p>
        </w:tc>
        <w:tc>
          <w:tcPr>
            <w:tcW w:w="5215" w:type="dxa"/>
          </w:tcPr>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Минимальный размер земельного участка – 600м</w:t>
            </w:r>
            <w:r w:rsidRPr="00D32B55">
              <w:rPr>
                <w:rFonts w:ascii="Times New Roman" w:hAnsi="Times New Roman" w:cs="Times New Roman"/>
                <w:sz w:val="20"/>
                <w:szCs w:val="20"/>
                <w:vertAlign w:val="superscript"/>
              </w:rPr>
              <w:t>2</w:t>
            </w:r>
            <w:r w:rsidRPr="00D32B55">
              <w:rPr>
                <w:rFonts w:ascii="Times New Roman" w:hAnsi="Times New Roman" w:cs="Times New Roman"/>
                <w:sz w:val="20"/>
                <w:szCs w:val="20"/>
              </w:rPr>
              <w:t>;</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Максимальный размер земельного участка – 50 000 м</w:t>
            </w:r>
            <w:proofErr w:type="gramStart"/>
            <w:r w:rsidRPr="00D32B55">
              <w:rPr>
                <w:rFonts w:ascii="Times New Roman" w:hAnsi="Times New Roman" w:cs="Times New Roman"/>
                <w:sz w:val="20"/>
                <w:szCs w:val="20"/>
                <w:vertAlign w:val="superscript"/>
              </w:rPr>
              <w:t>2</w:t>
            </w:r>
            <w:proofErr w:type="gramEnd"/>
            <w:r w:rsidRPr="00D32B55">
              <w:rPr>
                <w:rFonts w:ascii="Times New Roman" w:hAnsi="Times New Roman" w:cs="Times New Roman"/>
                <w:sz w:val="20"/>
                <w:szCs w:val="20"/>
              </w:rPr>
              <w:t>.</w:t>
            </w:r>
          </w:p>
          <w:p w:rsidR="00797EFD" w:rsidRPr="00D32B55" w:rsidRDefault="00797EFD" w:rsidP="00D32B55">
            <w:pPr>
              <w:spacing w:after="0" w:line="240" w:lineRule="auto"/>
              <w:jc w:val="both"/>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D32B55" w:rsidRDefault="00797EFD" w:rsidP="00D32B55">
            <w:pPr>
              <w:spacing w:after="0" w:line="240" w:lineRule="auto"/>
              <w:jc w:val="both"/>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длина земельного участка не подлежит установлению;</w:t>
            </w:r>
          </w:p>
          <w:p w:rsidR="00797EFD" w:rsidRPr="00D32B55" w:rsidRDefault="00797EFD" w:rsidP="00D32B55">
            <w:pPr>
              <w:spacing w:after="0" w:line="240" w:lineRule="auto"/>
              <w:jc w:val="both"/>
              <w:rPr>
                <w:rFonts w:ascii="Times New Roman" w:hAnsi="Times New Roman" w:cs="Times New Roman"/>
                <w:sz w:val="20"/>
                <w:szCs w:val="20"/>
              </w:rPr>
            </w:pPr>
            <w:r w:rsidRPr="00D32B55">
              <w:rPr>
                <w:rFonts w:ascii="Times New Roman" w:hAnsi="Times New Roman" w:cs="Times New Roman"/>
                <w:sz w:val="20"/>
                <w:szCs w:val="20"/>
              </w:rPr>
              <w:t>Максимальная высота зданий, строений и сооружений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xml:space="preserve">- Максимальный процент застройки земельного участка – 20%; </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Минимальный отступ от границ земельного участка:</w:t>
            </w:r>
          </w:p>
          <w:p w:rsidR="00797EFD" w:rsidRPr="00D32B55" w:rsidRDefault="00797EFD" w:rsidP="00D32B55">
            <w:pPr>
              <w:autoSpaceDE w:val="0"/>
              <w:autoSpaceDN w:val="0"/>
              <w:adjustRightInd w:val="0"/>
              <w:spacing w:after="0" w:line="240" w:lineRule="auto"/>
              <w:ind w:firstLine="540"/>
              <w:jc w:val="both"/>
              <w:rPr>
                <w:rFonts w:ascii="Times New Roman" w:hAnsi="Times New Roman" w:cs="Times New Roman"/>
                <w:sz w:val="20"/>
                <w:szCs w:val="20"/>
              </w:rPr>
            </w:pPr>
            <w:r w:rsidRPr="00D32B55">
              <w:rPr>
                <w:rFonts w:ascii="Times New Roman" w:hAnsi="Times New Roman" w:cs="Times New Roman"/>
                <w:sz w:val="20"/>
                <w:szCs w:val="20"/>
              </w:rPr>
              <w:t>-до построек - 1 м;</w:t>
            </w:r>
          </w:p>
          <w:p w:rsidR="00797EFD" w:rsidRPr="00D32B55" w:rsidRDefault="00797EFD" w:rsidP="00D32B55">
            <w:pPr>
              <w:autoSpaceDE w:val="0"/>
              <w:autoSpaceDN w:val="0"/>
              <w:adjustRightInd w:val="0"/>
              <w:spacing w:after="0" w:line="240" w:lineRule="auto"/>
              <w:ind w:firstLine="540"/>
              <w:jc w:val="both"/>
              <w:rPr>
                <w:rFonts w:ascii="Times New Roman" w:hAnsi="Times New Roman" w:cs="Times New Roman"/>
                <w:sz w:val="20"/>
                <w:szCs w:val="20"/>
              </w:rPr>
            </w:pPr>
            <w:r w:rsidRPr="00D32B55">
              <w:rPr>
                <w:rFonts w:ascii="Times New Roman" w:hAnsi="Times New Roman" w:cs="Times New Roman"/>
                <w:sz w:val="20"/>
                <w:szCs w:val="20"/>
              </w:rPr>
              <w:t>- до стволов высокорослых деревьев - 4 м;</w:t>
            </w:r>
          </w:p>
          <w:p w:rsidR="00797EFD" w:rsidRPr="00D32B55" w:rsidRDefault="00797EFD" w:rsidP="00D32B55">
            <w:pPr>
              <w:autoSpaceDE w:val="0"/>
              <w:autoSpaceDN w:val="0"/>
              <w:adjustRightInd w:val="0"/>
              <w:spacing w:after="0" w:line="240" w:lineRule="auto"/>
              <w:ind w:firstLine="540"/>
              <w:jc w:val="both"/>
              <w:rPr>
                <w:rFonts w:ascii="Times New Roman" w:hAnsi="Times New Roman" w:cs="Times New Roman"/>
                <w:sz w:val="20"/>
                <w:szCs w:val="20"/>
              </w:rPr>
            </w:pPr>
            <w:r w:rsidRPr="00D32B55">
              <w:rPr>
                <w:rFonts w:ascii="Times New Roman" w:hAnsi="Times New Roman" w:cs="Times New Roman"/>
                <w:sz w:val="20"/>
                <w:szCs w:val="20"/>
              </w:rPr>
              <w:t>- до стволов среднерослых деревьев - 2 м;</w:t>
            </w:r>
          </w:p>
          <w:p w:rsidR="00797EFD" w:rsidRPr="00D32B55" w:rsidRDefault="00797EFD" w:rsidP="00D32B55">
            <w:pPr>
              <w:autoSpaceDE w:val="0"/>
              <w:autoSpaceDN w:val="0"/>
              <w:adjustRightInd w:val="0"/>
              <w:spacing w:after="0" w:line="240" w:lineRule="auto"/>
              <w:ind w:firstLine="540"/>
              <w:jc w:val="both"/>
              <w:rPr>
                <w:rFonts w:ascii="Times New Roman" w:hAnsi="Times New Roman" w:cs="Times New Roman"/>
                <w:sz w:val="20"/>
                <w:szCs w:val="20"/>
              </w:rPr>
            </w:pPr>
            <w:r w:rsidRPr="00D32B55">
              <w:rPr>
                <w:rFonts w:ascii="Times New Roman" w:hAnsi="Times New Roman" w:cs="Times New Roman"/>
                <w:sz w:val="20"/>
                <w:szCs w:val="20"/>
              </w:rPr>
              <w:t>- до кустарника - 1 м.</w:t>
            </w:r>
          </w:p>
        </w:tc>
        <w:tc>
          <w:tcPr>
            <w:tcW w:w="2693" w:type="dxa"/>
            <w:vMerge w:val="restart"/>
          </w:tcPr>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797EFD" w:rsidRPr="00D32B55" w:rsidRDefault="00797EFD" w:rsidP="00D32B55">
            <w:pPr>
              <w:spacing w:after="0" w:line="240" w:lineRule="auto"/>
              <w:rPr>
                <w:rFonts w:ascii="Times New Roman" w:hAnsi="Times New Roman" w:cs="Times New Roman"/>
                <w:b/>
                <w:sz w:val="20"/>
                <w:szCs w:val="20"/>
              </w:rPr>
            </w:pPr>
            <w:r w:rsidRPr="00D32B55">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sidRPr="00D32B55">
              <w:rPr>
                <w:rFonts w:ascii="Times New Roman" w:hAnsi="Times New Roman" w:cs="Times New Roman"/>
                <w:sz w:val="20"/>
                <w:szCs w:val="20"/>
              </w:rPr>
              <w:t>не допущения</w:t>
            </w:r>
            <w:proofErr w:type="gramEnd"/>
            <w:r w:rsidRPr="00D32B55">
              <w:rPr>
                <w:rFonts w:ascii="Times New Roman" w:hAnsi="Times New Roman" w:cs="Times New Roman"/>
                <w:sz w:val="20"/>
                <w:szCs w:val="20"/>
              </w:rPr>
              <w:t xml:space="preserve"> затенения соседних земельных участков.</w:t>
            </w:r>
          </w:p>
        </w:tc>
      </w:tr>
      <w:tr w:rsidR="00797EFD" w:rsidRPr="00D32B55" w:rsidTr="00A637D7">
        <w:trPr>
          <w:trHeight w:val="2221"/>
        </w:trPr>
        <w:tc>
          <w:tcPr>
            <w:tcW w:w="2157" w:type="dxa"/>
          </w:tcPr>
          <w:p w:rsidR="00797EFD" w:rsidRPr="00D32B55" w:rsidRDefault="00797EFD" w:rsidP="00D32B55">
            <w:pPr>
              <w:autoSpaceDE w:val="0"/>
              <w:autoSpaceDN w:val="0"/>
              <w:adjustRightInd w:val="0"/>
              <w:spacing w:after="0" w:line="240" w:lineRule="auto"/>
              <w:rPr>
                <w:rFonts w:ascii="Times New Roman" w:hAnsi="Times New Roman" w:cs="Times New Roman"/>
                <w:bCs/>
                <w:sz w:val="20"/>
                <w:szCs w:val="20"/>
              </w:rPr>
            </w:pPr>
            <w:r w:rsidRPr="00D32B55">
              <w:rPr>
                <w:rFonts w:ascii="Times New Roman" w:hAnsi="Times New Roman" w:cs="Times New Roman"/>
                <w:bCs/>
                <w:sz w:val="20"/>
                <w:szCs w:val="20"/>
              </w:rPr>
              <w:t>Коммунальное обслуживание (3.1)</w:t>
            </w:r>
          </w:p>
        </w:tc>
        <w:tc>
          <w:tcPr>
            <w:tcW w:w="5215" w:type="dxa"/>
          </w:tcPr>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Минимальный размер земельного участка –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Максимальный размер земельного участка –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-Минимальная/максимальная длина земельного участка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Минимальный отступ от границ земельного участка – 0м;</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Максимальное количество этажей, а также максимальная высота зданий, строений, сооружений – не подлежит установлению;</w:t>
            </w:r>
          </w:p>
          <w:p w:rsidR="00797EFD" w:rsidRPr="00D32B55" w:rsidRDefault="00797EFD" w:rsidP="00D32B55">
            <w:pPr>
              <w:spacing w:after="0" w:line="240" w:lineRule="auto"/>
              <w:rPr>
                <w:rFonts w:ascii="Times New Roman" w:hAnsi="Times New Roman" w:cs="Times New Roman"/>
                <w:sz w:val="20"/>
                <w:szCs w:val="20"/>
              </w:rPr>
            </w:pPr>
            <w:r w:rsidRPr="00D32B55">
              <w:rPr>
                <w:rFonts w:ascii="Times New Roman" w:hAnsi="Times New Roman" w:cs="Times New Roman"/>
                <w:sz w:val="20"/>
                <w:szCs w:val="20"/>
              </w:rPr>
              <w:t>- Максимальный процент застройки – 100%;</w:t>
            </w:r>
          </w:p>
        </w:tc>
        <w:tc>
          <w:tcPr>
            <w:tcW w:w="2693" w:type="dxa"/>
            <w:vMerge/>
          </w:tcPr>
          <w:p w:rsidR="00797EFD" w:rsidRPr="00D32B55" w:rsidRDefault="00797EFD" w:rsidP="00D32B55">
            <w:pPr>
              <w:spacing w:after="0" w:line="240" w:lineRule="auto"/>
              <w:rPr>
                <w:rFonts w:ascii="Times New Roman" w:hAnsi="Times New Roman" w:cs="Times New Roman"/>
                <w:sz w:val="20"/>
                <w:szCs w:val="20"/>
              </w:rPr>
            </w:pPr>
          </w:p>
        </w:tc>
      </w:tr>
    </w:tbl>
    <w:p w:rsidR="00797EFD" w:rsidRPr="00AF426D" w:rsidRDefault="00797EFD" w:rsidP="00797EFD">
      <w:pPr>
        <w:spacing w:after="0" w:line="240" w:lineRule="auto"/>
        <w:contextualSpacing/>
        <w:rPr>
          <w:rFonts w:ascii="Times New Roman" w:hAnsi="Times New Roman" w:cs="Times New Roman"/>
          <w:b/>
          <w:sz w:val="24"/>
          <w:szCs w:val="24"/>
        </w:rPr>
      </w:pPr>
    </w:p>
    <w:p w:rsidR="00797EFD" w:rsidRPr="00AF426D" w:rsidRDefault="00797EFD" w:rsidP="00797EFD">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D32B55" w:rsidRPr="00AF426D" w:rsidTr="00A637D7">
        <w:trPr>
          <w:trHeight w:val="384"/>
        </w:trPr>
        <w:tc>
          <w:tcPr>
            <w:tcW w:w="2157" w:type="dxa"/>
            <w:vAlign w:val="center"/>
          </w:tcPr>
          <w:p w:rsidR="00D32B55" w:rsidRPr="00006E2E" w:rsidRDefault="00D32B55" w:rsidP="008D5B4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15" w:type="dxa"/>
            <w:vAlign w:val="center"/>
          </w:tcPr>
          <w:p w:rsidR="00D32B55" w:rsidRPr="00006E2E" w:rsidRDefault="00D32B55" w:rsidP="008D5B4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vAlign w:val="center"/>
          </w:tcPr>
          <w:p w:rsidR="00D32B55" w:rsidRPr="002D58E2" w:rsidRDefault="00D32B55" w:rsidP="008D5B4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AF426D" w:rsidTr="00A637D7">
        <w:trPr>
          <w:trHeight w:val="384"/>
        </w:trPr>
        <w:tc>
          <w:tcPr>
            <w:tcW w:w="2157" w:type="dxa"/>
          </w:tcPr>
          <w:p w:rsidR="00797EFD" w:rsidRPr="00AF426D" w:rsidRDefault="00797EFD" w:rsidP="00A637D7">
            <w:pPr>
              <w:autoSpaceDE w:val="0"/>
              <w:autoSpaceDN w:val="0"/>
              <w:adjustRightInd w:val="0"/>
              <w:spacing w:after="10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максимальное количество этажей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3" w:type="dxa"/>
          </w:tcPr>
          <w:p w:rsidR="00797EFD" w:rsidRPr="00AF426D" w:rsidRDefault="00797EFD" w:rsidP="00A637D7">
            <w:pPr>
              <w:spacing w:after="0"/>
              <w:jc w:val="center"/>
              <w:rPr>
                <w:rFonts w:ascii="Times New Roman" w:hAnsi="Times New Roman" w:cs="Times New Roman"/>
                <w:sz w:val="20"/>
                <w:szCs w:val="20"/>
              </w:rPr>
            </w:pPr>
          </w:p>
        </w:tc>
      </w:tr>
      <w:tr w:rsidR="00797EFD" w:rsidRPr="00AF426D" w:rsidTr="00A637D7">
        <w:trPr>
          <w:trHeight w:val="384"/>
        </w:trPr>
        <w:tc>
          <w:tcPr>
            <w:tcW w:w="2157" w:type="dxa"/>
            <w:tcBorders>
              <w:top w:val="single" w:sz="8" w:space="0" w:color="auto"/>
              <w:left w:val="single" w:sz="8" w:space="0" w:color="auto"/>
              <w:bottom w:val="single" w:sz="8" w:space="0" w:color="auto"/>
              <w:right w:val="single" w:sz="8" w:space="0" w:color="auto"/>
            </w:tcBorders>
          </w:tcPr>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797EFD" w:rsidRPr="00AF426D" w:rsidRDefault="00797EFD" w:rsidP="00A637D7">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797EFD" w:rsidRPr="00AF426D" w:rsidRDefault="00797EFD" w:rsidP="00A637D7">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371F6B" w:rsidRPr="00371F6B">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  – 12м;</w:t>
            </w:r>
          </w:p>
          <w:p w:rsidR="00797EFD" w:rsidRPr="00AF426D" w:rsidRDefault="00797EFD" w:rsidP="00A637D7">
            <w:pPr>
              <w:spacing w:after="0"/>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797EFD" w:rsidRPr="00AF426D" w:rsidRDefault="00797EFD" w:rsidP="00A637D7">
            <w:pPr>
              <w:spacing w:after="0"/>
              <w:jc w:val="center"/>
              <w:rPr>
                <w:rFonts w:ascii="Times New Roman" w:hAnsi="Times New Roman" w:cs="Times New Roman"/>
                <w:sz w:val="20"/>
                <w:szCs w:val="20"/>
              </w:rPr>
            </w:pPr>
          </w:p>
        </w:tc>
      </w:tr>
    </w:tbl>
    <w:p w:rsidR="00797EFD" w:rsidRPr="00AF426D" w:rsidRDefault="00797EFD" w:rsidP="00797EFD">
      <w:pPr>
        <w:spacing w:after="0"/>
        <w:rPr>
          <w:rFonts w:ascii="Times New Roman" w:hAnsi="Times New Roman" w:cs="Times New Roman"/>
          <w:b/>
          <w:sz w:val="20"/>
          <w:szCs w:val="20"/>
        </w:rPr>
      </w:pPr>
    </w:p>
    <w:p w:rsidR="00797EFD" w:rsidRDefault="00797EFD" w:rsidP="00797EFD">
      <w:pPr>
        <w:spacing w:line="192" w:lineRule="auto"/>
        <w:jc w:val="center"/>
        <w:rPr>
          <w:rFonts w:ascii="Times New Roman" w:hAnsi="Times New Roman" w:cs="Times New Roman"/>
          <w:b/>
          <w:sz w:val="20"/>
          <w:szCs w:val="20"/>
        </w:rPr>
      </w:pPr>
    </w:p>
    <w:p w:rsidR="003024D1" w:rsidRDefault="003024D1" w:rsidP="00797EFD">
      <w:pPr>
        <w:spacing w:line="192" w:lineRule="auto"/>
        <w:jc w:val="center"/>
        <w:rPr>
          <w:rFonts w:ascii="Times New Roman" w:hAnsi="Times New Roman" w:cs="Times New Roman"/>
          <w:b/>
          <w:sz w:val="20"/>
          <w:szCs w:val="20"/>
        </w:rPr>
      </w:pPr>
    </w:p>
    <w:p w:rsidR="003024D1" w:rsidRDefault="003024D1" w:rsidP="00797EFD">
      <w:pPr>
        <w:spacing w:line="192" w:lineRule="auto"/>
        <w:jc w:val="center"/>
        <w:rPr>
          <w:rFonts w:ascii="Times New Roman" w:hAnsi="Times New Roman" w:cs="Times New Roman"/>
          <w:b/>
          <w:sz w:val="20"/>
          <w:szCs w:val="20"/>
        </w:rPr>
      </w:pPr>
    </w:p>
    <w:p w:rsidR="003024D1" w:rsidRDefault="003024D1" w:rsidP="00797EFD">
      <w:pPr>
        <w:spacing w:line="192" w:lineRule="auto"/>
        <w:jc w:val="center"/>
        <w:rPr>
          <w:rFonts w:ascii="Times New Roman" w:hAnsi="Times New Roman" w:cs="Times New Roman"/>
          <w:b/>
          <w:sz w:val="20"/>
          <w:szCs w:val="20"/>
        </w:rPr>
      </w:pPr>
    </w:p>
    <w:p w:rsidR="003024D1" w:rsidRDefault="003024D1" w:rsidP="00797EFD">
      <w:pPr>
        <w:spacing w:line="192" w:lineRule="auto"/>
        <w:jc w:val="center"/>
        <w:rPr>
          <w:rFonts w:ascii="Times New Roman" w:hAnsi="Times New Roman" w:cs="Times New Roman"/>
          <w:b/>
          <w:sz w:val="20"/>
          <w:szCs w:val="20"/>
        </w:rPr>
      </w:pPr>
    </w:p>
    <w:p w:rsidR="003024D1" w:rsidRDefault="003024D1" w:rsidP="00797EFD">
      <w:pPr>
        <w:spacing w:line="192" w:lineRule="auto"/>
        <w:jc w:val="center"/>
        <w:rPr>
          <w:rFonts w:ascii="Times New Roman" w:hAnsi="Times New Roman" w:cs="Times New Roman"/>
          <w:b/>
          <w:sz w:val="20"/>
          <w:szCs w:val="20"/>
        </w:rPr>
      </w:pPr>
    </w:p>
    <w:p w:rsidR="003024D1" w:rsidRPr="00AF426D" w:rsidRDefault="003024D1" w:rsidP="00797EFD">
      <w:pPr>
        <w:spacing w:line="192" w:lineRule="auto"/>
        <w:jc w:val="center"/>
        <w:rPr>
          <w:rFonts w:ascii="Times New Roman" w:hAnsi="Times New Roman" w:cs="Times New Roman"/>
          <w:b/>
          <w:sz w:val="20"/>
          <w:szCs w:val="20"/>
        </w:rPr>
      </w:pPr>
    </w:p>
    <w:p w:rsidR="00797EFD" w:rsidRPr="00AF426D" w:rsidRDefault="00797EFD" w:rsidP="00797EFD">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D32B55" w:rsidRPr="00AF426D" w:rsidTr="00A637D7">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32B55" w:rsidRPr="00006E2E" w:rsidRDefault="00D32B55" w:rsidP="008D5B42">
            <w:pPr>
              <w:spacing w:after="0"/>
              <w:jc w:val="center"/>
              <w:rPr>
                <w:rFonts w:ascii="Times New Roman" w:hAnsi="Times New Roman" w:cs="Times New Roman"/>
                <w:b/>
                <w:sz w:val="20"/>
                <w:szCs w:val="20"/>
              </w:rPr>
            </w:pPr>
            <w:r>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32B55" w:rsidRPr="00006E2E" w:rsidRDefault="00D32B55" w:rsidP="008D5B42">
            <w:pPr>
              <w:spacing w:after="0"/>
              <w:jc w:val="center"/>
              <w:rPr>
                <w:rFonts w:ascii="Times New Roman" w:hAnsi="Times New Roman" w:cs="Times New Roman"/>
                <w:b/>
                <w:sz w:val="20"/>
                <w:szCs w:val="20"/>
              </w:rPr>
            </w:pPr>
            <w:r>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D32B55" w:rsidRPr="002D58E2" w:rsidRDefault="00D32B55" w:rsidP="008D5B42">
            <w:pPr>
              <w:autoSpaceDE w:val="0"/>
              <w:autoSpaceDN w:val="0"/>
              <w:adjustRightInd w:val="0"/>
              <w:spacing w:after="0" w:line="240" w:lineRule="auto"/>
              <w:jc w:val="center"/>
              <w:rPr>
                <w:rFonts w:ascii="Times New Roman" w:hAnsi="Times New Roman" w:cs="Times New Roman"/>
                <w:b/>
                <w:sz w:val="20"/>
                <w:szCs w:val="20"/>
              </w:rPr>
            </w:pPr>
            <w:r w:rsidRPr="002D58E2">
              <w:rPr>
                <w:rFonts w:ascii="Times New Roman" w:hAnsi="Times New Roman" w:cs="Times New Roman"/>
                <w:b/>
                <w:sz w:val="20"/>
                <w:szCs w:val="20"/>
              </w:rPr>
              <w:t>Ограничения использования земельных участков и объектов капитального строительства</w:t>
            </w:r>
          </w:p>
        </w:tc>
      </w:tr>
      <w:tr w:rsidR="00797EFD" w:rsidRPr="00AF426D" w:rsidTr="00A637D7">
        <w:trPr>
          <w:trHeight w:val="1952"/>
        </w:trPr>
        <w:tc>
          <w:tcPr>
            <w:tcW w:w="2127" w:type="dxa"/>
            <w:tcBorders>
              <w:top w:val="single" w:sz="8" w:space="0" w:color="auto"/>
              <w:left w:val="single" w:sz="8" w:space="0" w:color="auto"/>
              <w:right w:val="single" w:sz="8" w:space="0" w:color="auto"/>
            </w:tcBorders>
            <w:hideMark/>
          </w:tcPr>
          <w:p w:rsidR="004F507F" w:rsidRDefault="00797EFD" w:rsidP="00A637D7">
            <w:pPr>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Склады (6.9);</w:t>
            </w:r>
          </w:p>
          <w:p w:rsidR="00797EFD" w:rsidRPr="00AF426D" w:rsidRDefault="004F507F" w:rsidP="00A637D7">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797EFD" w:rsidRPr="00AF426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797EFD" w:rsidRPr="00AF426D" w:rsidRDefault="00797EFD" w:rsidP="00A637D7">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797EFD" w:rsidRPr="00AF426D" w:rsidRDefault="00797EFD" w:rsidP="00A637D7">
            <w:pPr>
              <w:tabs>
                <w:tab w:val="center" w:pos="4677"/>
                <w:tab w:val="right" w:pos="9355"/>
              </w:tabs>
              <w:spacing w:after="0"/>
              <w:rPr>
                <w:rFonts w:ascii="Times New Roman" w:hAnsi="Times New Roman" w:cs="Times New Roman"/>
                <w:sz w:val="20"/>
                <w:szCs w:val="20"/>
              </w:rPr>
            </w:pPr>
          </w:p>
        </w:tc>
      </w:tr>
    </w:tbl>
    <w:p w:rsidR="00797EFD" w:rsidRPr="00CC610B" w:rsidRDefault="00797EFD" w:rsidP="00783575">
      <w:pPr>
        <w:spacing w:after="0"/>
        <w:jc w:val="center"/>
        <w:rPr>
          <w:rFonts w:ascii="Times New Roman" w:hAnsi="Times New Roman" w:cs="Times New Roman"/>
          <w:b/>
          <w:sz w:val="24"/>
          <w:szCs w:val="24"/>
        </w:rPr>
      </w:pPr>
    </w:p>
    <w:p w:rsidR="00DB5D7D" w:rsidRDefault="00CA19F5" w:rsidP="003024D1">
      <w:pPr>
        <w:pStyle w:val="1"/>
        <w:jc w:val="center"/>
        <w:rPr>
          <w:rFonts w:ascii="Times New Roman" w:hAnsi="Times New Roman" w:cs="Times New Roman"/>
          <w:b/>
          <w:color w:val="auto"/>
          <w:sz w:val="28"/>
          <w:szCs w:val="28"/>
        </w:rPr>
      </w:pPr>
      <w:bookmarkStart w:id="80" w:name="_Toc89434435"/>
      <w:r w:rsidRPr="003024D1">
        <w:rPr>
          <w:rFonts w:ascii="Times New Roman" w:hAnsi="Times New Roman" w:cs="Times New Roman"/>
          <w:b/>
          <w:color w:val="auto"/>
          <w:sz w:val="28"/>
          <w:szCs w:val="28"/>
        </w:rPr>
        <w:t>Часть III</w:t>
      </w:r>
      <w:r w:rsidR="00DB5D7D" w:rsidRPr="003024D1">
        <w:rPr>
          <w:rFonts w:ascii="Times New Roman" w:hAnsi="Times New Roman" w:cs="Times New Roman"/>
          <w:b/>
          <w:color w:val="auto"/>
          <w:sz w:val="28"/>
          <w:szCs w:val="28"/>
        </w:rPr>
        <w:t>. Карта градо</w:t>
      </w:r>
      <w:r w:rsidR="006016B4" w:rsidRPr="003024D1">
        <w:rPr>
          <w:rFonts w:ascii="Times New Roman" w:hAnsi="Times New Roman" w:cs="Times New Roman"/>
          <w:b/>
          <w:color w:val="auto"/>
          <w:sz w:val="28"/>
          <w:szCs w:val="28"/>
        </w:rPr>
        <w:t>строительного зонирования</w:t>
      </w:r>
      <w:bookmarkEnd w:id="80"/>
    </w:p>
    <w:p w:rsidR="00D32B55" w:rsidRPr="00D32B55" w:rsidRDefault="00D32B55" w:rsidP="00D32B55">
      <w:bookmarkStart w:id="81" w:name="_GoBack"/>
      <w:bookmarkEnd w:id="81"/>
    </w:p>
    <w:p w:rsidR="006016B4" w:rsidRPr="003024D1" w:rsidRDefault="006016B4" w:rsidP="003024D1">
      <w:pPr>
        <w:pStyle w:val="ConsPlusNormal"/>
        <w:ind w:firstLine="540"/>
        <w:outlineLvl w:val="1"/>
        <w:rPr>
          <w:b/>
          <w:bCs/>
        </w:rPr>
      </w:pPr>
      <w:bookmarkStart w:id="82" w:name="_Toc89434436"/>
      <w:r w:rsidRPr="003024D1">
        <w:rPr>
          <w:b/>
          <w:bCs/>
        </w:rPr>
        <w:t xml:space="preserve">Статья </w:t>
      </w:r>
      <w:r w:rsidR="006D2CF5" w:rsidRPr="003024D1">
        <w:rPr>
          <w:b/>
          <w:bCs/>
        </w:rPr>
        <w:t>4</w:t>
      </w:r>
      <w:r w:rsidR="00A41595" w:rsidRPr="00F670D1">
        <w:rPr>
          <w:b/>
          <w:bCs/>
        </w:rPr>
        <w:t>2</w:t>
      </w:r>
      <w:r w:rsidR="00943297" w:rsidRPr="003024D1">
        <w:rPr>
          <w:b/>
          <w:bCs/>
        </w:rPr>
        <w:t>. Территориальные зоны</w:t>
      </w:r>
      <w:bookmarkEnd w:id="82"/>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DB5470">
        <w:rPr>
          <w:color w:val="000000"/>
        </w:rPr>
        <w:t>Погорел</w:t>
      </w:r>
      <w:r w:rsidR="008E295F">
        <w:rPr>
          <w:color w:val="000000"/>
        </w:rPr>
        <w:t>о</w:t>
      </w:r>
      <w:r w:rsidR="00485121">
        <w:t>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6"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3024D1" w:rsidRDefault="00943297" w:rsidP="000352AB">
      <w:pPr>
        <w:pStyle w:val="2"/>
      </w:pPr>
      <w:bookmarkStart w:id="83" w:name="_Toc89434437"/>
      <w:r w:rsidRPr="003024D1">
        <w:t xml:space="preserve">Статья </w:t>
      </w:r>
      <w:r w:rsidR="00AA3F66" w:rsidRPr="003024D1">
        <w:t>4</w:t>
      </w:r>
      <w:r w:rsidR="00A41595" w:rsidRPr="00F670D1">
        <w:t>3</w:t>
      </w:r>
      <w:r w:rsidRPr="003024D1">
        <w:t xml:space="preserve">.  </w:t>
      </w:r>
      <w:r w:rsidR="00BB495F" w:rsidRPr="003024D1">
        <w:t>Зоны с особыми условиями использования территории.</w:t>
      </w:r>
      <w:bookmarkEnd w:id="83"/>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 xml:space="preserve">Охранные зоны электрических сетей – зоны с особыми условиями использования земельных участков, расположенных в пределах охранных зон (далее - земельные </w:t>
      </w:r>
      <w:r w:rsidRPr="00FA6F8E">
        <w:lastRenderedPageBreak/>
        <w:t>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5772C6">
      <w:pPr>
        <w:pStyle w:val="a4"/>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5772C6">
      <w:pPr>
        <w:pStyle w:val="a4"/>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5772C6">
      <w:pPr>
        <w:pStyle w:val="a4"/>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5772C6">
      <w:pPr>
        <w:pStyle w:val="a4"/>
        <w:numPr>
          <w:ilvl w:val="0"/>
          <w:numId w:val="6"/>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 xml:space="preserve">Постановлением Правительства РФ от 20.11.2000 </w:t>
      </w:r>
      <w:r w:rsidR="00B46FBF">
        <w:rPr>
          <w:bCs/>
        </w:rPr>
        <w:t>№</w:t>
      </w:r>
      <w:r w:rsidRPr="00FA6F8E">
        <w:rPr>
          <w:bCs/>
        </w:rPr>
        <w:t xml:space="preserve">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5772C6">
      <w:pPr>
        <w:pStyle w:val="a4"/>
        <w:numPr>
          <w:ilvl w:val="1"/>
          <w:numId w:val="8"/>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Pr="00A41595" w:rsidRDefault="00260EC6" w:rsidP="00A41595">
      <w:pPr>
        <w:ind w:firstLine="709"/>
        <w:jc w:val="both"/>
        <w:rPr>
          <w:rFonts w:ascii="Times New Roman" w:hAnsi="Times New Roman" w:cs="Times New Roman"/>
          <w:sz w:val="24"/>
        </w:rPr>
      </w:pPr>
      <w:bookmarkStart w:id="84" w:name="_Toc85446338"/>
      <w:bookmarkStart w:id="85" w:name="_Toc85447061"/>
      <w:bookmarkStart w:id="86" w:name="_Toc89434438"/>
      <w:r w:rsidRPr="00A41595">
        <w:rPr>
          <w:rFonts w:ascii="Times New Roman" w:hAnsi="Times New Roman" w:cs="Times New Roman"/>
          <w:sz w:val="24"/>
        </w:rPr>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A41595">
        <w:rPr>
          <w:rFonts w:ascii="Times New Roman" w:hAnsi="Times New Roman" w:cs="Times New Roman"/>
          <w:sz w:val="24"/>
        </w:rPr>
        <w:t>водоохранной</w:t>
      </w:r>
      <w:proofErr w:type="spellEnd"/>
      <w:r w:rsidRPr="00A41595">
        <w:rPr>
          <w:rFonts w:ascii="Times New Roman" w:hAnsi="Times New Roman" w:cs="Times New Roman"/>
          <w:sz w:val="24"/>
        </w:rPr>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w:t>
      </w:r>
      <w:bookmarkEnd w:id="84"/>
      <w:bookmarkEnd w:id="85"/>
      <w:bookmarkEnd w:id="86"/>
      <w:r w:rsidRPr="00A41595">
        <w:rPr>
          <w:rFonts w:ascii="Times New Roman" w:hAnsi="Times New Roman" w:cs="Times New Roman"/>
          <w:sz w:val="24"/>
        </w:rPr>
        <w:t xml:space="preserve"> </w:t>
      </w:r>
    </w:p>
    <w:p w:rsidR="00EE13DA" w:rsidRPr="00BD1E6F" w:rsidRDefault="00EE13DA" w:rsidP="00BD1E6F"/>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2C63A2" w:rsidRPr="00414C26" w:rsidRDefault="002C63A2" w:rsidP="002C63A2">
      <w:pPr>
        <w:ind w:firstLine="567"/>
        <w:rPr>
          <w:rFonts w:ascii="Times New Roman" w:hAnsi="Times New Roman" w:cs="Times New Roman"/>
          <w:b/>
          <w:sz w:val="24"/>
          <w:szCs w:val="24"/>
          <w:u w:val="single"/>
        </w:rPr>
      </w:pPr>
      <w:r w:rsidRPr="00414C26">
        <w:rPr>
          <w:rFonts w:ascii="Times New Roman" w:hAnsi="Times New Roman" w:cs="Times New Roman"/>
          <w:b/>
          <w:sz w:val="24"/>
          <w:szCs w:val="24"/>
          <w:u w:val="single"/>
        </w:rPr>
        <w:t>1.6</w:t>
      </w:r>
      <w:r w:rsidRPr="00414C26">
        <w:rPr>
          <w:rFonts w:ascii="Times New Roman" w:hAnsi="Times New Roman" w:cs="Times New Roman"/>
          <w:sz w:val="24"/>
          <w:szCs w:val="24"/>
          <w:u w:val="single"/>
        </w:rPr>
        <w:t>.</w:t>
      </w:r>
      <w:r w:rsidRPr="00414C26">
        <w:rPr>
          <w:rFonts w:ascii="Times New Roman" w:hAnsi="Times New Roman" w:cs="Times New Roman"/>
          <w:b/>
          <w:sz w:val="24"/>
          <w:szCs w:val="24"/>
          <w:u w:val="single"/>
        </w:rPr>
        <w:t xml:space="preserve"> Охранная зона нефтепровода</w:t>
      </w:r>
    </w:p>
    <w:p w:rsidR="002C63A2" w:rsidRPr="00414C26" w:rsidRDefault="002C63A2" w:rsidP="005772C6">
      <w:pPr>
        <w:numPr>
          <w:ilvl w:val="0"/>
          <w:numId w:val="11"/>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14C26">
        <w:rPr>
          <w:rFonts w:ascii="Times New Roman" w:hAnsi="Times New Roman" w:cs="Times New Roman"/>
          <w:sz w:val="24"/>
          <w:szCs w:val="24"/>
        </w:rPr>
        <w:t>Охранные зоны нефтепродуктопровода установлены в целях исключения возможности его повреждения.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w:t>
      </w:r>
      <w:r w:rsidRPr="00414C26">
        <w:rPr>
          <w:rFonts w:ascii="Times New Roman" w:hAnsi="Times New Roman" w:cs="Times New Roman"/>
          <w:sz w:val="24"/>
          <w:szCs w:val="24"/>
        </w:rPr>
        <w:lastRenderedPageBreak/>
        <w:t>закрывать краны и задвижки, отключать или включать средства связи, энергоснабжения и телемеханики трубопроводов;</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устраивать всякого рода свалки, выливать растворы кислот, солей и щелочей;</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е) разводить огонь и размещать какие-либо открытые или закрытые источники огня.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4. В охранных зонах трубопроводов без письменного разрешения предприятий трубопроводного транспорта запрещается: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возводить любые постройки и сооружения;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 xml:space="preserve">е) производить </w:t>
      </w:r>
      <w:proofErr w:type="spellStart"/>
      <w:r w:rsidRPr="00414C26">
        <w:rPr>
          <w:rFonts w:ascii="Times New Roman" w:hAnsi="Times New Roman" w:cs="Times New Roman"/>
          <w:sz w:val="24"/>
          <w:szCs w:val="24"/>
        </w:rPr>
        <w:t>геологосъемочные</w:t>
      </w:r>
      <w:proofErr w:type="spellEnd"/>
      <w:r w:rsidRPr="00414C26">
        <w:rPr>
          <w:rFonts w:ascii="Times New Roman" w:hAnsi="Times New Roman" w:cs="Times New Roman"/>
          <w:sz w:val="24"/>
          <w:szCs w:val="24"/>
        </w:rPr>
        <w:t>,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5.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6. Предприятиям трубопроводного транспорта разрешается: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2C63A2" w:rsidRPr="00414C26" w:rsidRDefault="002C63A2" w:rsidP="002C63A2">
      <w:pPr>
        <w:autoSpaceDE w:val="0"/>
        <w:autoSpaceDN w:val="0"/>
        <w:adjustRightInd w:val="0"/>
        <w:spacing w:after="0" w:line="240" w:lineRule="auto"/>
        <w:ind w:firstLine="540"/>
        <w:jc w:val="both"/>
        <w:rPr>
          <w:rFonts w:ascii="Times New Roman" w:hAnsi="Times New Roman" w:cs="Times New Roman"/>
          <w:sz w:val="24"/>
          <w:szCs w:val="24"/>
        </w:rPr>
      </w:pPr>
      <w:r w:rsidRPr="00414C26">
        <w:rPr>
          <w:rFonts w:ascii="Times New Roman" w:hAnsi="Times New Roman" w:cs="Times New Roman"/>
          <w:sz w:val="24"/>
          <w:szCs w:val="24"/>
        </w:rPr>
        <w:lastRenderedPageBreak/>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2C63A2" w:rsidRDefault="002C63A2" w:rsidP="00EA7757">
      <w:pPr>
        <w:ind w:firstLine="709"/>
        <w:jc w:val="both"/>
        <w:rPr>
          <w:rFonts w:ascii="Times New Roman" w:hAnsi="Times New Roman" w:cs="Times New Roman"/>
          <w:b/>
          <w:sz w:val="24"/>
          <w:szCs w:val="24"/>
          <w:u w:val="single"/>
        </w:rPr>
      </w:pPr>
    </w:p>
    <w:p w:rsidR="00EA7757" w:rsidRDefault="00EA7757" w:rsidP="00EA7757">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7</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EA7757" w:rsidRDefault="00EA7757" w:rsidP="00EA7757">
      <w:pPr>
        <w:pStyle w:val="ConsPlusNormal"/>
        <w:ind w:firstLine="540"/>
        <w:jc w:val="both"/>
      </w:pPr>
      <w:r>
        <w:rPr>
          <w:b/>
          <w:bCs/>
        </w:rPr>
        <w:t>Условия использования земельных участков в границах охранных зон линий связи:</w:t>
      </w:r>
    </w:p>
    <w:p w:rsidR="00EA7757" w:rsidRDefault="00EA7757" w:rsidP="00EA7757">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EA7757" w:rsidRDefault="00EA7757" w:rsidP="00EA7757">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EA7757" w:rsidRDefault="00EA7757" w:rsidP="00EA7757">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EA7757" w:rsidRDefault="00EA7757" w:rsidP="00EA7757">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EA7757" w:rsidRDefault="00EA7757" w:rsidP="00EA7757">
      <w:pPr>
        <w:pStyle w:val="ConsPlusNormal"/>
        <w:ind w:firstLine="540"/>
        <w:jc w:val="both"/>
      </w:pPr>
      <w:r>
        <w:t>В случае нарушения юридическими и физическими лицами Правил охраны линий и сооружений связи Российской Федерации,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EA7757" w:rsidRDefault="00EA7757" w:rsidP="00EA7757">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EA7757" w:rsidRDefault="00EA7757" w:rsidP="00EA7757">
      <w:pPr>
        <w:pStyle w:val="ConsPlusNormal"/>
        <w:ind w:firstLine="540"/>
        <w:jc w:val="both"/>
      </w:pPr>
      <w:r>
        <w:t>Материальный ущерб взыскивается в соответствии с действующим законодательством независимо от привлечения лица, виновного в нарушении Правил охраны линий и сооружений связи Российской Федерации, к административной или уголовной ответственности.</w:t>
      </w:r>
    </w:p>
    <w:p w:rsidR="00EA7757" w:rsidRDefault="00EA7757" w:rsidP="00EA7757">
      <w:pPr>
        <w:pStyle w:val="ConsPlusNormal"/>
        <w:ind w:firstLine="540"/>
        <w:jc w:val="both"/>
      </w:pPr>
      <w:r>
        <w:t xml:space="preserve"> Правила охраны линий и сооружений связи Российской Федерации, утверждены </w:t>
      </w:r>
      <w:hyperlink r:id="rId17" w:tooltip="Ссылка на КонсультантПлюс" w:history="1">
        <w:r w:rsidRPr="00B1063D">
          <w:t>Постановление</w:t>
        </w:r>
      </w:hyperlink>
      <w:r w:rsidRPr="00B1063D">
        <w:t xml:space="preserve">м Правительства РФ от 09.06.1995 </w:t>
      </w:r>
      <w:r w:rsidR="00B46FBF">
        <w:t>№</w:t>
      </w:r>
      <w:r w:rsidRPr="00B1063D">
        <w:t xml:space="preserve"> 578.</w:t>
      </w:r>
    </w:p>
    <w:p w:rsidR="002C63A2" w:rsidRDefault="002C63A2" w:rsidP="002C63A2">
      <w:pPr>
        <w:jc w:val="both"/>
        <w:rPr>
          <w:rFonts w:ascii="Times New Roman" w:hAnsi="Times New Roman" w:cs="Times New Roman"/>
          <w:b/>
          <w:sz w:val="24"/>
          <w:szCs w:val="24"/>
        </w:rPr>
      </w:pPr>
    </w:p>
    <w:p w:rsidR="002C63A2" w:rsidRPr="00275B21" w:rsidRDefault="002C63A2" w:rsidP="00275B21">
      <w:pPr>
        <w:ind w:firstLine="567"/>
        <w:jc w:val="both"/>
        <w:rPr>
          <w:rFonts w:ascii="Times New Roman" w:hAnsi="Times New Roman" w:cs="Times New Roman"/>
          <w:b/>
          <w:sz w:val="24"/>
          <w:szCs w:val="24"/>
          <w:u w:val="single"/>
        </w:rPr>
      </w:pPr>
      <w:r w:rsidRPr="00275B21">
        <w:rPr>
          <w:rFonts w:ascii="Times New Roman" w:hAnsi="Times New Roman" w:cs="Times New Roman"/>
          <w:b/>
          <w:sz w:val="24"/>
          <w:szCs w:val="24"/>
          <w:u w:val="single"/>
        </w:rPr>
        <w:t>1.8.Особо охраняемые природные территории.</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lastRenderedPageBreak/>
        <w:t>1.</w:t>
      </w:r>
      <w:r w:rsidRPr="00EE2E97">
        <w:rPr>
          <w:rFonts w:ascii="Times New Roman" w:hAnsi="Times New Roman" w:cs="Times New Roman"/>
          <w:sz w:val="24"/>
          <w:szCs w:val="24"/>
        </w:rPr>
        <w:tab/>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На особо охраняемые природные территории градостроительный регламент не устанавливается. Использование земельных участков в границах особо охраняемых природных территорий осуществляется в соответствии с законодательством Российской Федерации, законодательством Белгородской области.</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 xml:space="preserve">На карте градостроительного зонирования отображены границы особо охраняемой природной территории регионального значения, расположенной в </w:t>
      </w:r>
      <w:proofErr w:type="spellStart"/>
      <w:r>
        <w:rPr>
          <w:rFonts w:ascii="Times New Roman" w:hAnsi="Times New Roman" w:cs="Times New Roman"/>
          <w:sz w:val="24"/>
          <w:szCs w:val="24"/>
        </w:rPr>
        <w:t>Погореловском</w:t>
      </w:r>
      <w:proofErr w:type="spellEnd"/>
      <w:r>
        <w:rPr>
          <w:rFonts w:ascii="Times New Roman" w:hAnsi="Times New Roman" w:cs="Times New Roman"/>
          <w:sz w:val="24"/>
          <w:szCs w:val="24"/>
        </w:rPr>
        <w:t xml:space="preserve"> сельском поселении</w:t>
      </w:r>
      <w:r w:rsidRPr="00EE2E97">
        <w:rPr>
          <w:rFonts w:ascii="Times New Roman" w:hAnsi="Times New Roman" w:cs="Times New Roman"/>
          <w:sz w:val="24"/>
          <w:szCs w:val="24"/>
        </w:rPr>
        <w:t>, в соответствии с Постановление правительства Белгородской области от 15.08.2016 №299-пп «Об утверждении перечней особо охраняемых природных территорий регионального значения Белгородской области»:</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 xml:space="preserve">- </w:t>
      </w:r>
      <w:r w:rsidRPr="00BF6146">
        <w:rPr>
          <w:rFonts w:ascii="Times New Roman" w:hAnsi="Times New Roman" w:cs="Times New Roman"/>
          <w:b/>
          <w:sz w:val="24"/>
          <w:szCs w:val="24"/>
        </w:rPr>
        <w:t>Ботанический заказник «Меловая гора».</w:t>
      </w:r>
    </w:p>
    <w:p w:rsidR="002C63A2" w:rsidRPr="00BF6146" w:rsidRDefault="002C63A2" w:rsidP="002C63A2">
      <w:pPr>
        <w:shd w:val="clear" w:color="auto" w:fill="FFFFFF"/>
        <w:spacing w:after="0" w:line="240" w:lineRule="auto"/>
        <w:rPr>
          <w:rFonts w:ascii="Times New Roman" w:eastAsia="Times New Roman" w:hAnsi="Times New Roman" w:cs="Times New Roman"/>
          <w:b/>
          <w:bCs/>
          <w:sz w:val="24"/>
          <w:szCs w:val="24"/>
          <w:lang w:eastAsia="ru-RU"/>
        </w:rPr>
      </w:pPr>
      <w:r w:rsidRPr="00BF6146">
        <w:rPr>
          <w:rFonts w:ascii="Times New Roman" w:eastAsia="Times New Roman" w:hAnsi="Times New Roman" w:cs="Times New Roman"/>
          <w:b/>
          <w:bCs/>
          <w:sz w:val="24"/>
          <w:szCs w:val="24"/>
          <w:lang w:eastAsia="ru-RU"/>
        </w:rPr>
        <w:t>Документы, определяющие режим хозяйственного использования и зонирование территории: </w:t>
      </w:r>
    </w:p>
    <w:p w:rsidR="002C63A2" w:rsidRPr="00BF6146" w:rsidRDefault="002D58E2" w:rsidP="002C63A2">
      <w:pPr>
        <w:shd w:val="clear" w:color="auto" w:fill="FFFFFF"/>
        <w:spacing w:after="0" w:line="240" w:lineRule="auto"/>
        <w:rPr>
          <w:rFonts w:ascii="Times New Roman" w:eastAsia="Times New Roman" w:hAnsi="Times New Roman" w:cs="Times New Roman"/>
          <w:sz w:val="24"/>
          <w:szCs w:val="24"/>
          <w:lang w:eastAsia="ru-RU"/>
        </w:rPr>
      </w:pPr>
      <w:hyperlink r:id="rId18" w:history="1">
        <w:r w:rsidR="002C63A2" w:rsidRPr="00BF6146">
          <w:rPr>
            <w:rFonts w:ascii="Times New Roman" w:eastAsia="Times New Roman" w:hAnsi="Times New Roman" w:cs="Times New Roman"/>
            <w:sz w:val="24"/>
            <w:szCs w:val="24"/>
            <w:u w:val="single"/>
            <w:lang w:eastAsia="ru-RU"/>
          </w:rPr>
          <w:t>Паспорт от 06.12.1995</w:t>
        </w:r>
      </w:hyperlink>
    </w:p>
    <w:p w:rsidR="002C63A2" w:rsidRPr="00BF6146" w:rsidRDefault="002C63A2" w:rsidP="002C63A2">
      <w:pPr>
        <w:shd w:val="clear" w:color="auto" w:fill="FFFFFF"/>
        <w:spacing w:after="0" w:line="240" w:lineRule="auto"/>
        <w:rPr>
          <w:rFonts w:ascii="Times New Roman" w:eastAsia="Times New Roman" w:hAnsi="Times New Roman" w:cs="Times New Roman"/>
          <w:b/>
          <w:bCs/>
          <w:sz w:val="24"/>
          <w:szCs w:val="24"/>
          <w:lang w:eastAsia="ru-RU"/>
        </w:rPr>
      </w:pPr>
      <w:r w:rsidRPr="00BF6146">
        <w:rPr>
          <w:rFonts w:ascii="Times New Roman" w:eastAsia="Times New Roman" w:hAnsi="Times New Roman" w:cs="Times New Roman"/>
          <w:b/>
          <w:bCs/>
          <w:sz w:val="24"/>
          <w:szCs w:val="24"/>
          <w:lang w:eastAsia="ru-RU"/>
        </w:rPr>
        <w:t>Запрещенные виды деятельности и природопользования: </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строительство зданий, сооружений, дорог и трубопроводов, линий электропередач и прочих коммуникаций;</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изыскательские, взрывные и буровые работы;</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разработка полезных ископаемых;</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устройство свалок;</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применение и хранение ядохимикатов, минеральных удобрений;</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распашка территории;</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выжигание растительности;</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проезд транспорта;</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устройство стоянок, кемпингов, прочие виды хозяйственной и иной деятельности, способные причинить прямой или косвенный ущерб охраняемому объекту, препятствующие сохранению, восстановлению и воспроизводству объектов охраны, ведущие к сокращению численности объектов растительного мира, занесённых в Красную книгу Белгородской области, а также деятельность, противоречащая целям создания ботанического заказника.</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 xml:space="preserve">- </w:t>
      </w:r>
      <w:r w:rsidRPr="00BF6146">
        <w:rPr>
          <w:rFonts w:ascii="Times New Roman" w:hAnsi="Times New Roman" w:cs="Times New Roman"/>
          <w:b/>
          <w:sz w:val="24"/>
          <w:szCs w:val="24"/>
        </w:rPr>
        <w:t>Ботанический заказник «</w:t>
      </w:r>
      <w:r>
        <w:rPr>
          <w:rFonts w:ascii="Times New Roman" w:hAnsi="Times New Roman" w:cs="Times New Roman"/>
          <w:b/>
          <w:sz w:val="24"/>
          <w:szCs w:val="24"/>
        </w:rPr>
        <w:t>Белая гора</w:t>
      </w:r>
      <w:r w:rsidRPr="00BF6146">
        <w:rPr>
          <w:rFonts w:ascii="Times New Roman" w:hAnsi="Times New Roman" w:cs="Times New Roman"/>
          <w:b/>
          <w:sz w:val="24"/>
          <w:szCs w:val="24"/>
        </w:rPr>
        <w:t>».</w:t>
      </w:r>
    </w:p>
    <w:p w:rsidR="002C63A2" w:rsidRPr="00BF6146" w:rsidRDefault="002C63A2" w:rsidP="002C63A2">
      <w:pPr>
        <w:shd w:val="clear" w:color="auto" w:fill="FFFFFF"/>
        <w:spacing w:after="0" w:line="240" w:lineRule="auto"/>
        <w:rPr>
          <w:rFonts w:ascii="Times New Roman" w:eastAsia="Times New Roman" w:hAnsi="Times New Roman" w:cs="Times New Roman"/>
          <w:b/>
          <w:bCs/>
          <w:sz w:val="24"/>
          <w:szCs w:val="24"/>
          <w:lang w:eastAsia="ru-RU"/>
        </w:rPr>
      </w:pPr>
      <w:r w:rsidRPr="00BF6146">
        <w:rPr>
          <w:rFonts w:ascii="Times New Roman" w:eastAsia="Times New Roman" w:hAnsi="Times New Roman" w:cs="Times New Roman"/>
          <w:b/>
          <w:bCs/>
          <w:sz w:val="24"/>
          <w:szCs w:val="24"/>
          <w:lang w:eastAsia="ru-RU"/>
        </w:rPr>
        <w:t>Документы, определяющие режим хозяйственного использования и зонирование территории: </w:t>
      </w:r>
    </w:p>
    <w:p w:rsidR="002C63A2" w:rsidRPr="00BF6146" w:rsidRDefault="002D58E2" w:rsidP="002C63A2">
      <w:pPr>
        <w:shd w:val="clear" w:color="auto" w:fill="FFFFFF"/>
        <w:spacing w:after="0" w:line="240" w:lineRule="auto"/>
        <w:rPr>
          <w:rFonts w:ascii="Times New Roman" w:eastAsia="Times New Roman" w:hAnsi="Times New Roman" w:cs="Times New Roman"/>
          <w:sz w:val="24"/>
          <w:szCs w:val="24"/>
          <w:lang w:eastAsia="ru-RU"/>
        </w:rPr>
      </w:pPr>
      <w:hyperlink r:id="rId19" w:history="1">
        <w:r w:rsidR="002C63A2" w:rsidRPr="00BF6146">
          <w:rPr>
            <w:rFonts w:ascii="Times New Roman" w:eastAsia="Times New Roman" w:hAnsi="Times New Roman" w:cs="Times New Roman"/>
            <w:sz w:val="24"/>
            <w:szCs w:val="24"/>
            <w:u w:val="single"/>
            <w:lang w:eastAsia="ru-RU"/>
          </w:rPr>
          <w:t>Паспорт от 06.12.1995</w:t>
        </w:r>
      </w:hyperlink>
    </w:p>
    <w:p w:rsidR="002C63A2" w:rsidRPr="00BF6146" w:rsidRDefault="002C63A2" w:rsidP="002C63A2">
      <w:pPr>
        <w:shd w:val="clear" w:color="auto" w:fill="FFFFFF"/>
        <w:spacing w:after="0" w:line="240" w:lineRule="auto"/>
        <w:rPr>
          <w:rFonts w:ascii="Times New Roman" w:eastAsia="Times New Roman" w:hAnsi="Times New Roman" w:cs="Times New Roman"/>
          <w:b/>
          <w:bCs/>
          <w:sz w:val="24"/>
          <w:szCs w:val="24"/>
          <w:lang w:eastAsia="ru-RU"/>
        </w:rPr>
      </w:pPr>
      <w:r w:rsidRPr="00BF6146">
        <w:rPr>
          <w:rFonts w:ascii="Times New Roman" w:eastAsia="Times New Roman" w:hAnsi="Times New Roman" w:cs="Times New Roman"/>
          <w:b/>
          <w:bCs/>
          <w:sz w:val="24"/>
          <w:szCs w:val="24"/>
          <w:lang w:eastAsia="ru-RU"/>
        </w:rPr>
        <w:t>Запрещенные виды деятельности и природопользования: </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строительство зданий, сооружений, дорог и трубопроводов, линий электропередач и прочих коммуникаций;</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изыскательские, взрывные и буровые работы;</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разработка полезных ископаемых;</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устройство свалок;</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lastRenderedPageBreak/>
        <w:t>применение и хранение ядохимикатов, минеральных удобрений;</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распашка территории;</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выжигание растительности;</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проезд транспорта;</w:t>
      </w:r>
    </w:p>
    <w:p w:rsidR="002C63A2" w:rsidRPr="00BF6146" w:rsidRDefault="002C63A2" w:rsidP="005772C6">
      <w:pPr>
        <w:numPr>
          <w:ilvl w:val="0"/>
          <w:numId w:val="10"/>
        </w:numPr>
        <w:spacing w:before="36" w:after="36" w:line="240" w:lineRule="auto"/>
        <w:ind w:left="120"/>
        <w:rPr>
          <w:rFonts w:ascii="Times New Roman" w:eastAsia="Times New Roman" w:hAnsi="Times New Roman" w:cs="Times New Roman"/>
          <w:sz w:val="24"/>
          <w:szCs w:val="24"/>
          <w:lang w:eastAsia="ru-RU"/>
        </w:rPr>
      </w:pPr>
      <w:r w:rsidRPr="00BF6146">
        <w:rPr>
          <w:rFonts w:ascii="Times New Roman" w:eastAsia="Times New Roman" w:hAnsi="Times New Roman" w:cs="Times New Roman"/>
          <w:sz w:val="24"/>
          <w:szCs w:val="24"/>
          <w:lang w:eastAsia="ru-RU"/>
        </w:rPr>
        <w:t>устройство стоянок, кемпингов, прочие виды хозяйственной и иной деятельности, способные причинить прямой или косвенный ущерб охраняемому объекту, препятствующие сохранению, восстановлению и воспроизводству объектов охраны, ведущие к сокращению численности объектов растительного мира, занесённых в Красную книгу Белгородской области, а также деятельность, противоречащая целям создания ботанического заказника.</w:t>
      </w:r>
    </w:p>
    <w:p w:rsidR="002C63A2" w:rsidRDefault="002C63A2" w:rsidP="002C63A2">
      <w:pPr>
        <w:spacing w:line="240" w:lineRule="auto"/>
        <w:jc w:val="both"/>
        <w:rPr>
          <w:rFonts w:ascii="Times New Roman" w:hAnsi="Times New Roman" w:cs="Times New Roman"/>
          <w:sz w:val="24"/>
          <w:szCs w:val="24"/>
        </w:rPr>
      </w:pPr>
    </w:p>
    <w:p w:rsidR="002C63A2" w:rsidRDefault="002C63A2" w:rsidP="002C63A2">
      <w:pPr>
        <w:spacing w:line="240" w:lineRule="auto"/>
        <w:jc w:val="both"/>
        <w:rPr>
          <w:rFonts w:ascii="Times New Roman" w:hAnsi="Times New Roman" w:cs="Times New Roman"/>
          <w:b/>
          <w:sz w:val="24"/>
          <w:szCs w:val="24"/>
        </w:rPr>
      </w:pPr>
      <w:r>
        <w:rPr>
          <w:rFonts w:ascii="Times New Roman" w:hAnsi="Times New Roman" w:cs="Times New Roman"/>
          <w:sz w:val="24"/>
          <w:szCs w:val="24"/>
        </w:rPr>
        <w:t>-</w:t>
      </w:r>
      <w:r w:rsidRPr="002C63A2">
        <w:rPr>
          <w:rFonts w:ascii="Verdana" w:hAnsi="Verdana"/>
          <w:color w:val="494949"/>
          <w:sz w:val="18"/>
          <w:szCs w:val="18"/>
          <w:shd w:val="clear" w:color="auto" w:fill="FFFFFF"/>
        </w:rPr>
        <w:t> </w:t>
      </w:r>
      <w:hyperlink r:id="rId20" w:tooltip="Лечебно-оздоровительная местность и курорт" w:history="1">
        <w:r>
          <w:rPr>
            <w:rFonts w:ascii="Times New Roman" w:hAnsi="Times New Roman" w:cs="Times New Roman"/>
            <w:b/>
            <w:sz w:val="24"/>
            <w:szCs w:val="24"/>
            <w:shd w:val="clear" w:color="auto" w:fill="FFFFFF"/>
          </w:rPr>
          <w:t>Л</w:t>
        </w:r>
        <w:r w:rsidRPr="002C63A2">
          <w:rPr>
            <w:rFonts w:ascii="Times New Roman" w:hAnsi="Times New Roman" w:cs="Times New Roman"/>
            <w:b/>
            <w:sz w:val="24"/>
            <w:szCs w:val="24"/>
            <w:shd w:val="clear" w:color="auto" w:fill="FFFFFF"/>
          </w:rPr>
          <w:t>ечебно-оздоровительная местность и курорт</w:t>
        </w:r>
      </w:hyperlink>
      <w:r w:rsidRPr="002C63A2">
        <w:rPr>
          <w:rFonts w:ascii="Times New Roman" w:hAnsi="Times New Roman" w:cs="Times New Roman"/>
          <w:b/>
          <w:sz w:val="24"/>
          <w:szCs w:val="24"/>
        </w:rPr>
        <w:t xml:space="preserve"> </w:t>
      </w:r>
      <w:r>
        <w:rPr>
          <w:rFonts w:ascii="Times New Roman" w:hAnsi="Times New Roman" w:cs="Times New Roman"/>
          <w:b/>
          <w:sz w:val="24"/>
          <w:szCs w:val="24"/>
        </w:rPr>
        <w:t>«Санаторий Дубравушка».</w:t>
      </w:r>
    </w:p>
    <w:p w:rsidR="002C63A2" w:rsidRPr="002C63A2" w:rsidRDefault="002C63A2" w:rsidP="002C63A2">
      <w:pPr>
        <w:shd w:val="clear" w:color="auto" w:fill="FFFFFF"/>
        <w:spacing w:after="0" w:line="240" w:lineRule="auto"/>
        <w:rPr>
          <w:rFonts w:ascii="Times New Roman" w:eastAsia="Times New Roman" w:hAnsi="Times New Roman" w:cs="Times New Roman"/>
          <w:b/>
          <w:bCs/>
          <w:sz w:val="24"/>
          <w:szCs w:val="24"/>
          <w:lang w:eastAsia="ru-RU"/>
        </w:rPr>
      </w:pPr>
      <w:r w:rsidRPr="002C63A2">
        <w:rPr>
          <w:rFonts w:ascii="Times New Roman" w:eastAsia="Times New Roman" w:hAnsi="Times New Roman" w:cs="Times New Roman"/>
          <w:b/>
          <w:bCs/>
          <w:sz w:val="24"/>
          <w:szCs w:val="24"/>
          <w:lang w:eastAsia="ru-RU"/>
        </w:rPr>
        <w:t>Разрешенные виды деятельности и природопользования: </w:t>
      </w:r>
    </w:p>
    <w:p w:rsidR="002C63A2" w:rsidRPr="002C63A2" w:rsidRDefault="002C63A2" w:rsidP="005772C6">
      <w:pPr>
        <w:numPr>
          <w:ilvl w:val="0"/>
          <w:numId w:val="12"/>
        </w:numPr>
        <w:spacing w:before="36" w:after="36" w:line="240" w:lineRule="auto"/>
        <w:ind w:left="120"/>
        <w:rPr>
          <w:rFonts w:ascii="Times New Roman" w:eastAsia="Times New Roman" w:hAnsi="Times New Roman" w:cs="Times New Roman"/>
          <w:sz w:val="24"/>
          <w:szCs w:val="24"/>
          <w:lang w:eastAsia="ru-RU"/>
        </w:rPr>
      </w:pPr>
      <w:r w:rsidRPr="002C63A2">
        <w:rPr>
          <w:rFonts w:ascii="Times New Roman" w:eastAsia="Times New Roman" w:hAnsi="Times New Roman" w:cs="Times New Roman"/>
          <w:sz w:val="24"/>
          <w:szCs w:val="24"/>
          <w:lang w:eastAsia="ru-RU"/>
        </w:rPr>
        <w:t>развитие и застройка Курорта осуществляется в соответствии с генеральным планом и проектом с учетом требований режима округа горно-санитарной охраны. Генеральный план и проект планировки утверждаются в установленном порядке правительством Белгородской области после согласования с органом местного самоуправления муниципального района "Корочанский район";</w:t>
      </w:r>
    </w:p>
    <w:p w:rsidR="002C63A2" w:rsidRPr="002C63A2" w:rsidRDefault="002C63A2" w:rsidP="005772C6">
      <w:pPr>
        <w:numPr>
          <w:ilvl w:val="0"/>
          <w:numId w:val="12"/>
        </w:numPr>
        <w:spacing w:before="36" w:after="36" w:line="240" w:lineRule="auto"/>
        <w:ind w:left="120"/>
        <w:rPr>
          <w:rFonts w:ascii="Times New Roman" w:eastAsia="Times New Roman" w:hAnsi="Times New Roman" w:cs="Times New Roman"/>
          <w:sz w:val="24"/>
          <w:szCs w:val="24"/>
          <w:lang w:eastAsia="ru-RU"/>
        </w:rPr>
      </w:pPr>
      <w:r w:rsidRPr="002C63A2">
        <w:rPr>
          <w:rFonts w:ascii="Times New Roman" w:eastAsia="Times New Roman" w:hAnsi="Times New Roman" w:cs="Times New Roman"/>
          <w:sz w:val="24"/>
          <w:szCs w:val="24"/>
          <w:lang w:eastAsia="ru-RU"/>
        </w:rPr>
        <w:t>предоставление земельных участков для строительства сооружений, разработки, добычи и использования природных лечебных ресурсов, учреждений отдыха, спортивных сооружений и других объектов курортного пользования в пределах территории Курорта производится в соответствии с действующим законодательством.</w:t>
      </w:r>
    </w:p>
    <w:p w:rsidR="002C63A2" w:rsidRPr="00EE2E97" w:rsidRDefault="002C63A2" w:rsidP="002C63A2">
      <w:pPr>
        <w:spacing w:line="240" w:lineRule="auto"/>
        <w:jc w:val="both"/>
        <w:rPr>
          <w:rFonts w:ascii="Times New Roman" w:hAnsi="Times New Roman" w:cs="Times New Roman"/>
          <w:sz w:val="24"/>
          <w:szCs w:val="24"/>
        </w:rPr>
      </w:pP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2.</w:t>
      </w:r>
      <w:r w:rsidRPr="00EE2E97">
        <w:rPr>
          <w:rFonts w:ascii="Times New Roman" w:hAnsi="Times New Roman" w:cs="Times New Roman"/>
          <w:sz w:val="24"/>
          <w:szCs w:val="24"/>
        </w:rPr>
        <w:tab/>
        <w:t>Законодательством Российской Федерации установлена уголовная ответственность за нарушение режима особо охраняемых природных территорий.</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4. Землепользование и застройка в зонах с особыми условиями использования территорий поселения осуществляются:</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
    <w:p w:rsidR="002C63A2" w:rsidRPr="00EE2E97" w:rsidRDefault="002C63A2" w:rsidP="002C63A2">
      <w:pPr>
        <w:spacing w:line="240" w:lineRule="auto"/>
        <w:jc w:val="both"/>
        <w:rPr>
          <w:rFonts w:ascii="Times New Roman" w:hAnsi="Times New Roman" w:cs="Times New Roman"/>
          <w:sz w:val="24"/>
          <w:szCs w:val="24"/>
        </w:rPr>
      </w:pPr>
      <w:r w:rsidRPr="00EE2E97">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A759E" w:rsidRPr="006A759E" w:rsidRDefault="006A759E" w:rsidP="006A759E">
      <w:pPr>
        <w:spacing w:after="0"/>
        <w:jc w:val="both"/>
        <w:rPr>
          <w:rFonts w:ascii="Times New Roman" w:hAnsi="Times New Roman" w:cs="Times New Roman"/>
          <w:b/>
          <w:sz w:val="24"/>
          <w:szCs w:val="24"/>
          <w:u w:val="single"/>
        </w:rPr>
      </w:pPr>
      <w:r w:rsidRPr="006A759E">
        <w:rPr>
          <w:rFonts w:ascii="Times New Roman" w:hAnsi="Times New Roman" w:cs="Times New Roman"/>
          <w:b/>
          <w:sz w:val="24"/>
          <w:szCs w:val="24"/>
          <w:u w:val="single"/>
        </w:rPr>
        <w:t>1.9 Защитные зоны объектов культурного наследия</w:t>
      </w:r>
    </w:p>
    <w:p w:rsidR="006A759E" w:rsidRPr="006A759E" w:rsidRDefault="006A759E" w:rsidP="006A759E">
      <w:pPr>
        <w:spacing w:after="0"/>
        <w:jc w:val="both"/>
        <w:rPr>
          <w:rFonts w:ascii="Times New Roman" w:hAnsi="Times New Roman" w:cs="Times New Roman"/>
          <w:sz w:val="24"/>
          <w:szCs w:val="24"/>
        </w:rPr>
      </w:pPr>
    </w:p>
    <w:p w:rsidR="006A759E" w:rsidRPr="006A759E" w:rsidRDefault="006A759E" w:rsidP="006A759E">
      <w:pPr>
        <w:spacing w:after="0"/>
        <w:jc w:val="both"/>
        <w:rPr>
          <w:rFonts w:ascii="Times New Roman" w:hAnsi="Times New Roman" w:cs="Times New Roman"/>
          <w:sz w:val="24"/>
          <w:szCs w:val="24"/>
        </w:rPr>
      </w:pPr>
      <w:r w:rsidRPr="006A759E">
        <w:rPr>
          <w:rFonts w:ascii="Times New Roman" w:hAnsi="Times New Roman" w:cs="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6A759E">
        <w:rPr>
          <w:rFonts w:ascii="Times New Roman" w:hAnsi="Times New Roman" w:cs="Times New Roman"/>
          <w:sz w:val="24"/>
          <w:szCs w:val="24"/>
        </w:rPr>
        <w:lastRenderedPageBreak/>
        <w:t>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5726" w:rsidRDefault="006A759E" w:rsidP="006A759E">
      <w:pPr>
        <w:spacing w:after="0"/>
        <w:jc w:val="both"/>
        <w:rPr>
          <w:rFonts w:ascii="Times New Roman" w:hAnsi="Times New Roman" w:cs="Times New Roman"/>
          <w:sz w:val="24"/>
          <w:szCs w:val="24"/>
        </w:rPr>
      </w:pPr>
      <w:r w:rsidRPr="006A759E">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85FFF" w:rsidRPr="003024D1" w:rsidRDefault="00385FFF" w:rsidP="00385FFF">
      <w:pPr>
        <w:spacing w:after="0"/>
        <w:jc w:val="both"/>
        <w:rPr>
          <w:rFonts w:ascii="Times New Roman" w:hAnsi="Times New Roman" w:cs="Times New Roman"/>
          <w:sz w:val="24"/>
          <w:szCs w:val="24"/>
        </w:rPr>
      </w:pPr>
    </w:p>
    <w:p w:rsidR="00044320" w:rsidRPr="003024D1" w:rsidRDefault="00AD321E" w:rsidP="000352AB">
      <w:pPr>
        <w:pStyle w:val="2"/>
      </w:pPr>
      <w:bookmarkStart w:id="87" w:name="_Toc89434439"/>
      <w:r w:rsidRPr="003024D1">
        <w:t>Статья 4</w:t>
      </w:r>
      <w:r w:rsidR="00A41595" w:rsidRPr="00F670D1">
        <w:t>4</w:t>
      </w:r>
      <w:r w:rsidR="00FA6F8E" w:rsidRPr="003024D1">
        <w:t>.</w:t>
      </w:r>
      <w:r w:rsidR="00044320" w:rsidRPr="003024D1">
        <w:t xml:space="preserve"> Территория объектов культурного наследия</w:t>
      </w:r>
      <w:r w:rsidR="00000953" w:rsidRPr="003024D1">
        <w:t>.</w:t>
      </w:r>
      <w:bookmarkEnd w:id="87"/>
      <w:r w:rsidR="00000953" w:rsidRPr="003024D1">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5772C6">
      <w:pPr>
        <w:pStyle w:val="a4"/>
        <w:numPr>
          <w:ilvl w:val="0"/>
          <w:numId w:val="5"/>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E1185E">
        <w:rPr>
          <w:rFonts w:ascii="Times New Roman" w:hAnsi="Times New Roman" w:cs="Times New Roman"/>
          <w:sz w:val="24"/>
          <w:szCs w:val="24"/>
        </w:rPr>
        <w:t xml:space="preserve"> с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DB5470">
        <w:rPr>
          <w:rFonts w:ascii="Times New Roman" w:hAnsi="Times New Roman" w:cs="Times New Roman"/>
          <w:color w:val="000000"/>
          <w:sz w:val="24"/>
          <w:szCs w:val="24"/>
        </w:rPr>
        <w:t>Погорел</w:t>
      </w:r>
      <w:r w:rsidR="008E295F">
        <w:rPr>
          <w:rFonts w:ascii="Times New Roman" w:hAnsi="Times New Roman" w:cs="Times New Roman"/>
          <w:color w:val="000000"/>
          <w:sz w:val="24"/>
          <w:szCs w:val="24"/>
        </w:rPr>
        <w:t>о</w:t>
      </w:r>
      <w:r w:rsidR="00485121" w:rsidRPr="00485121">
        <w:rPr>
          <w:rFonts w:ascii="Times New Roman" w:hAnsi="Times New Roman" w:cs="Times New Roman"/>
          <w:sz w:val="24"/>
          <w:szCs w:val="24"/>
        </w:rPr>
        <w:t>вск</w:t>
      </w:r>
      <w:r w:rsidR="008E2C30" w:rsidRPr="00485121">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DB5470">
        <w:rPr>
          <w:color w:val="000000"/>
        </w:rPr>
        <w:t>Погорел</w:t>
      </w:r>
      <w:r w:rsidR="008E295F">
        <w:rPr>
          <w:color w:val="000000"/>
        </w:rPr>
        <w:t>о</w:t>
      </w:r>
      <w:r w:rsidR="00485121">
        <w:t>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 xml:space="preserve">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w:t>
      </w:r>
      <w:r w:rsidRPr="00686B02">
        <w:rPr>
          <w:rFonts w:ascii="Times New Roman" w:eastAsia="Times New Roman" w:hAnsi="Times New Roman" w:cs="Times New Roman"/>
          <w:sz w:val="24"/>
          <w:szCs w:val="24"/>
          <w:lang w:eastAsia="ru-RU"/>
        </w:rPr>
        <w:lastRenderedPageBreak/>
        <w:t>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Default="00E85BEE" w:rsidP="00E85BEE">
      <w:pPr>
        <w:pStyle w:val="ConsPlusNormal"/>
        <w:ind w:firstLine="540"/>
        <w:jc w:val="both"/>
      </w:pPr>
    </w:p>
    <w:p w:rsidR="007034A8" w:rsidRDefault="005C7C0D"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834807" w:rsidRPr="00834807" w:rsidRDefault="00275B21" w:rsidP="00275B21">
      <w:pPr>
        <w:pStyle w:val="ConsPlusTitle"/>
        <w:jc w:val="both"/>
        <w:rPr>
          <w:rFonts w:ascii="Times New Roman" w:hAnsi="Times New Roman" w:cs="Times New Roman"/>
        </w:rPr>
      </w:pPr>
      <w:r w:rsidRPr="00275B21">
        <w:rPr>
          <w:rFonts w:ascii="Times New Roman" w:eastAsia="Times New Roman" w:hAnsi="Times New Roman" w:cs="Times New Roman"/>
          <w:bCs w:val="0"/>
          <w:color w:val="000000"/>
          <w:lang w:bidi="ru-RU"/>
        </w:rPr>
        <w:t>"БРАТСКАЯ МОГИЛА СОВЕТСКИХ ВОИНОВ, ПОГИБШИХ В БОЯХ С</w:t>
      </w:r>
      <w:r>
        <w:rPr>
          <w:rFonts w:ascii="Times New Roman" w:eastAsia="Times New Roman" w:hAnsi="Times New Roman" w:cs="Times New Roman"/>
          <w:bCs w:val="0"/>
          <w:color w:val="000000"/>
          <w:lang w:bidi="ru-RU"/>
        </w:rPr>
        <w:t xml:space="preserve"> </w:t>
      </w:r>
      <w:r w:rsidRPr="00275B21">
        <w:rPr>
          <w:rFonts w:ascii="Times New Roman" w:eastAsia="Times New Roman" w:hAnsi="Times New Roman" w:cs="Times New Roman"/>
          <w:bCs w:val="0"/>
          <w:color w:val="000000"/>
          <w:lang w:bidi="ru-RU"/>
        </w:rPr>
        <w:t>ФАШИСТСКИМИ ЗАХВАТЧИКАМИ В 1943 ГОДУ. ЗАХОРОНЕНО 15 ЧЕЛОВЕК,</w:t>
      </w:r>
      <w:r>
        <w:rPr>
          <w:rFonts w:ascii="Times New Roman" w:eastAsia="Times New Roman" w:hAnsi="Times New Roman" w:cs="Times New Roman"/>
          <w:bCs w:val="0"/>
          <w:color w:val="000000"/>
          <w:lang w:bidi="ru-RU"/>
        </w:rPr>
        <w:t xml:space="preserve"> </w:t>
      </w:r>
      <w:r w:rsidRPr="00275B21">
        <w:rPr>
          <w:rFonts w:ascii="Times New Roman" w:eastAsia="Times New Roman" w:hAnsi="Times New Roman" w:cs="Times New Roman"/>
          <w:bCs w:val="0"/>
          <w:color w:val="000000"/>
          <w:lang w:bidi="ru-RU"/>
        </w:rPr>
        <w:t>ИМЕНА УСТАНОВЛЕНЫ. СКУЛЬПТУРА СОВЕТСКОГО ВОИНА"</w:t>
      </w:r>
      <w:r>
        <w:rPr>
          <w:rFonts w:ascii="Times New Roman" w:eastAsia="Times New Roman" w:hAnsi="Times New Roman" w:cs="Times New Roman"/>
          <w:bCs w:val="0"/>
          <w:color w:val="000000"/>
          <w:lang w:bidi="ru-RU"/>
        </w:rPr>
        <w:t xml:space="preserve"> </w:t>
      </w:r>
      <w:r w:rsidRPr="00275B21">
        <w:rPr>
          <w:rFonts w:ascii="Times New Roman" w:eastAsia="Times New Roman" w:hAnsi="Times New Roman" w:cs="Times New Roman"/>
          <w:bCs w:val="0"/>
          <w:color w:val="000000"/>
          <w:lang w:bidi="ru-RU"/>
        </w:rPr>
        <w:t>(КОРОЧАНСКИЙ РАЙОН, С. ПОГОРЕЛОВКА)</w:t>
      </w:r>
      <w:r w:rsidR="00EA7757">
        <w:rPr>
          <w:rFonts w:ascii="Times New Roman" w:hAnsi="Times New Roman" w:cs="Times New Roman"/>
        </w:rPr>
        <w:t xml:space="preserve"> </w:t>
      </w:r>
      <w:r w:rsidR="002558A3">
        <w:rPr>
          <w:rFonts w:ascii="Times New Roman" w:hAnsi="Times New Roman" w:cs="Times New Roman"/>
        </w:rPr>
        <w:t>– К-</w:t>
      </w:r>
      <w:r>
        <w:rPr>
          <w:rFonts w:ascii="Times New Roman" w:hAnsi="Times New Roman" w:cs="Times New Roman"/>
        </w:rPr>
        <w:t>1</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5772C6">
      <w:pPr>
        <w:widowControl w:val="0"/>
        <w:numPr>
          <w:ilvl w:val="0"/>
          <w:numId w:val="9"/>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5772C6">
      <w:pPr>
        <w:widowControl w:val="0"/>
        <w:numPr>
          <w:ilvl w:val="0"/>
          <w:numId w:val="9"/>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5772C6">
      <w:pPr>
        <w:widowControl w:val="0"/>
        <w:numPr>
          <w:ilvl w:val="0"/>
          <w:numId w:val="9"/>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 xml:space="preserve">Федерации», Закон Белгородской области от 13.11.2003 </w:t>
      </w:r>
      <w:r w:rsidR="00B46FBF">
        <w:rPr>
          <w:rFonts w:ascii="Times New Roman" w:hAnsi="Times New Roman" w:cs="Times New Roman"/>
          <w:sz w:val="24"/>
          <w:szCs w:val="24"/>
        </w:rPr>
        <w:t>№</w:t>
      </w:r>
      <w:r w:rsidRPr="00686B02">
        <w:rPr>
          <w:rFonts w:ascii="Times New Roman" w:hAnsi="Times New Roman" w:cs="Times New Roman"/>
          <w:sz w:val="24"/>
          <w:szCs w:val="24"/>
        </w:rPr>
        <w:t xml:space="preserve">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ED" w:rsidRDefault="007144ED" w:rsidP="00AA7687">
      <w:pPr>
        <w:spacing w:after="0" w:line="240" w:lineRule="auto"/>
      </w:pPr>
      <w:r>
        <w:separator/>
      </w:r>
    </w:p>
  </w:endnote>
  <w:endnote w:type="continuationSeparator" w:id="0">
    <w:p w:rsidR="007144ED" w:rsidRDefault="007144ED"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Content>
      <w:p w:rsidR="002D58E2" w:rsidRDefault="002D58E2">
        <w:pPr>
          <w:pStyle w:val="a8"/>
          <w:jc w:val="right"/>
        </w:pPr>
        <w:r>
          <w:fldChar w:fldCharType="begin"/>
        </w:r>
        <w:r>
          <w:instrText xml:space="preserve"> PAGE   \* MERGEFORMAT </w:instrText>
        </w:r>
        <w:r>
          <w:fldChar w:fldCharType="separate"/>
        </w:r>
        <w:r w:rsidR="00D32B55">
          <w:rPr>
            <w:noProof/>
          </w:rPr>
          <w:t>2</w:t>
        </w:r>
        <w:r>
          <w:rPr>
            <w:noProof/>
          </w:rPr>
          <w:fldChar w:fldCharType="end"/>
        </w:r>
      </w:p>
    </w:sdtContent>
  </w:sdt>
  <w:p w:rsidR="002D58E2" w:rsidRDefault="002D58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ED" w:rsidRDefault="007144ED" w:rsidP="00AA7687">
      <w:pPr>
        <w:spacing w:after="0" w:line="240" w:lineRule="auto"/>
      </w:pPr>
      <w:r>
        <w:separator/>
      </w:r>
    </w:p>
  </w:footnote>
  <w:footnote w:type="continuationSeparator" w:id="0">
    <w:p w:rsidR="007144ED" w:rsidRDefault="007144ED"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A2F5E8E"/>
    <w:multiLevelType w:val="hybridMultilevel"/>
    <w:tmpl w:val="DBAAAC72"/>
    <w:lvl w:ilvl="0" w:tplc="AFD02C48">
      <w:start w:val="1"/>
      <w:numFmt w:val="decimal"/>
      <w:lvlText w:val="Статья %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71ECD"/>
    <w:multiLevelType w:val="hybridMultilevel"/>
    <w:tmpl w:val="C86C5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B70C2"/>
    <w:multiLevelType w:val="hybridMultilevel"/>
    <w:tmpl w:val="05EC6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9124FC"/>
    <w:multiLevelType w:val="hybridMultilevel"/>
    <w:tmpl w:val="254636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1C034E96"/>
    <w:multiLevelType w:val="hybridMultilevel"/>
    <w:tmpl w:val="D8A4B774"/>
    <w:lvl w:ilvl="0" w:tplc="4F1E98DA">
      <w:start w:val="1"/>
      <w:numFmt w:val="decimal"/>
      <w:lvlText w:val="%1."/>
      <w:lvlJc w:val="left"/>
      <w:pPr>
        <w:ind w:left="1572" w:hanging="360"/>
      </w:pPr>
      <w:rPr>
        <w:rFonts w:ascii="Times New Roman" w:hAnsi="Times New Roman" w:cs="Times New Roman" w:hint="default"/>
        <w:color w:val="00000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6FC3F63"/>
    <w:multiLevelType w:val="hybridMultilevel"/>
    <w:tmpl w:val="F4FAA86A"/>
    <w:lvl w:ilvl="0" w:tplc="B3D6D124">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9">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424629F6"/>
    <w:multiLevelType w:val="hybridMultilevel"/>
    <w:tmpl w:val="3EC45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680574B"/>
    <w:multiLevelType w:val="hybridMultilevel"/>
    <w:tmpl w:val="40B02E1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nsid w:val="49E35DF2"/>
    <w:multiLevelType w:val="hybridMultilevel"/>
    <w:tmpl w:val="B5FAA6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835475"/>
    <w:multiLevelType w:val="hybridMultilevel"/>
    <w:tmpl w:val="39F6E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B0422C4"/>
    <w:multiLevelType w:val="multilevel"/>
    <w:tmpl w:val="F6E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7758A2"/>
    <w:multiLevelType w:val="hybridMultilevel"/>
    <w:tmpl w:val="C292EF9E"/>
    <w:lvl w:ilvl="0" w:tplc="2F88D6C4">
      <w:start w:val="1"/>
      <w:numFmt w:val="decimal"/>
      <w:lvlText w:val="Глава %1."/>
      <w:lvlJc w:val="left"/>
      <w:pPr>
        <w:ind w:left="502" w:hanging="360"/>
      </w:pPr>
      <w:rPr>
        <w:rFonts w:hint="default"/>
      </w:rPr>
    </w:lvl>
    <w:lvl w:ilvl="1" w:tplc="36DE38B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2310CC"/>
    <w:multiLevelType w:val="hybridMultilevel"/>
    <w:tmpl w:val="EADEFA16"/>
    <w:lvl w:ilvl="0" w:tplc="0419000F">
      <w:start w:val="1"/>
      <w:numFmt w:val="decimal"/>
      <w:lvlText w:val="%1."/>
      <w:lvlJc w:val="left"/>
      <w:pPr>
        <w:ind w:left="1429" w:hanging="360"/>
      </w:pPr>
    </w:lvl>
    <w:lvl w:ilvl="1" w:tplc="DF4C29C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717323"/>
    <w:multiLevelType w:val="hybridMultilevel"/>
    <w:tmpl w:val="CF685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735D0B"/>
    <w:multiLevelType w:val="multilevel"/>
    <w:tmpl w:val="8B5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92598C"/>
    <w:multiLevelType w:val="hybridMultilevel"/>
    <w:tmpl w:val="48F65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F11B0F"/>
    <w:multiLevelType w:val="hybridMultilevel"/>
    <w:tmpl w:val="39F6E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74506BA"/>
    <w:multiLevelType w:val="hybridMultilevel"/>
    <w:tmpl w:val="A12CB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27E73"/>
    <w:multiLevelType w:val="hybridMultilevel"/>
    <w:tmpl w:val="F29AA0FA"/>
    <w:lvl w:ilvl="0" w:tplc="0419000F">
      <w:start w:val="1"/>
      <w:numFmt w:val="decimal"/>
      <w:lvlText w:val="%1."/>
      <w:lvlJc w:val="left"/>
      <w:pPr>
        <w:ind w:left="1146" w:hanging="360"/>
      </w:pPr>
    </w:lvl>
    <w:lvl w:ilvl="1" w:tplc="38AA4BE2">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E771DFC"/>
    <w:multiLevelType w:val="hybridMultilevel"/>
    <w:tmpl w:val="C774614C"/>
    <w:lvl w:ilvl="0" w:tplc="0419000F">
      <w:start w:val="1"/>
      <w:numFmt w:val="decimal"/>
      <w:lvlText w:val="%1."/>
      <w:lvlJc w:val="left"/>
      <w:pPr>
        <w:ind w:left="720" w:hanging="360"/>
      </w:pPr>
    </w:lvl>
    <w:lvl w:ilvl="1" w:tplc="00FE87C0">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EB7418F"/>
    <w:multiLevelType w:val="multilevel"/>
    <w:tmpl w:val="B89E08D4"/>
    <w:lvl w:ilvl="0">
      <w:start w:val="1"/>
      <w:numFmt w:val="decimal"/>
      <w:lvlText w:val="%1."/>
      <w:lvlJc w:val="left"/>
      <w:pPr>
        <w:ind w:left="900" w:hanging="360"/>
      </w:pPr>
      <w:rPr>
        <w:rFonts w:hint="default"/>
      </w:rPr>
    </w:lvl>
    <w:lvl w:ilvl="1">
      <w:start w:val="7"/>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0"/>
  </w:num>
  <w:num w:numId="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
    <w:abstractNumId w:val="9"/>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26"/>
  </w:num>
  <w:num w:numId="6">
    <w:abstractNumId w:val="23"/>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9"/>
  </w:num>
  <w:num w:numId="11">
    <w:abstractNumId w:val="27"/>
  </w:num>
  <w:num w:numId="12">
    <w:abstractNumId w:val="15"/>
  </w:num>
  <w:num w:numId="13">
    <w:abstractNumId w:val="16"/>
  </w:num>
  <w:num w:numId="14">
    <w:abstractNumId w:val="1"/>
  </w:num>
  <w:num w:numId="15">
    <w:abstractNumId w:val="11"/>
  </w:num>
  <w:num w:numId="16">
    <w:abstractNumId w:val="3"/>
  </w:num>
  <w:num w:numId="17">
    <w:abstractNumId w:val="14"/>
  </w:num>
  <w:num w:numId="18">
    <w:abstractNumId w:val="21"/>
  </w:num>
  <w:num w:numId="19">
    <w:abstractNumId w:val="18"/>
  </w:num>
  <w:num w:numId="20">
    <w:abstractNumId w:val="5"/>
  </w:num>
  <w:num w:numId="21">
    <w:abstractNumId w:val="8"/>
  </w:num>
  <w:num w:numId="22">
    <w:abstractNumId w:val="2"/>
  </w:num>
  <w:num w:numId="23">
    <w:abstractNumId w:val="22"/>
  </w:num>
  <w:num w:numId="24">
    <w:abstractNumId w:val="20"/>
  </w:num>
  <w:num w:numId="25">
    <w:abstractNumId w:val="25"/>
  </w:num>
  <w:num w:numId="26">
    <w:abstractNumId w:val="4"/>
  </w:num>
  <w:num w:numId="27">
    <w:abstractNumId w:val="12"/>
  </w:num>
  <w:num w:numId="28">
    <w:abstractNumId w:val="13"/>
  </w:num>
  <w:num w:numId="29">
    <w:abstractNumId w:val="24"/>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26CCE"/>
    <w:rsid w:val="000352AB"/>
    <w:rsid w:val="00041CAE"/>
    <w:rsid w:val="000428A5"/>
    <w:rsid w:val="00044320"/>
    <w:rsid w:val="00044EA7"/>
    <w:rsid w:val="000459AB"/>
    <w:rsid w:val="000475E0"/>
    <w:rsid w:val="00053DA6"/>
    <w:rsid w:val="00055690"/>
    <w:rsid w:val="00055736"/>
    <w:rsid w:val="00057946"/>
    <w:rsid w:val="0006122F"/>
    <w:rsid w:val="00062C38"/>
    <w:rsid w:val="00063C79"/>
    <w:rsid w:val="00063D37"/>
    <w:rsid w:val="00066210"/>
    <w:rsid w:val="00070B08"/>
    <w:rsid w:val="00073098"/>
    <w:rsid w:val="00075A60"/>
    <w:rsid w:val="00076778"/>
    <w:rsid w:val="00077EEB"/>
    <w:rsid w:val="000822F1"/>
    <w:rsid w:val="00082626"/>
    <w:rsid w:val="00083026"/>
    <w:rsid w:val="0008346F"/>
    <w:rsid w:val="00085E0D"/>
    <w:rsid w:val="0009708C"/>
    <w:rsid w:val="00097E31"/>
    <w:rsid w:val="000A0534"/>
    <w:rsid w:val="000A15C1"/>
    <w:rsid w:val="000A4C82"/>
    <w:rsid w:val="000C1828"/>
    <w:rsid w:val="000C28EF"/>
    <w:rsid w:val="000C3022"/>
    <w:rsid w:val="000C4ABC"/>
    <w:rsid w:val="000D0366"/>
    <w:rsid w:val="000D0624"/>
    <w:rsid w:val="000D25AB"/>
    <w:rsid w:val="000D2FA1"/>
    <w:rsid w:val="000D7D93"/>
    <w:rsid w:val="000E03C5"/>
    <w:rsid w:val="000E78C0"/>
    <w:rsid w:val="000E7F06"/>
    <w:rsid w:val="000F422E"/>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1EE6"/>
    <w:rsid w:val="00153651"/>
    <w:rsid w:val="001576C6"/>
    <w:rsid w:val="00157AF6"/>
    <w:rsid w:val="00161C68"/>
    <w:rsid w:val="00165F7F"/>
    <w:rsid w:val="00170CBC"/>
    <w:rsid w:val="00171386"/>
    <w:rsid w:val="001810D2"/>
    <w:rsid w:val="00184AF8"/>
    <w:rsid w:val="0018511B"/>
    <w:rsid w:val="00187C7D"/>
    <w:rsid w:val="001914D3"/>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558A3"/>
    <w:rsid w:val="002601D8"/>
    <w:rsid w:val="00260EC6"/>
    <w:rsid w:val="002668BB"/>
    <w:rsid w:val="002701D0"/>
    <w:rsid w:val="00271220"/>
    <w:rsid w:val="0027170F"/>
    <w:rsid w:val="0027347A"/>
    <w:rsid w:val="00275538"/>
    <w:rsid w:val="00275B21"/>
    <w:rsid w:val="00282EB2"/>
    <w:rsid w:val="00291376"/>
    <w:rsid w:val="00291F20"/>
    <w:rsid w:val="00292D44"/>
    <w:rsid w:val="00296C07"/>
    <w:rsid w:val="002A5868"/>
    <w:rsid w:val="002A67CA"/>
    <w:rsid w:val="002B5970"/>
    <w:rsid w:val="002C0764"/>
    <w:rsid w:val="002C0E1E"/>
    <w:rsid w:val="002C113D"/>
    <w:rsid w:val="002C2819"/>
    <w:rsid w:val="002C63A2"/>
    <w:rsid w:val="002D10F2"/>
    <w:rsid w:val="002D37B5"/>
    <w:rsid w:val="002D58E2"/>
    <w:rsid w:val="002E568C"/>
    <w:rsid w:val="002E7F89"/>
    <w:rsid w:val="002F19E7"/>
    <w:rsid w:val="002F43B3"/>
    <w:rsid w:val="002F6623"/>
    <w:rsid w:val="002F7AB4"/>
    <w:rsid w:val="0030118E"/>
    <w:rsid w:val="0030188B"/>
    <w:rsid w:val="003024D1"/>
    <w:rsid w:val="00302931"/>
    <w:rsid w:val="0030713B"/>
    <w:rsid w:val="0031061C"/>
    <w:rsid w:val="00310650"/>
    <w:rsid w:val="00314E33"/>
    <w:rsid w:val="00314FC8"/>
    <w:rsid w:val="0031739F"/>
    <w:rsid w:val="00321A8B"/>
    <w:rsid w:val="00321B3B"/>
    <w:rsid w:val="00324131"/>
    <w:rsid w:val="00325024"/>
    <w:rsid w:val="00327E49"/>
    <w:rsid w:val="0033039D"/>
    <w:rsid w:val="00331B68"/>
    <w:rsid w:val="00332EFA"/>
    <w:rsid w:val="003334BA"/>
    <w:rsid w:val="00333A90"/>
    <w:rsid w:val="00334F57"/>
    <w:rsid w:val="00335E52"/>
    <w:rsid w:val="0034142D"/>
    <w:rsid w:val="00342590"/>
    <w:rsid w:val="00342991"/>
    <w:rsid w:val="00343F5D"/>
    <w:rsid w:val="00356646"/>
    <w:rsid w:val="003567A5"/>
    <w:rsid w:val="00363A94"/>
    <w:rsid w:val="00364911"/>
    <w:rsid w:val="00364B94"/>
    <w:rsid w:val="0036585E"/>
    <w:rsid w:val="003704CB"/>
    <w:rsid w:val="00371F6B"/>
    <w:rsid w:val="00374D38"/>
    <w:rsid w:val="0037677B"/>
    <w:rsid w:val="00380E0C"/>
    <w:rsid w:val="003858C2"/>
    <w:rsid w:val="00385FFF"/>
    <w:rsid w:val="003906B3"/>
    <w:rsid w:val="003945C0"/>
    <w:rsid w:val="00394CDD"/>
    <w:rsid w:val="0039783F"/>
    <w:rsid w:val="00397EF0"/>
    <w:rsid w:val="003A451E"/>
    <w:rsid w:val="003A57D3"/>
    <w:rsid w:val="003A6353"/>
    <w:rsid w:val="003A7E6A"/>
    <w:rsid w:val="003B0562"/>
    <w:rsid w:val="003B0747"/>
    <w:rsid w:val="003B186F"/>
    <w:rsid w:val="003B25ED"/>
    <w:rsid w:val="003B49EA"/>
    <w:rsid w:val="003C007B"/>
    <w:rsid w:val="003C2114"/>
    <w:rsid w:val="003C30D6"/>
    <w:rsid w:val="003C39F5"/>
    <w:rsid w:val="003C556F"/>
    <w:rsid w:val="003D2FA3"/>
    <w:rsid w:val="003E2B33"/>
    <w:rsid w:val="003E5C2A"/>
    <w:rsid w:val="003E7744"/>
    <w:rsid w:val="003E7876"/>
    <w:rsid w:val="003F190C"/>
    <w:rsid w:val="003F1C58"/>
    <w:rsid w:val="003F409A"/>
    <w:rsid w:val="003F7CDF"/>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45FB"/>
    <w:rsid w:val="00435291"/>
    <w:rsid w:val="004376F0"/>
    <w:rsid w:val="0044004C"/>
    <w:rsid w:val="00441505"/>
    <w:rsid w:val="00442498"/>
    <w:rsid w:val="00443F55"/>
    <w:rsid w:val="00447D88"/>
    <w:rsid w:val="004545C2"/>
    <w:rsid w:val="004548F8"/>
    <w:rsid w:val="00455384"/>
    <w:rsid w:val="004555C9"/>
    <w:rsid w:val="00457F22"/>
    <w:rsid w:val="00462CF7"/>
    <w:rsid w:val="00465905"/>
    <w:rsid w:val="00466994"/>
    <w:rsid w:val="00474F9C"/>
    <w:rsid w:val="004757B1"/>
    <w:rsid w:val="004773D8"/>
    <w:rsid w:val="0048030A"/>
    <w:rsid w:val="004811D7"/>
    <w:rsid w:val="00482CEE"/>
    <w:rsid w:val="00484842"/>
    <w:rsid w:val="00485121"/>
    <w:rsid w:val="00485C32"/>
    <w:rsid w:val="00490833"/>
    <w:rsid w:val="004929AB"/>
    <w:rsid w:val="004A327B"/>
    <w:rsid w:val="004A4F97"/>
    <w:rsid w:val="004A5E33"/>
    <w:rsid w:val="004A6B8A"/>
    <w:rsid w:val="004B1989"/>
    <w:rsid w:val="004B3D29"/>
    <w:rsid w:val="004B4415"/>
    <w:rsid w:val="004B48D5"/>
    <w:rsid w:val="004B525D"/>
    <w:rsid w:val="004B7EF7"/>
    <w:rsid w:val="004C1DD9"/>
    <w:rsid w:val="004C2441"/>
    <w:rsid w:val="004C3BC9"/>
    <w:rsid w:val="004C5075"/>
    <w:rsid w:val="004D0284"/>
    <w:rsid w:val="004D1C01"/>
    <w:rsid w:val="004D29DB"/>
    <w:rsid w:val="004D488B"/>
    <w:rsid w:val="004E526F"/>
    <w:rsid w:val="004E5FE8"/>
    <w:rsid w:val="004E63D3"/>
    <w:rsid w:val="004E6B09"/>
    <w:rsid w:val="004E7A57"/>
    <w:rsid w:val="004F13CB"/>
    <w:rsid w:val="004F370D"/>
    <w:rsid w:val="004F3941"/>
    <w:rsid w:val="004F3B0B"/>
    <w:rsid w:val="004F507F"/>
    <w:rsid w:val="004F7178"/>
    <w:rsid w:val="004F7B39"/>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4386"/>
    <w:rsid w:val="00555455"/>
    <w:rsid w:val="00560A02"/>
    <w:rsid w:val="0056229E"/>
    <w:rsid w:val="005657D4"/>
    <w:rsid w:val="00566C4C"/>
    <w:rsid w:val="0057679A"/>
    <w:rsid w:val="005772C6"/>
    <w:rsid w:val="005870E8"/>
    <w:rsid w:val="005874CF"/>
    <w:rsid w:val="005912ED"/>
    <w:rsid w:val="00594510"/>
    <w:rsid w:val="00597F90"/>
    <w:rsid w:val="005A22F5"/>
    <w:rsid w:val="005A7926"/>
    <w:rsid w:val="005B1662"/>
    <w:rsid w:val="005C34F6"/>
    <w:rsid w:val="005C4C1C"/>
    <w:rsid w:val="005C5A8A"/>
    <w:rsid w:val="005C6384"/>
    <w:rsid w:val="005C7C0D"/>
    <w:rsid w:val="005D45FC"/>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3710E"/>
    <w:rsid w:val="006404E7"/>
    <w:rsid w:val="006437F4"/>
    <w:rsid w:val="00644537"/>
    <w:rsid w:val="00645589"/>
    <w:rsid w:val="00650503"/>
    <w:rsid w:val="00650A69"/>
    <w:rsid w:val="00652464"/>
    <w:rsid w:val="00653BC7"/>
    <w:rsid w:val="00663814"/>
    <w:rsid w:val="006710FF"/>
    <w:rsid w:val="0067123F"/>
    <w:rsid w:val="0067376F"/>
    <w:rsid w:val="00673FF7"/>
    <w:rsid w:val="006764B0"/>
    <w:rsid w:val="00676567"/>
    <w:rsid w:val="0067795B"/>
    <w:rsid w:val="00684C94"/>
    <w:rsid w:val="00684D7C"/>
    <w:rsid w:val="00685042"/>
    <w:rsid w:val="00686B02"/>
    <w:rsid w:val="006935CD"/>
    <w:rsid w:val="00694308"/>
    <w:rsid w:val="00695602"/>
    <w:rsid w:val="006A6008"/>
    <w:rsid w:val="006A759E"/>
    <w:rsid w:val="006B0324"/>
    <w:rsid w:val="006B781A"/>
    <w:rsid w:val="006C1CDB"/>
    <w:rsid w:val="006C1DF0"/>
    <w:rsid w:val="006C2071"/>
    <w:rsid w:val="006C2602"/>
    <w:rsid w:val="006C2EE9"/>
    <w:rsid w:val="006C493D"/>
    <w:rsid w:val="006C68AE"/>
    <w:rsid w:val="006D1606"/>
    <w:rsid w:val="006D1A26"/>
    <w:rsid w:val="006D2CF5"/>
    <w:rsid w:val="006D2F1A"/>
    <w:rsid w:val="006D53FF"/>
    <w:rsid w:val="006E197A"/>
    <w:rsid w:val="006E6CD9"/>
    <w:rsid w:val="006F00E8"/>
    <w:rsid w:val="006F6CE2"/>
    <w:rsid w:val="006F6FF1"/>
    <w:rsid w:val="006F7123"/>
    <w:rsid w:val="00700E0D"/>
    <w:rsid w:val="007034A8"/>
    <w:rsid w:val="007065A3"/>
    <w:rsid w:val="00706999"/>
    <w:rsid w:val="00711605"/>
    <w:rsid w:val="007122E5"/>
    <w:rsid w:val="007144ED"/>
    <w:rsid w:val="007157F1"/>
    <w:rsid w:val="00715CF7"/>
    <w:rsid w:val="007165A7"/>
    <w:rsid w:val="007208E4"/>
    <w:rsid w:val="00730F38"/>
    <w:rsid w:val="007401A0"/>
    <w:rsid w:val="007473EF"/>
    <w:rsid w:val="00752210"/>
    <w:rsid w:val="00757927"/>
    <w:rsid w:val="00761D43"/>
    <w:rsid w:val="00762C89"/>
    <w:rsid w:val="007633AB"/>
    <w:rsid w:val="0076495F"/>
    <w:rsid w:val="00765F21"/>
    <w:rsid w:val="00773AF6"/>
    <w:rsid w:val="00780B24"/>
    <w:rsid w:val="00783575"/>
    <w:rsid w:val="00784136"/>
    <w:rsid w:val="00784A0C"/>
    <w:rsid w:val="00787887"/>
    <w:rsid w:val="007908CA"/>
    <w:rsid w:val="00797EFD"/>
    <w:rsid w:val="007A112B"/>
    <w:rsid w:val="007A28ED"/>
    <w:rsid w:val="007A37DF"/>
    <w:rsid w:val="007A511E"/>
    <w:rsid w:val="007A6571"/>
    <w:rsid w:val="007B04A8"/>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7F5492"/>
    <w:rsid w:val="00800428"/>
    <w:rsid w:val="00800DB1"/>
    <w:rsid w:val="0080144D"/>
    <w:rsid w:val="00802809"/>
    <w:rsid w:val="0080354C"/>
    <w:rsid w:val="00805933"/>
    <w:rsid w:val="00813AF4"/>
    <w:rsid w:val="0081626F"/>
    <w:rsid w:val="00833408"/>
    <w:rsid w:val="00834807"/>
    <w:rsid w:val="00844334"/>
    <w:rsid w:val="00855790"/>
    <w:rsid w:val="00856C7D"/>
    <w:rsid w:val="008638D7"/>
    <w:rsid w:val="00863D7E"/>
    <w:rsid w:val="008651D7"/>
    <w:rsid w:val="008660E0"/>
    <w:rsid w:val="00871AA6"/>
    <w:rsid w:val="00872434"/>
    <w:rsid w:val="00875726"/>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D587B"/>
    <w:rsid w:val="008E1B81"/>
    <w:rsid w:val="008E238D"/>
    <w:rsid w:val="008E295F"/>
    <w:rsid w:val="008E2AB7"/>
    <w:rsid w:val="008E2C30"/>
    <w:rsid w:val="008E68CD"/>
    <w:rsid w:val="008E69CA"/>
    <w:rsid w:val="008E705E"/>
    <w:rsid w:val="008F78ED"/>
    <w:rsid w:val="009013FD"/>
    <w:rsid w:val="009019DE"/>
    <w:rsid w:val="00901F1E"/>
    <w:rsid w:val="0090492D"/>
    <w:rsid w:val="00906AD4"/>
    <w:rsid w:val="009118C4"/>
    <w:rsid w:val="0091573A"/>
    <w:rsid w:val="00915EC9"/>
    <w:rsid w:val="00924588"/>
    <w:rsid w:val="00925059"/>
    <w:rsid w:val="00925FB9"/>
    <w:rsid w:val="00933982"/>
    <w:rsid w:val="00934404"/>
    <w:rsid w:val="00940084"/>
    <w:rsid w:val="00942061"/>
    <w:rsid w:val="00943297"/>
    <w:rsid w:val="00945BD1"/>
    <w:rsid w:val="009463E3"/>
    <w:rsid w:val="0095333C"/>
    <w:rsid w:val="00961945"/>
    <w:rsid w:val="00964036"/>
    <w:rsid w:val="00967808"/>
    <w:rsid w:val="009711CE"/>
    <w:rsid w:val="00974A5C"/>
    <w:rsid w:val="00975B32"/>
    <w:rsid w:val="00982457"/>
    <w:rsid w:val="0098508A"/>
    <w:rsid w:val="00985DF1"/>
    <w:rsid w:val="0099094E"/>
    <w:rsid w:val="00991B2E"/>
    <w:rsid w:val="00994B4A"/>
    <w:rsid w:val="009A045D"/>
    <w:rsid w:val="009A1C4C"/>
    <w:rsid w:val="009A6264"/>
    <w:rsid w:val="009B0F98"/>
    <w:rsid w:val="009B567D"/>
    <w:rsid w:val="009B57CF"/>
    <w:rsid w:val="009B5D92"/>
    <w:rsid w:val="009C3647"/>
    <w:rsid w:val="009C6C63"/>
    <w:rsid w:val="009D54AE"/>
    <w:rsid w:val="009E06D0"/>
    <w:rsid w:val="009E21C7"/>
    <w:rsid w:val="009E3007"/>
    <w:rsid w:val="009E6665"/>
    <w:rsid w:val="009E692D"/>
    <w:rsid w:val="009F28AC"/>
    <w:rsid w:val="00A00104"/>
    <w:rsid w:val="00A012A0"/>
    <w:rsid w:val="00A037A0"/>
    <w:rsid w:val="00A04169"/>
    <w:rsid w:val="00A04928"/>
    <w:rsid w:val="00A04B1D"/>
    <w:rsid w:val="00A07AEC"/>
    <w:rsid w:val="00A20DC8"/>
    <w:rsid w:val="00A241C7"/>
    <w:rsid w:val="00A31CAC"/>
    <w:rsid w:val="00A33BF1"/>
    <w:rsid w:val="00A41595"/>
    <w:rsid w:val="00A43D19"/>
    <w:rsid w:val="00A45CE7"/>
    <w:rsid w:val="00A47C86"/>
    <w:rsid w:val="00A50385"/>
    <w:rsid w:val="00A50E1D"/>
    <w:rsid w:val="00A52903"/>
    <w:rsid w:val="00A52F1B"/>
    <w:rsid w:val="00A55681"/>
    <w:rsid w:val="00A6035E"/>
    <w:rsid w:val="00A609F5"/>
    <w:rsid w:val="00A637D7"/>
    <w:rsid w:val="00A65A01"/>
    <w:rsid w:val="00A67FC3"/>
    <w:rsid w:val="00A72223"/>
    <w:rsid w:val="00A72AB3"/>
    <w:rsid w:val="00A74D63"/>
    <w:rsid w:val="00A757EB"/>
    <w:rsid w:val="00A76DB7"/>
    <w:rsid w:val="00A8000A"/>
    <w:rsid w:val="00A83EB9"/>
    <w:rsid w:val="00A95C30"/>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0630"/>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2662B"/>
    <w:rsid w:val="00B300B5"/>
    <w:rsid w:val="00B34986"/>
    <w:rsid w:val="00B41734"/>
    <w:rsid w:val="00B4269B"/>
    <w:rsid w:val="00B46B5F"/>
    <w:rsid w:val="00B46FBF"/>
    <w:rsid w:val="00B5005D"/>
    <w:rsid w:val="00B500B7"/>
    <w:rsid w:val="00B639B4"/>
    <w:rsid w:val="00B70279"/>
    <w:rsid w:val="00B70DB0"/>
    <w:rsid w:val="00B73C53"/>
    <w:rsid w:val="00B7464B"/>
    <w:rsid w:val="00B812D2"/>
    <w:rsid w:val="00B834FA"/>
    <w:rsid w:val="00B83525"/>
    <w:rsid w:val="00B86A97"/>
    <w:rsid w:val="00B91A5D"/>
    <w:rsid w:val="00B95CBD"/>
    <w:rsid w:val="00B95F4A"/>
    <w:rsid w:val="00B96E74"/>
    <w:rsid w:val="00B972AE"/>
    <w:rsid w:val="00BA2FEC"/>
    <w:rsid w:val="00BB18DB"/>
    <w:rsid w:val="00BB2274"/>
    <w:rsid w:val="00BB495F"/>
    <w:rsid w:val="00BB59F5"/>
    <w:rsid w:val="00BB7F5B"/>
    <w:rsid w:val="00BC3296"/>
    <w:rsid w:val="00BD1A1D"/>
    <w:rsid w:val="00BD1E6F"/>
    <w:rsid w:val="00BD7BE7"/>
    <w:rsid w:val="00BE1769"/>
    <w:rsid w:val="00BE1916"/>
    <w:rsid w:val="00BE3A58"/>
    <w:rsid w:val="00BE4889"/>
    <w:rsid w:val="00BE4DA7"/>
    <w:rsid w:val="00BF0391"/>
    <w:rsid w:val="00C00F84"/>
    <w:rsid w:val="00C1128B"/>
    <w:rsid w:val="00C11344"/>
    <w:rsid w:val="00C142BA"/>
    <w:rsid w:val="00C15058"/>
    <w:rsid w:val="00C150D2"/>
    <w:rsid w:val="00C272F1"/>
    <w:rsid w:val="00C276DB"/>
    <w:rsid w:val="00C30B12"/>
    <w:rsid w:val="00C30F0B"/>
    <w:rsid w:val="00C3289A"/>
    <w:rsid w:val="00C34853"/>
    <w:rsid w:val="00C35489"/>
    <w:rsid w:val="00C434F4"/>
    <w:rsid w:val="00C46073"/>
    <w:rsid w:val="00C465A9"/>
    <w:rsid w:val="00C50966"/>
    <w:rsid w:val="00C55DDD"/>
    <w:rsid w:val="00C612B1"/>
    <w:rsid w:val="00C61482"/>
    <w:rsid w:val="00C62130"/>
    <w:rsid w:val="00C705B9"/>
    <w:rsid w:val="00C71590"/>
    <w:rsid w:val="00C754CD"/>
    <w:rsid w:val="00C802A9"/>
    <w:rsid w:val="00C829C2"/>
    <w:rsid w:val="00C82B7B"/>
    <w:rsid w:val="00CA19F5"/>
    <w:rsid w:val="00CA4EDA"/>
    <w:rsid w:val="00CA604C"/>
    <w:rsid w:val="00CB08E8"/>
    <w:rsid w:val="00CB2B60"/>
    <w:rsid w:val="00CC1620"/>
    <w:rsid w:val="00CC36C4"/>
    <w:rsid w:val="00CC5430"/>
    <w:rsid w:val="00CC610B"/>
    <w:rsid w:val="00CD062C"/>
    <w:rsid w:val="00CE1CDA"/>
    <w:rsid w:val="00CE369F"/>
    <w:rsid w:val="00CE4188"/>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4212"/>
    <w:rsid w:val="00D25839"/>
    <w:rsid w:val="00D309B9"/>
    <w:rsid w:val="00D327DE"/>
    <w:rsid w:val="00D32B55"/>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470"/>
    <w:rsid w:val="00DB596E"/>
    <w:rsid w:val="00DB5D7D"/>
    <w:rsid w:val="00DB5E7B"/>
    <w:rsid w:val="00DB6054"/>
    <w:rsid w:val="00DB6156"/>
    <w:rsid w:val="00DB6AFF"/>
    <w:rsid w:val="00DB6C5A"/>
    <w:rsid w:val="00DC068C"/>
    <w:rsid w:val="00DC61F2"/>
    <w:rsid w:val="00DD5430"/>
    <w:rsid w:val="00DD7962"/>
    <w:rsid w:val="00DE00A5"/>
    <w:rsid w:val="00DE294F"/>
    <w:rsid w:val="00DE2F25"/>
    <w:rsid w:val="00DE3B7C"/>
    <w:rsid w:val="00DF170C"/>
    <w:rsid w:val="00DF3BEB"/>
    <w:rsid w:val="00DF3E04"/>
    <w:rsid w:val="00DF7BC5"/>
    <w:rsid w:val="00E00114"/>
    <w:rsid w:val="00E00861"/>
    <w:rsid w:val="00E05F45"/>
    <w:rsid w:val="00E064B3"/>
    <w:rsid w:val="00E069DC"/>
    <w:rsid w:val="00E1185E"/>
    <w:rsid w:val="00E151C4"/>
    <w:rsid w:val="00E22369"/>
    <w:rsid w:val="00E233E5"/>
    <w:rsid w:val="00E2447F"/>
    <w:rsid w:val="00E2599D"/>
    <w:rsid w:val="00E401FF"/>
    <w:rsid w:val="00E406BF"/>
    <w:rsid w:val="00E42069"/>
    <w:rsid w:val="00E43807"/>
    <w:rsid w:val="00E43E4C"/>
    <w:rsid w:val="00E45FF6"/>
    <w:rsid w:val="00E46211"/>
    <w:rsid w:val="00E46843"/>
    <w:rsid w:val="00E47511"/>
    <w:rsid w:val="00E47855"/>
    <w:rsid w:val="00E500B2"/>
    <w:rsid w:val="00E5304C"/>
    <w:rsid w:val="00E54DB7"/>
    <w:rsid w:val="00E55EDC"/>
    <w:rsid w:val="00E60786"/>
    <w:rsid w:val="00E62D4D"/>
    <w:rsid w:val="00E650B4"/>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93963"/>
    <w:rsid w:val="00EA1DC4"/>
    <w:rsid w:val="00EA20BA"/>
    <w:rsid w:val="00EA7757"/>
    <w:rsid w:val="00EB1262"/>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1F9F"/>
    <w:rsid w:val="00F42B02"/>
    <w:rsid w:val="00F43804"/>
    <w:rsid w:val="00F44365"/>
    <w:rsid w:val="00F4443F"/>
    <w:rsid w:val="00F4753E"/>
    <w:rsid w:val="00F53E1C"/>
    <w:rsid w:val="00F56578"/>
    <w:rsid w:val="00F61239"/>
    <w:rsid w:val="00F61A3F"/>
    <w:rsid w:val="00F65C69"/>
    <w:rsid w:val="00F670D1"/>
    <w:rsid w:val="00F73190"/>
    <w:rsid w:val="00F75FFF"/>
    <w:rsid w:val="00F855BE"/>
    <w:rsid w:val="00F90D62"/>
    <w:rsid w:val="00F9252C"/>
    <w:rsid w:val="00F93AEE"/>
    <w:rsid w:val="00FA1557"/>
    <w:rsid w:val="00FA1B2E"/>
    <w:rsid w:val="00FA35D5"/>
    <w:rsid w:val="00FA6F8E"/>
    <w:rsid w:val="00FB2301"/>
    <w:rsid w:val="00FC0788"/>
    <w:rsid w:val="00FC086B"/>
    <w:rsid w:val="00FC1405"/>
    <w:rsid w:val="00FC1E67"/>
    <w:rsid w:val="00FC21CB"/>
    <w:rsid w:val="00FC282F"/>
    <w:rsid w:val="00FC39CE"/>
    <w:rsid w:val="00FC4A96"/>
    <w:rsid w:val="00FD093F"/>
    <w:rsid w:val="00FD10C8"/>
    <w:rsid w:val="00FD197F"/>
    <w:rsid w:val="00FD644A"/>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644A"/>
  </w:style>
  <w:style w:type="paragraph" w:styleId="1">
    <w:name w:val="heading 1"/>
    <w:basedOn w:val="a0"/>
    <w:next w:val="a0"/>
    <w:link w:val="10"/>
    <w:uiPriority w:val="9"/>
    <w:qFormat/>
    <w:rsid w:val="00302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352AB"/>
    <w:pPr>
      <w:keepNext/>
      <w:keepLines/>
      <w:spacing w:before="40" w:after="0"/>
      <w:jc w:val="center"/>
      <w:outlineLvl w:val="1"/>
    </w:pPr>
    <w:rPr>
      <w:rFonts w:ascii="Times New Roman" w:eastAsiaTheme="majorEastAsia" w:hAnsi="Times New Roman" w:cs="Times New Roman"/>
      <w:b/>
      <w:sz w:val="24"/>
      <w:szCs w:val="24"/>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0352AB"/>
    <w:rPr>
      <w:rFonts w:ascii="Times New Roman" w:eastAsiaTheme="majorEastAsia" w:hAnsi="Times New Roman" w:cs="Times New Roman"/>
      <w:b/>
      <w:sz w:val="24"/>
      <w:szCs w:val="24"/>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paragraph" w:styleId="HTML">
    <w:name w:val="HTML Preformatted"/>
    <w:basedOn w:val="a0"/>
    <w:link w:val="HTML0"/>
    <w:uiPriority w:val="99"/>
    <w:unhideWhenUsed/>
    <w:rsid w:val="00DB5470"/>
    <w:pPr>
      <w:spacing w:after="0" w:line="240" w:lineRule="auto"/>
    </w:pPr>
    <w:rPr>
      <w:rFonts w:ascii="Consolas" w:hAnsi="Consolas"/>
      <w:sz w:val="20"/>
      <w:szCs w:val="20"/>
    </w:rPr>
  </w:style>
  <w:style w:type="character" w:customStyle="1" w:styleId="HTML0">
    <w:name w:val="Стандартный HTML Знак"/>
    <w:basedOn w:val="a1"/>
    <w:link w:val="HTML"/>
    <w:uiPriority w:val="99"/>
    <w:rsid w:val="00DB5470"/>
    <w:rPr>
      <w:rFonts w:ascii="Consolas" w:hAnsi="Consolas"/>
      <w:sz w:val="20"/>
      <w:szCs w:val="20"/>
    </w:rPr>
  </w:style>
  <w:style w:type="character" w:styleId="afa">
    <w:name w:val="Strong"/>
    <w:basedOn w:val="a1"/>
    <w:uiPriority w:val="22"/>
    <w:qFormat/>
    <w:rsid w:val="00DB5470"/>
    <w:rPr>
      <w:b/>
      <w:bCs/>
    </w:rPr>
  </w:style>
  <w:style w:type="character" w:customStyle="1" w:styleId="blk">
    <w:name w:val="blk"/>
    <w:basedOn w:val="a1"/>
    <w:rsid w:val="002D37B5"/>
  </w:style>
  <w:style w:type="character" w:customStyle="1" w:styleId="a5">
    <w:name w:val="Абзац списка Знак"/>
    <w:basedOn w:val="a1"/>
    <w:link w:val="a4"/>
    <w:uiPriority w:val="34"/>
    <w:rsid w:val="00394CDD"/>
  </w:style>
  <w:style w:type="paragraph" w:styleId="14">
    <w:name w:val="toc 1"/>
    <w:basedOn w:val="a0"/>
    <w:next w:val="a0"/>
    <w:autoRedefine/>
    <w:uiPriority w:val="39"/>
    <w:rsid w:val="00C434F4"/>
    <w:pPr>
      <w:tabs>
        <w:tab w:val="right" w:leader="dot" w:pos="9628"/>
      </w:tabs>
      <w:spacing w:before="120" w:after="120" w:line="240" w:lineRule="auto"/>
      <w:jc w:val="both"/>
    </w:pPr>
    <w:rPr>
      <w:rFonts w:ascii="Times New Roman" w:eastAsia="Times New Roman" w:hAnsi="Times New Roman" w:cs="Times New Roman"/>
      <w:b/>
      <w:bCs/>
      <w:caps/>
      <w:noProof/>
      <w:sz w:val="24"/>
      <w:szCs w:val="24"/>
      <w:lang w:eastAsia="ru-RU"/>
    </w:rPr>
  </w:style>
  <w:style w:type="paragraph" w:styleId="23">
    <w:name w:val="toc 2"/>
    <w:basedOn w:val="a0"/>
    <w:next w:val="a0"/>
    <w:autoRedefine/>
    <w:uiPriority w:val="39"/>
    <w:rsid w:val="00C434F4"/>
    <w:pPr>
      <w:tabs>
        <w:tab w:val="left" w:pos="1540"/>
        <w:tab w:val="right" w:leader="dot" w:pos="9628"/>
      </w:tabs>
      <w:spacing w:after="0" w:line="240" w:lineRule="auto"/>
      <w:ind w:left="240"/>
      <w:jc w:val="both"/>
    </w:pPr>
    <w:rPr>
      <w:rFonts w:ascii="Times New Roman" w:eastAsia="Times New Roman" w:hAnsi="Times New Roman" w:cs="Times New Roman"/>
      <w:bCs/>
      <w:smallCaps/>
      <w:noProof/>
      <w:sz w:val="24"/>
      <w:szCs w:val="24"/>
      <w:lang w:eastAsia="ru-RU"/>
    </w:rPr>
  </w:style>
  <w:style w:type="paragraph" w:styleId="33">
    <w:name w:val="toc 3"/>
    <w:basedOn w:val="a0"/>
    <w:next w:val="a0"/>
    <w:autoRedefine/>
    <w:uiPriority w:val="39"/>
    <w:rsid w:val="00C434F4"/>
    <w:pPr>
      <w:tabs>
        <w:tab w:val="left" w:pos="1701"/>
        <w:tab w:val="right" w:leader="dot" w:pos="9638"/>
      </w:tabs>
      <w:spacing w:after="0" w:line="240" w:lineRule="auto"/>
      <w:ind w:left="567"/>
      <w:jc w:val="both"/>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3024D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644A"/>
  </w:style>
  <w:style w:type="paragraph" w:styleId="1">
    <w:name w:val="heading 1"/>
    <w:basedOn w:val="a0"/>
    <w:next w:val="a0"/>
    <w:link w:val="10"/>
    <w:uiPriority w:val="9"/>
    <w:qFormat/>
    <w:rsid w:val="00302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352AB"/>
    <w:pPr>
      <w:keepNext/>
      <w:keepLines/>
      <w:spacing w:before="40" w:after="0"/>
      <w:jc w:val="center"/>
      <w:outlineLvl w:val="1"/>
    </w:pPr>
    <w:rPr>
      <w:rFonts w:ascii="Times New Roman" w:eastAsiaTheme="majorEastAsia" w:hAnsi="Times New Roman" w:cs="Times New Roman"/>
      <w:b/>
      <w:sz w:val="24"/>
      <w:szCs w:val="24"/>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3"/>
    <w:link w:val="12"/>
    <w:qFormat/>
    <w:rsid w:val="002668BB"/>
    <w:pPr>
      <w:jc w:val="center"/>
    </w:pPr>
    <w:rPr>
      <w:rFonts w:ascii="Times New Roman" w:hAnsi="Times New Roman"/>
      <w:sz w:val="24"/>
      <w:szCs w:val="24"/>
    </w:rPr>
  </w:style>
  <w:style w:type="character" w:customStyle="1" w:styleId="12">
    <w:name w:val="Стиль1 Знак"/>
    <w:link w:val="1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3">
    <w:name w:val="Сетка таблицы1"/>
    <w:basedOn w:val="a2"/>
    <w:next w:val="ae"/>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0352AB"/>
    <w:rPr>
      <w:rFonts w:ascii="Times New Roman" w:eastAsiaTheme="majorEastAsia" w:hAnsi="Times New Roman" w:cs="Times New Roman"/>
      <w:b/>
      <w:sz w:val="24"/>
      <w:szCs w:val="24"/>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paragraph" w:styleId="HTML">
    <w:name w:val="HTML Preformatted"/>
    <w:basedOn w:val="a0"/>
    <w:link w:val="HTML0"/>
    <w:uiPriority w:val="99"/>
    <w:unhideWhenUsed/>
    <w:rsid w:val="00DB5470"/>
    <w:pPr>
      <w:spacing w:after="0" w:line="240" w:lineRule="auto"/>
    </w:pPr>
    <w:rPr>
      <w:rFonts w:ascii="Consolas" w:hAnsi="Consolas"/>
      <w:sz w:val="20"/>
      <w:szCs w:val="20"/>
    </w:rPr>
  </w:style>
  <w:style w:type="character" w:customStyle="1" w:styleId="HTML0">
    <w:name w:val="Стандартный HTML Знак"/>
    <w:basedOn w:val="a1"/>
    <w:link w:val="HTML"/>
    <w:uiPriority w:val="99"/>
    <w:rsid w:val="00DB5470"/>
    <w:rPr>
      <w:rFonts w:ascii="Consolas" w:hAnsi="Consolas"/>
      <w:sz w:val="20"/>
      <w:szCs w:val="20"/>
    </w:rPr>
  </w:style>
  <w:style w:type="character" w:styleId="afa">
    <w:name w:val="Strong"/>
    <w:basedOn w:val="a1"/>
    <w:uiPriority w:val="22"/>
    <w:qFormat/>
    <w:rsid w:val="00DB5470"/>
    <w:rPr>
      <w:b/>
      <w:bCs/>
    </w:rPr>
  </w:style>
  <w:style w:type="character" w:customStyle="1" w:styleId="blk">
    <w:name w:val="blk"/>
    <w:basedOn w:val="a1"/>
    <w:rsid w:val="002D37B5"/>
  </w:style>
  <w:style w:type="character" w:customStyle="1" w:styleId="a5">
    <w:name w:val="Абзац списка Знак"/>
    <w:basedOn w:val="a1"/>
    <w:link w:val="a4"/>
    <w:uiPriority w:val="34"/>
    <w:rsid w:val="00394CDD"/>
  </w:style>
  <w:style w:type="paragraph" w:styleId="14">
    <w:name w:val="toc 1"/>
    <w:basedOn w:val="a0"/>
    <w:next w:val="a0"/>
    <w:autoRedefine/>
    <w:uiPriority w:val="39"/>
    <w:rsid w:val="00C434F4"/>
    <w:pPr>
      <w:tabs>
        <w:tab w:val="right" w:leader="dot" w:pos="9628"/>
      </w:tabs>
      <w:spacing w:before="120" w:after="120" w:line="240" w:lineRule="auto"/>
      <w:jc w:val="both"/>
    </w:pPr>
    <w:rPr>
      <w:rFonts w:ascii="Times New Roman" w:eastAsia="Times New Roman" w:hAnsi="Times New Roman" w:cs="Times New Roman"/>
      <w:b/>
      <w:bCs/>
      <w:caps/>
      <w:noProof/>
      <w:sz w:val="24"/>
      <w:szCs w:val="24"/>
      <w:lang w:eastAsia="ru-RU"/>
    </w:rPr>
  </w:style>
  <w:style w:type="paragraph" w:styleId="23">
    <w:name w:val="toc 2"/>
    <w:basedOn w:val="a0"/>
    <w:next w:val="a0"/>
    <w:autoRedefine/>
    <w:uiPriority w:val="39"/>
    <w:rsid w:val="00C434F4"/>
    <w:pPr>
      <w:tabs>
        <w:tab w:val="left" w:pos="1540"/>
        <w:tab w:val="right" w:leader="dot" w:pos="9628"/>
      </w:tabs>
      <w:spacing w:after="0" w:line="240" w:lineRule="auto"/>
      <w:ind w:left="240"/>
      <w:jc w:val="both"/>
    </w:pPr>
    <w:rPr>
      <w:rFonts w:ascii="Times New Roman" w:eastAsia="Times New Roman" w:hAnsi="Times New Roman" w:cs="Times New Roman"/>
      <w:bCs/>
      <w:smallCaps/>
      <w:noProof/>
      <w:sz w:val="24"/>
      <w:szCs w:val="24"/>
      <w:lang w:eastAsia="ru-RU"/>
    </w:rPr>
  </w:style>
  <w:style w:type="paragraph" w:styleId="33">
    <w:name w:val="toc 3"/>
    <w:basedOn w:val="a0"/>
    <w:next w:val="a0"/>
    <w:autoRedefine/>
    <w:uiPriority w:val="39"/>
    <w:rsid w:val="00C434F4"/>
    <w:pPr>
      <w:tabs>
        <w:tab w:val="left" w:pos="1701"/>
        <w:tab w:val="right" w:leader="dot" w:pos="9638"/>
      </w:tabs>
      <w:spacing w:after="0" w:line="240" w:lineRule="auto"/>
      <w:ind w:left="567"/>
      <w:jc w:val="both"/>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3024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44714349">
      <w:bodyDiv w:val="1"/>
      <w:marLeft w:val="0"/>
      <w:marRight w:val="0"/>
      <w:marTop w:val="0"/>
      <w:marBottom w:val="0"/>
      <w:divBdr>
        <w:top w:val="none" w:sz="0" w:space="0" w:color="auto"/>
        <w:left w:val="none" w:sz="0" w:space="0" w:color="auto"/>
        <w:bottom w:val="none" w:sz="0" w:space="0" w:color="auto"/>
        <w:right w:val="none" w:sz="0" w:space="0" w:color="auto"/>
      </w:divBdr>
      <w:divsChild>
        <w:div w:id="2054037912">
          <w:marLeft w:val="0"/>
          <w:marRight w:val="0"/>
          <w:marTop w:val="0"/>
          <w:marBottom w:val="0"/>
          <w:divBdr>
            <w:top w:val="none" w:sz="0" w:space="0" w:color="auto"/>
            <w:left w:val="none" w:sz="0" w:space="0" w:color="auto"/>
            <w:bottom w:val="none" w:sz="0" w:space="0" w:color="auto"/>
            <w:right w:val="none" w:sz="0" w:space="0" w:color="auto"/>
          </w:divBdr>
        </w:div>
        <w:div w:id="81225314">
          <w:marLeft w:val="0"/>
          <w:marRight w:val="0"/>
          <w:marTop w:val="0"/>
          <w:marBottom w:val="0"/>
          <w:divBdr>
            <w:top w:val="none" w:sz="0" w:space="0" w:color="auto"/>
            <w:left w:val="none" w:sz="0" w:space="0" w:color="auto"/>
            <w:bottom w:val="none" w:sz="0" w:space="0" w:color="auto"/>
            <w:right w:val="none" w:sz="0" w:space="0" w:color="auto"/>
          </w:divBdr>
          <w:divsChild>
            <w:div w:id="20351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nd=EB8A6D09F38761015B4C75AC3575621C&amp;req=doc&amp;base=LAW&amp;n=301011&amp;dst=100501&amp;fld=134" TargetMode="External"/><Relationship Id="rId18" Type="http://schemas.openxmlformats.org/officeDocument/2006/relationships/hyperlink" Target="http://oopt.aari.ru/doc/%D0%9F%D0%B0%D1%81%D0%BF%D0%BE%D1%80%D1%82-%D0%93%D0%BB%D0%B0%D0%B2%D1%8B-%D0%B0%D0%B4%D0%BC%D0%B8%D0%BD%D0%B8%D1%81%D1%82%D1%80%D0%B0%D1%86%D0%B8%D0%B8-%D0%9F%D0%B5%D0%BD%D0%B7%D0%B5%D0%BD%D1%81%D0%BA%D0%BE%D0%B9-%D0%BE%D0%B1%D0%BB%D0%B0%D1%81%D1%82%D0%B8-%D0%BE%D1%82-06121995-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nd=EB8A6D09F38761015B4C75AC3575621C&amp;req=doc&amp;base=LAW&amp;n=301011&amp;dst=100501&amp;fld=134" TargetMode="External"/><Relationship Id="rId17" Type="http://schemas.openxmlformats.org/officeDocument/2006/relationships/hyperlink" Target="consultantplus://offline/ref=124D1188212CD9D119B36F41AB006CFB5F4564195A78780FE6B268S934O" TargetMode="External"/><Relationship Id="rId2" Type="http://schemas.openxmlformats.org/officeDocument/2006/relationships/numbering" Target="numbering.xml"/><Relationship Id="rId16" Type="http://schemas.openxmlformats.org/officeDocument/2006/relationships/hyperlink" Target="consultantplus://offline/ref=D41C32A49BF36174B21D467ADA4D24FF291E7DF0D041A1582885AF137B3485E9D7ABB6F5921D37B0Q6fBK" TargetMode="External"/><Relationship Id="rId20" Type="http://schemas.openxmlformats.org/officeDocument/2006/relationships/hyperlink" Target="http://oopt.aari.ru/category/%D0%9A%D0%B0%D1%82%D0%B5%D0%B3%D0%BE%D1%80%D0%B8%D1%8F-%D0%9E%D0%9E%D0%9F%D0%A2/%D0%BB%D0%B5%D1%87%D0%B5%D0%B1%D0%BD%D0%BE-%D0%BE%D0%B7%D0%B4%D0%BE%D1%80%D0%BE%D0%B2%D0%B8%D1%82%D0%B5%D0%BB%D1%8C%D0%BD%D0%B0%D1%8F-%D0%BC%D0%B5%D1%81%D1%82%D0%BD%D0%BE%D1%81%D1%82%D1%8C-%D0%B8-%D0%BA%D1%83%D1%80%D0%BE%D1%80%D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1094&amp;rnd=244973.824520334&amp;dst=1669&amp;fld=134" TargetMode="External"/><Relationship Id="rId5" Type="http://schemas.openxmlformats.org/officeDocument/2006/relationships/settings" Target="settings.xml"/><Relationship Id="rId15" Type="http://schemas.openxmlformats.org/officeDocument/2006/relationships/hyperlink" Target="consultantplus://offline/ref=C8EEE8BE4858450DE78F306D89521DDF3ACA4B71BF28568440FE5EEBB441DDAC85FA073FDAA32C47p2hDL"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hyperlink" Target="http://oopt.aari.ru/doc/%D0%9F%D0%B0%D1%81%D0%BF%D0%BE%D1%80%D1%82-%D0%93%D0%BB%D0%B0%D0%B2%D1%8B-%D0%B0%D0%B4%D0%BC%D0%B8%D0%BD%D0%B8%D1%81%D1%82%D1%80%D0%B0%D1%86%D0%B8%D0%B8-%D0%9F%D0%B5%D0%BD%D0%B7%D0%B5%D0%BD%D1%81%D0%BA%D0%BE%D0%B9-%D0%BE%D0%B1%D0%BB%D0%B0%D1%81%D1%82%D0%B8-%D0%BE%D1%82-06121995-2"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s://dem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D59B-38ED-4332-A5D9-D91BBE08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64</Pages>
  <Words>28560</Words>
  <Characters>162794</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User</cp:lastModifiedBy>
  <cp:revision>12</cp:revision>
  <cp:lastPrinted>2017-09-06T06:47:00Z</cp:lastPrinted>
  <dcterms:created xsi:type="dcterms:W3CDTF">2021-10-18T08:20:00Z</dcterms:created>
  <dcterms:modified xsi:type="dcterms:W3CDTF">2024-09-03T13:22:00Z</dcterms:modified>
</cp:coreProperties>
</file>