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86" w:rsidRDefault="00052986" w:rsidP="00052986">
      <w:pPr>
        <w:pStyle w:val="a5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3546" cy="597979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392481" name="Image 1"/>
                    <pic:cNvPicPr/>
                  </pic:nvPicPr>
                  <pic:blipFill>
                    <a:blip r:embed="rId5" cstate="print"/>
                    <a:stretch/>
                  </pic:blipFill>
                  <pic:spPr bwMode="auto">
                    <a:xfrm>
                      <a:off x="0" y="0"/>
                      <a:ext cx="553545" cy="59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86" w:rsidRPr="00230809" w:rsidRDefault="00052986" w:rsidP="00052986">
      <w:pPr>
        <w:pStyle w:val="a5"/>
        <w:jc w:val="left"/>
        <w:rPr>
          <w:sz w:val="16"/>
          <w:szCs w:val="28"/>
        </w:rPr>
      </w:pPr>
    </w:p>
    <w:p w:rsidR="00052986" w:rsidRDefault="00052986" w:rsidP="00052986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32"/>
        </w:rPr>
        <w:t xml:space="preserve">КОРОЧАНСКАЯ ТЕРРИТОРИАЛЬНАЯ </w:t>
      </w:r>
    </w:p>
    <w:p w:rsidR="00052986" w:rsidRDefault="00052986" w:rsidP="00052986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32"/>
        </w:rPr>
        <w:t>ИЗБИРАТЕЛЬНАЯ</w:t>
      </w:r>
      <w:r>
        <w:rPr>
          <w:rFonts w:ascii="Times New Roman" w:hAnsi="Times New Roman"/>
          <w:b/>
          <w:spacing w:val="-1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КОМИССИЯ</w:t>
      </w:r>
      <w:r>
        <w:rPr>
          <w:rFonts w:ascii="Times New Roman" w:hAnsi="Times New Roman"/>
          <w:b/>
          <w:spacing w:val="-77"/>
          <w:sz w:val="32"/>
        </w:rPr>
        <w:t xml:space="preserve"> </w:t>
      </w:r>
    </w:p>
    <w:p w:rsidR="00052986" w:rsidRPr="00230809" w:rsidRDefault="00052986" w:rsidP="00052986">
      <w:pPr>
        <w:pStyle w:val="a7"/>
        <w:jc w:val="center"/>
        <w:rPr>
          <w:rFonts w:ascii="Times New Roman" w:hAnsi="Times New Roman"/>
          <w:sz w:val="16"/>
          <w:szCs w:val="28"/>
        </w:rPr>
      </w:pPr>
    </w:p>
    <w:p w:rsidR="00052986" w:rsidRDefault="00052986" w:rsidP="00052986">
      <w:pPr>
        <w:pStyle w:val="a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32"/>
        </w:rPr>
        <w:t>П</w:t>
      </w:r>
      <w:proofErr w:type="gramEnd"/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Т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pacing w:val="-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В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Л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Е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Е</w:t>
      </w:r>
    </w:p>
    <w:p w:rsidR="00052986" w:rsidRDefault="00052986" w:rsidP="00052986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-28" w:type="dxa"/>
        <w:tblLayout w:type="fixed"/>
        <w:tblLook w:val="01E0"/>
      </w:tblPr>
      <w:tblGrid>
        <w:gridCol w:w="5367"/>
        <w:gridCol w:w="3874"/>
      </w:tblGrid>
      <w:tr w:rsidR="00052986" w:rsidTr="00E111C3">
        <w:trPr>
          <w:trHeight w:val="310"/>
        </w:trPr>
        <w:tc>
          <w:tcPr>
            <w:tcW w:w="5367" w:type="dxa"/>
          </w:tcPr>
          <w:p w:rsidR="00052986" w:rsidRPr="00230809" w:rsidRDefault="00E3232F" w:rsidP="00E111C3">
            <w:pPr>
              <w:pStyle w:val="TableParagraph"/>
              <w:spacing w:line="291" w:lineRule="exact"/>
              <w:ind w:left="200"/>
              <w:rPr>
                <w:sz w:val="26"/>
                <w:szCs w:val="26"/>
                <w:highlight w:val="white"/>
              </w:rPr>
            </w:pPr>
            <w:r w:rsidRPr="00230809">
              <w:rPr>
                <w:spacing w:val="2"/>
                <w:sz w:val="26"/>
                <w:szCs w:val="26"/>
                <w:lang w:val="ru-RU"/>
              </w:rPr>
              <w:t>1 сентября</w:t>
            </w:r>
            <w:r w:rsidR="00052986" w:rsidRPr="00230809">
              <w:rPr>
                <w:spacing w:val="2"/>
                <w:sz w:val="26"/>
                <w:szCs w:val="26"/>
                <w:highlight w:val="white"/>
              </w:rPr>
              <w:t xml:space="preserve"> </w:t>
            </w:r>
            <w:r w:rsidR="00052986" w:rsidRPr="00230809">
              <w:rPr>
                <w:sz w:val="26"/>
                <w:szCs w:val="26"/>
                <w:highlight w:val="white"/>
              </w:rPr>
              <w:t>2023</w:t>
            </w:r>
            <w:r w:rsidR="00052986" w:rsidRPr="00230809">
              <w:rPr>
                <w:spacing w:val="2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052986" w:rsidRPr="00230809">
              <w:rPr>
                <w:sz w:val="26"/>
                <w:szCs w:val="26"/>
                <w:highlight w:val="white"/>
              </w:rPr>
              <w:t>года</w:t>
            </w:r>
            <w:proofErr w:type="spellEnd"/>
          </w:p>
        </w:tc>
        <w:tc>
          <w:tcPr>
            <w:tcW w:w="3874" w:type="dxa"/>
          </w:tcPr>
          <w:p w:rsidR="00052986" w:rsidRPr="00230809" w:rsidRDefault="00052986" w:rsidP="00E111C3">
            <w:pPr>
              <w:pStyle w:val="TableParagraph"/>
              <w:spacing w:line="291" w:lineRule="exact"/>
              <w:ind w:right="197"/>
              <w:jc w:val="right"/>
              <w:rPr>
                <w:sz w:val="26"/>
                <w:szCs w:val="26"/>
                <w:highlight w:val="white"/>
              </w:rPr>
            </w:pPr>
            <w:r w:rsidRPr="00230809">
              <w:rPr>
                <w:sz w:val="26"/>
                <w:szCs w:val="26"/>
                <w:highlight w:val="white"/>
              </w:rPr>
              <w:t>№</w:t>
            </w:r>
            <w:r w:rsidRPr="00230809">
              <w:rPr>
                <w:spacing w:val="3"/>
                <w:sz w:val="26"/>
                <w:szCs w:val="26"/>
                <w:highlight w:val="white"/>
              </w:rPr>
              <w:t xml:space="preserve"> </w:t>
            </w:r>
            <w:r w:rsidR="00E3232F" w:rsidRPr="00230809">
              <w:rPr>
                <w:sz w:val="26"/>
                <w:szCs w:val="26"/>
                <w:highlight w:val="white"/>
                <w:lang w:val="ru-RU"/>
              </w:rPr>
              <w:t>31</w:t>
            </w:r>
            <w:r w:rsidR="00E3232F" w:rsidRPr="00230809">
              <w:rPr>
                <w:sz w:val="26"/>
                <w:szCs w:val="26"/>
                <w:highlight w:val="white"/>
              </w:rPr>
              <w:t>/1</w:t>
            </w:r>
            <w:r w:rsidR="00E3232F" w:rsidRPr="00230809">
              <w:rPr>
                <w:sz w:val="26"/>
                <w:szCs w:val="26"/>
                <w:highlight w:val="white"/>
                <w:lang w:val="ru-RU"/>
              </w:rPr>
              <w:t>96</w:t>
            </w:r>
            <w:r w:rsidRPr="00230809">
              <w:rPr>
                <w:sz w:val="26"/>
                <w:szCs w:val="26"/>
                <w:highlight w:val="white"/>
              </w:rPr>
              <w:t>-1</w:t>
            </w:r>
          </w:p>
        </w:tc>
      </w:tr>
    </w:tbl>
    <w:p w:rsidR="00052986" w:rsidRDefault="00052986" w:rsidP="00052986">
      <w:pPr>
        <w:pStyle w:val="a3"/>
        <w:spacing w:before="9"/>
        <w:jc w:val="center"/>
        <w:rPr>
          <w:b/>
          <w:sz w:val="24"/>
          <w:szCs w:val="28"/>
        </w:rPr>
      </w:pPr>
      <w:r w:rsidRPr="00230809">
        <w:rPr>
          <w:b/>
          <w:sz w:val="24"/>
          <w:szCs w:val="28"/>
        </w:rPr>
        <w:t>г. Короча</w:t>
      </w:r>
    </w:p>
    <w:p w:rsidR="00230809" w:rsidRPr="00230809" w:rsidRDefault="00230809" w:rsidP="00052986">
      <w:pPr>
        <w:pStyle w:val="a3"/>
        <w:spacing w:before="9"/>
        <w:jc w:val="center"/>
        <w:rPr>
          <w:sz w:val="24"/>
        </w:rPr>
      </w:pPr>
    </w:p>
    <w:p w:rsidR="00052986" w:rsidRPr="00230809" w:rsidRDefault="00052986" w:rsidP="00052986">
      <w:pPr>
        <w:pStyle w:val="1"/>
        <w:jc w:val="left"/>
        <w:rPr>
          <w:sz w:val="26"/>
          <w:szCs w:val="26"/>
        </w:rPr>
      </w:pPr>
      <w:r w:rsidRPr="00230809">
        <w:rPr>
          <w:sz w:val="26"/>
          <w:szCs w:val="26"/>
        </w:rPr>
        <w:t>О дополнительном  зачислении в резерв составов</w:t>
      </w:r>
    </w:p>
    <w:p w:rsidR="00052986" w:rsidRPr="00230809" w:rsidRDefault="00052986" w:rsidP="00052986">
      <w:pPr>
        <w:pStyle w:val="1"/>
        <w:jc w:val="left"/>
        <w:rPr>
          <w:sz w:val="26"/>
          <w:szCs w:val="26"/>
        </w:rPr>
      </w:pPr>
      <w:r w:rsidRPr="00230809">
        <w:rPr>
          <w:sz w:val="26"/>
          <w:szCs w:val="26"/>
        </w:rPr>
        <w:t xml:space="preserve"> участковых комиссий избирательных участков</w:t>
      </w:r>
    </w:p>
    <w:p w:rsidR="00052986" w:rsidRPr="00230809" w:rsidRDefault="00052986" w:rsidP="00052986">
      <w:pPr>
        <w:rPr>
          <w:b/>
          <w:sz w:val="26"/>
          <w:szCs w:val="26"/>
        </w:rPr>
      </w:pPr>
      <w:r w:rsidRPr="00230809">
        <w:rPr>
          <w:b/>
          <w:sz w:val="26"/>
          <w:szCs w:val="26"/>
        </w:rPr>
        <w:t xml:space="preserve">срока полномочий 2023-2028 годов на территории </w:t>
      </w:r>
    </w:p>
    <w:p w:rsidR="00052986" w:rsidRDefault="00052986" w:rsidP="00052986">
      <w:pPr>
        <w:pStyle w:val="1"/>
        <w:jc w:val="left"/>
        <w:rPr>
          <w:sz w:val="26"/>
          <w:szCs w:val="26"/>
        </w:rPr>
      </w:pPr>
      <w:r w:rsidRPr="00230809">
        <w:rPr>
          <w:sz w:val="26"/>
          <w:szCs w:val="26"/>
        </w:rPr>
        <w:t xml:space="preserve"> Корочанского района </w:t>
      </w:r>
    </w:p>
    <w:p w:rsidR="00230809" w:rsidRPr="00230809" w:rsidRDefault="00230809" w:rsidP="00230809"/>
    <w:p w:rsidR="00052986" w:rsidRPr="00230809" w:rsidRDefault="00052986" w:rsidP="002308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73D34" w:rsidRPr="00230809" w:rsidRDefault="00052986" w:rsidP="002308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0809">
        <w:rPr>
          <w:rFonts w:ascii="Times New Roman" w:hAnsi="Times New Roman"/>
          <w:sz w:val="26"/>
          <w:szCs w:val="26"/>
        </w:rPr>
        <w:t>На основании пункта 9 статьи 26 и пункта 5¹ статьи 27, Федерального закона «Об основных гарантиях избирательных прав и права на участие в референдуме граждан Российской Федерации», руководствуясь пунктами 12, 14, 15, 18 Порядка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Порядок), утвержденного постановлением Центральной избирательной комиссии Российской Федерации от</w:t>
      </w:r>
      <w:proofErr w:type="gramEnd"/>
      <w:r w:rsidRPr="00230809">
        <w:rPr>
          <w:rFonts w:ascii="Times New Roman" w:hAnsi="Times New Roman"/>
          <w:sz w:val="26"/>
          <w:szCs w:val="26"/>
        </w:rPr>
        <w:t xml:space="preserve"> 05.12.2012 года № 152/1137-6 (в ред. Постановления ЦИК России от 01.11.2017 № 108/903-7), </w:t>
      </w:r>
      <w:r w:rsidR="00873D34" w:rsidRPr="00230809">
        <w:rPr>
          <w:rFonts w:ascii="Times New Roman" w:hAnsi="Times New Roman"/>
          <w:b/>
          <w:sz w:val="26"/>
          <w:szCs w:val="26"/>
        </w:rPr>
        <w:t>постановляет:</w:t>
      </w:r>
      <w:r w:rsidRPr="00230809">
        <w:rPr>
          <w:rFonts w:ascii="Times New Roman" w:hAnsi="Times New Roman"/>
          <w:sz w:val="26"/>
          <w:szCs w:val="26"/>
        </w:rPr>
        <w:t xml:space="preserve"> </w:t>
      </w:r>
    </w:p>
    <w:p w:rsidR="00052986" w:rsidRPr="00230809" w:rsidRDefault="00052986" w:rsidP="002308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230809">
        <w:rPr>
          <w:rFonts w:ascii="Times New Roman" w:hAnsi="Times New Roman"/>
          <w:sz w:val="26"/>
          <w:szCs w:val="26"/>
        </w:rPr>
        <w:t xml:space="preserve">1.  Зачислить в резерв составов участковых комиссий избирательных участков муниципального района «Корочанский район» лиц согласно прилагаемому списку (Прилагается). </w:t>
      </w:r>
    </w:p>
    <w:p w:rsidR="00873D34" w:rsidRPr="00230809" w:rsidRDefault="00873D34" w:rsidP="002308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230809">
        <w:rPr>
          <w:rFonts w:ascii="Times New Roman" w:hAnsi="Times New Roman"/>
          <w:color w:val="000000" w:themeColor="text1"/>
          <w:sz w:val="26"/>
          <w:szCs w:val="26"/>
        </w:rPr>
        <w:t>2. Направить настоящее постановление в Избирательную комиссию Белгородской области для размещения на странице территориальной</w:t>
      </w:r>
      <w:r w:rsidRPr="00230809">
        <w:rPr>
          <w:sz w:val="26"/>
          <w:szCs w:val="26"/>
        </w:rPr>
        <w:t xml:space="preserve"> </w:t>
      </w:r>
      <w:r w:rsidRPr="00230809">
        <w:rPr>
          <w:rFonts w:ascii="Times New Roman" w:hAnsi="Times New Roman"/>
          <w:sz w:val="26"/>
          <w:szCs w:val="26"/>
        </w:rPr>
        <w:t>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873D34" w:rsidRPr="00230809" w:rsidRDefault="00873D34" w:rsidP="00230809">
      <w:pPr>
        <w:pStyle w:val="ab"/>
        <w:spacing w:after="0" w:line="240" w:lineRule="auto"/>
        <w:ind w:firstLine="720"/>
        <w:rPr>
          <w:sz w:val="26"/>
          <w:szCs w:val="26"/>
        </w:rPr>
      </w:pPr>
      <w:r w:rsidRPr="00230809">
        <w:rPr>
          <w:sz w:val="26"/>
          <w:szCs w:val="26"/>
        </w:rPr>
        <w:t xml:space="preserve">3. Направить настоящее постановление для размещения на официальном сайте администрации муниципального района «Корочанский район» на странице Корочанской территориальной избирательной комиссии. </w:t>
      </w:r>
    </w:p>
    <w:p w:rsidR="00873D34" w:rsidRPr="00230809" w:rsidRDefault="00873D34" w:rsidP="002308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0809">
        <w:rPr>
          <w:sz w:val="26"/>
          <w:szCs w:val="26"/>
        </w:rPr>
        <w:t>4. </w:t>
      </w:r>
      <w:proofErr w:type="gramStart"/>
      <w:r w:rsidRPr="00230809">
        <w:rPr>
          <w:sz w:val="26"/>
          <w:szCs w:val="26"/>
        </w:rPr>
        <w:t>Контроль за</w:t>
      </w:r>
      <w:proofErr w:type="gramEnd"/>
      <w:r w:rsidRPr="00230809">
        <w:rPr>
          <w:sz w:val="26"/>
          <w:szCs w:val="26"/>
        </w:rPr>
        <w:t xml:space="preserve"> выполнением настоящего постановления возложить на председателя Корочанской территориальной избирательной комиссии И.И. Масленникову.</w:t>
      </w:r>
    </w:p>
    <w:p w:rsidR="00052986" w:rsidRDefault="00052986" w:rsidP="00052986">
      <w:pPr>
        <w:rPr>
          <w:b/>
          <w:bCs/>
        </w:rPr>
      </w:pPr>
    </w:p>
    <w:p w:rsidR="00230809" w:rsidRDefault="00230809" w:rsidP="00052986">
      <w:pPr>
        <w:rPr>
          <w:b/>
          <w:bCs/>
        </w:rPr>
      </w:pPr>
    </w:p>
    <w:p w:rsidR="00230809" w:rsidRPr="00230809" w:rsidRDefault="00230809" w:rsidP="00052986">
      <w:pPr>
        <w:rPr>
          <w:b/>
          <w:bCs/>
          <w:sz w:val="26"/>
          <w:szCs w:val="26"/>
        </w:rPr>
      </w:pPr>
      <w:r w:rsidRPr="00230809">
        <w:rPr>
          <w:b/>
          <w:bCs/>
          <w:sz w:val="26"/>
          <w:szCs w:val="26"/>
        </w:rPr>
        <w:t xml:space="preserve">               Председатель</w:t>
      </w:r>
    </w:p>
    <w:p w:rsidR="00230809" w:rsidRPr="00230809" w:rsidRDefault="00230809" w:rsidP="00052986">
      <w:pPr>
        <w:rPr>
          <w:b/>
          <w:bCs/>
          <w:sz w:val="26"/>
          <w:szCs w:val="26"/>
        </w:rPr>
      </w:pPr>
      <w:r w:rsidRPr="00230809">
        <w:rPr>
          <w:b/>
          <w:bCs/>
          <w:sz w:val="26"/>
          <w:szCs w:val="26"/>
        </w:rPr>
        <w:t>Корочанской  территориальной</w:t>
      </w:r>
    </w:p>
    <w:p w:rsidR="00230809" w:rsidRPr="00230809" w:rsidRDefault="00230809" w:rsidP="00052986">
      <w:pPr>
        <w:rPr>
          <w:b/>
          <w:bCs/>
          <w:sz w:val="26"/>
          <w:szCs w:val="26"/>
        </w:rPr>
      </w:pPr>
      <w:r w:rsidRPr="00230809">
        <w:rPr>
          <w:b/>
          <w:bCs/>
          <w:sz w:val="26"/>
          <w:szCs w:val="26"/>
        </w:rPr>
        <w:t xml:space="preserve">   избирательной комиссии                                                        И.И.Масленникова</w:t>
      </w:r>
    </w:p>
    <w:p w:rsidR="00052986" w:rsidRPr="00230809" w:rsidRDefault="00052986" w:rsidP="00052986">
      <w:pPr>
        <w:rPr>
          <w:b/>
          <w:bCs/>
          <w:sz w:val="26"/>
          <w:szCs w:val="26"/>
        </w:rPr>
      </w:pPr>
    </w:p>
    <w:p w:rsidR="00052986" w:rsidRPr="00230809" w:rsidRDefault="00230809" w:rsidP="0005298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</w:t>
      </w:r>
      <w:r w:rsidRPr="00230809">
        <w:rPr>
          <w:b/>
          <w:bCs/>
          <w:sz w:val="26"/>
          <w:szCs w:val="26"/>
        </w:rPr>
        <w:t>Секретарь</w:t>
      </w:r>
    </w:p>
    <w:p w:rsidR="00230809" w:rsidRDefault="00230809" w:rsidP="00052986">
      <w:pPr>
        <w:rPr>
          <w:b/>
          <w:bCs/>
          <w:sz w:val="26"/>
          <w:szCs w:val="26"/>
        </w:rPr>
      </w:pPr>
      <w:r w:rsidRPr="00230809">
        <w:rPr>
          <w:b/>
          <w:bCs/>
          <w:sz w:val="26"/>
          <w:szCs w:val="26"/>
        </w:rPr>
        <w:t>Корочанской территориальной</w:t>
      </w:r>
    </w:p>
    <w:p w:rsidR="00230809" w:rsidRPr="00230809" w:rsidRDefault="00230809" w:rsidP="00052986">
      <w:pPr>
        <w:rPr>
          <w:b/>
          <w:bCs/>
          <w:sz w:val="26"/>
          <w:szCs w:val="26"/>
        </w:rPr>
      </w:pPr>
      <w:r w:rsidRPr="0023080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</w:t>
      </w:r>
      <w:r w:rsidRPr="00230809">
        <w:rPr>
          <w:b/>
          <w:bCs/>
          <w:sz w:val="26"/>
          <w:szCs w:val="26"/>
        </w:rPr>
        <w:t>избирательной комиссии</w:t>
      </w:r>
      <w:r>
        <w:rPr>
          <w:b/>
          <w:bCs/>
          <w:sz w:val="26"/>
          <w:szCs w:val="26"/>
        </w:rPr>
        <w:t xml:space="preserve">                                                                    Н.С.Цоцорина</w:t>
      </w:r>
    </w:p>
    <w:p w:rsidR="00052986" w:rsidRPr="00230809" w:rsidRDefault="00052986" w:rsidP="00052986">
      <w:pPr>
        <w:rPr>
          <w:b/>
          <w:bCs/>
          <w:sz w:val="26"/>
          <w:szCs w:val="26"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052986" w:rsidRDefault="00052986" w:rsidP="00052986">
      <w:pPr>
        <w:rPr>
          <w:b/>
          <w:bCs/>
        </w:rPr>
      </w:pPr>
    </w:p>
    <w:p w:rsidR="00873D34" w:rsidRDefault="00873D34" w:rsidP="00052986">
      <w:pPr>
        <w:rPr>
          <w:b/>
          <w:bCs/>
        </w:rPr>
      </w:pPr>
    </w:p>
    <w:p w:rsidR="00873D34" w:rsidRDefault="00873D34" w:rsidP="00052986">
      <w:pPr>
        <w:rPr>
          <w:b/>
          <w:bCs/>
        </w:rPr>
      </w:pPr>
    </w:p>
    <w:p w:rsidR="00873D34" w:rsidRDefault="00873D34" w:rsidP="00052986">
      <w:pPr>
        <w:rPr>
          <w:b/>
          <w:bCs/>
        </w:rPr>
      </w:pPr>
    </w:p>
    <w:p w:rsidR="00873D34" w:rsidRDefault="00873D34" w:rsidP="00052986">
      <w:pPr>
        <w:rPr>
          <w:b/>
          <w:bCs/>
        </w:rPr>
      </w:pPr>
    </w:p>
    <w:p w:rsidR="00873D34" w:rsidRDefault="00873D34" w:rsidP="00052986">
      <w:pPr>
        <w:rPr>
          <w:b/>
          <w:bCs/>
        </w:rPr>
      </w:pPr>
    </w:p>
    <w:p w:rsidR="00873D34" w:rsidRDefault="00873D34" w:rsidP="00052986">
      <w:pPr>
        <w:rPr>
          <w:b/>
          <w:bCs/>
        </w:rPr>
      </w:pPr>
    </w:p>
    <w:p w:rsidR="00873D34" w:rsidRDefault="00873D34" w:rsidP="00052986">
      <w:pPr>
        <w:rPr>
          <w:b/>
          <w:bCs/>
        </w:rPr>
      </w:pPr>
    </w:p>
    <w:p w:rsidR="00873D34" w:rsidRDefault="00873D34" w:rsidP="00052986">
      <w:pPr>
        <w:rPr>
          <w:b/>
          <w:bCs/>
        </w:rPr>
      </w:pPr>
    </w:p>
    <w:p w:rsidR="004E09FB" w:rsidRDefault="004E09FB" w:rsidP="00052986">
      <w:pPr>
        <w:rPr>
          <w:b/>
          <w:bCs/>
        </w:rPr>
        <w:sectPr w:rsidR="004E09FB" w:rsidSect="0023080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52986" w:rsidRDefault="00052986" w:rsidP="00873D34">
      <w:pPr>
        <w:ind w:left="-851"/>
        <w:rPr>
          <w:bCs/>
        </w:rPr>
      </w:pPr>
      <w:r>
        <w:rPr>
          <w:bCs/>
        </w:rPr>
        <w:lastRenderedPageBreak/>
        <w:t xml:space="preserve">  </w:t>
      </w:r>
    </w:p>
    <w:p w:rsidR="004E09FB" w:rsidRPr="00230809" w:rsidRDefault="004E09FB" w:rsidP="004E09FB">
      <w:pPr>
        <w:pStyle w:val="a7"/>
        <w:ind w:left="5387"/>
        <w:jc w:val="center"/>
        <w:rPr>
          <w:rFonts w:ascii="Times New Roman" w:hAnsi="Times New Roman"/>
          <w:b/>
          <w:sz w:val="24"/>
          <w:szCs w:val="28"/>
        </w:rPr>
      </w:pPr>
      <w:r w:rsidRPr="00230809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</w:t>
      </w:r>
      <w:r w:rsidR="00230809">
        <w:rPr>
          <w:rFonts w:ascii="Times New Roman" w:hAnsi="Times New Roman"/>
          <w:b/>
          <w:sz w:val="24"/>
          <w:szCs w:val="28"/>
        </w:rPr>
        <w:t xml:space="preserve">  </w:t>
      </w:r>
      <w:r w:rsidRPr="00230809">
        <w:rPr>
          <w:rFonts w:ascii="Times New Roman" w:hAnsi="Times New Roman"/>
          <w:b/>
          <w:sz w:val="24"/>
          <w:szCs w:val="28"/>
        </w:rPr>
        <w:t>Приложение</w:t>
      </w:r>
    </w:p>
    <w:tbl>
      <w:tblPr>
        <w:tblW w:w="4879" w:type="pct"/>
        <w:jc w:val="center"/>
        <w:tblCellMar>
          <w:left w:w="0" w:type="dxa"/>
          <w:right w:w="0" w:type="dxa"/>
        </w:tblCellMar>
        <w:tblLook w:val="0000"/>
      </w:tblPr>
      <w:tblGrid>
        <w:gridCol w:w="7111"/>
        <w:gridCol w:w="7106"/>
      </w:tblGrid>
      <w:tr w:rsidR="004E09FB" w:rsidRPr="00230809" w:rsidTr="0011224B">
        <w:trPr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FB" w:rsidRPr="00230809" w:rsidRDefault="004E09FB" w:rsidP="0011224B">
            <w:pPr>
              <w:pStyle w:val="a7"/>
              <w:ind w:left="5387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FB" w:rsidRPr="00230809" w:rsidRDefault="00230809" w:rsidP="00230809">
            <w:pPr>
              <w:pStyle w:val="a7"/>
              <w:tabs>
                <w:tab w:val="left" w:pos="4620"/>
                <w:tab w:val="left" w:pos="6605"/>
              </w:tabs>
              <w:ind w:left="49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   </w:t>
            </w:r>
            <w:r w:rsidR="004E09FB" w:rsidRPr="00230809">
              <w:rPr>
                <w:rFonts w:ascii="Times New Roman" w:hAnsi="Times New Roman"/>
                <w:b/>
                <w:sz w:val="24"/>
                <w:szCs w:val="28"/>
              </w:rPr>
              <w:t>к постановлению</w:t>
            </w:r>
          </w:p>
          <w:p w:rsidR="004E09FB" w:rsidRPr="00230809" w:rsidRDefault="004E09FB" w:rsidP="0011224B">
            <w:pPr>
              <w:pStyle w:val="a7"/>
              <w:ind w:left="49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230809">
              <w:rPr>
                <w:rFonts w:ascii="Times New Roman" w:hAnsi="Times New Roman"/>
                <w:b/>
                <w:sz w:val="24"/>
                <w:szCs w:val="28"/>
              </w:rPr>
              <w:t xml:space="preserve">          Корочанской территориальной      </w:t>
            </w:r>
          </w:p>
          <w:p w:rsidR="004E09FB" w:rsidRPr="00230809" w:rsidRDefault="00230809" w:rsidP="00230809">
            <w:pPr>
              <w:pStyle w:val="a7"/>
              <w:ind w:left="49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       </w:t>
            </w:r>
            <w:r w:rsidR="004E09FB" w:rsidRPr="00230809">
              <w:rPr>
                <w:rFonts w:ascii="Times New Roman" w:hAnsi="Times New Roman"/>
                <w:b/>
                <w:sz w:val="24"/>
                <w:szCs w:val="28"/>
              </w:rPr>
              <w:t>избирательной комиссии</w:t>
            </w:r>
          </w:p>
          <w:p w:rsidR="004E09FB" w:rsidRPr="00230809" w:rsidRDefault="00E3232F" w:rsidP="0011224B">
            <w:pPr>
              <w:pStyle w:val="a7"/>
              <w:ind w:left="49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230809">
              <w:rPr>
                <w:rFonts w:ascii="Times New Roman" w:hAnsi="Times New Roman"/>
                <w:b/>
                <w:sz w:val="24"/>
                <w:szCs w:val="28"/>
              </w:rPr>
              <w:t>от 1 сентября 2023 года № 31/196</w:t>
            </w:r>
            <w:r w:rsidR="004E09FB" w:rsidRPr="00230809">
              <w:rPr>
                <w:rFonts w:ascii="Times New Roman" w:hAnsi="Times New Roman"/>
                <w:b/>
                <w:sz w:val="24"/>
                <w:szCs w:val="28"/>
              </w:rPr>
              <w:t>-1</w:t>
            </w:r>
          </w:p>
          <w:p w:rsidR="004E09FB" w:rsidRPr="00230809" w:rsidRDefault="004E09FB" w:rsidP="0011224B">
            <w:pPr>
              <w:pStyle w:val="a7"/>
              <w:ind w:left="5387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E09FB" w:rsidRPr="00C365C3" w:rsidRDefault="004E09FB" w:rsidP="004E09FB">
      <w:pPr>
        <w:ind w:firstLine="709"/>
        <w:jc w:val="right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1559"/>
        <w:gridCol w:w="2977"/>
        <w:gridCol w:w="2835"/>
        <w:gridCol w:w="3260"/>
        <w:gridCol w:w="2410"/>
      </w:tblGrid>
      <w:tr w:rsidR="004E09FB" w:rsidRPr="00C365C3" w:rsidTr="000D73FF">
        <w:trPr>
          <w:trHeight w:val="1496"/>
        </w:trPr>
        <w:tc>
          <w:tcPr>
            <w:tcW w:w="851" w:type="dxa"/>
          </w:tcPr>
          <w:p w:rsidR="004E09FB" w:rsidRPr="001F4BD5" w:rsidRDefault="004E09FB" w:rsidP="002308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4E09FB" w:rsidRPr="001F4BD5" w:rsidRDefault="004E09FB" w:rsidP="002308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1559" w:type="dxa"/>
          </w:tcPr>
          <w:p w:rsidR="004E09FB" w:rsidRPr="001F4BD5" w:rsidRDefault="004E09FB" w:rsidP="002308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</w:tcPr>
          <w:p w:rsidR="004E09FB" w:rsidRPr="001F4BD5" w:rsidRDefault="004E09FB" w:rsidP="002308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835" w:type="dxa"/>
          </w:tcPr>
          <w:p w:rsidR="004E09FB" w:rsidRPr="001F4BD5" w:rsidRDefault="004E09FB" w:rsidP="002308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4E09FB" w:rsidRPr="001F4BD5" w:rsidRDefault="004E09FB" w:rsidP="002308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60" w:type="dxa"/>
          </w:tcPr>
          <w:p w:rsidR="004E09FB" w:rsidRPr="001F4BD5" w:rsidRDefault="004E09FB" w:rsidP="002308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2410" w:type="dxa"/>
          </w:tcPr>
          <w:p w:rsidR="004E09FB" w:rsidRPr="001F4BD5" w:rsidRDefault="004E09FB" w:rsidP="002308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Номера УИК входящие в группу</w:t>
            </w:r>
          </w:p>
        </w:tc>
      </w:tr>
      <w:tr w:rsidR="004E09FB" w:rsidRPr="00AF5E5C" w:rsidTr="000D73FF">
        <w:tc>
          <w:tcPr>
            <w:tcW w:w="851" w:type="dxa"/>
          </w:tcPr>
          <w:p w:rsidR="004E09FB" w:rsidRPr="00230809" w:rsidRDefault="004E09FB" w:rsidP="004E09F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4E09FB" w:rsidRPr="00230809" w:rsidRDefault="00E3232F" w:rsidP="0011224B">
            <w:pPr>
              <w:jc w:val="center"/>
              <w:rPr>
                <w:sz w:val="26"/>
                <w:szCs w:val="26"/>
              </w:rPr>
            </w:pPr>
            <w:r w:rsidRPr="00230809">
              <w:rPr>
                <w:sz w:val="26"/>
                <w:szCs w:val="26"/>
              </w:rPr>
              <w:t>Святова Надежда Васильевна</w:t>
            </w:r>
          </w:p>
        </w:tc>
        <w:tc>
          <w:tcPr>
            <w:tcW w:w="1559" w:type="dxa"/>
          </w:tcPr>
          <w:p w:rsidR="004E09FB" w:rsidRPr="00230809" w:rsidRDefault="00E3232F" w:rsidP="0011224B">
            <w:pPr>
              <w:jc w:val="center"/>
              <w:rPr>
                <w:sz w:val="26"/>
                <w:szCs w:val="26"/>
              </w:rPr>
            </w:pPr>
            <w:r w:rsidRPr="00230809">
              <w:rPr>
                <w:sz w:val="26"/>
                <w:szCs w:val="26"/>
              </w:rPr>
              <w:t>06.07.1959</w:t>
            </w:r>
          </w:p>
        </w:tc>
        <w:tc>
          <w:tcPr>
            <w:tcW w:w="2977" w:type="dxa"/>
          </w:tcPr>
          <w:p w:rsidR="004E09FB" w:rsidRPr="00230809" w:rsidRDefault="00CD3820" w:rsidP="0011224B">
            <w:pPr>
              <w:jc w:val="center"/>
              <w:rPr>
                <w:sz w:val="26"/>
                <w:szCs w:val="26"/>
              </w:rPr>
            </w:pPr>
            <w:r w:rsidRPr="00230809">
              <w:rPr>
                <w:sz w:val="26"/>
                <w:szCs w:val="26"/>
              </w:rPr>
              <w:t>Собрание избирателей</w:t>
            </w:r>
          </w:p>
        </w:tc>
        <w:tc>
          <w:tcPr>
            <w:tcW w:w="2835" w:type="dxa"/>
          </w:tcPr>
          <w:p w:rsidR="004E09FB" w:rsidRPr="00230809" w:rsidRDefault="004E09FB" w:rsidP="001122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4E09FB" w:rsidRPr="00230809" w:rsidRDefault="00E3232F" w:rsidP="00E3232F">
            <w:pPr>
              <w:jc w:val="center"/>
              <w:rPr>
                <w:sz w:val="26"/>
                <w:szCs w:val="26"/>
              </w:rPr>
            </w:pPr>
            <w:r w:rsidRPr="00230809">
              <w:rPr>
                <w:sz w:val="26"/>
                <w:szCs w:val="26"/>
              </w:rPr>
              <w:t xml:space="preserve">Поповское </w:t>
            </w:r>
            <w:r w:rsidR="000D73FF" w:rsidRPr="0023080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4E09FB" w:rsidRPr="00230809" w:rsidRDefault="00E3232F" w:rsidP="0011224B">
            <w:pPr>
              <w:jc w:val="center"/>
              <w:rPr>
                <w:sz w:val="26"/>
                <w:szCs w:val="26"/>
              </w:rPr>
            </w:pPr>
            <w:r w:rsidRPr="00230809">
              <w:rPr>
                <w:sz w:val="26"/>
                <w:szCs w:val="26"/>
              </w:rPr>
              <w:t>666</w:t>
            </w:r>
          </w:p>
        </w:tc>
      </w:tr>
    </w:tbl>
    <w:p w:rsidR="00052986" w:rsidRDefault="00052986" w:rsidP="00052986">
      <w:pPr>
        <w:rPr>
          <w:bCs/>
        </w:rPr>
      </w:pPr>
      <w:bookmarkStart w:id="0" w:name="_GoBack"/>
      <w:bookmarkEnd w:id="0"/>
    </w:p>
    <w:sectPr w:rsidR="00052986" w:rsidSect="004E09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E9D"/>
    <w:multiLevelType w:val="hybridMultilevel"/>
    <w:tmpl w:val="0B0E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88"/>
    <w:rsid w:val="00052986"/>
    <w:rsid w:val="00093412"/>
    <w:rsid w:val="000D73FF"/>
    <w:rsid w:val="00230809"/>
    <w:rsid w:val="002C7612"/>
    <w:rsid w:val="003A516A"/>
    <w:rsid w:val="00491896"/>
    <w:rsid w:val="004E09FB"/>
    <w:rsid w:val="004F2C55"/>
    <w:rsid w:val="006633B3"/>
    <w:rsid w:val="00686B50"/>
    <w:rsid w:val="006E3B2F"/>
    <w:rsid w:val="007C2067"/>
    <w:rsid w:val="00873D34"/>
    <w:rsid w:val="009C6594"/>
    <w:rsid w:val="009F3788"/>
    <w:rsid w:val="00C30E2F"/>
    <w:rsid w:val="00CD3820"/>
    <w:rsid w:val="00CE4D82"/>
    <w:rsid w:val="00D3516C"/>
    <w:rsid w:val="00E3232F"/>
    <w:rsid w:val="00F117DF"/>
    <w:rsid w:val="00F2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98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9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5298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529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52986"/>
    <w:pPr>
      <w:snapToGrid w:val="0"/>
      <w:jc w:val="center"/>
    </w:pPr>
    <w:rPr>
      <w:b/>
      <w:shadow/>
      <w:sz w:val="36"/>
      <w:szCs w:val="20"/>
    </w:rPr>
  </w:style>
  <w:style w:type="character" w:customStyle="1" w:styleId="a6">
    <w:name w:val="Подзаголовок Знак"/>
    <w:basedOn w:val="a0"/>
    <w:link w:val="a5"/>
    <w:rsid w:val="00052986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styleId="a7">
    <w:name w:val="No Spacing"/>
    <w:uiPriority w:val="1"/>
    <w:qFormat/>
    <w:rsid w:val="000529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052986"/>
    <w:pPr>
      <w:widowControl w:val="0"/>
      <w:jc w:val="both"/>
    </w:pPr>
    <w:rPr>
      <w:sz w:val="28"/>
      <w:szCs w:val="20"/>
    </w:rPr>
  </w:style>
  <w:style w:type="table" w:styleId="a8">
    <w:name w:val="Table Grid"/>
    <w:basedOn w:val="a1"/>
    <w:uiPriority w:val="59"/>
    <w:rsid w:val="0005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29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2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uiPriority w:val="1"/>
    <w:qFormat/>
    <w:rsid w:val="000529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529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paragraph" w:styleId="a9">
    <w:name w:val="Balloon Text"/>
    <w:basedOn w:val="a"/>
    <w:link w:val="aa"/>
    <w:uiPriority w:val="99"/>
    <w:semiHidden/>
    <w:unhideWhenUsed/>
    <w:rsid w:val="00052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873D3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E0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98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9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5298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529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52986"/>
    <w:pPr>
      <w:snapToGrid w:val="0"/>
      <w:jc w:val="center"/>
    </w:pPr>
    <w:rPr>
      <w:b/>
      <w:shadow/>
      <w:sz w:val="36"/>
      <w:szCs w:val="20"/>
    </w:rPr>
  </w:style>
  <w:style w:type="character" w:customStyle="1" w:styleId="a6">
    <w:name w:val="Подзаголовок Знак"/>
    <w:basedOn w:val="a0"/>
    <w:link w:val="a5"/>
    <w:rsid w:val="00052986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styleId="a7">
    <w:name w:val="No Spacing"/>
    <w:uiPriority w:val="1"/>
    <w:qFormat/>
    <w:rsid w:val="000529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052986"/>
    <w:pPr>
      <w:widowControl w:val="0"/>
      <w:jc w:val="both"/>
    </w:pPr>
    <w:rPr>
      <w:sz w:val="28"/>
      <w:szCs w:val="20"/>
    </w:rPr>
  </w:style>
  <w:style w:type="table" w:styleId="a8">
    <w:name w:val="Table Grid"/>
    <w:basedOn w:val="a1"/>
    <w:uiPriority w:val="59"/>
    <w:rsid w:val="0005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29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2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uiPriority w:val="1"/>
    <w:qFormat/>
    <w:rsid w:val="000529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529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paragraph" w:styleId="a9">
    <w:name w:val="Balloon Text"/>
    <w:basedOn w:val="a"/>
    <w:link w:val="aa"/>
    <w:uiPriority w:val="99"/>
    <w:semiHidden/>
    <w:unhideWhenUsed/>
    <w:rsid w:val="00052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873D3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E0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Izbercom</dc:creator>
  <cp:keywords/>
  <dc:description/>
  <cp:lastModifiedBy>1</cp:lastModifiedBy>
  <cp:revision>16</cp:revision>
  <cp:lastPrinted>2023-08-23T12:51:00Z</cp:lastPrinted>
  <dcterms:created xsi:type="dcterms:W3CDTF">2023-08-21T13:00:00Z</dcterms:created>
  <dcterms:modified xsi:type="dcterms:W3CDTF">2023-09-01T11:22:00Z</dcterms:modified>
</cp:coreProperties>
</file>