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58" w:rsidRPr="000F1D58" w:rsidRDefault="000F1D58" w:rsidP="000F1D58">
      <w:pPr>
        <w:jc w:val="center"/>
        <w:rPr>
          <w:b/>
        </w:rPr>
      </w:pPr>
      <w:bookmarkStart w:id="0" w:name="_GoBack"/>
      <w:r w:rsidRPr="000F1D58">
        <w:rPr>
          <w:b/>
        </w:rPr>
        <w:t>Ответственность за незаконный оборот оружия</w:t>
      </w:r>
    </w:p>
    <w:bookmarkEnd w:id="0"/>
    <w:p w:rsidR="000F1D58" w:rsidRDefault="000F1D58" w:rsidP="000F1D58">
      <w:pPr>
        <w:jc w:val="both"/>
      </w:pPr>
      <w:r>
        <w:t xml:space="preserve">За нарушение правил обращения с оружием и иными </w:t>
      </w:r>
      <w:proofErr w:type="spellStart"/>
      <w:r>
        <w:t>общеопасными</w:t>
      </w:r>
      <w:proofErr w:type="spellEnd"/>
      <w:r>
        <w:t xml:space="preserve"> веществами и предметами предусмотрена уголовная ответственность в соответствии с главой 24 Уголовного кодекса РФ. </w:t>
      </w:r>
    </w:p>
    <w:p w:rsidR="000F1D58" w:rsidRDefault="000F1D58" w:rsidP="000F1D58">
      <w:pPr>
        <w:jc w:val="both"/>
      </w:pPr>
      <w:r>
        <w:t xml:space="preserve">К данной группе преступлений против общественной безопасности и общественного порядка относятся: </w:t>
      </w:r>
    </w:p>
    <w:p w:rsidR="000F1D58" w:rsidRDefault="000F1D58" w:rsidP="000F1D58">
      <w:pPr>
        <w:jc w:val="both"/>
      </w:pPr>
      <w:proofErr w:type="gramStart"/>
      <w:r>
        <w:t xml:space="preserve">- незаконное приобретение, передача, сбыт, хранение, перевозка или ношение оружия, его основных частей, боеприпасов (ст. 222 УК РФ); </w:t>
      </w:r>
      <w:proofErr w:type="gramEnd"/>
    </w:p>
    <w:p w:rsidR="000F1D58" w:rsidRDefault="000F1D58" w:rsidP="000F1D58">
      <w:pPr>
        <w:jc w:val="both"/>
      </w:pPr>
      <w:r>
        <w:t xml:space="preserve">- незаконное приобретение, передача, сбыт, хранение, перевозка или ношение  взрывчатых веществ или взрывных устройств (ст. 222.1 УК РФ); </w:t>
      </w:r>
    </w:p>
    <w:p w:rsidR="000F1D58" w:rsidRDefault="000F1D58" w:rsidP="000F1D58">
      <w:pPr>
        <w:jc w:val="both"/>
      </w:pPr>
      <w:r>
        <w:t xml:space="preserve">- незаконное изготовление оружия (ст. 223 УК РФ); </w:t>
      </w:r>
    </w:p>
    <w:p w:rsidR="000F1D58" w:rsidRDefault="000F1D58" w:rsidP="000F1D58">
      <w:pPr>
        <w:jc w:val="both"/>
      </w:pPr>
      <w:r>
        <w:t xml:space="preserve">- незаконное изготовление взрывчатых веществ, незаконное изготовление, переделка или ремонт взрывных устройств (ст. 223.1 УК РФ); </w:t>
      </w:r>
    </w:p>
    <w:p w:rsidR="000F1D58" w:rsidRDefault="000F1D58" w:rsidP="000F1D58">
      <w:pPr>
        <w:jc w:val="both"/>
      </w:pPr>
      <w:r>
        <w:t xml:space="preserve">- небрежное хранение огнестрельного оружия (ст. 224 УК РФ); </w:t>
      </w:r>
    </w:p>
    <w:p w:rsidR="000F1D58" w:rsidRDefault="000F1D58" w:rsidP="000F1D58">
      <w:pPr>
        <w:jc w:val="both"/>
      </w:pPr>
      <w:r>
        <w:t xml:space="preserve">- ненадлежащее исполнение обязанностей по охране оружия, боеприпасов, взрывчатых веществ и взрывных устройств (ст. 225 УК РФ); </w:t>
      </w:r>
    </w:p>
    <w:p w:rsidR="000F1D58" w:rsidRDefault="000F1D58" w:rsidP="000F1D58">
      <w:pPr>
        <w:jc w:val="both"/>
      </w:pPr>
      <w:r>
        <w:t xml:space="preserve">- хищение либо вымогательство оружия, боеприпасов, взрывчатых веществ и взрывных устройств (ст. 226 УК РФ); </w:t>
      </w:r>
    </w:p>
    <w:p w:rsidR="0086399F" w:rsidRDefault="000F1D58" w:rsidP="000F1D58">
      <w:pPr>
        <w:jc w:val="both"/>
      </w:pPr>
      <w:r>
        <w:t xml:space="preserve">-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которое </w:t>
      </w:r>
      <w:proofErr w:type="gramStart"/>
      <w:r>
        <w:t>могут</w:t>
      </w:r>
      <w:proofErr w:type="gramEnd"/>
      <w:r>
        <w:t xml:space="preserve">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(ст.226.1 УК РФ).</w:t>
      </w:r>
    </w:p>
    <w:p w:rsidR="000F1D58" w:rsidRDefault="000F1D58" w:rsidP="000F1D58">
      <w:pPr>
        <w:jc w:val="both"/>
      </w:pPr>
    </w:p>
    <w:p w:rsidR="000F1D58" w:rsidRDefault="000F1D58" w:rsidP="000F1D58">
      <w:pPr>
        <w:jc w:val="both"/>
      </w:pPr>
      <w:r w:rsidRPr="000F1D58">
        <w:t xml:space="preserve">Информация подготовлена помощником прокурора                                                        </w:t>
      </w:r>
      <w:proofErr w:type="spellStart"/>
      <w:r w:rsidRPr="000F1D58">
        <w:t>Логвиновым</w:t>
      </w:r>
      <w:proofErr w:type="spellEnd"/>
      <w:r w:rsidRPr="000F1D58">
        <w:t xml:space="preserve"> А.И.</w:t>
      </w:r>
    </w:p>
    <w:sectPr w:rsidR="000F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9C"/>
    <w:rsid w:val="000F1D58"/>
    <w:rsid w:val="007E4C9C"/>
    <w:rsid w:val="0086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2022-04-01T05:49:00Z</dcterms:created>
  <dcterms:modified xsi:type="dcterms:W3CDTF">2022-04-01T05:49:00Z</dcterms:modified>
</cp:coreProperties>
</file>