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93" w:rsidRPr="00B6354E" w:rsidRDefault="00C01793" w:rsidP="000346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4688">
        <w:rPr>
          <w:rFonts w:ascii="Times New Roman" w:hAnsi="Times New Roman"/>
          <w:b/>
          <w:sz w:val="28"/>
          <w:szCs w:val="28"/>
        </w:rPr>
        <w:t xml:space="preserve">8 октября 2020 года для компаний малого и среднего бизнеса и </w:t>
      </w:r>
      <w:r w:rsidRPr="00B6354E">
        <w:rPr>
          <w:rFonts w:ascii="Times New Roman" w:hAnsi="Times New Roman"/>
          <w:b/>
          <w:sz w:val="28"/>
          <w:szCs w:val="28"/>
        </w:rPr>
        <w:t>налогоплательщиков налога на профессиональный доход (самозанятых) пройдет бесплатный онлайн-вебинар по успешному участию в закупках по закону № 223-ФЗ!</w:t>
      </w:r>
    </w:p>
    <w:p w:rsidR="00C01793" w:rsidRPr="00B6354E" w:rsidRDefault="00C01793" w:rsidP="000346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1793" w:rsidRPr="00034688" w:rsidRDefault="00C01793" w:rsidP="00034688">
      <w:pPr>
        <w:pStyle w:val="Heading1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000000"/>
        </w:rPr>
      </w:pPr>
      <w:r w:rsidRPr="00B6354E">
        <w:rPr>
          <w:rFonts w:ascii="Times New Roman" w:hAnsi="Times New Roman"/>
          <w:b w:val="0"/>
          <w:bCs w:val="0"/>
          <w:color w:val="auto"/>
          <w:lang w:eastAsia="ru-RU"/>
        </w:rPr>
        <w:t>8 октября 2020 года состоится онлайн семинар «Участие субъектов МСП и налогоплательщиков налога на профессиональный доход (самозанятых) в закупках отдельных видов юридических лиц по Федеральному закону № 223-ФЗ». Онлайн семинар организован совместно</w:t>
      </w:r>
      <w:r w:rsidRPr="00034688">
        <w:rPr>
          <w:rFonts w:ascii="Times New Roman" w:hAnsi="Times New Roman"/>
          <w:b w:val="0"/>
          <w:bCs w:val="0"/>
          <w:color w:val="auto"/>
          <w:lang w:eastAsia="ru-RU"/>
        </w:rPr>
        <w:t xml:space="preserve"> с электро</w:t>
      </w:r>
      <w:r>
        <w:rPr>
          <w:rFonts w:ascii="Times New Roman" w:hAnsi="Times New Roman"/>
          <w:b w:val="0"/>
          <w:bCs w:val="0"/>
          <w:color w:val="auto"/>
          <w:lang w:eastAsia="ru-RU"/>
        </w:rPr>
        <w:t>нной торговой площадкой ЭТП ГПБ</w:t>
      </w:r>
      <w:r w:rsidRPr="00034688">
        <w:rPr>
          <w:rFonts w:ascii="Times New Roman" w:hAnsi="Times New Roman"/>
          <w:b w:val="0"/>
          <w:bCs w:val="0"/>
          <w:color w:val="auto"/>
          <w:lang w:eastAsia="ru-RU"/>
        </w:rPr>
        <w:t xml:space="preserve"> при поддержке Правительства Белгородской области</w:t>
      </w:r>
      <w:r w:rsidRPr="00034688">
        <w:rPr>
          <w:rFonts w:ascii="Times New Roman" w:hAnsi="Times New Roman"/>
          <w:b w:val="0"/>
          <w:bCs w:val="0"/>
          <w:color w:val="000000"/>
        </w:rPr>
        <w:t>.</w:t>
      </w:r>
    </w:p>
    <w:p w:rsidR="00C01793" w:rsidRDefault="00C01793" w:rsidP="000346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688">
        <w:rPr>
          <w:rFonts w:ascii="Times New Roman" w:hAnsi="Times New Roman"/>
          <w:sz w:val="28"/>
          <w:szCs w:val="28"/>
          <w:lang w:eastAsia="ru-RU"/>
        </w:rPr>
        <w:t xml:space="preserve">Вебинар будет полезен для руководителей и сотрудников предприятий и организаций, в том числе специалистов, отвечающих за проведение закупочных процедур, сотрудников отделов закупок и снабжения, отделов продаж, юристов, а также индивидуальных предпринимателей и самозанятых. Представители бизнеса смогут лично задать вопросы и получить ответы по особенностям работы в системе закупок в соответствии с 223-ФЗ с учетом актуальных изменений законодательства и сложившейся практики. </w:t>
      </w:r>
    </w:p>
    <w:p w:rsidR="00C01793" w:rsidRPr="00034688" w:rsidRDefault="00C01793" w:rsidP="000346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688">
        <w:rPr>
          <w:rFonts w:ascii="Times New Roman" w:hAnsi="Times New Roman"/>
          <w:sz w:val="28"/>
          <w:szCs w:val="28"/>
          <w:lang w:eastAsia="ru-RU"/>
        </w:rPr>
        <w:t>На вебинаре также будут раскрыты возможности по использованию дополнительных финансовых инструментов (в т.ч. увеличению оборотных средств) от АО «МСП Банк».</w:t>
      </w:r>
    </w:p>
    <w:p w:rsidR="00C01793" w:rsidRPr="00034688" w:rsidRDefault="00C01793" w:rsidP="000346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688">
        <w:rPr>
          <w:rFonts w:ascii="Times New Roman" w:hAnsi="Times New Roman"/>
          <w:sz w:val="28"/>
          <w:szCs w:val="28"/>
          <w:lang w:eastAsia="ru-RU"/>
        </w:rPr>
        <w:t xml:space="preserve">В рамках семинара планируется: </w:t>
      </w:r>
    </w:p>
    <w:p w:rsidR="00C01793" w:rsidRPr="00034688" w:rsidRDefault="00C01793" w:rsidP="00034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688">
        <w:rPr>
          <w:rFonts w:ascii="Times New Roman" w:hAnsi="Times New Roman"/>
          <w:sz w:val="28"/>
          <w:szCs w:val="28"/>
          <w:lang w:eastAsia="ru-RU"/>
        </w:rPr>
        <w:t xml:space="preserve">- подробно разобрать основные аспекты действующего законодательства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034688">
        <w:rPr>
          <w:rFonts w:ascii="Times New Roman" w:hAnsi="Times New Roman"/>
          <w:sz w:val="28"/>
          <w:szCs w:val="28"/>
          <w:lang w:eastAsia="ru-RU"/>
        </w:rPr>
        <w:t xml:space="preserve"> сфере закупок;</w:t>
      </w:r>
    </w:p>
    <w:p w:rsidR="00C01793" w:rsidRPr="00034688" w:rsidRDefault="00C01793" w:rsidP="00034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688">
        <w:rPr>
          <w:rFonts w:ascii="Times New Roman" w:hAnsi="Times New Roman"/>
          <w:sz w:val="28"/>
          <w:szCs w:val="28"/>
          <w:lang w:eastAsia="ru-RU"/>
        </w:rPr>
        <w:t>- получить ответы по сложным вопросам практики осуществления закупок, одинаково актуальным как для впервые участвующих компаний, так и для опытных поставщиков-субъектов МСП;</w:t>
      </w:r>
    </w:p>
    <w:p w:rsidR="00C01793" w:rsidRPr="00034688" w:rsidRDefault="00C01793" w:rsidP="00034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688">
        <w:rPr>
          <w:rFonts w:ascii="Times New Roman" w:hAnsi="Times New Roman"/>
          <w:sz w:val="28"/>
          <w:szCs w:val="28"/>
          <w:lang w:eastAsia="ru-RU"/>
        </w:rPr>
        <w:t>- обсудить вопросы участия самозанятых, предприятий малого и среднего бизнеса Белгородской области в закупках крупнейших государственных корпораций;</w:t>
      </w:r>
    </w:p>
    <w:p w:rsidR="00C01793" w:rsidRPr="00034688" w:rsidRDefault="00C01793" w:rsidP="000346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688">
        <w:rPr>
          <w:rFonts w:ascii="Times New Roman" w:hAnsi="Times New Roman"/>
          <w:sz w:val="28"/>
          <w:szCs w:val="28"/>
          <w:lang w:eastAsia="ru-RU"/>
        </w:rPr>
        <w:t>- изучить особенности закупочных положений крупнейших заказчиков, порядка участия в торгах и заключения договоров.</w:t>
      </w:r>
    </w:p>
    <w:p w:rsidR="00C01793" w:rsidRPr="00034688" w:rsidRDefault="00C01793" w:rsidP="000346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688">
        <w:rPr>
          <w:rFonts w:ascii="Times New Roman" w:hAnsi="Times New Roman"/>
          <w:sz w:val="28"/>
          <w:szCs w:val="28"/>
          <w:lang w:eastAsia="ru-RU"/>
        </w:rPr>
        <w:t>В мероприятии примут участие: АО «Корпорация МСП»; департамент экономического развития Белгородской области; крупнейшие заказчики: ОАО «РЖД», ПАО «Ростелеком», ПАО «Интер РАО», ПАО «Транснефть»; электронные торговые площадки: ЭТП ГПБ, АО «ТЭК-Торг», ООО «РТС-тендер», АО «Сбербанк-АСТ»; АО «МСПБанк» и ООО «Совкомфакторинг».</w:t>
      </w:r>
    </w:p>
    <w:p w:rsidR="00C01793" w:rsidRPr="00034688" w:rsidRDefault="00C01793" w:rsidP="000346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688">
        <w:rPr>
          <w:rFonts w:ascii="Times New Roman" w:hAnsi="Times New Roman"/>
          <w:sz w:val="28"/>
          <w:szCs w:val="28"/>
          <w:lang w:eastAsia="ru-RU"/>
        </w:rPr>
        <w:t>По итогам семинара каждый участник получит актуальные знания и представление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4688">
        <w:rPr>
          <w:rFonts w:ascii="Times New Roman" w:hAnsi="Times New Roman"/>
          <w:sz w:val="28"/>
          <w:szCs w:val="28"/>
          <w:lang w:eastAsia="ru-RU"/>
        </w:rPr>
        <w:t>об эффективных рабочих инструментах для победы в закупочных процедурах госкорпораций. Презентационные и методические материалы будут доступны для скачивания и дальнейшего использования всем слушателям.</w:t>
      </w:r>
    </w:p>
    <w:p w:rsidR="00C01793" w:rsidRPr="00034688" w:rsidRDefault="00C01793" w:rsidP="000346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688">
        <w:rPr>
          <w:rFonts w:ascii="Times New Roman" w:hAnsi="Times New Roman"/>
          <w:sz w:val="28"/>
          <w:szCs w:val="28"/>
          <w:lang w:eastAsia="ru-RU"/>
        </w:rPr>
        <w:t>Приглашаем к участию всех заинтересованных лиц!</w:t>
      </w:r>
    </w:p>
    <w:p w:rsidR="00C01793" w:rsidRPr="00034688" w:rsidRDefault="00C01793" w:rsidP="000346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688">
        <w:rPr>
          <w:rFonts w:ascii="Times New Roman" w:hAnsi="Times New Roman"/>
          <w:sz w:val="28"/>
          <w:szCs w:val="28"/>
          <w:lang w:eastAsia="ru-RU"/>
        </w:rPr>
        <w:t xml:space="preserve">Мероприятие пройдет </w:t>
      </w:r>
      <w:r w:rsidRPr="00034688">
        <w:rPr>
          <w:rFonts w:ascii="Times New Roman" w:hAnsi="Times New Roman"/>
          <w:b/>
          <w:sz w:val="28"/>
          <w:szCs w:val="28"/>
          <w:lang w:eastAsia="ru-RU"/>
        </w:rPr>
        <w:t>8 октября 2020 года в режиме онлайн, начало в 10:00</w:t>
      </w:r>
      <w:r w:rsidRPr="00034688">
        <w:rPr>
          <w:rFonts w:ascii="Times New Roman" w:hAnsi="Times New Roman"/>
          <w:sz w:val="28"/>
          <w:szCs w:val="28"/>
          <w:lang w:eastAsia="ru-RU"/>
        </w:rPr>
        <w:t>.</w:t>
      </w:r>
    </w:p>
    <w:p w:rsidR="00C01793" w:rsidRPr="00034688" w:rsidRDefault="00C01793" w:rsidP="000346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688">
        <w:rPr>
          <w:rFonts w:ascii="Times New Roman" w:hAnsi="Times New Roman"/>
          <w:sz w:val="28"/>
          <w:szCs w:val="28"/>
          <w:lang w:eastAsia="ru-RU"/>
        </w:rPr>
        <w:t xml:space="preserve">Участие в вебинаре бесплатное! Требуется обязательная регистрация на портале </w:t>
      </w:r>
      <w:hyperlink r:id="rId4" w:tgtFrame="_blank" w:history="1">
        <w:r w:rsidRPr="00034688">
          <w:rPr>
            <w:rFonts w:ascii="Times New Roman" w:hAnsi="Times New Roman"/>
            <w:sz w:val="28"/>
            <w:szCs w:val="28"/>
            <w:lang w:eastAsia="ru-RU"/>
          </w:rPr>
          <w:t>https://email.etpgpb.ru/landing/msp-0810-belgorod</w:t>
        </w:r>
      </w:hyperlink>
      <w:r>
        <w:rPr>
          <w:rFonts w:ascii="Times New Roman" w:hAnsi="Times New Roman"/>
          <w:sz w:val="28"/>
          <w:szCs w:val="28"/>
        </w:rPr>
        <w:t>/</w:t>
      </w:r>
      <w:r w:rsidRPr="00034688">
        <w:rPr>
          <w:rFonts w:ascii="Times New Roman" w:hAnsi="Times New Roman"/>
          <w:sz w:val="28"/>
          <w:szCs w:val="28"/>
          <w:lang w:eastAsia="ru-RU"/>
        </w:rPr>
        <w:t>.</w:t>
      </w:r>
    </w:p>
    <w:p w:rsidR="00C01793" w:rsidRPr="00034688" w:rsidRDefault="00C01793" w:rsidP="000346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4688">
        <w:rPr>
          <w:rFonts w:ascii="Times New Roman" w:hAnsi="Times New Roman"/>
          <w:sz w:val="28"/>
          <w:szCs w:val="28"/>
          <w:lang w:eastAsia="ru-RU"/>
        </w:rPr>
        <w:t xml:space="preserve">По вопросам участия в вебинаре вы можете обратиться в департамент экономического развития Белгородской области, контактное лицо – Лапицкая Виктория Валерьевна, тел. (4722) 32-20-07, e-mail: </w:t>
      </w:r>
      <w:hyperlink r:id="rId5" w:history="1">
        <w:r w:rsidRPr="00034688">
          <w:rPr>
            <w:rFonts w:ascii="Times New Roman" w:hAnsi="Times New Roman"/>
            <w:sz w:val="28"/>
            <w:szCs w:val="28"/>
            <w:lang w:eastAsia="ru-RU"/>
          </w:rPr>
          <w:t>lapitskaya.victoria@yandex.ru</w:t>
        </w:r>
      </w:hyperlink>
      <w:r w:rsidRPr="00034688">
        <w:rPr>
          <w:rFonts w:ascii="Times New Roman" w:hAnsi="Times New Roman"/>
          <w:sz w:val="28"/>
          <w:szCs w:val="28"/>
          <w:lang w:eastAsia="ru-RU"/>
        </w:rPr>
        <w:t>.</w:t>
      </w:r>
    </w:p>
    <w:sectPr w:rsidR="00C01793" w:rsidRPr="00034688" w:rsidSect="008B4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FD2"/>
    <w:rsid w:val="00034688"/>
    <w:rsid w:val="0008324F"/>
    <w:rsid w:val="000E4007"/>
    <w:rsid w:val="000F3794"/>
    <w:rsid w:val="002B57D3"/>
    <w:rsid w:val="002D21FD"/>
    <w:rsid w:val="00344B1B"/>
    <w:rsid w:val="003F40B0"/>
    <w:rsid w:val="004950A9"/>
    <w:rsid w:val="00560850"/>
    <w:rsid w:val="00763776"/>
    <w:rsid w:val="008B41B6"/>
    <w:rsid w:val="00A43FD2"/>
    <w:rsid w:val="00A911B9"/>
    <w:rsid w:val="00B6354E"/>
    <w:rsid w:val="00B82E09"/>
    <w:rsid w:val="00C01793"/>
    <w:rsid w:val="00C4329E"/>
    <w:rsid w:val="00D43837"/>
    <w:rsid w:val="00D5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FD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3FD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3FD2"/>
    <w:rPr>
      <w:rFonts w:ascii="Cambria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A4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3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pitskaya.victoria@yandex.ru" TargetMode="External"/><Relationship Id="rId4" Type="http://schemas.openxmlformats.org/officeDocument/2006/relationships/hyperlink" Target="https://email.etpgpb.ru/landing/msp-0810-belgor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440</Words>
  <Characters>2510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2020-10-06T12:29:00Z</dcterms:created>
  <dcterms:modified xsi:type="dcterms:W3CDTF">2020-10-07T04:44:00Z</dcterms:modified>
</cp:coreProperties>
</file>