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поддержании обвинения по </w:t>
      </w:r>
      <w:r w:rsidR="000769CF" w:rsidRPr="00076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ч. 1 ст. 1</w:t>
      </w:r>
      <w:r w:rsidR="00455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</w:t>
      </w:r>
      <w:r w:rsidR="000769CF" w:rsidRPr="00076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УК РФ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Прокуратурой района поддержано государственное обвинение в отношении жител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Корочанского района </w:t>
      </w:r>
      <w:r w:rsidR="00455FC7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совершил преступление, предусмотренное ч.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55FC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 РФ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мышленное причинение вреда здоровью</w:t>
      </w:r>
      <w:r w:rsidR="00455FC7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вызвавшее кратковременное расстройство здоровья.</w:t>
      </w:r>
    </w:p>
    <w:p w:rsidR="00455FC7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судебного разбирательства установлено, что </w:t>
      </w:r>
      <w:r w:rsidR="00455FC7">
        <w:rPr>
          <w:rFonts w:ascii="Times New Roman" w:eastAsia="Times New Roman" w:hAnsi="Times New Roman" w:cs="Times New Roman"/>
          <w:sz w:val="28"/>
          <w:szCs w:val="24"/>
          <w:lang w:eastAsia="ru-RU"/>
        </w:rPr>
        <w:t>28.06.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конфликта </w:t>
      </w:r>
      <w:r w:rsidR="00455FC7">
        <w:rPr>
          <w:rFonts w:ascii="Times New Roman" w:eastAsia="Times New Roman" w:hAnsi="Times New Roman" w:cs="Times New Roman"/>
          <w:sz w:val="28"/>
          <w:szCs w:val="24"/>
          <w:lang w:eastAsia="ru-RU"/>
        </w:rPr>
        <w:t>со своей матерью,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действуя с прямым умыслом, осознавая общественную опасность своих преступных действий, нанес </w:t>
      </w:r>
      <w:r w:rsidR="00455F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удар в область </w:t>
      </w:r>
      <w:r w:rsidR="00455FC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затылка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судебном заседании </w:t>
      </w:r>
      <w:r w:rsidR="00455FC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полностью признал свою вину в совершении данного преступления, в содеянном раскаял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уголовного дела в отношении </w:t>
      </w:r>
      <w:r w:rsidR="00A12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гражданина </w:t>
      </w:r>
      <w:r w:rsidR="00455FC7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судом постановлен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обвинительный приговор, и назначено наказание в виде </w:t>
      </w:r>
      <w:r w:rsidR="00455FC7">
        <w:rPr>
          <w:rFonts w:ascii="Times New Roman" w:eastAsia="Times New Roman" w:hAnsi="Times New Roman" w:cs="Times New Roman"/>
          <w:sz w:val="28"/>
          <w:szCs w:val="24"/>
          <w:lang w:eastAsia="ru-RU"/>
        </w:rPr>
        <w:t>штрафа в размере 8000р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6281" w:rsidRPr="000B6281" w:rsidRDefault="000B6281" w:rsidP="000B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81" w:rsidRPr="000B6281" w:rsidRDefault="000B6281" w:rsidP="000B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0B6281" w:rsidRPr="000B6281" w:rsidRDefault="000B6281" w:rsidP="000B6281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Корочанского района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Кириллова</w:t>
      </w:r>
    </w:p>
    <w:p w:rsidR="0094069B" w:rsidRDefault="0094069B"/>
    <w:sectPr w:rsidR="0094069B" w:rsidSect="0093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9C"/>
    <w:rsid w:val="000769CF"/>
    <w:rsid w:val="000B6281"/>
    <w:rsid w:val="00455FC7"/>
    <w:rsid w:val="0067087E"/>
    <w:rsid w:val="0094069B"/>
    <w:rsid w:val="00A12847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6</cp:revision>
  <dcterms:created xsi:type="dcterms:W3CDTF">2021-12-30T07:08:00Z</dcterms:created>
  <dcterms:modified xsi:type="dcterms:W3CDTF">2021-12-30T08:26:00Z</dcterms:modified>
</cp:coreProperties>
</file>