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5298" w:tblpY="-376"/>
        <w:tblW w:w="6487" w:type="dxa"/>
        <w:tblLook w:val="0000" w:firstRow="0" w:lastRow="0" w:firstColumn="0" w:lastColumn="0" w:noHBand="0" w:noVBand="0"/>
      </w:tblPr>
      <w:tblGrid>
        <w:gridCol w:w="6487"/>
      </w:tblGrid>
      <w:tr w:rsidR="00963A00" w:rsidRPr="00963A00" w:rsidTr="00963A00">
        <w:tblPrEx>
          <w:tblCellMar>
            <w:top w:w="0" w:type="dxa"/>
            <w:bottom w:w="0" w:type="dxa"/>
          </w:tblCellMar>
        </w:tblPrEx>
        <w:trPr>
          <w:trHeight w:val="2546"/>
        </w:trPr>
        <w:tc>
          <w:tcPr>
            <w:tcW w:w="6487" w:type="dxa"/>
          </w:tcPr>
          <w:p w:rsidR="00963A00" w:rsidRPr="00963A00" w:rsidRDefault="00963A00" w:rsidP="00963A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УТВЕРЖДЕНЫ </w:t>
            </w:r>
          </w:p>
          <w:p w:rsidR="00963A00" w:rsidRPr="00963A00" w:rsidRDefault="00963A00" w:rsidP="00963A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распоряжением администрации</w:t>
            </w:r>
          </w:p>
          <w:p w:rsidR="00963A00" w:rsidRPr="00963A00" w:rsidRDefault="00963A00" w:rsidP="00963A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района</w:t>
            </w:r>
          </w:p>
          <w:p w:rsidR="00963A00" w:rsidRPr="00963A00" w:rsidRDefault="00963A00" w:rsidP="00963A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963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Корочанский</w:t>
            </w:r>
            <w:proofErr w:type="spellEnd"/>
            <w:r w:rsidRPr="00963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район»</w:t>
            </w:r>
          </w:p>
          <w:p w:rsidR="00963A00" w:rsidRPr="00963A00" w:rsidRDefault="00963A00" w:rsidP="00963A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«____»____________2019 года                                                                                    </w:t>
            </w:r>
          </w:p>
          <w:p w:rsidR="00963A00" w:rsidRPr="00963A00" w:rsidRDefault="00963A00" w:rsidP="00963A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№ __________</w:t>
            </w:r>
          </w:p>
          <w:p w:rsidR="00963A00" w:rsidRPr="00963A00" w:rsidRDefault="00963A00" w:rsidP="00963A0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63A00" w:rsidRPr="00963A00" w:rsidRDefault="00963A00" w:rsidP="0096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963A00" w:rsidRPr="00963A00" w:rsidRDefault="00963A00" w:rsidP="00963A00">
      <w:pPr>
        <w:keepNext/>
        <w:keepLines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963A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по оформлению инициативной заявки по вопросу открытия проекта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426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</w:p>
    <w:p w:rsidR="00963A00" w:rsidRPr="00963A00" w:rsidRDefault="00963A00" w:rsidP="00963A00">
      <w:pPr>
        <w:tabs>
          <w:tab w:val="left" w:pos="426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426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Инициативная заявка является началом этапа инициации проекта.</w:t>
      </w:r>
    </w:p>
    <w:p w:rsidR="00963A00" w:rsidRPr="00963A00" w:rsidRDefault="00963A00" w:rsidP="00963A00">
      <w:pPr>
        <w:tabs>
          <w:tab w:val="left" w:pos="426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Инициативная заявка носит уведомительный характер, предназначена для предварительного ознакомления с общими сведениями о планируемом проекте, с его идеей.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инициативной заявке используются термины и определения, утвержденные постановлением администрации муниципального района «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3 декабря 2015 года № 636 «Об утверждении Положения об управлении проектами в органах местного самоуправления муниципального района «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области».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инициативной заявки не подлежит корректировке при заполнении.</w:t>
      </w:r>
    </w:p>
    <w:p w:rsidR="00963A00" w:rsidRPr="00963A00" w:rsidRDefault="00963A00" w:rsidP="00963A00">
      <w:pPr>
        <w:tabs>
          <w:tab w:val="left" w:pos="426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Инициативная заявка оформляется по установленной форме в электронном формате в соответствии со следующими требованиями:</w:t>
      </w:r>
    </w:p>
    <w:p w:rsidR="00963A00" w:rsidRPr="00963A00" w:rsidRDefault="00963A00" w:rsidP="00963A00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формата А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книжной ориентацией страниц;</w:t>
      </w:r>
    </w:p>
    <w:p w:rsidR="00963A00" w:rsidRPr="00963A00" w:rsidRDefault="00963A00" w:rsidP="00963A00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 текста - «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(или аналог);</w:t>
      </w:r>
    </w:p>
    <w:p w:rsidR="00963A00" w:rsidRPr="00963A00" w:rsidRDefault="00963A00" w:rsidP="00963A00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межстрочный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интервал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единичный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963A00" w:rsidRPr="00963A00" w:rsidRDefault="00963A00" w:rsidP="00963A00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шрифта – 14.</w:t>
      </w:r>
    </w:p>
    <w:p w:rsidR="00963A00" w:rsidRPr="00963A00" w:rsidRDefault="00963A00" w:rsidP="00963A00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426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разделов инициативной заявки</w:t>
      </w:r>
    </w:p>
    <w:p w:rsidR="00963A00" w:rsidRPr="00963A00" w:rsidRDefault="00963A00" w:rsidP="00963A00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В разделе «Инициатор проекта (общие сведения)» в п.1.1 – 1.2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целью установления обратной связи указываются данные об инициаторе проекта. Все графы обязательны к заполнению.</w:t>
      </w:r>
    </w:p>
    <w:p w:rsidR="00963A00" w:rsidRPr="00963A00" w:rsidRDefault="00963A00" w:rsidP="00963A00">
      <w:pPr>
        <w:numPr>
          <w:ilvl w:val="1"/>
          <w:numId w:val="2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«Фамилия, Имя, Отчество инициатора проекта» указываются фамилия, имя, отчество инициатора проекта.</w:t>
      </w:r>
    </w:p>
    <w:p w:rsidR="00963A00" w:rsidRPr="00963A00" w:rsidRDefault="00963A00" w:rsidP="00963A00">
      <w:pPr>
        <w:numPr>
          <w:ilvl w:val="1"/>
          <w:numId w:val="2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«Должность инициатора проекта (с полным наименованием организации)» указывается должность инициатора проекта с наименованием организации по постоянному месту работы,  для  учащихся -  класс (факультет) с наименованием учебного заведения, для неработающих – «неработающий».</w:t>
      </w:r>
    </w:p>
    <w:p w:rsidR="00963A00" w:rsidRPr="00963A00" w:rsidRDefault="00963A00" w:rsidP="00963A00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 разделе   «Краткое   описание   проекта»   должны  содержаться </w:t>
      </w:r>
    </w:p>
    <w:p w:rsidR="00963A00" w:rsidRPr="00963A00" w:rsidRDefault="00963A00" w:rsidP="00963A00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об идее проекта, сути инновации, обозначается привлекательность проекта с точки зрения реализации на территории Белгородской области.</w:t>
      </w:r>
    </w:p>
    <w:p w:rsidR="00963A00" w:rsidRPr="00963A00" w:rsidRDefault="00963A00" w:rsidP="00963A00">
      <w:pPr>
        <w:numPr>
          <w:ilvl w:val="1"/>
          <w:numId w:val="25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«Укажите предполагаемое наименование проекта» указывается планируемое название проекта, которое необходимо начинать со слов, выражающих действие, далее указывается объект или сфера воздействия, завершать рекомендуется указанием территории реализации проекта, например: </w:t>
      </w:r>
    </w:p>
    <w:p w:rsidR="00963A00" w:rsidRPr="00963A00" w:rsidRDefault="00963A00" w:rsidP="00963A00">
      <w:pPr>
        <w:numPr>
          <w:ilvl w:val="0"/>
          <w:numId w:val="10"/>
        </w:numPr>
        <w:tabs>
          <w:tab w:val="left" w:pos="0"/>
          <w:tab w:val="left" w:pos="851"/>
          <w:tab w:val="left" w:pos="1134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склона по ул. Д. Бедного г. Валуйки»;</w:t>
      </w:r>
    </w:p>
    <w:p w:rsidR="00963A00" w:rsidRPr="00963A00" w:rsidRDefault="00963A00" w:rsidP="00963A00">
      <w:pPr>
        <w:numPr>
          <w:ilvl w:val="0"/>
          <w:numId w:val="10"/>
        </w:numPr>
        <w:tabs>
          <w:tab w:val="left" w:pos="0"/>
          <w:tab w:val="left" w:pos="851"/>
          <w:tab w:val="left" w:pos="1134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«Внедрение программно-технического комплекса «Регистратура» в поликлинических учреждениях Белгородской области».</w:t>
      </w:r>
    </w:p>
    <w:p w:rsidR="00963A00" w:rsidRPr="00963A00" w:rsidRDefault="00963A00" w:rsidP="00963A00">
      <w:pPr>
        <w:numPr>
          <w:ilvl w:val="1"/>
          <w:numId w:val="25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«Какую проблему решает реализация проекта?» необходимо представить краткое описание проблемы, на решение которой направлен проект.</w:t>
      </w:r>
    </w:p>
    <w:p w:rsidR="00963A00" w:rsidRPr="00963A00" w:rsidRDefault="00963A00" w:rsidP="00963A00">
      <w:pPr>
        <w:numPr>
          <w:ilvl w:val="1"/>
          <w:numId w:val="25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 «Укажите цель проекта» указывается цель, которую необходимо достичь по факту окончания проекта (запланированное желаемое состояние объекта управления).</w:t>
      </w:r>
    </w:p>
    <w:p w:rsidR="00963A00" w:rsidRPr="00963A00" w:rsidRDefault="00963A00" w:rsidP="00963A00">
      <w:pPr>
        <w:tabs>
          <w:tab w:val="left" w:pos="426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В разделе «Команда проекта» указываются данные о группе управления проектов, включающие куратора и руководителя проекта.</w:t>
      </w:r>
    </w:p>
    <w:p w:rsidR="00963A00" w:rsidRPr="00963A00" w:rsidRDefault="00963A00" w:rsidP="00963A00">
      <w:pPr>
        <w:numPr>
          <w:ilvl w:val="1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«Укажите предполагаемого куратора проекта» указывается куратор проекта, назначаемый от координирующего органа.</w:t>
      </w:r>
    </w:p>
    <w:p w:rsidR="00963A00" w:rsidRPr="00963A00" w:rsidRDefault="00963A00" w:rsidP="00963A00">
      <w:pPr>
        <w:numPr>
          <w:ilvl w:val="1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«Укажите предполагаемого руководителя проекта» указывается руководитель проекта, назначаемый от исполнителя проекта.</w:t>
      </w:r>
    </w:p>
    <w:p w:rsidR="00963A00" w:rsidRPr="00963A00" w:rsidRDefault="00963A00" w:rsidP="00963A00">
      <w:pPr>
        <w:tabs>
          <w:tab w:val="left" w:pos="0"/>
          <w:tab w:val="left" w:pos="1276"/>
        </w:tabs>
        <w:spacing w:after="0" w:line="240" w:lineRule="auto"/>
        <w:ind w:hanging="6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представления инициативной заявки:</w:t>
      </w:r>
    </w:p>
    <w:p w:rsidR="00963A00" w:rsidRPr="00963A00" w:rsidRDefault="00963A00" w:rsidP="00963A00">
      <w:pPr>
        <w:numPr>
          <w:ilvl w:val="0"/>
          <w:numId w:val="11"/>
        </w:numPr>
        <w:tabs>
          <w:tab w:val="left" w:pos="0"/>
        </w:tabs>
        <w:spacing w:after="0" w:line="240" w:lineRule="auto"/>
        <w:ind w:hanging="6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почтовый адрес: 309210, Белгородская область,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ороча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пл. Васильева, 28, отдел координации проектной деятельности администрации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63A00" w:rsidRPr="00963A00" w:rsidRDefault="00963A00" w:rsidP="00963A00">
      <w:pPr>
        <w:numPr>
          <w:ilvl w:val="0"/>
          <w:numId w:val="11"/>
        </w:numPr>
        <w:tabs>
          <w:tab w:val="left" w:pos="0"/>
        </w:tabs>
        <w:spacing w:after="0" w:line="240" w:lineRule="auto"/>
        <w:ind w:hanging="6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автоматизированную информационную систему «Проектное управление» по электронному адресу: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963A00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pm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belregion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3A00" w:rsidRPr="00963A00" w:rsidRDefault="00963A00" w:rsidP="00963A00">
      <w:pPr>
        <w:numPr>
          <w:ilvl w:val="0"/>
          <w:numId w:val="11"/>
        </w:numPr>
        <w:tabs>
          <w:tab w:val="left" w:pos="0"/>
        </w:tabs>
        <w:spacing w:after="0" w:line="240" w:lineRule="auto"/>
        <w:ind w:hanging="6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электронный адрес: </w:t>
      </w:r>
      <w:hyperlink r:id="rId6" w:history="1">
        <w:r w:rsidRPr="00963A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kor</w:t>
        </w:r>
        <w:r w:rsidRPr="00963A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963A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proekt</w:t>
        </w:r>
        <w:r w:rsidRPr="00963A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963A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963A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963A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3A00" w:rsidRPr="00963A00" w:rsidRDefault="00963A00" w:rsidP="00963A00">
      <w:pPr>
        <w:tabs>
          <w:tab w:val="left" w:pos="0"/>
          <w:tab w:val="left" w:pos="1276"/>
        </w:tabs>
        <w:spacing w:after="0" w:line="240" w:lineRule="auto"/>
        <w:ind w:hanging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отдела коо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рдинации проектной деятельности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района: (47231) 5-69-83.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963A00" w:rsidRPr="00963A00" w:rsidRDefault="00963A00" w:rsidP="00963A0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963A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по оформлению </w:t>
      </w:r>
      <w:r w:rsidRPr="00963A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карточки бережливого проекта</w:t>
      </w:r>
      <w:r w:rsidRPr="00963A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</w:t>
      </w:r>
    </w:p>
    <w:p w:rsidR="00963A00" w:rsidRPr="00963A00" w:rsidRDefault="00963A00" w:rsidP="00963A00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highlight w:val="yellow"/>
          <w:lang w:eastAsia="ru-RU"/>
        </w:rPr>
      </w:pPr>
    </w:p>
    <w:p w:rsidR="00963A00" w:rsidRPr="00963A00" w:rsidRDefault="00963A00" w:rsidP="00963A0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highlight w:val="yellow"/>
          <w:lang w:eastAsia="ru-RU"/>
        </w:rPr>
      </w:pP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Карточка бережливого проекта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началом этапа инициации бережливого проекта.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Карточка бережливого проекта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уведомительный характер, предназначена для предварительного ознакомления с общими сведениями о планируемом бережливом проекте, с его идеей.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Карточка бережливого проекта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по установленной форме в электронном формате в соответствии со следующими требованиями:</w:t>
      </w:r>
    </w:p>
    <w:p w:rsidR="00963A00" w:rsidRPr="00963A00" w:rsidRDefault="00963A00" w:rsidP="00963A00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формата А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альбомной ориентацией страниц;</w:t>
      </w:r>
    </w:p>
    <w:p w:rsidR="00963A00" w:rsidRPr="00963A00" w:rsidRDefault="00963A00" w:rsidP="00963A00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 текста – «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(или аналог);</w:t>
      </w:r>
    </w:p>
    <w:p w:rsidR="00963A00" w:rsidRPr="00963A00" w:rsidRDefault="00963A00" w:rsidP="00963A00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межстрочный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интервал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единичный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963A00" w:rsidRPr="00963A00" w:rsidRDefault="00963A00" w:rsidP="00963A00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шрифта – 12.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Карточка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бережливого проекта подписывается руководителем проекта и утверждается заказчиком.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разделов карточки бережливого проекта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разделе «</w:t>
      </w:r>
      <w:r w:rsidRPr="00963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данные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указываются данные о заказчике, процессе, границах процесса, руководителе проекта, команде проекта.</w:t>
      </w:r>
    </w:p>
    <w:p w:rsidR="00963A00" w:rsidRPr="00963A00" w:rsidRDefault="00963A00" w:rsidP="00963A00">
      <w:pPr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«</w:t>
      </w:r>
      <w:r w:rsidRPr="00963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Заказчик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указывается фамилия, имя, отчество, должность заказчика проекта. Заказчиком может выступать руководитель структурного подразделения/руководитель организации, курирующий орган власти.</w:t>
      </w:r>
    </w:p>
    <w:p w:rsidR="00963A00" w:rsidRPr="00963A00" w:rsidRDefault="00963A00" w:rsidP="00963A00">
      <w:pPr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«Процесс» указывается наименование проблемного процесса, планируемого к улучшению в рамках проекта.</w:t>
      </w:r>
    </w:p>
    <w:p w:rsidR="00963A00" w:rsidRPr="00963A00" w:rsidRDefault="00963A00" w:rsidP="00963A00">
      <w:pPr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«Границы процесса» указывается начальный и конечный этапы процесса/фрагмента процесса, в котором планируются улучшения, например:</w:t>
      </w:r>
      <w:r w:rsidRPr="00963A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первичного приема граждан при оказании государственной услуги по содействию в трудоустройстве граждан, границы процесса: от обращения гражданина в ОКУ «Белгородский центр занятости населения» до выдачи направления на трудоустройство».</w:t>
      </w:r>
    </w:p>
    <w:p w:rsidR="00963A00" w:rsidRPr="00963A00" w:rsidRDefault="00963A00" w:rsidP="00963A00">
      <w:pPr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«Руководитель проекта» указываются фамилия, имя, отчество, должность руководителя проекта. Руководителем проекта может выступать начальник отдела/руководитель структурного подразделения, сотрудник отдела органа власти – владелец процесса. Владелец процесса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олжностное лицо, осуществляющее процесс или управляющее ходом процесса, несущее ответственность за результаты и эффекты процесса.</w:t>
      </w:r>
    </w:p>
    <w:p w:rsidR="00963A00" w:rsidRPr="00963A00" w:rsidRDefault="00963A00" w:rsidP="00963A00">
      <w:pPr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«Команда проекта» указываются фамилия, имя, отчество участников картирования. 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 разделе «Обоснование» должны содержаться сведения о причинах возникновения потребности в улучшении процесса, например: «Процесс является наиболее значимым в работе отдела, трудоемким (задействует большое число сотрудников), ресурсоемким, социально значимым». При описании обоснования выбора процесса, подлежащего улучшению, рекомендуется представить статистические данные, подтверждающие наличие проблем и/или потенциала для улучшения выбранного процесса, например: «Увеличение числа жалоб на предоставление государственной услуги с 2016 по 2018 годы на 30%».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63A0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4"/>
        </w:rPr>
        <w:t xml:space="preserve">В разделе «Цели и эффекты» необходимо описать цели и эффекты, которые предполагается достичь по итогам реализации проекта. 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63A00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3.1. В пункте «Цель» в табличной форме заполняются графы с наименованием цели, используемыми единицами измерения, указываются 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4"/>
        </w:rPr>
        <w:t>текущий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4"/>
        </w:rPr>
        <w:t xml:space="preserve"> и целевой показатели. Количество целей, указанных в карточке проекта, должно быть не менее одной, но не более пяти. Цель, обозначенная в карточке проекта первой, является базовой целью проекта и указывается при формировании паспорта проекта (раздел 2 «Цель и результат проекта»).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63A00">
        <w:rPr>
          <w:rFonts w:ascii="Times New Roman" w:eastAsia="Times New Roman" w:hAnsi="Times New Roman" w:cs="Times New Roman"/>
          <w:sz w:val="28"/>
          <w:szCs w:val="24"/>
        </w:rPr>
        <w:t xml:space="preserve">3.2. В пункте «Эффекты» указываются качественные показатели, которые планируется достичь по результатам реализации проекта, например: «Повышение удовлетворенности населения качеством предоставляемой государственной услуги». 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63A00">
        <w:rPr>
          <w:rFonts w:ascii="Times New Roman" w:eastAsia="Times New Roman" w:hAnsi="Times New Roman" w:cs="Times New Roman"/>
          <w:sz w:val="28"/>
          <w:szCs w:val="24"/>
        </w:rPr>
        <w:t>4. В разделе «Сроки реализации мероприятий проекта» необходимо представить информацию о сроках: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63A00">
        <w:rPr>
          <w:rFonts w:ascii="Times New Roman" w:eastAsia="Times New Roman" w:hAnsi="Times New Roman" w:cs="Times New Roman"/>
          <w:sz w:val="28"/>
          <w:szCs w:val="24"/>
        </w:rPr>
        <w:t>- начала проекта (дата формирования команды проекта);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63A00">
        <w:rPr>
          <w:rFonts w:ascii="Times New Roman" w:eastAsia="Times New Roman" w:hAnsi="Times New Roman" w:cs="Times New Roman"/>
          <w:sz w:val="28"/>
          <w:szCs w:val="24"/>
        </w:rPr>
        <w:t>- анализа текущей ситуации проекта в разрезе сроков разработки карты текущего состояния процесса, поиска и выявления проблем, разработки целевой карты процесса, «дорожной карты» проекта;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63A00">
        <w:rPr>
          <w:rFonts w:ascii="Times New Roman" w:eastAsia="Times New Roman" w:hAnsi="Times New Roman" w:cs="Times New Roman"/>
          <w:sz w:val="28"/>
          <w:szCs w:val="24"/>
        </w:rPr>
        <w:t xml:space="preserve">- защиты карточки у заказчика проекта; 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63A00">
        <w:rPr>
          <w:rFonts w:ascii="Times New Roman" w:eastAsia="Times New Roman" w:hAnsi="Times New Roman" w:cs="Times New Roman"/>
          <w:sz w:val="28"/>
          <w:szCs w:val="24"/>
        </w:rPr>
        <w:t xml:space="preserve">- внедрения улучшений (сроки реализации проекта); 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63A00">
        <w:rPr>
          <w:rFonts w:ascii="Times New Roman" w:eastAsia="Times New Roman" w:hAnsi="Times New Roman" w:cs="Times New Roman"/>
          <w:sz w:val="28"/>
          <w:szCs w:val="24"/>
        </w:rPr>
        <w:t xml:space="preserve">- закрытия проекта (дата закрытия проекта должна совпадать с датой окончания работ по проекту). 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63A00">
        <w:rPr>
          <w:rFonts w:ascii="Times New Roman" w:eastAsia="Times New Roman" w:hAnsi="Times New Roman" w:cs="Times New Roman"/>
          <w:sz w:val="28"/>
          <w:szCs w:val="24"/>
        </w:rPr>
        <w:t xml:space="preserve">Инициативная заявка направляется в отдел координации проектной деятельности администрации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4"/>
        </w:rPr>
        <w:t>Корочанского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4"/>
        </w:rPr>
        <w:t xml:space="preserve"> района для рассмотрения на адрес электронной почты: </w:t>
      </w:r>
      <w:hyperlink r:id="rId7" w:history="1">
        <w:r w:rsidRPr="00963A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kor</w:t>
        </w:r>
        <w:r w:rsidRPr="00963A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963A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proekt</w:t>
        </w:r>
        <w:r w:rsidRPr="00963A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963A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963A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963A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963A0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963A00" w:rsidRPr="00963A00" w:rsidRDefault="00963A00" w:rsidP="00963A0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28"/>
          <w:szCs w:val="28"/>
          <w:lang w:val="x-none" w:eastAsia="x-none"/>
        </w:rPr>
      </w:pPr>
      <w:r w:rsidRPr="00963A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по оформлению </w:t>
      </w:r>
      <w:r w:rsidRPr="00963A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презентации бережливого проекта</w:t>
      </w:r>
      <w:r w:rsidRPr="00963A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</w:t>
      </w:r>
    </w:p>
    <w:p w:rsidR="00963A00" w:rsidRPr="00963A00" w:rsidRDefault="00963A00" w:rsidP="0096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63A00" w:rsidRPr="00963A00" w:rsidRDefault="00963A00" w:rsidP="00963A0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презентационных материалов обязательна для защиты бережливого проекта на заседании экспертной комиссии при органе исполнительной власти, государственном органе области по рассмотрению проектов. 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презентации бережливого проекта используются термины и определения, утвержденные постановлением администрации муниципального района «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3 декабря 2015 года № 636 «Об утверждении Положения об управлении проектами в органах местного самоуправления муниципального района «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области», постановлением Правительства Белгородской области от 25 мая 2018 года № 161-пп «Об утверждении Положения о бережливом управлении в органах исполнительной власти и государственных органах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области».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Презентацию бережливого проекта разрабатывает руководитель проекта совместно с рабочей группой проекта.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презентации отчета о реализации проекта предлагается использовать программу для создания и проведения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презентаций, например: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Презентация отчета о реализации проекта оформляется по установленной форме в электронном формате в соответствии со следующими требованиями:</w:t>
      </w:r>
    </w:p>
    <w:p w:rsidR="00963A00" w:rsidRPr="00963A00" w:rsidRDefault="00963A00" w:rsidP="00963A00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используемый шрифт –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Franklin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Gothic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заголовков используется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Franklin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Gothic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Medium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умолчанию предлагаемые шрифты обозначены в шаблоне слайдов);</w:t>
      </w:r>
    </w:p>
    <w:p w:rsidR="00963A00" w:rsidRPr="00963A00" w:rsidRDefault="00963A00" w:rsidP="00963A00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размер шрифта – 12;</w:t>
      </w:r>
    </w:p>
    <w:p w:rsidR="00963A00" w:rsidRPr="00963A00" w:rsidRDefault="00963A00" w:rsidP="00963A00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выравнивание текста относительно верхних и нижних границ ячеек таблиц –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3A00" w:rsidRPr="00963A00" w:rsidRDefault="00963A00" w:rsidP="00963A00">
      <w:pPr>
        <w:tabs>
          <w:tab w:val="left" w:pos="567"/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Содержание разделов презентации бережливого проекта</w:t>
      </w:r>
    </w:p>
    <w:p w:rsidR="00963A00" w:rsidRPr="00963A00" w:rsidRDefault="00963A00" w:rsidP="0096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963A00" w:rsidRPr="00963A00" w:rsidRDefault="00963A00" w:rsidP="0096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Титульный лист паспорта проекта (слайд 1).</w:t>
      </w:r>
    </w:p>
    <w:p w:rsidR="00963A00" w:rsidRPr="00963A00" w:rsidRDefault="00963A00" w:rsidP="0096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титульном листе презентации бережливого проекта указываются:</w:t>
      </w:r>
    </w:p>
    <w:p w:rsidR="00963A00" w:rsidRPr="00963A00" w:rsidRDefault="00963A00" w:rsidP="00963A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­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герб Белгородской области (в случае, если проект рассматривается на уровне муниципального образования, обозначается герб соответствующего муниципального образования);</w:t>
      </w:r>
    </w:p>
    <w:p w:rsidR="00963A00" w:rsidRPr="00963A00" w:rsidRDefault="00963A00" w:rsidP="00963A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­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наименование проекта, которое необходимо начинать со слов, выражающих действие по оптимизации или усовершенствованию процесса, далее указывается наименование процесса, который необходимо усовершенствовать, например: «Оптимизация процесса рассмотрения обращений граждан и организаций»;</w:t>
      </w:r>
    </w:p>
    <w:p w:rsidR="00963A00" w:rsidRPr="00963A00" w:rsidRDefault="00963A00" w:rsidP="00963A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ФИО и должность докладчика;</w:t>
      </w:r>
    </w:p>
    <w:p w:rsidR="00963A00" w:rsidRPr="00963A00" w:rsidRDefault="00963A00" w:rsidP="00963A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­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хозяйствующий субъект, орган исполнительной власти, орган местного самоуправления, государственный орган и т.д., к которому относится докладчик в рамках своей должности;</w:t>
      </w:r>
    </w:p>
    <w:p w:rsidR="00963A00" w:rsidRPr="00963A00" w:rsidRDefault="00963A00" w:rsidP="00963A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­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место (географическое расположение: поселок, город и т.д.) и год рассмотрения презентации бережливого проекта.</w:t>
      </w:r>
    </w:p>
    <w:p w:rsidR="00963A00" w:rsidRPr="00963A00" w:rsidRDefault="00963A00" w:rsidP="0096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63A00" w:rsidRPr="00963A00" w:rsidRDefault="00963A00" w:rsidP="0096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Карточка проекта (слайд 2).</w:t>
      </w:r>
    </w:p>
    <w:p w:rsidR="00963A00" w:rsidRPr="00963A00" w:rsidRDefault="00963A00" w:rsidP="00963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содержит информацию о бережливом проекте: наименование проекта, общие данные, цели и эффекты, обоснования, сроки реализации мероприятий проекта. </w:t>
      </w:r>
    </w:p>
    <w:p w:rsidR="00963A00" w:rsidRPr="00963A00" w:rsidRDefault="00963A00" w:rsidP="00963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Введение в предметную область (описание ситуации «как есть») – обоснование выбора процесса (слайд 3).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Раздел должен содержать аналитическую и статистическую информацию (диаграммы, графики и другое), подтверждающую обоснование выбора процесса, представленное в разделе «Обоснование» карточки проекта.</w:t>
      </w:r>
      <w:proofErr w:type="gramEnd"/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63A00" w:rsidRPr="00963A00" w:rsidRDefault="00963A00" w:rsidP="0096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Введение в предметную область (описание ситуации «как есть») – карта текущего состояния процесса (слайд 4).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слайде должна быть представлена карта текущего состояния процесса, планируемого к улучшению в рамках реализации бережливого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проекта. Карта текущего состояния процесса может быть изображена на слайде в формате фотографии или схемы процесса. 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заголовке необходимо указать название карты, например: «Карта текущего состояния процесса «Оптимизация процесса рассмотрения обращений граждан и организаций».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>В блоках схемы (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>стикерах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>), описывающих операцию текущего состояния процесса необходимо указать информацию о лице, осуществляющем данную операцию (сотрудник/начальник отдела/начальник управления/иное), действие, осуществляемое в рамках данной операции (готовит, делает, подписывает), время осуществления данной операции в единых единицах измерения.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>В блоках схемы (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>стикерах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>), обозначающих проблемы, необходимо указать формулировку проблемы.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>На карте текущего состояния процесса должна быть соблюдена цветовая индикация (операции обозначены желтым цветом, проблемы – красным, решения (при наличии) – зеленым), при использовании иной цветовой индикации рекомендуется сделать сноску на указание цветового обозначения элементов карты.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правом нижнем углу карты текущего состояния процесса должно быть указано время протекания процесса.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Введение в предметную область (описание ситуации «как есть») – пирамида проблем (слайд 5).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содержит графическое распределение проблем по уровням их решения в виде пирамиды. Нижний уровень пирамиды (уровень отдела, управления, департамента) – проблемы, решение которых требует внесения изменений в правовые акты органов власти области, работу программных продуктов</w:t>
      </w:r>
      <w:r w:rsidRPr="00963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власти области. Средний уровень пирамиды (региональный уровень) – проблемы, решение которых требует проведения мероприятий с привлечением иных органов власти, внесения изменений в региональное законодательство.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Высший уровень пирамиды (федеральный уровень) – проблемы, решение которых требует внесения изменений в федеральное законодательство, работу федеральных программных продуктов). </w:t>
      </w:r>
      <w:proofErr w:type="gramEnd"/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Введение в предметную область (описание ситуации «как будет») – карта целевого состояния (слайд 6).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слайде должна быть представлена карта целевого состояния процесса, планируемого к улучшению в рамках реализации бережливого проекта.</w:t>
      </w:r>
      <w:r w:rsidRPr="00963A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текущего состояния процесса может быть изображена на слайде в формате фотографии или схемы процесса.</w:t>
      </w:r>
      <w:r w:rsidRPr="00963A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заголовке необходимо указать название карты, например: «Карта целевого состояния процесса «Процесс рассмотрения обращений».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блоках схемы (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стикерах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описывающих операцию целевого состояния процесса, необходимо указать информацию о лице,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осуществляющем данную операцию (сотрудник/начальник отдела/начальник управления/иное), действий, осуществляемом в рамках данной операции (готовит, делает, подписывает), времени осуществления данной операции в единых единицах измерения.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>На карте целевого состояния процесса необходимо указать проблемы, которые не могут быть решены в рамках реализации проекта.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>В блоках схемы (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>стикерах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>), обозначающих проблемы, необходимо указать формулировку проблемы.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>На карте целевого состояния процесса должна быть соблюдена цветовая индикация (операции обозначены желтым цветом, проблемы – красным, решения (при наличии) – зеленым), при использовании иной цветовой индикации рекомендуется сделать сноску на указание цветового обозначения элементов карты.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правом нижнем углу карты целевого состояния процесса должны быть указано время протекания процесса,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времени с учетом реализации мероприятий бережливого проекта, рассчитываемая по формуле:</w:t>
      </w:r>
    </w:p>
    <w:p w:rsidR="00963A00" w:rsidRPr="00963A00" w:rsidRDefault="00963A00" w:rsidP="00963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 =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position w:val="-11"/>
          <w:sz w:val="24"/>
          <w:szCs w:val="24"/>
          <w:lang w:eastAsia="ru-RU"/>
        </w:rPr>
        <w:drawing>
          <wp:inline distT="0" distB="0" distL="0" distR="0">
            <wp:extent cx="4304030" cy="231775"/>
            <wp:effectExtent l="0" t="0" r="127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position w:val="-11"/>
          <w:sz w:val="24"/>
          <w:szCs w:val="24"/>
          <w:lang w:eastAsia="ru-RU"/>
        </w:rPr>
        <w:drawing>
          <wp:inline distT="0" distB="0" distL="0" distR="0">
            <wp:extent cx="4304030" cy="231775"/>
            <wp:effectExtent l="0" t="0" r="127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3A00" w:rsidRPr="00963A00" w:rsidRDefault="00963A00" w:rsidP="0096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экономии времени, рассчитываемый по формуле:</w:t>
      </w:r>
    </w:p>
    <w:p w:rsidR="00963A00" w:rsidRPr="00963A00" w:rsidRDefault="00963A00" w:rsidP="0096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ЭВ</w:t>
      </w:r>
      <w:r w:rsidRPr="00963A00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%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fldChar w:fldCharType="begin"/>
      </w:r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position w:val="-23"/>
          <w:sz w:val="24"/>
          <w:szCs w:val="24"/>
          <w:lang w:eastAsia="ru-RU"/>
        </w:rPr>
        <w:drawing>
          <wp:inline distT="0" distB="0" distL="0" distR="0">
            <wp:extent cx="2804160" cy="36576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instrText xml:space="preserve"> </w:instrText>
      </w:r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position w:val="-23"/>
          <w:sz w:val="24"/>
          <w:szCs w:val="24"/>
          <w:lang w:eastAsia="ru-RU"/>
        </w:rPr>
        <w:drawing>
          <wp:inline distT="0" distB="0" distL="0" distR="0">
            <wp:extent cx="2804160" cy="3657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fldChar w:fldCharType="end"/>
      </w:r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>%).</w:t>
      </w:r>
      <w:proofErr w:type="gramEnd"/>
    </w:p>
    <w:p w:rsidR="00963A00" w:rsidRPr="00963A00" w:rsidRDefault="00963A00" w:rsidP="0096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Проблема. Решение. Вклад в цель (описание ситуации «как будет») (слайд 7).</w:t>
      </w:r>
    </w:p>
    <w:p w:rsidR="00963A00" w:rsidRPr="00963A00" w:rsidRDefault="00963A00" w:rsidP="0096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разделе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тезисно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описываются ситуация и параметры соответствующей области (относительно объекта управления) после окончания реализации проекта с использованием изображений, графиков и таблиц.</w:t>
      </w:r>
    </w:p>
    <w:p w:rsidR="00963A00" w:rsidRPr="00963A00" w:rsidRDefault="00963A00" w:rsidP="0096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Слайды «Цель и результат проекта», «Основные блоки работ проекта», «Бюджет проекта», «Команда проекта», «Контактные данные» оформляются в соответствии с требованиями к оформлению презентаций проектов.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963A00" w:rsidRPr="00963A00" w:rsidRDefault="00963A00" w:rsidP="0096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по оформлению паспорта проекта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3A00" w:rsidRPr="00963A00" w:rsidRDefault="00963A00" w:rsidP="0096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A00" w:rsidRPr="00963A00" w:rsidRDefault="00963A00" w:rsidP="0096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</w:p>
    <w:p w:rsidR="00963A00" w:rsidRPr="00963A00" w:rsidRDefault="00963A00" w:rsidP="00963A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проекта является завершением этапа инициации и началом этапа планирования проекта. Паспорт проекта предназначен для описания проекта и необходим для управления им.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проекта используются термины и определения, утвержденные постановлением администрации муниципального района «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3 декабря 2015 года № 636 «Об утверждении Положения об управлении проектами в органах местного самоуправления муниципального района «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области».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 проекта готовит куратор проекта совместно с инициатором, руководителем и при необходимости представителем заказчика проекта.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паспорта проекта не подлежит корректировке при заполнении.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проекта оформляется в 3-х экземплярах, которые хранятся у руководителя проекта, куратора проекта и председателя экспертной комиссии по рассмотрению проектов при органе исполнительной власти, государственном органе области.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утверждения паспорта проекта оператор мониторинга проекта размещает электронную версию документа в соответствующем проекте в автоматизированной информационной системе «Проектное управление» (далее – АИС «Проектное управление»).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формирования базовой версии паспорта проекта считается  дата представления его окончательной версии в АИС «Проектное управление» с учетом корректировок на основе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отдела координации проектной деятельности администрации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необходимости внесения корректировок в подписанный всеми сторонами паспорт проекта изменения оформляются отдельным документом – «Ведомостью изменений», который после утверждения будет являться неотъемлемой частью паспорта проекта. Скорректированный паспорт проекта (в том числе и утвержденная «Ведомость изменений» в качестве приложения к паспорту проекта) размещается в АИС «Проектное управление».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Содержание разделов паспорта проекта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Титульный лист паспорта проекта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титульном листе указывается наименование проекта, которое должно совпадать с названием соответствующего проекта в АИС «Проектное управление».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проекта необходимо начинать со слов, выражающих действие, далее указывается объект или сфера воздействия, завершать рекомендуется указанием территории реализации проекта, например: </w:t>
      </w:r>
    </w:p>
    <w:p w:rsidR="00963A00" w:rsidRPr="00963A00" w:rsidRDefault="00963A00" w:rsidP="00963A0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склона по ул. Д. Бедного г. Валуйки»;</w:t>
      </w:r>
    </w:p>
    <w:p w:rsidR="00963A00" w:rsidRPr="00963A00" w:rsidRDefault="00963A00" w:rsidP="00963A0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«Внедрение программно-технического комплекса «Регистратура» в поликлинических учреждениях Белгородской области».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«Идентификационный номер» титульного листа указывается номер, соответствующий номеру проекта в АИС «Проектное управление».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numPr>
          <w:ilvl w:val="0"/>
          <w:numId w:val="38"/>
        </w:numPr>
        <w:tabs>
          <w:tab w:val="left" w:pos="426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странице «Основные положения» паспорта проекта в поле «</w:t>
      </w:r>
      <w:r w:rsidRPr="00963A0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Координирующий орган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указывается государственный орган области, администрация муниципального района или городского округа, хозяйственное общество, 100 процентов акций (долей в уставном капитале) которого находятся в государственной собственности Белгородской области,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осуществляющий организационное сопровождение и мониторинг разработки и реализации проекта.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«</w:t>
      </w:r>
      <w:r w:rsidRPr="00963A0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Куратор проекта: ФИО, должность»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должность, фамилия, имя и отчество куратора проекта, ставится подпись куратора проекта.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3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«Исполнитель» указывается наименование государственного органа области, администрации муниципального района или городского округа в случае использования средств областного бюджета и/или федерального бюджета (в случае делегирования полномочий по контролю расходования указанных средств), хозяйствующего субъекта, который принимает на себя обязательства по достижению цели проекта и ответственность за эффективное использование ресурсов, выделенных для реализации проекта в соответствии с действующим законодательством и</w:t>
      </w:r>
      <w:proofErr w:type="gramEnd"/>
      <w:r w:rsidRPr="00963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63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заключенными договорами и соглашениями с соблюдением требований Федерального </w:t>
      </w:r>
      <w:hyperlink r:id="rId10" w:history="1">
        <w:r w:rsidRPr="00963A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963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и Федерального </w:t>
      </w:r>
      <w:hyperlink r:id="rId11" w:history="1">
        <w:r w:rsidRPr="00963A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963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         18 июля 2011 года  № 223-ФЗ «О закупках товаров, работ, услуг отдельными видами юридических лиц» в случаях, установленных законодательством.</w:t>
      </w:r>
      <w:proofErr w:type="gramEnd"/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«</w:t>
      </w:r>
      <w:r w:rsidRPr="00963A0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Руководитель проекта: ФИО, должность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указываются должность, фамилия, имя, отчество руководителя проекта, ставится подпись руководителя проекта.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поле «Председатель экспертной комиссии по рассмотрению проектов: </w:t>
      </w:r>
      <w:r w:rsidRPr="00963A0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ФИО, должность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указываются должность, фамилия, имя и отчество председателя соответствующей экспертной комиссии по рассмотрению проектов при органе исполнительной власти, государственном органе области, ставится подпись председателя экспертной комиссии по рассмотрению проектов.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В поле «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Инициатор: </w:t>
      </w:r>
      <w:r w:rsidRPr="00963A0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ФИО, должность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указываются, фамилия, имя, отчество и должность физического лица, которое выступает с обоснованием необходимости и возможности реализации проекта.  Инициатор проекта может представлять интересы исполнителя, координирующего органа или заказчика проекта.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В графах «</w:t>
      </w:r>
      <w:r w:rsidRPr="00963A0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СРОК РЕАЛИЗАЦИИ: дата начала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и  дата окончания» указываются соответственно плановые даты начала и окончания работ в рамках проекта в формате ДД.ММ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В графе «</w:t>
      </w:r>
      <w:r w:rsidRPr="00963A0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БЮДЖЕТ ПРОЕКТА (тыс. руб.)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указывается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сумма бюджета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предполагается затратить на проект.</w:t>
      </w:r>
    </w:p>
    <w:p w:rsidR="00963A00" w:rsidRPr="00963A00" w:rsidRDefault="00963A00" w:rsidP="00963A00">
      <w:pPr>
        <w:tabs>
          <w:tab w:val="left" w:pos="426"/>
        </w:tabs>
        <w:spacing w:after="0" w:line="22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«Характеристика проекта» содержит данные о территории реализации проекта, об уровне сложности (в соответствии с распоряжением администрации муниципального района «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26 июня 2012 года № 259-р «Об утверждении порядка определения уровня профессионального соответствия проектных специалистов») и типе проекта (в соответствии с распоряжением администрации муниципального района «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20 мая 2015 года № 167-р «О формировании и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использовании премиальных выплат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разработки и реализации проекта»). При этом тип проекта должен соотноситься с его целями и результатом.</w:t>
      </w:r>
    </w:p>
    <w:p w:rsidR="00963A00" w:rsidRPr="00963A00" w:rsidRDefault="00963A00" w:rsidP="00963A00">
      <w:pPr>
        <w:tabs>
          <w:tab w:val="left" w:pos="426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 «Направление Стратегии социально-экономического развития муниципального района «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области» указывается направление стратегии развития региона в соответствии с постановлением администрации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   19 апреля 2018 года № 176 «Об утверждении  </w:t>
      </w:r>
      <w:hyperlink r:id="rId12" w:history="1">
        <w:r w:rsidRPr="00963A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Стратегии</w:t>
        </w:r>
      </w:hyperlink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муниципального района «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на период до 2025 года», с обозначением соответствующего пункта, например: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культурного потенциала и воспитание молодого поколения (п.4.1.4).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 «Индикатор (показатель) реализации Стратегии социально-экономического развития муниципального района «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области» указывается индикатор реализации стратегии развития региона в соответствии с постановлением администрации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   19 апреля 2018 года № 176 «Об утверждении  </w:t>
      </w:r>
      <w:hyperlink r:id="rId13" w:history="1">
        <w:r w:rsidRPr="00963A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Стратегии</w:t>
        </w:r>
      </w:hyperlink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муниципального района «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на период до 2025 года».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графах  «Наименование муниципальной программы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области» и «Наименование подпрограммы муниципальной программы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области» указываются муниципальная программа и соответствующая подпрограмма, в рамках которой планируется реализация данного проекта.</w:t>
      </w:r>
    </w:p>
    <w:p w:rsidR="00963A00" w:rsidRPr="00963A00" w:rsidRDefault="00963A00" w:rsidP="00963A00">
      <w:pPr>
        <w:tabs>
          <w:tab w:val="left" w:pos="426"/>
        </w:tabs>
        <w:spacing w:after="0" w:line="22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«Критерии успешности проекта» содержит перечень критериев и соответствующих показателей, по которым планируется оценивать успешность реализации проекта по факту его завершения. Значения данных критериев устанавливаются на этапе подготовки паспорта проекта.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2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«Отклонение по бюджету» необходимо указать максимальное значение допускаемого отклонения от «базового» ограничения бюджета. Необходимо ориентироваться на значение, не превышающее 3-5% от общего бюджета проекта.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2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«Отклонение по срокам» необходимо указать максимальное значение допускаемого отклонения по отношению к срокам реализации проекта. Необходимо ориентироваться на временной период, не превышающий 3-5% от общей длительности проекта.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2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 «Достижение результата проекта» и «Соблюдение требований к результату проекта» отражают весовую долю достижения указанных параметров в общей оценке успешности проекта.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2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numPr>
          <w:ilvl w:val="0"/>
          <w:numId w:val="38"/>
        </w:numPr>
        <w:tabs>
          <w:tab w:val="left" w:pos="426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</w:pPr>
      <w:proofErr w:type="spellStart"/>
      <w:r w:rsidRPr="00963A00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Цель</w:t>
      </w:r>
      <w:proofErr w:type="spellEnd"/>
      <w:r w:rsidRPr="00963A00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 xml:space="preserve"> и </w:t>
      </w:r>
      <w:proofErr w:type="spellStart"/>
      <w:r w:rsidRPr="00963A00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результат</w:t>
      </w:r>
      <w:proofErr w:type="spellEnd"/>
      <w:r w:rsidRPr="00963A00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 xml:space="preserve"> </w:t>
      </w:r>
      <w:proofErr w:type="spellStart"/>
      <w:r w:rsidRPr="00963A00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проекта</w:t>
      </w:r>
      <w:proofErr w:type="spellEnd"/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раздел содержит подробную информацию о цели, способе её достижения, результате и пользователях  проекта.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«Измеримая цель проекта» указывается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x-none"/>
        </w:rPr>
        <w:t>цель, которую необходимо достичь по факту окончания проекта.</w:t>
      </w:r>
      <w:r w:rsidRPr="00963A00">
        <w:rPr>
          <w:rFonts w:ascii="Times New Roman" w:eastAsia="Times New Roman" w:hAnsi="Times New Roman" w:cs="Times New Roman"/>
          <w:sz w:val="28"/>
          <w:szCs w:val="28"/>
        </w:rPr>
        <w:t xml:space="preserve"> Цель проекта – </w:t>
      </w:r>
      <w:r w:rsidRPr="00963A00">
        <w:rPr>
          <w:rFonts w:ascii="Times New Roman" w:eastAsia="Times New Roman" w:hAnsi="Times New Roman" w:cs="Times New Roman"/>
          <w:sz w:val="28"/>
          <w:szCs w:val="28"/>
        </w:rPr>
        <w:lastRenderedPageBreak/>
        <w:t>запланированное желаемое состояние объекта управления, она должна соответствовать следующим требованиям:</w:t>
      </w:r>
    </w:p>
    <w:p w:rsidR="00963A00" w:rsidRPr="00963A00" w:rsidRDefault="00963A00" w:rsidP="00963A00">
      <w:pPr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отражать ожидаемый социально-экономический полезный эффект от реализации проекта;</w:t>
      </w:r>
    </w:p>
    <w:p w:rsidR="00963A00" w:rsidRPr="00963A00" w:rsidRDefault="00963A00" w:rsidP="00963A00">
      <w:pPr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иметь измеримые количественные показатели и сроки достижения;</w:t>
      </w:r>
    </w:p>
    <w:p w:rsidR="00963A00" w:rsidRPr="00963A00" w:rsidRDefault="00963A00" w:rsidP="00963A00">
      <w:pPr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быть достижимой в реальных условиях, в которых осуществляется проект;</w:t>
      </w:r>
    </w:p>
    <w:p w:rsidR="00963A00" w:rsidRPr="00963A00" w:rsidRDefault="00963A00" w:rsidP="00963A00">
      <w:pPr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полностью находиться в сфере ответственности и влияния исполнителя проекта.</w:t>
      </w:r>
    </w:p>
    <w:p w:rsidR="00963A00" w:rsidRPr="00963A00" w:rsidRDefault="00963A00" w:rsidP="00963A00">
      <w:pPr>
        <w:tabs>
          <w:tab w:val="left" w:pos="284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Пример: организовать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переработку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муки в объеме 29,5 тыс. тонн в год на территории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Шебекинского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района к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концу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201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963A00" w:rsidRPr="00963A00" w:rsidRDefault="00963A00" w:rsidP="00963A00">
      <w:pPr>
        <w:tabs>
          <w:tab w:val="left" w:pos="284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проекта, утвержденная в паспорте проекта, не подлежит изменению на протяжении всех этапов жизненного цикла проекта.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«Способ достижения цели» необходимо указать оптимальный путь достижения обозначенной цели, например: строительство и организация работы мельницы.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«Результат проекта» в графе «Результат» указывается измеримое выражение</w:t>
      </w:r>
      <w:r w:rsidRPr="00963A00">
        <w:rPr>
          <w:rFonts w:ascii="Times New Roman" w:eastAsia="Times New Roman" w:hAnsi="Times New Roman" w:cs="Times New Roman"/>
          <w:sz w:val="28"/>
          <w:szCs w:val="28"/>
        </w:rPr>
        <w:t xml:space="preserve"> социальных, экономических, интеллектуальных и иных эффектов, планируемых получить в результате реализации проекта (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материальный объект, предоставленная услуга, нематериальный актив, знания и т.д.).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результат – это подтверждение достижения цели.</w:t>
      </w:r>
    </w:p>
    <w:p w:rsidR="00963A00" w:rsidRPr="00963A00" w:rsidRDefault="00963A00" w:rsidP="00963A00">
      <w:pPr>
        <w:tabs>
          <w:tab w:val="left" w:pos="284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Пример: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работа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мельницы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переработке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муки с проектной мощностью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29,5 тыс. тонн в год на территории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Шебекинского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района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3A00" w:rsidRPr="00963A00" w:rsidRDefault="00963A00" w:rsidP="00963A00">
      <w:pPr>
        <w:tabs>
          <w:tab w:val="left" w:pos="284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поле «Период, год» указываются значения соответствующего показателя, обозначенного в требованиях к результату проекта в разрезе значений по годам реализации проекта. При необходимости указания одного показателя в разных единицах измерения создаются отдельные строки. </w:t>
      </w:r>
    </w:p>
    <w:p w:rsidR="00963A00" w:rsidRPr="00963A00" w:rsidRDefault="00963A00" w:rsidP="00963A00">
      <w:pPr>
        <w:tabs>
          <w:tab w:val="left" w:pos="284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показателю должно быть указано базовое значение, по сравнению с которым в ходе реализации проекта будет отслеживаться динамика роста показателя. За базовое значение принимается последняя актуальная величина показателя. Базовое значение показателя, а также дата его расчета (в формате «ММ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ГГГ».) указываются в графе «Базовое значение» соответствующей таблицы.</w:t>
      </w:r>
    </w:p>
    <w:p w:rsidR="00963A00" w:rsidRPr="00963A00" w:rsidRDefault="00963A00" w:rsidP="00963A00">
      <w:pPr>
        <w:tabs>
          <w:tab w:val="left" w:pos="284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рассчитываемых показателей в приложении к паспорту проекта  указывается методика (формула) расчета  и ответственный за измерение (член команды проекта).</w:t>
      </w:r>
    </w:p>
    <w:p w:rsidR="00963A00" w:rsidRPr="00963A00" w:rsidRDefault="00963A00" w:rsidP="00963A00">
      <w:pPr>
        <w:tabs>
          <w:tab w:val="left" w:pos="284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«Вид подтверждения» обозначается документ, подтверждающий достижение указанного результата проекта.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«Требования к результату проекта» в графе «Требование» указываются качественные и количественные характеристики результата, которые будут учитываться при его достижении (площадь объекта; количество смен работы; требования, указанные в техническом задании; наличие определенного вида оборудования; создание ряда объектов и т.д.). В графе «Вид подтверждения» обозначается документ, подтверждающий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достижение указанного требования. Данные документы должны входить в состав документов, подтверждающих выполнение работ проекта (раздел 1 плана управления проектом).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проектов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обязательными требованиями к результату являются:</w:t>
      </w:r>
    </w:p>
    <w:p w:rsidR="00963A00" w:rsidRPr="00963A00" w:rsidRDefault="00963A00" w:rsidP="00963A00">
      <w:pPr>
        <w:tabs>
          <w:tab w:val="left" w:pos="426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63A0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созданных новых рабочих мест;</w:t>
      </w:r>
    </w:p>
    <w:p w:rsidR="00963A00" w:rsidRPr="00963A00" w:rsidRDefault="00963A00" w:rsidP="00963A00">
      <w:pPr>
        <w:tabs>
          <w:tab w:val="left" w:pos="426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63A0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среднемесячной заработной платы (необходимо руководствоваться установленным  размером среднемесячной заработной платы в целом по области);</w:t>
      </w:r>
    </w:p>
    <w:p w:rsidR="00963A00" w:rsidRPr="00963A00" w:rsidRDefault="00963A00" w:rsidP="00963A00">
      <w:pPr>
        <w:tabs>
          <w:tab w:val="left" w:pos="426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размер налоговых поступлений в консолидированный бюджет области (в соответствии с утвержденными нормативами налоговой нагрузки на уровне региона);</w:t>
      </w:r>
    </w:p>
    <w:p w:rsidR="00963A00" w:rsidRPr="00963A00" w:rsidRDefault="00963A00" w:rsidP="00963A00">
      <w:pPr>
        <w:tabs>
          <w:tab w:val="left" w:pos="426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целевые значения выработки на одного работника (согласно значениям, указанным в таблице 1).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 выработки в расчете на 1 занятого в экономике области на период до 2021 года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1134"/>
        <w:gridCol w:w="1134"/>
        <w:gridCol w:w="1276"/>
        <w:gridCol w:w="1134"/>
      </w:tblGrid>
      <w:tr w:rsidR="00963A00" w:rsidRPr="00963A00" w:rsidTr="00963A00">
        <w:trPr>
          <w:trHeight w:val="295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1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Выработка в расчете на одного занятого, </w:t>
            </w:r>
            <w:proofErr w:type="gramStart"/>
            <w:r w:rsidRPr="0096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млн</w:t>
            </w:r>
            <w:proofErr w:type="gramEnd"/>
            <w:r w:rsidRPr="0096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963A00" w:rsidRPr="00963A00" w:rsidTr="00963A00">
        <w:trPr>
          <w:trHeight w:val="494"/>
          <w:tblHeader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 (оценка)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 (прогноз)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 (прогноз)</w:t>
            </w:r>
          </w:p>
        </w:tc>
      </w:tr>
      <w:tr w:rsidR="00963A00" w:rsidRPr="00963A00" w:rsidTr="00963A00">
        <w:trPr>
          <w:trHeight w:val="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хозяйство,  охота,  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963A00" w:rsidRPr="00963A00" w:rsidTr="00963A00">
        <w:trPr>
          <w:trHeight w:val="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</w:tr>
      <w:tr w:rsidR="00963A00" w:rsidRPr="00963A00" w:rsidTr="00963A00">
        <w:trPr>
          <w:trHeight w:val="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963A00" w:rsidRPr="00963A00" w:rsidTr="00963A00">
        <w:trPr>
          <w:trHeight w:val="2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3A00" w:rsidRPr="00963A00" w:rsidTr="00963A00">
        <w:trPr>
          <w:trHeight w:val="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963A00" w:rsidRPr="00963A00" w:rsidTr="00963A00">
        <w:trPr>
          <w:trHeight w:val="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963A00" w:rsidRPr="00963A00" w:rsidTr="00963A00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963A00" w:rsidRPr="00963A00" w:rsidTr="00963A00">
        <w:trPr>
          <w:trHeight w:val="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963A00" w:rsidRPr="00963A00" w:rsidTr="00963A0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металлургическое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963A00" w:rsidRPr="00963A00" w:rsidTr="00963A0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963A00" w:rsidRPr="00963A00" w:rsidTr="00963A00">
        <w:trPr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производство компьютеров, электронных и оптических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963A00" w:rsidRPr="00963A00" w:rsidTr="00963A0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63A00" w:rsidRPr="00963A00" w:rsidTr="00963A00">
        <w:trPr>
          <w:trHeight w:val="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963A00" w:rsidRPr="00963A00" w:rsidTr="00963A00">
        <w:trPr>
          <w:trHeight w:val="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прочих транспортных средств и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963A00" w:rsidRPr="00963A00" w:rsidTr="00963A00">
        <w:trPr>
          <w:trHeight w:val="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электрической энергией, газом и паром; кондиционирование воздуха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963A00" w:rsidRPr="00963A00" w:rsidTr="00963A00">
        <w:trPr>
          <w:trHeight w:val="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Водоснабжение,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963A00" w:rsidRPr="00963A00" w:rsidTr="00963A00">
        <w:trPr>
          <w:trHeight w:val="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63A00" w:rsidRPr="00963A00" w:rsidTr="00963A00">
        <w:trPr>
          <w:trHeight w:val="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963A00" w:rsidRPr="00963A00" w:rsidTr="00963A0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Транспортировка и хранение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963A00" w:rsidRPr="00963A00" w:rsidTr="00963A0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963A00" w:rsidRPr="00963A00" w:rsidTr="00963A00">
        <w:trPr>
          <w:trHeight w:val="4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в области информации и связи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963A00" w:rsidRPr="00963A00" w:rsidTr="00963A00">
        <w:trPr>
          <w:trHeight w:val="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финансовая и страховая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963A00" w:rsidRPr="00963A00" w:rsidTr="00963A00">
        <w:trPr>
          <w:trHeight w:val="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по операциям с недвижимым имуществом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963A00" w:rsidRPr="00963A00" w:rsidTr="00963A00">
        <w:trPr>
          <w:trHeight w:val="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963A00" w:rsidRPr="00963A00" w:rsidTr="00963A00">
        <w:trPr>
          <w:trHeight w:val="6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административная и сопутствующие дополнительные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963A00" w:rsidRPr="00963A00" w:rsidTr="00963A00">
        <w:trPr>
          <w:trHeight w:val="9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963A00" w:rsidRPr="00963A00" w:rsidTr="00963A00">
        <w:trPr>
          <w:trHeight w:val="1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963A00" w:rsidRPr="00963A00" w:rsidTr="00963A00">
        <w:trPr>
          <w:trHeight w:val="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963A00" w:rsidRPr="00963A00" w:rsidTr="00963A00">
        <w:trPr>
          <w:trHeight w:val="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63A00" w:rsidRPr="00963A00" w:rsidTr="00963A00">
        <w:trPr>
          <w:trHeight w:val="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963A00" w:rsidRPr="00963A00" w:rsidTr="00963A00">
        <w:trPr>
          <w:trHeight w:val="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среднем по видам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</w:tbl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«Пользователи результатом проекта» указывается круг потребителей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(область применения) результат</w:t>
      </w:r>
      <w:r w:rsidRPr="00963A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проекта.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2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keepNext/>
        <w:tabs>
          <w:tab w:val="left" w:pos="426"/>
        </w:tabs>
        <w:spacing w:after="0" w:line="223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Дополн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ительная информация</w:t>
      </w:r>
    </w:p>
    <w:p w:rsidR="00963A00" w:rsidRPr="00963A00" w:rsidRDefault="00963A00" w:rsidP="00963A00">
      <w:pPr>
        <w:tabs>
          <w:tab w:val="left" w:pos="284"/>
          <w:tab w:val="left" w:pos="426"/>
        </w:tabs>
        <w:spacing w:after="0" w:line="223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2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паспорт проекта может быть дополнен следующими приложениями:</w:t>
      </w:r>
    </w:p>
    <w:p w:rsidR="00963A00" w:rsidRPr="00963A00" w:rsidRDefault="00963A00" w:rsidP="00963A00">
      <w:pPr>
        <w:numPr>
          <w:ilvl w:val="0"/>
          <w:numId w:val="3"/>
        </w:numPr>
        <w:tabs>
          <w:tab w:val="left" w:pos="426"/>
          <w:tab w:val="left" w:pos="709"/>
          <w:tab w:val="left" w:pos="851"/>
        </w:tabs>
        <w:spacing w:after="0" w:line="223" w:lineRule="auto"/>
        <w:ind w:left="851" w:hanging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технико-экономическое обоснование проекта;</w:t>
      </w:r>
    </w:p>
    <w:p w:rsidR="00963A00" w:rsidRPr="00963A00" w:rsidRDefault="00963A00" w:rsidP="00963A00">
      <w:pPr>
        <w:numPr>
          <w:ilvl w:val="0"/>
          <w:numId w:val="3"/>
        </w:numPr>
        <w:tabs>
          <w:tab w:val="left" w:pos="426"/>
          <w:tab w:val="left" w:pos="709"/>
          <w:tab w:val="left" w:pos="851"/>
        </w:tabs>
        <w:spacing w:after="0" w:line="223" w:lineRule="auto"/>
        <w:ind w:left="851" w:hanging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 проекта;</w:t>
      </w:r>
    </w:p>
    <w:p w:rsidR="00963A00" w:rsidRPr="00963A00" w:rsidRDefault="00963A00" w:rsidP="00963A00">
      <w:pPr>
        <w:numPr>
          <w:ilvl w:val="0"/>
          <w:numId w:val="3"/>
        </w:numPr>
        <w:tabs>
          <w:tab w:val="left" w:pos="426"/>
          <w:tab w:val="left" w:pos="709"/>
          <w:tab w:val="left" w:pos="851"/>
        </w:tabs>
        <w:spacing w:after="0" w:line="223" w:lineRule="auto"/>
        <w:ind w:left="851" w:hanging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проекта;</w:t>
      </w:r>
    </w:p>
    <w:p w:rsidR="00963A00" w:rsidRPr="00963A00" w:rsidRDefault="00963A00" w:rsidP="00963A00">
      <w:pPr>
        <w:numPr>
          <w:ilvl w:val="0"/>
          <w:numId w:val="3"/>
        </w:numPr>
        <w:tabs>
          <w:tab w:val="left" w:pos="426"/>
          <w:tab w:val="left" w:pos="709"/>
        </w:tabs>
        <w:spacing w:after="0" w:line="223" w:lineRule="auto"/>
        <w:ind w:left="426" w:hanging="57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расчета показателей в разре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 значений по годам реализации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проекта;</w:t>
      </w:r>
    </w:p>
    <w:p w:rsidR="00963A00" w:rsidRPr="00963A00" w:rsidRDefault="00963A00" w:rsidP="00963A00">
      <w:pPr>
        <w:tabs>
          <w:tab w:val="left" w:pos="426"/>
          <w:tab w:val="left" w:pos="993"/>
        </w:tabs>
        <w:spacing w:after="0" w:line="240" w:lineRule="auto"/>
        <w:ind w:left="426" w:hanging="57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материалы, которые дают более детальное представление о проекте.</w:t>
      </w:r>
    </w:p>
    <w:p w:rsidR="00963A00" w:rsidRPr="00963A00" w:rsidRDefault="00963A00" w:rsidP="00963A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A00" w:rsidRPr="00963A00" w:rsidRDefault="00963A00" w:rsidP="0096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963A00" w:rsidRPr="00963A00" w:rsidRDefault="00963A00" w:rsidP="00963A0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963A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по оформлению плана управления проектом</w:t>
      </w:r>
    </w:p>
    <w:p w:rsidR="00963A00" w:rsidRPr="00963A00" w:rsidRDefault="00963A00" w:rsidP="0096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Основные положения</w:t>
      </w:r>
    </w:p>
    <w:p w:rsidR="00963A00" w:rsidRPr="00963A00" w:rsidRDefault="00963A00" w:rsidP="0096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План управления проектом - обязательный документ, наличие которого является завершением этапа планирования и началом этапа реализации проекта. Данный документ описывает плановые величины длительности, стоимости и объема работ. План управления проектом разрабатывается руководителем проекта совместно с рабочей группой, утверждается куратором проекта и председателем экспертной комиссии по рассмотрению проектов при органе исполнительной власти, государственном органе области, органе местного самоуправления.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 и сроки  исполнения, установленные в плане управления проектом, являются обязательными для исполнения руководителем проекта и всеми участниками рабочей группы.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управления проектом используются термины и определения, утвержденные постановлением администрации муниципального района «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3 декабря 2015 года № 636 «Об утверждении Положения об управлении проектами в органах местного самоуправления муниципального района «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области».</w:t>
      </w:r>
      <w:r w:rsidRPr="00963A00">
        <w:rPr>
          <w:rFonts w:ascii="Times New Roman" w:eastAsia="Times New Roman" w:hAnsi="Times New Roman" w:cs="Times New Roman"/>
          <w:sz w:val="28"/>
          <w:szCs w:val="28"/>
        </w:rPr>
        <w:t xml:space="preserve"> Форма плана управления проектом не подлежит корректировке при заполнении. 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План управления проектом подготавливается в соответствии с установленной формой в трех экземплярах, которые хранятся у руководителя проекта, куратора проекта и председателя экспертной комиссии по рассмотрению проектов при органе исполнительной власти, государственном органе области, органе местного самоуправления.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После утверждения электронная версия плана управления проектом размещается в соответствующем проекте в автоматизированной информационной системе «Проектное управление» (далее – АИС «Проектное управление»).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формирования базовой версии плана управления проектом считается  дата представления его окончательной версии в АИС «Проектное управление» с учетом корректировок на основе замечаний департамента внутренней и кадровой политики области, отдела координации проектной деятельности администрации района.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необходимости внесения корректировок в подписанный всеми сторонами план управления проектом изменения оформляются отдельным документом – «Ведомостью изменений», который после утверждения будет являться неотъемлемой частью плана управления проектом. Скорректированный план управления проектом (в том числе и утвержденная «Ведомость изменений» в качестве приложения к плану управления проектом) размещается в автоматизированной информационной системе «Проектное управление» (далее – АИС «Проектное управление»).</w:t>
      </w:r>
    </w:p>
    <w:p w:rsidR="00963A00" w:rsidRPr="00963A00" w:rsidRDefault="00963A00" w:rsidP="00963A00">
      <w:pPr>
        <w:keepNext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963A00" w:rsidRPr="00963A00" w:rsidRDefault="00963A00" w:rsidP="00963A00">
      <w:pPr>
        <w:keepNext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Содержание разделов плана управления проектом</w:t>
      </w:r>
    </w:p>
    <w:p w:rsidR="00963A00" w:rsidRPr="00963A00" w:rsidRDefault="00963A00" w:rsidP="00963A00">
      <w:pPr>
        <w:keepNext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поле «ПЛАН УПРАВЛЕНИЯ ПРОЕКТОМ №» указываются номер и наименование проекта, которые должны совпадать с названием и номером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в АИС «Проектное управление».</w:t>
      </w:r>
    </w:p>
    <w:p w:rsidR="00963A00" w:rsidRPr="00963A00" w:rsidRDefault="00963A00" w:rsidP="00963A00">
      <w:pPr>
        <w:keepNext/>
        <w:tabs>
          <w:tab w:val="left" w:pos="426"/>
        </w:tabs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963A00" w:rsidRPr="00963A00" w:rsidRDefault="00963A00" w:rsidP="00963A00">
      <w:pPr>
        <w:numPr>
          <w:ilvl w:val="0"/>
          <w:numId w:val="39"/>
        </w:numPr>
        <w:tabs>
          <w:tab w:val="left" w:pos="426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Основные положения.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«Куратор проекта: ФИО, должность» указываются фамилия, имя, отчество и должность куратора проекта, ставится подпись куратора проекта.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«Руководитель проекта: ФИО, должность» указываются фамилия, имя, отчество и должность руководителя проекта, ставится подпись руководителя проекта.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поле «Председатель экспертной комиссии по рассмотрению проектов при органе исполнительной власти, государственном органе области: ФИО, должность» указываются фамилия, имя, отчество и должность председателя соответствующей экспертной комиссии по рассмотрению проектов при органе исполнительной власти, государственном органе области, ставится подпись председателя экспертной комиссии по рассмотрению проектов.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keepNext/>
        <w:numPr>
          <w:ilvl w:val="0"/>
          <w:numId w:val="39"/>
        </w:numPr>
        <w:tabs>
          <w:tab w:val="left" w:pos="426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hanging="153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Календарный план-график работ по проекту.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раздел предназначен для формализации мероприятий проекта, содержит перечень работ и процессов, которые планируется выполнить в рамках проекта.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кодом задач проекта (графа «Код») понимается цифровое обозначение работ и процессов в порядке их следования в проекте (1, 2, 3, 4 и т.д.). Задача может состоять из подзадач, имеющих подчиненный уровень иерархии (1.1, 1.2, 2.1 и т.д.).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«Тип» обозначается принадлежность выполняемых действий в рамках проекта к процессу или работе. Для работ в данной графе необходимо отразить сокращение в виде «Р», для процессов – в виде «П».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«Название работы/процесса» в хронологической последовательности перечисляются блоки работ с детализацией на работы и процессы нижнего уровня.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выделении процессов в рамках проекта необходимо руководствоваться типовыми процессами, представленными в таблице 2.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Типовые процессы проекта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2"/>
        <w:gridCol w:w="7232"/>
      </w:tblGrid>
      <w:tr w:rsidR="00963A00" w:rsidRPr="00963A00" w:rsidTr="00963A00">
        <w:trPr>
          <w:trHeight w:val="360"/>
          <w:tblHeader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7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Типовой процесс</w:t>
            </w:r>
          </w:p>
        </w:tc>
      </w:tr>
      <w:tr w:rsidR="00963A00" w:rsidRPr="00963A00" w:rsidTr="00963A00">
        <w:trPr>
          <w:trHeight w:val="276"/>
          <w:tblHeader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3A00" w:rsidRPr="00963A00" w:rsidTr="00963A00">
        <w:trPr>
          <w:trHeight w:val="70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проектно-сметной документации</w:t>
            </w:r>
          </w:p>
        </w:tc>
      </w:tr>
      <w:tr w:rsidR="00963A00" w:rsidRPr="00963A00" w:rsidTr="00963A00">
        <w:trPr>
          <w:trHeight w:val="7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пакета документов для разработки проектно-сметной документации</w:t>
            </w:r>
          </w:p>
        </w:tc>
      </w:tr>
      <w:tr w:rsidR="00963A00" w:rsidRPr="00963A00" w:rsidTr="00963A00">
        <w:trPr>
          <w:trHeight w:val="7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технического задания</w:t>
            </w:r>
          </w:p>
        </w:tc>
      </w:tr>
      <w:tr w:rsidR="00963A00" w:rsidRPr="00963A00" w:rsidTr="00963A00">
        <w:trPr>
          <w:trHeight w:val="7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</w:t>
            </w:r>
          </w:p>
        </w:tc>
      </w:tr>
      <w:tr w:rsidR="00963A00" w:rsidRPr="00963A00" w:rsidTr="00963A00">
        <w:trPr>
          <w:trHeight w:val="7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пакета документов для получения разрешения на строительство</w:t>
            </w:r>
          </w:p>
        </w:tc>
      </w:tr>
      <w:tr w:rsidR="00963A00" w:rsidRPr="00963A00" w:rsidTr="00963A00">
        <w:trPr>
          <w:trHeight w:val="7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строительно-монтажных работ</w:t>
            </w:r>
          </w:p>
        </w:tc>
      </w:tr>
      <w:tr w:rsidR="00963A00" w:rsidRPr="00963A00" w:rsidTr="00963A00">
        <w:trPr>
          <w:trHeight w:val="7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пакета документов для получения разрешения на ввод объекта в эксплуатацию</w:t>
            </w:r>
          </w:p>
        </w:tc>
      </w:tr>
      <w:tr w:rsidR="00963A00" w:rsidRPr="00963A00" w:rsidTr="00963A00">
        <w:trPr>
          <w:trHeight w:val="7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Приемка объекта в эксплуатацию</w:t>
            </w:r>
          </w:p>
        </w:tc>
      </w:tr>
      <w:tr w:rsidR="00963A00" w:rsidRPr="00963A00" w:rsidTr="00963A00">
        <w:trPr>
          <w:trHeight w:val="70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объекта на баланс</w:t>
            </w:r>
          </w:p>
        </w:tc>
      </w:tr>
      <w:tr w:rsidR="00963A00" w:rsidRPr="00963A00" w:rsidTr="00963A00">
        <w:trPr>
          <w:trHeight w:val="64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информационными системами</w:t>
            </w: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систематическая актуализация сведений в существующих информационных системах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работоспособности программного продукта/программно-аппаратного комплекса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неисправностей и тестирование действующего программного продукта/программно-аппаратного комплекса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новых пользователей существующих систем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и техническая поддержка информационной системы и оборудования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Имущественные и земельные отношения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договора/акта аренды, купли-продажи (безвозмездного пользования) на имущество или земельный участок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документации, организация и проведение аукциона (конкурса) на право заключения договора аренды/продажи (безвозмездного пользования) на имущество или земельный участок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регистрация права (сделки) на недвижимое имущество или земельный участок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объекта недвижимости или земельного участка на государственный кадастровый учет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сведений из государственного кадастра недвижимости и </w:t>
            </w: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Единого государственного реестра прав на недвижимое имущество и сделок с ним</w:t>
            </w: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объектах недвижимости и земельных участках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изменений в государственный кадастр недвижимости и </w:t>
            </w: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государственный реестр прав на недвижимое имущество и сделок с ним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схемы расположения земельного участка на кадастровом плане территории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кадастровых работ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земельного участка для строительства 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Инвентаризация имущества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690245</wp:posOffset>
                      </wp:positionV>
                      <wp:extent cx="1389380" cy="0"/>
                      <wp:effectExtent l="6350" t="5080" r="13970" b="1397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9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4" o:spid="_x0000_s1026" type="#_x0000_t32" style="position:absolute;margin-left:-1.3pt;margin-top:54.35pt;width:109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"/>
                  </w:pict>
                </mc:Fallback>
              </mc:AlternateContent>
            </w: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мониторинг, экспертиза и анализ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Вычитка, экспертиза, редактирование, подготовка к визированию документов/представленной информации на соответствие установленным требованиям и нормативной правовой документации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качественных и количественных характеристик нормативных правовых актов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динамики и качества показателей, численности; изменений объекта исследования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влияния отклонений от установленных требований/нормативных значений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оптимальности расходов бюджета различных уровней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качества показателей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 показателей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показателей, состояния объекта, текущей ситуации, существующего опыта и практик и прочее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проверок на постоянной основе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оценочных процедур</w:t>
            </w:r>
          </w:p>
        </w:tc>
      </w:tr>
      <w:tr w:rsidR="00963A00" w:rsidRPr="00963A00" w:rsidTr="00963A00">
        <w:trPr>
          <w:trHeight w:val="60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финансирования и предоставление форм государственной поддержки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пакета документов для Инвестиционного совета при Губернаторе области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процессов в рамках процедур по предоставлению грантов, гарантий, обеспечению субсидиями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использованием грантов, гарантий, субсидий и прочее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пакета документов для включения объектов в инвестиционные программы по обеспечению инженерной инфраструктурой  хозяйствующих субъектов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финансирования проектных работ (контракта, мероприятий и прочее)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 освоения денежных средств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стипендий и иные социальные выплаты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сопровождение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согласование и утверждение схем, концепций, макетов рекламного продукта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</w:t>
            </w:r>
            <w:r w:rsidRPr="00963A00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е</w:t>
            </w: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полиграфической, рекламной продукции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Подготовка, размещение, выпуск пресс-релизов, статей, видеороликов и другого рода информации в средствах массовой информации; организация брифингов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средств массовой информации в мероприятиях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аккредитации средств массовой информации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публикаций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Реорганизационные процедуры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Процедуры лицензирования, аккредитации, аттестации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Процедуры реорганизации и ликвидации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2315845</wp:posOffset>
                      </wp:positionV>
                      <wp:extent cx="1393825" cy="12065"/>
                      <wp:effectExtent l="13970" t="9525" r="11430" b="6985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3825" cy="12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-1.45pt;margin-top:182.35pt;width:109.75pt;height: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1515110</wp:posOffset>
                      </wp:positionV>
                      <wp:extent cx="635" cy="635"/>
                      <wp:effectExtent l="6350" t="8890" r="12065" b="9525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-1.3pt;margin-top:119.3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"/>
                  </w:pict>
                </mc:Fallback>
              </mc:AlternateContent>
            </w: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Кадровые процедуры и формирование компетенций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сопровождение процедур назначения и освобождения от должности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сопровождение процедур заключения и оформления служебных контрактов, трудовых договоров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оформление наградных документов и документов о поощрении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профилактических медицинских осмотров 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конкурсов и включение в кадровые резервы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стажировки</w:t>
            </w:r>
          </w:p>
        </w:tc>
      </w:tr>
      <w:tr w:rsidR="00963A00" w:rsidRPr="00963A00" w:rsidTr="00963A00">
        <w:trPr>
          <w:trHeight w:val="496"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систематической профессиональной подготовки, повышения квалификации, обучения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обучения (тестирование и прочее)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поддержки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 работа, закупочная деятельность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и подготовка коммерческих предложений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конкурсной документации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проекта договора, контракта, соглашения (в </w:t>
            </w:r>
            <w:proofErr w:type="spellStart"/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государственных контрактов) и прочее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государственного задания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и проведение торгов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Согласование, корректировка в процессе согласования и заключение договора, контракта и прочее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регистрация договора, контракта и прочее</w:t>
            </w:r>
          </w:p>
        </w:tc>
      </w:tr>
      <w:tr w:rsidR="00963A00" w:rsidRPr="00963A00" w:rsidTr="00963A00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работы, связанные с разработкой и заключением договора, контракта и прочее</w:t>
            </w:r>
          </w:p>
        </w:tc>
      </w:tr>
    </w:tbl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степени детализации блоков работ проекта рекомендуется руководствоваться следующим принципом: в случае, если ответом на ниже представленные вопросы является «нет», то данный блок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декомпозировать далее:</w:t>
      </w:r>
    </w:p>
    <w:p w:rsidR="00963A00" w:rsidRPr="00963A00" w:rsidRDefault="00963A00" w:rsidP="00963A00">
      <w:pPr>
        <w:numPr>
          <w:ilvl w:val="0"/>
          <w:numId w:val="14"/>
        </w:numPr>
        <w:tabs>
          <w:tab w:val="left" w:pos="426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работой или процессом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единственный ответственный?</w:t>
      </w:r>
    </w:p>
    <w:p w:rsidR="00963A00" w:rsidRPr="00963A00" w:rsidRDefault="00963A00" w:rsidP="00963A00">
      <w:pPr>
        <w:numPr>
          <w:ilvl w:val="0"/>
          <w:numId w:val="14"/>
        </w:numPr>
        <w:tabs>
          <w:tab w:val="left" w:pos="426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работ означает получение единственного результата?</w:t>
      </w:r>
    </w:p>
    <w:p w:rsidR="00963A00" w:rsidRPr="00963A00" w:rsidRDefault="00963A00" w:rsidP="00963A00">
      <w:pPr>
        <w:numPr>
          <w:ilvl w:val="0"/>
          <w:numId w:val="14"/>
        </w:numPr>
        <w:tabs>
          <w:tab w:val="left" w:pos="426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к ресурсам в ходе выполнения работ или процессов блока работ значительных изменений не претерпят?</w:t>
      </w:r>
    </w:p>
    <w:p w:rsidR="00963A00" w:rsidRPr="00963A00" w:rsidRDefault="00963A00" w:rsidP="00963A00">
      <w:pPr>
        <w:numPr>
          <w:ilvl w:val="0"/>
          <w:numId w:val="14"/>
        </w:numPr>
        <w:tabs>
          <w:tab w:val="left" w:pos="426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риски, которые могут потребовать дальнейшей детализации блока работ?</w:t>
      </w:r>
    </w:p>
    <w:p w:rsidR="00963A00" w:rsidRPr="00963A00" w:rsidRDefault="00963A00" w:rsidP="00963A00">
      <w:pPr>
        <w:numPr>
          <w:ilvl w:val="0"/>
          <w:numId w:val="14"/>
        </w:numPr>
        <w:tabs>
          <w:tab w:val="left" w:pos="426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рассчитать продолжительность и стоимость блока работ с достаточной точностью?</w:t>
      </w:r>
    </w:p>
    <w:p w:rsidR="00963A00" w:rsidRPr="00963A00" w:rsidRDefault="00963A00" w:rsidP="00963A00">
      <w:pPr>
        <w:numPr>
          <w:ilvl w:val="0"/>
          <w:numId w:val="14"/>
        </w:numPr>
        <w:tabs>
          <w:tab w:val="left" w:pos="426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достаточна ли детализация для того, чтобы установить взаимозависимости между блоками работ?</w:t>
      </w:r>
    </w:p>
    <w:p w:rsidR="00963A00" w:rsidRPr="00963A00" w:rsidRDefault="00963A00" w:rsidP="00963A00">
      <w:pPr>
        <w:numPr>
          <w:ilvl w:val="0"/>
          <w:numId w:val="14"/>
        </w:numPr>
        <w:tabs>
          <w:tab w:val="left" w:pos="426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 ли определен блок работ, соблюдено ли единообразие наименований?</w:t>
      </w:r>
    </w:p>
    <w:p w:rsidR="00963A00" w:rsidRPr="00963A00" w:rsidRDefault="00963A00" w:rsidP="00963A00">
      <w:pPr>
        <w:numPr>
          <w:ilvl w:val="0"/>
          <w:numId w:val="14"/>
        </w:numPr>
        <w:tabs>
          <w:tab w:val="left" w:pos="426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точно определить, когда блок работ реализован?</w:t>
      </w:r>
    </w:p>
    <w:p w:rsidR="00963A00" w:rsidRPr="00963A00" w:rsidRDefault="00963A00" w:rsidP="00963A00">
      <w:pPr>
        <w:numPr>
          <w:ilvl w:val="0"/>
          <w:numId w:val="14"/>
        </w:numPr>
        <w:tabs>
          <w:tab w:val="left" w:pos="426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понятна ли суть блока работ соответствующим заинтересованным лицам?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данный принцип предоставляется в помощь и не является обязательным для применения, могут применяться и другие методики по декомпозиции блоков работ. 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перечня блоков работ по проекту: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8348"/>
      </w:tblGrid>
      <w:tr w:rsidR="00963A00" w:rsidRPr="00963A00" w:rsidTr="00963A00">
        <w:tc>
          <w:tcPr>
            <w:tcW w:w="100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numPr>
                <w:ilvl w:val="0"/>
                <w:numId w:val="15"/>
              </w:numPr>
              <w:tabs>
                <w:tab w:val="left" w:pos="26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Архитектурное проектирование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numPr>
                <w:ilvl w:val="1"/>
                <w:numId w:val="16"/>
              </w:numPr>
              <w:tabs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Разработка генерального плана застройки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numPr>
                <w:ilvl w:val="1"/>
                <w:numId w:val="16"/>
              </w:numPr>
              <w:tabs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Разработка проекта планировки территории 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numPr>
                <w:ilvl w:val="1"/>
                <w:numId w:val="16"/>
              </w:numPr>
              <w:tabs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Разработка ТЗ на проектирование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numPr>
                <w:ilvl w:val="1"/>
                <w:numId w:val="16"/>
              </w:numPr>
              <w:tabs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Определение проектной организации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numPr>
                <w:ilvl w:val="1"/>
                <w:numId w:val="16"/>
              </w:numPr>
              <w:tabs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Разработка эскизного проекта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numPr>
                <w:ilvl w:val="1"/>
                <w:numId w:val="16"/>
              </w:numPr>
              <w:tabs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Согласование эскизного проекта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numPr>
                <w:ilvl w:val="1"/>
                <w:numId w:val="16"/>
              </w:numPr>
              <w:tabs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numPr>
                <w:ilvl w:val="1"/>
                <w:numId w:val="16"/>
              </w:numPr>
              <w:tabs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Проведение государственной экспертизы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numPr>
                <w:ilvl w:val="0"/>
                <w:numId w:val="15"/>
              </w:numPr>
              <w:tabs>
                <w:tab w:val="left" w:pos="269"/>
              </w:tabs>
              <w:spacing w:after="0" w:line="240" w:lineRule="auto"/>
              <w:ind w:left="-157" w:firstLine="1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строительства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269"/>
              </w:tabs>
              <w:spacing w:after="0" w:line="240" w:lineRule="auto"/>
              <w:ind w:left="-157" w:firstLine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Оформление документов на земельный участок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269"/>
              </w:tabs>
              <w:spacing w:after="0" w:line="240" w:lineRule="auto"/>
              <w:ind w:left="-157" w:firstLine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Получение разрешения на строительство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269"/>
              </w:tabs>
              <w:spacing w:after="0" w:line="240" w:lineRule="auto"/>
              <w:ind w:left="-157" w:firstLine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пакета документов для проведения конкурса по выбору генподрядчика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269"/>
              </w:tabs>
              <w:spacing w:after="0" w:line="240" w:lineRule="auto"/>
              <w:ind w:left="-157" w:firstLine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Проведение конкурса по отбору генподрядчика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269"/>
              </w:tabs>
              <w:spacing w:after="0" w:line="240" w:lineRule="auto"/>
              <w:ind w:left="-157" w:firstLine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Заключение договора генподряда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269"/>
              </w:tabs>
              <w:spacing w:after="0" w:line="240" w:lineRule="auto"/>
              <w:ind w:left="-157" w:firstLine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и утверждение графика строительства и финансирования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269"/>
              </w:tabs>
              <w:spacing w:after="0" w:line="240" w:lineRule="auto"/>
              <w:ind w:left="-157" w:firstLine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Выбор подрядчика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269"/>
              </w:tabs>
              <w:spacing w:after="0" w:line="240" w:lineRule="auto"/>
              <w:ind w:left="-157" w:firstLine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и утверждение графика строительства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numPr>
                <w:ilvl w:val="0"/>
                <w:numId w:val="15"/>
              </w:numPr>
              <w:tabs>
                <w:tab w:val="left" w:pos="26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Обеспечение финансирования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Формирование реестра потенциальных арендаторов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Разработка и утверждение бизнес-плана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Открытие кредитной линии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numPr>
                <w:ilvl w:val="0"/>
                <w:numId w:val="15"/>
              </w:numPr>
              <w:tabs>
                <w:tab w:val="left" w:pos="-15"/>
                <w:tab w:val="left" w:pos="26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строительно-монтажных работ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Выполнение земляных работ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Подключение к инженерным сетям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Устройство свайных фундаментов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Устройство перекрытия на отметке -2,150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Устройство стен </w:t>
            </w:r>
            <w:proofErr w:type="spellStart"/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техподполья</w:t>
            </w:r>
            <w:proofErr w:type="spellEnd"/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Устройство перекрытий на </w:t>
            </w:r>
            <w:proofErr w:type="spellStart"/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0,000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Устройство стен и перегородок 1, 2, 3, 4, 5 этажей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  <w:tab w:val="left" w:pos="508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4.6.1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стен и перегородок 1 этажа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  <w:tab w:val="left" w:pos="508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4.6.2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стен и перегородок 2 этажа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  <w:tab w:val="left" w:pos="508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4.6.3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стен и перегородок 3 этажа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  <w:tab w:val="left" w:pos="508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4.6.4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стен и перегородок 4 этажа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  <w:tab w:val="left" w:pos="508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4.6.5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стен и перегородок 5 этажа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перекрытий на 1, 2, 3, 4, 5 этажах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  <w:tab w:val="left" w:pos="508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перекрытий на 1 этаже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4.7.2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перекрытий на 2 этаже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4.7.3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перекрытий на 3 этаже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4.7.4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перекрытий на 4 этаже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4.7.5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перекрытий на 5 этаже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Устройство покрытия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Монтаж лестничных маршей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Устройство кровли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Наружная отделка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Установка оконных и дверных блоков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Монтаж витражей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Закрыт тепловой контур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Поставки и монтаж инвентаря и оборудования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Внутренняя отделка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Благоустройство территории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Разводка системы водоснабжения и водоотведения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Разводка системы отопления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Устройство системы вентиляции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Устройство системы газоснабжения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Разводка силового электрооборудования и освещения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Подключение инженерных сетей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Сдача объекта госкомиссии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numPr>
                <w:ilvl w:val="0"/>
                <w:numId w:val="15"/>
              </w:numPr>
              <w:tabs>
                <w:tab w:val="left" w:pos="-15"/>
                <w:tab w:val="left" w:pos="26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Сдача объекта в аренду</w:t>
            </w:r>
          </w:p>
        </w:tc>
      </w:tr>
      <w:tr w:rsidR="00963A00" w:rsidRPr="00963A00" w:rsidTr="00963A00">
        <w:trPr>
          <w:hidden/>
        </w:trPr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Распределение квартир по организациям</w:t>
            </w:r>
          </w:p>
        </w:tc>
      </w:tr>
      <w:tr w:rsidR="00963A00" w:rsidRPr="00963A00" w:rsidTr="00963A00">
        <w:trPr>
          <w:hidden/>
        </w:trPr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Распределение нежилых помещений по целевому назначению</w:t>
            </w:r>
          </w:p>
        </w:tc>
      </w:tr>
      <w:tr w:rsidR="00963A00" w:rsidRPr="00963A00" w:rsidTr="00963A00">
        <w:trPr>
          <w:hidden/>
        </w:trPr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Заключение договоров аренды квартир с организациями, </w:t>
            </w:r>
            <w:proofErr w:type="spellStart"/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963A00" w:rsidRPr="00963A00" w:rsidTr="00963A00">
        <w:trPr>
          <w:hidden/>
        </w:trPr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Заключение договоров аренды квартир с жильцами, </w:t>
            </w:r>
            <w:proofErr w:type="spellStart"/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963A00" w:rsidRPr="00963A00" w:rsidTr="00963A00">
        <w:trPr>
          <w:hidden/>
        </w:trPr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Заключение договоров аренды нежилых помещений площадей, </w:t>
            </w:r>
            <w:proofErr w:type="spellStart"/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963A00" w:rsidRPr="00963A00" w:rsidTr="00963A00">
        <w:tc>
          <w:tcPr>
            <w:tcW w:w="100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numPr>
                <w:ilvl w:val="0"/>
                <w:numId w:val="15"/>
              </w:numPr>
              <w:tabs>
                <w:tab w:val="left" w:pos="-15"/>
                <w:tab w:val="left" w:pos="26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вспомогательных сервисов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Разработка проекта сервисного обслуживания квартир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Разработка проекта сервисного обслуживания нежилых помещений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Осуществление сервисного обслуживания квартир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Осуществление сервисного обслуживания нежилых помещений</w:t>
            </w:r>
          </w:p>
        </w:tc>
      </w:tr>
      <w:tr w:rsidR="00963A00" w:rsidRPr="00963A00" w:rsidTr="00963A00">
        <w:tc>
          <w:tcPr>
            <w:tcW w:w="100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numPr>
                <w:ilvl w:val="0"/>
                <w:numId w:val="15"/>
              </w:numPr>
              <w:tabs>
                <w:tab w:val="left" w:pos="-15"/>
                <w:tab w:val="left" w:pos="26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эксплуатации объекта и заселение</w:t>
            </w:r>
          </w:p>
        </w:tc>
      </w:tr>
      <w:tr w:rsidR="00963A00" w:rsidRPr="00963A00" w:rsidTr="00963A00">
        <w:trPr>
          <w:hidden/>
        </w:trPr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Выбор управляющей компании</w:t>
            </w:r>
          </w:p>
        </w:tc>
      </w:tr>
      <w:tr w:rsidR="00963A00" w:rsidRPr="00963A00" w:rsidTr="00963A00">
        <w:trPr>
          <w:hidden/>
        </w:trPr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Заключение договора с управляющей компанией</w:t>
            </w:r>
          </w:p>
        </w:tc>
      </w:tr>
      <w:tr w:rsidR="00963A00" w:rsidRPr="00963A00" w:rsidTr="00963A00">
        <w:trPr>
          <w:hidden/>
        </w:trPr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Приемка объекта управляющей компанией</w:t>
            </w:r>
          </w:p>
        </w:tc>
      </w:tr>
      <w:tr w:rsidR="00963A00" w:rsidRPr="00963A00" w:rsidTr="00963A00">
        <w:trPr>
          <w:hidden/>
        </w:trPr>
        <w:tc>
          <w:tcPr>
            <w:tcW w:w="1008" w:type="dxa"/>
            <w:shd w:val="clear" w:color="auto" w:fill="FFFFFF"/>
          </w:tcPr>
          <w:p w:rsidR="00963A00" w:rsidRPr="00963A00" w:rsidRDefault="00963A00" w:rsidP="00963A00">
            <w:pPr>
              <w:tabs>
                <w:tab w:val="left" w:pos="-15"/>
                <w:tab w:val="left" w:pos="411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Размещение резидентов, </w:t>
            </w:r>
            <w:proofErr w:type="spellStart"/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963A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Дл-ть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.» указывается планируемая продолжительность работ в рабочих днях.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работ, блоков работ и общая длительность проекта рассчитываются как количество рабочих дней между датой начала и датой окончания работ, блока работ, проекта соответственно.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графах «Начало» и  «Окончание» указываются соответственно плановые даты начала и окончания работ и процессов в формате ДД.ММ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«Итого» указывается дата начала и окончания работ и процессов по проекту в формате ДД.ММ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Г, а также количество рабочих дней между указанными датами.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«Документ о выполнении» указывается документ, который служит подтверждением выполнения работ или процессов, например:</w:t>
      </w:r>
    </w:p>
    <w:p w:rsidR="00963A00" w:rsidRPr="00963A00" w:rsidRDefault="00963A00" w:rsidP="00963A00">
      <w:pPr>
        <w:numPr>
          <w:ilvl w:val="0"/>
          <w:numId w:val="22"/>
        </w:numPr>
        <w:tabs>
          <w:tab w:val="left" w:pos="142"/>
          <w:tab w:val="left" w:pos="426"/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выполненных работ;</w:t>
      </w:r>
    </w:p>
    <w:p w:rsidR="00963A00" w:rsidRPr="00963A00" w:rsidRDefault="00963A00" w:rsidP="00963A00">
      <w:pPr>
        <w:numPr>
          <w:ilvl w:val="0"/>
          <w:numId w:val="22"/>
        </w:numPr>
        <w:tabs>
          <w:tab w:val="left" w:pos="142"/>
          <w:tab w:val="left" w:pos="426"/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конкурсной комиссии.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блоков работ в данной графе указывается отчет по блоку работ по форме утвержденной приложением к настоящему распоряжению.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работа или процесс выполнены до момента утверждения базового плана управления проектом, данный факт отражается в скобках после наименования работы или процесса (с помощью пометки «выполнено»).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указываемые в данной графе, на стадии реализации проекта размещаются в АИС «Проектное управление» и являются основанием для подтверждения выполнения соответствующей работы или процесса.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«ФИО исполнителя» указываются члены рабочей группы (ФИО), ответственные за выполнение работ и процессов, предусмотренных календарным планом-графиком проекта.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numPr>
          <w:ilvl w:val="0"/>
          <w:numId w:val="39"/>
        </w:numPr>
        <w:tabs>
          <w:tab w:val="left" w:pos="142"/>
          <w:tab w:val="left" w:pos="426"/>
          <w:tab w:val="left" w:pos="851"/>
        </w:tabs>
        <w:spacing w:after="0" w:line="240" w:lineRule="auto"/>
        <w:ind w:left="567"/>
        <w:contextualSpacing/>
        <w:jc w:val="both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Бюджет проекта</w:t>
      </w:r>
      <w:r w:rsidRPr="00963A00">
        <w:rPr>
          <w:rFonts w:ascii="Calibri" w:eastAsia="Times New Roman" w:hAnsi="Calibri" w:cs="Times New Roman"/>
          <w:b/>
          <w:sz w:val="28"/>
          <w:szCs w:val="28"/>
          <w:lang w:val="en-US" w:eastAsia="x-none"/>
        </w:rPr>
        <w:t>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включает план затрат, необходимых для реализации проекта, в стоимостном выражении. Бюджет проекта формируется в разрезе работ и процессов проекта. Денежные суммы в таблице указываются в тысячах рублей.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графы «Код работы/процесса» должны соответствовать данным одноименной графы, обозначенным в разделе 1 «Календарный план-график работ по проекту».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 «Название работы/процесса» должна соответствовать названию задачи в разделе 1 «Календарный план-график работ по проекту».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«Сумма, тыс. руб.» указывается общая сумма затрат по всем источникам финансирования в разрезе работ и процессов проекта.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 xml:space="preserve">В графе «Бюджетные источники финансирования» необходимо указать сумму, планируемую к выделению из федерального, областного и местного </w:t>
      </w:r>
      <w:r w:rsidRPr="00963A00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бюджетов для реализации работ в рамках проекта с указанием основания выделения денежных средств.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Графа «Внебюджетные источники финансирования» содержит суммы, выделяемые на финансирование проекта из средств хозяйствующего субъекта, с помощью заемных средств на реализацию проекта, а также из иных источников финансирования (в том числе и из средств фондов и иных организаций, учредителем которых являются государственные органы Российской Федерации или Правительство Белгородской области).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A00" w:rsidRPr="00963A00" w:rsidRDefault="00963A00" w:rsidP="00963A00">
      <w:pPr>
        <w:keepNext/>
        <w:numPr>
          <w:ilvl w:val="0"/>
          <w:numId w:val="39"/>
        </w:numPr>
        <w:tabs>
          <w:tab w:val="left" w:pos="142"/>
          <w:tab w:val="left" w:pos="426"/>
          <w:tab w:val="left" w:pos="851"/>
        </w:tabs>
        <w:spacing w:after="0" w:line="240" w:lineRule="auto"/>
        <w:ind w:hanging="503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Риски проекта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служит для планирования возможных рисков проекта. Понятием риска характеризуется неопределенность (событие, причина, условие), связанная с возможностью возникновения в ходе реализации проекта неблагоприятных ситуаций и последствий.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«№» указывается номер риска в таблице в арифметической последовательности (1, 2, 3 и. т.д.).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</w:t>
      </w:r>
      <w:r w:rsidRPr="00963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Риск» указывается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событие с отрицательными последствиями, возникновение которого имеет высокую вероятность и способно оказать влияние на ход выполнения работ и процессов по проекту (сроки, результаты, бюджет, качество и т.д.), например: невыполнение условий договора подрядной организацией. Количество рисков не должно быть менее трех.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 xml:space="preserve">В графе «Ожидаемые последствия наступления риска» описываются последствия риска по отношению к проекту, например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</w:rPr>
        <w:t>недостижение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</w:rPr>
        <w:t xml:space="preserve"> цели проекта, срыв сроков реализации проекта и т.д. 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«Предупреждение наступления риска» описываются мероприятия, направленные на предотвращение наступления указанного риска, например: заключение договоров-намерений, страхование урожая, формирование страхового фонда семян, формирование резерва кадров и т.д., а также ответственный исполнитель, закрепленный за указанным мероприятием. Данные мероприятия должны быть предусмотрены в календарном плане-графике работ.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графе «Действия в случае наступления риска» описываются мероприятия, которые необходимо предпринять в случае наступления риска, например: взимание штрафных санкций, заключение договоров подряда из ранее заключенных договоров намерений,  </w:t>
      </w:r>
      <w:r w:rsidRPr="00963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пересев озимой культурой из страхового фонда семян и т.д.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проекта необходимо определять в течение всего жизненного цикла проекта.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keepNext/>
        <w:numPr>
          <w:ilvl w:val="0"/>
          <w:numId w:val="39"/>
        </w:numPr>
        <w:tabs>
          <w:tab w:val="left" w:pos="142"/>
          <w:tab w:val="left" w:pos="426"/>
          <w:tab w:val="left" w:pos="851"/>
        </w:tabs>
        <w:spacing w:after="0" w:line="240" w:lineRule="auto"/>
        <w:ind w:hanging="503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Команда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проекта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Раздел содержит сведения о команде проекта, которая будет заниматься реализацией проекта. В команду проекта входят представители органов власти, местного самоуправления и сотрудники хозяйствующих субъектов, которые заняты в работах по проекту.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lastRenderedPageBreak/>
        <w:t>В графе «№» указывается порядковый  номер в арифметической последовательности.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В графе «ФИО, основное место работы, должность» указываются фамилия, имя, отчество, место работы и должность лица, входящего в команду проекта.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В графе «Ранг в области ПУ» для каждого  члена команды проекта указывается присвоенный ранг в области проектного управления в соответствии с распоряжением администрации муниципального района «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</w:rPr>
        <w:t xml:space="preserve"> район» от 26 июня 2012 года № 259-р «Об утверждении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</w:rPr>
        <w:t>порядка определения уровня профессионального соответствия проектных специалистов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В графе «</w:t>
      </w:r>
      <w:r w:rsidRPr="00963A00">
        <w:rPr>
          <w:rFonts w:ascii="Times New Roman" w:eastAsia="Times New Roman" w:hAnsi="Times New Roman" w:cs="Times New Roman"/>
          <w:bCs/>
          <w:sz w:val="28"/>
          <w:szCs w:val="28"/>
        </w:rPr>
        <w:t>Роль в проекте</w:t>
      </w:r>
      <w:r w:rsidRPr="00963A00">
        <w:rPr>
          <w:rFonts w:ascii="Times New Roman" w:eastAsia="Times New Roman" w:hAnsi="Times New Roman" w:cs="Times New Roman"/>
          <w:sz w:val="28"/>
          <w:szCs w:val="28"/>
        </w:rPr>
        <w:t>» в отношении каждого участника команды проекта указывается соответствующая роль: куратор проекта, руководитель проекта, администратор проекта, оператор мониторинга проекта, ответственный за блок работ и члены рабочей группы.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Для роли оператор мониторинга назначается исполнитель из числа лиц прошедших внутрикорпоративное обучение на тему: «Основы работы в автоматизированной информационной системе «Проектное управление», проводимое департаментом внутренней и кадровой политики области.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Для члена рабочей группы, выполняющего работу в рамках проекта, необходимо отразить сокращение в виде «(Р)», для участника, выполняющего процесс – в виде «(П)».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  <w:tab w:val="left" w:pos="1418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В графе «Основание участия в проекте» указывается наименование и реквизиты документа, являющегося основанием для включения данного лица в команду проекта (рабочую группу), например, приказ о формировании рабочей группы, договор оказания услуг.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  <w:tab w:val="left" w:pos="1418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A00" w:rsidRPr="00963A00" w:rsidRDefault="00963A00" w:rsidP="00963A00">
      <w:pPr>
        <w:keepNext/>
        <w:numPr>
          <w:ilvl w:val="0"/>
          <w:numId w:val="39"/>
        </w:numPr>
        <w:tabs>
          <w:tab w:val="left" w:pos="142"/>
          <w:tab w:val="left" w:pos="426"/>
          <w:tab w:val="left" w:pos="851"/>
        </w:tabs>
        <w:spacing w:after="0" w:line="240" w:lineRule="auto"/>
        <w:ind w:hanging="503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Планирование коммуникаци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й.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 xml:space="preserve">В данном разделе представлен оптимальный шаблон таблицы, отражающий планирование коммуникаций. При необходимости таблица подлежит корректировке. </w:t>
      </w:r>
      <w:r w:rsidRPr="00963A00">
        <w:rPr>
          <w:rFonts w:ascii="Times New Roman" w:eastAsia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Основная цель плана коммуникаций проекта — обеспечить эффективность взаимодействия </w:t>
      </w:r>
      <w:r w:rsidRPr="00963A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сотрудников с помощью создания контролируемых и управляемых потоков информации. План коммуникаций проекта содержит описание формы, ответственных и периодичность выполнения коммуникаций внутренними сторонами проекта.</w:t>
      </w:r>
    </w:p>
    <w:p w:rsidR="00963A00" w:rsidRPr="00963A00" w:rsidRDefault="00963A00" w:rsidP="00963A00">
      <w:pPr>
        <w:tabs>
          <w:tab w:val="left" w:pos="142"/>
          <w:tab w:val="left" w:pos="426"/>
          <w:tab w:val="left" w:pos="1134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В столбце «Периодичность» необходимо обозначать периодичность формирования указанных форм с отображением их в отдельном блоке мероприятий «Управление проектом» карточки проекта в АИС «Проектное управление» с обозначением типа мероприятия «Управление».</w:t>
      </w:r>
    </w:p>
    <w:p w:rsidR="00963A00" w:rsidRPr="00963A00" w:rsidRDefault="00963A00" w:rsidP="00963A00">
      <w:pPr>
        <w:keepNext/>
        <w:tabs>
          <w:tab w:val="left" w:pos="426"/>
        </w:tabs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963A00" w:rsidRPr="00963A00" w:rsidRDefault="00963A00" w:rsidP="00963A00">
      <w:pPr>
        <w:keepNext/>
        <w:tabs>
          <w:tab w:val="left" w:pos="426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Дополн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ительная информация</w:t>
      </w:r>
    </w:p>
    <w:p w:rsidR="00963A00" w:rsidRPr="00963A00" w:rsidRDefault="00963A00" w:rsidP="00963A00">
      <w:pPr>
        <w:tabs>
          <w:tab w:val="left" w:pos="284"/>
          <w:tab w:val="left" w:pos="42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426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план управления проектом может быть дополнен следующими приложениями:</w:t>
      </w:r>
    </w:p>
    <w:p w:rsidR="00963A00" w:rsidRPr="00963A00" w:rsidRDefault="00963A00" w:rsidP="00963A00">
      <w:pPr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spacing w:after="0" w:line="240" w:lineRule="auto"/>
        <w:ind w:hanging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план управления качеством проекта;</w:t>
      </w:r>
    </w:p>
    <w:p w:rsidR="00963A00" w:rsidRPr="00963A00" w:rsidRDefault="00963A00" w:rsidP="00963A00">
      <w:pPr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spacing w:after="0" w:line="240" w:lineRule="auto"/>
        <w:ind w:hanging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lastRenderedPageBreak/>
        <w:t>глоссарий терминов и определений;</w:t>
      </w:r>
    </w:p>
    <w:p w:rsidR="00963A00" w:rsidRPr="00963A00" w:rsidRDefault="00963A00" w:rsidP="00963A00">
      <w:pPr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spacing w:after="0" w:line="240" w:lineRule="auto"/>
        <w:ind w:hanging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план усовершенствования процессов проекта;</w:t>
      </w:r>
    </w:p>
    <w:p w:rsidR="00963A00" w:rsidRPr="00963A00" w:rsidRDefault="00963A00" w:rsidP="00963A00">
      <w:pPr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spacing w:after="0" w:line="240" w:lineRule="auto"/>
        <w:ind w:hanging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план управления закупками;</w:t>
      </w:r>
    </w:p>
    <w:p w:rsidR="00963A00" w:rsidRPr="00963A00" w:rsidRDefault="00963A00" w:rsidP="00963A00">
      <w:pPr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spacing w:after="0" w:line="240" w:lineRule="auto"/>
        <w:ind w:hanging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план управления персоналом и др.</w:t>
      </w:r>
    </w:p>
    <w:p w:rsidR="00963A00" w:rsidRPr="00963A00" w:rsidRDefault="00963A00" w:rsidP="00963A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A00" w:rsidRPr="00963A00" w:rsidRDefault="00963A00" w:rsidP="00963A0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</w:t>
      </w:r>
    </w:p>
    <w:p w:rsidR="00963A00" w:rsidRPr="00963A00" w:rsidRDefault="00963A00" w:rsidP="00963A0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963A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по оформлению ведомости изменений</w:t>
      </w:r>
    </w:p>
    <w:p w:rsidR="00963A00" w:rsidRPr="00963A00" w:rsidRDefault="00963A00" w:rsidP="00963A00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Ведомость изменений предназначена для внесения корректировок в паспорт проекта или в план управления проектом.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«Ведомость изменений» указывается документ, в который вносятся изменения: в паспорт проекта или план управления проектом; дата утверждения документа. Внесение изменений в паспорт проекта и план управления проектом одной ведомостью изменений не допускается.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«Наименование проекта» указывается наименование проекта, которое должно совпадать с его наименованием в паспорте проекта и плане управления проектом и с названием проекта в автоматизированной информационной системе «Проектное управление (далее – АИС «Проектное управление»).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«Идентификационный №» указывается номер, соответствующий номеру проекта в АИС «Проектное управление».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«Авто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ы) изменений, ФИО, должность» указывается фамилия, имя, отчество, а также должность автора(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вносящего(их) изменения в паспорт проекта или план управления проектом.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графе «Раздел, пункт, графа» таблицы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раздела с названием, а также номер пункта и название графы (при их наличии) в которую вносятся изменения, нап</w:t>
      </w:r>
      <w:r w:rsidRPr="00963A00">
        <w:rPr>
          <w:rFonts w:ascii="Times New Roman" w:eastAsia="Times New Roman" w:hAnsi="Times New Roman" w:cs="Times New Roman"/>
          <w:sz w:val="28"/>
          <w:szCs w:val="28"/>
        </w:rPr>
        <w:t>ример: раздел 1 «Календарный план-график работ по проекту», код задачи 1 «Подготовка проектно-сметной документации»,  графа «Дата окончания работ».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«Старая редакция текста» указывается старая редакция текста, в которую вносятся изменения, например: «12.08.2014»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«Новая редакция текста» указывается предлагаемая новая редакция текста, например: «25.11.2015».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«Причины изменений» указываются причины, по которым вносятся данные изменения.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Ведомость изменений утверждается руководителем проекта и куратором проекта. 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корректировка документа не влечет за собой изменения способа достижения цели проекта, результата и требований к нему, участия области в реализации проекта, критериев успешности проекта и их целевых значений, бюджета или конечного срока реализации проекта, допускается утверждение ведомости изменений к плану управления проектом только со стороны руководителя проекта.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Ведомость изменений после утверждения является неотъемлемой частью документа,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вносятся корректировки</w:t>
      </w:r>
    </w:p>
    <w:tbl>
      <w:tblPr>
        <w:tblW w:w="11021" w:type="dxa"/>
        <w:tblLook w:val="04A0" w:firstRow="1" w:lastRow="0" w:firstColumn="1" w:lastColumn="0" w:noHBand="0" w:noVBand="1"/>
      </w:tblPr>
      <w:tblGrid>
        <w:gridCol w:w="5211"/>
        <w:gridCol w:w="2552"/>
        <w:gridCol w:w="3258"/>
      </w:tblGrid>
      <w:tr w:rsidR="00963A00" w:rsidRPr="00963A00" w:rsidTr="00963A00">
        <w:tc>
          <w:tcPr>
            <w:tcW w:w="5211" w:type="dxa"/>
          </w:tcPr>
          <w:p w:rsidR="00963A00" w:rsidRPr="00963A00" w:rsidRDefault="00963A00" w:rsidP="00963A00">
            <w:pPr>
              <w:spacing w:after="0" w:line="240" w:lineRule="auto"/>
              <w:ind w:left="5" w:firstLine="2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963A00" w:rsidRPr="00963A00" w:rsidRDefault="00963A00" w:rsidP="00963A00">
            <w:pPr>
              <w:tabs>
                <w:tab w:val="left" w:pos="0"/>
              </w:tabs>
              <w:spacing w:after="0" w:line="240" w:lineRule="auto"/>
              <w:ind w:left="885" w:hanging="709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</w:tcPr>
          <w:p w:rsidR="00963A00" w:rsidRPr="00963A00" w:rsidRDefault="00963A00" w:rsidP="00963A00">
            <w:pPr>
              <w:spacing w:after="0" w:line="240" w:lineRule="auto"/>
              <w:ind w:right="1449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963A00" w:rsidRPr="00963A00" w:rsidRDefault="00963A00" w:rsidP="00963A00">
      <w:pPr>
        <w:keepNext/>
        <w:keepLines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963A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по оформлению </w:t>
      </w:r>
      <w:r w:rsidRPr="00963A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отчета об окончании блока работ проекта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A00" w:rsidRPr="00963A00" w:rsidRDefault="00963A00" w:rsidP="00963A00">
      <w:pPr>
        <w:keepNext/>
        <w:tabs>
          <w:tab w:val="left" w:pos="426"/>
        </w:tabs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963A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Основные положения</w:t>
      </w:r>
    </w:p>
    <w:p w:rsidR="00963A00" w:rsidRPr="00963A00" w:rsidRDefault="00963A00" w:rsidP="00963A0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Документ «Отчет об окончании блока работ проекта» предназначен для формирования промежуточных результатов проекта, анализа отклонений по срокам и бюджету проекта, а также оценки трудозатрат проекта. Отчет должен быть подготовлен по каждому блоку работ плана управления проектом и утвержден руководителем проекта</w:t>
      </w:r>
    </w:p>
    <w:p w:rsidR="00963A00" w:rsidRPr="00963A00" w:rsidRDefault="00963A00" w:rsidP="00963A0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поле «ОТЧЕТ ОБ ОКОНЧАНИИ БЛОКА РАБОТ» указывается полное наименование блока работ в  соответствии с  планом управления проектом и внесенными данными в АИС «Проектное управление».</w:t>
      </w:r>
    </w:p>
    <w:p w:rsidR="00963A00" w:rsidRPr="00963A00" w:rsidRDefault="00963A00" w:rsidP="00963A0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 поле «ПРОЕКТ» указывается полное наименование проекта соответствующее паспорту и плану управления проектом, а также </w:t>
      </w:r>
      <w:proofErr w:type="gramStart"/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наименованию</w:t>
      </w:r>
      <w:proofErr w:type="gramEnd"/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внесенному в АИС «Проектное управление».</w:t>
      </w:r>
    </w:p>
    <w:p w:rsidR="00963A00" w:rsidRPr="00963A00" w:rsidRDefault="00963A00" w:rsidP="00963A0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Таблица «Результаты по контрольным событиям за отчетный период» содержит работы или процессы блока работ проекта, а так же сроки их  реализации.</w:t>
      </w:r>
    </w:p>
    <w:p w:rsidR="00963A00" w:rsidRPr="00963A00" w:rsidRDefault="00963A00" w:rsidP="00963A0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графах «Код», «Тип» и «Наименование работы/ процесса» указываются код, тип работы или процессы блока работ согласно плану управления проектом.</w:t>
      </w:r>
    </w:p>
    <w:p w:rsidR="00963A00" w:rsidRPr="00963A00" w:rsidRDefault="00963A00" w:rsidP="00963A0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графе «Начало» отражаются плановая (согласно плану управления проектом) и фактическая даты начала выполнения работ или процессов.</w:t>
      </w:r>
    </w:p>
    <w:p w:rsidR="00963A00" w:rsidRPr="00963A00" w:rsidRDefault="00963A00" w:rsidP="00963A0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графе «Окончание» отражаются плановая (согласно плану управления проектом) и фактическая даты завершения выполнения работ или процессов.</w:t>
      </w:r>
    </w:p>
    <w:p w:rsidR="00963A00" w:rsidRPr="00963A00" w:rsidRDefault="00963A00" w:rsidP="00963A0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графе «Причина отклонения» указывается причина выявленных отклонений в случае их наличия.</w:t>
      </w:r>
    </w:p>
    <w:p w:rsidR="00963A00" w:rsidRPr="00963A00" w:rsidRDefault="00963A00" w:rsidP="00963A0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графе «</w:t>
      </w:r>
      <w:r w:rsidRPr="00963A00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 о выполнении</w:t>
      </w:r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» указываются наименование и реквизиты документа, подтверждающего достижение контрольного события.</w:t>
      </w:r>
    </w:p>
    <w:p w:rsidR="00963A00" w:rsidRPr="00963A00" w:rsidRDefault="00963A00" w:rsidP="00963A0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графе «ФИО исполнителя» указываются фамилия, имя и отчество ответственного исполнителя из состава рабочей группы, утвержденной планом управления проектом, выполняющего работы или процесс данного блока работ проекта.</w:t>
      </w:r>
    </w:p>
    <w:p w:rsidR="00963A00" w:rsidRPr="00963A00" w:rsidRDefault="00963A00" w:rsidP="00963A0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таблице «</w:t>
      </w:r>
      <w:r w:rsidRPr="00963A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Бюджет, затраченный за отчетный период</w:t>
      </w:r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» содержится информация о плановой и фактической стоимости </w:t>
      </w:r>
      <w:proofErr w:type="gramStart"/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выполнения мероприятий блока работ проекта</w:t>
      </w:r>
      <w:proofErr w:type="gramEnd"/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963A00" w:rsidRPr="00963A00" w:rsidRDefault="00963A00" w:rsidP="00963A0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графах «Код», «Тип» и «Наименование работы/процесса» указываются код, тип задачи блока работ и наименование данного мероприятия согласно плану управления проектом.</w:t>
      </w:r>
    </w:p>
    <w:p w:rsidR="00963A00" w:rsidRPr="00963A00" w:rsidRDefault="00963A00" w:rsidP="00963A0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графе «Источник финансирования» указывается источник (федеральный, областной или </w:t>
      </w:r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bdr w:val="none" w:sz="0" w:space="0" w:color="auto" w:frame="1"/>
          <w:lang w:eastAsia="ru-RU"/>
        </w:rPr>
        <w:t>местный бюджеты</w:t>
      </w:r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собственные или </w:t>
      </w:r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bdr w:val="none" w:sz="0" w:space="0" w:color="auto" w:frame="1"/>
          <w:lang w:eastAsia="ru-RU"/>
        </w:rPr>
        <w:t>заемные средства</w:t>
      </w:r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) из которого было осуществлено финансирование мероприятий в рамках блока работ –</w:t>
      </w:r>
      <w:r w:rsidRPr="00963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аналогично предыдущему разделу</w:t>
      </w:r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963A00" w:rsidRPr="00963A00" w:rsidRDefault="00963A00" w:rsidP="00963A0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В графе «Общая сумма, тыс. руб.» указываются плановая и фактическая суммы, затраченные на реализацию мероприятий блока работ. Плановая стоимость должна соответствовать плановой стоимости соответствующего блока работ из плана управления проектом.</w:t>
      </w:r>
    </w:p>
    <w:p w:rsidR="00963A00" w:rsidRPr="00963A00" w:rsidRDefault="00963A00" w:rsidP="00963A0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графе «Причина отклонения» указываются причина выявленных отклонений в случае их наличия.</w:t>
      </w:r>
    </w:p>
    <w:p w:rsidR="00963A00" w:rsidRPr="00963A00" w:rsidRDefault="00963A00" w:rsidP="00963A0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Таблица «Трудозатраты участников рабочей группы за отчетный период» содержит информацию о понесенных трудозатратах на выполнение блока работ.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графе «№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/п» указывается номер участника </w:t>
      </w:r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рабочей группы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в арифметической последовательности (1, 2, 3 и. т.д.).</w:t>
      </w:r>
    </w:p>
    <w:p w:rsidR="00963A00" w:rsidRPr="00963A00" w:rsidRDefault="00963A00" w:rsidP="00963A0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графе «ФИО, должность» указывается фамилия, имя, отчество и должность ответственного исполнителя из состава рабочей группы, утвержденной планом управления проектом, принимавшего участие в реализации мероприятий блока работ проекта.</w:t>
      </w:r>
    </w:p>
    <w:p w:rsidR="00963A00" w:rsidRPr="00963A00" w:rsidRDefault="00963A00" w:rsidP="00963A0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графе «Роль в проекте» указывается роль в соответствии с выполняемыми работами или процессами в проекте. Роль члена рабочей группы закреплена в плане управления проектом.</w:t>
      </w:r>
    </w:p>
    <w:p w:rsidR="00963A00" w:rsidRPr="00963A00" w:rsidRDefault="00963A00" w:rsidP="00963A0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 графе «Фактические трудозатраты, дней» указывается фактическое количество </w:t>
      </w:r>
      <w:proofErr w:type="spellStart"/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человекодней</w:t>
      </w:r>
      <w:proofErr w:type="spellEnd"/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затраченное на выполнение работ или процессов в рамках реализации блока работ проекта.</w:t>
      </w:r>
    </w:p>
    <w:p w:rsidR="00963A00" w:rsidRPr="00963A00" w:rsidRDefault="00963A00" w:rsidP="00963A0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 поле «Руководитель проекта» указывается дата формирования отчета об окончании блока работ, ставится подпись и расшифровывается фамилия, имя и отчество.  </w:t>
      </w:r>
    </w:p>
    <w:p w:rsidR="00963A00" w:rsidRPr="00963A00" w:rsidRDefault="00963A00" w:rsidP="00963A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A00" w:rsidRPr="00963A00" w:rsidRDefault="00963A00" w:rsidP="0096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963A00" w:rsidRPr="00963A00" w:rsidRDefault="00963A00" w:rsidP="00963A0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963A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по оформлению итогового отчета по проекту</w:t>
      </w:r>
    </w:p>
    <w:p w:rsidR="00963A00" w:rsidRPr="00963A00" w:rsidRDefault="00963A00" w:rsidP="00963A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A00" w:rsidRPr="00963A00" w:rsidRDefault="00963A00" w:rsidP="00963A0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Impact" w:eastAsia="Times New Roman" w:hAnsi="Impact" w:cs="Impact"/>
          <w:sz w:val="28"/>
          <w:szCs w:val="28"/>
          <w:lang w:eastAsia="ru-RU"/>
        </w:rPr>
        <w:t xml:space="preserve">                                                           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</w:p>
    <w:p w:rsidR="00963A00" w:rsidRPr="00963A00" w:rsidRDefault="00963A00" w:rsidP="00963A0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3A00" w:rsidRPr="00963A00" w:rsidRDefault="00963A00" w:rsidP="00963A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 xml:space="preserve">Итоговый отчет по проекту предназначен для обобщения итоговых результатов проекта, оценки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достижения цели проекта, использования выделенных ресурсов, факторов, повлиявших на реализацию проекта.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итоговом отчете используются термины и определения, утвержденные постановлением администрации муниципального района «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3 декабря 2015 года № 636 «Об утверждении Положения об управлении проектами в органах местного самоуправления муниципального района «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области».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 xml:space="preserve">Итоговый отчет по проекту готовится руководителем проекта, утверждается куратором проекта и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экспертной комиссии по рассмотрению проектов при органе исполнительной власти, государственном органе области, органе местного самоуправления</w:t>
      </w:r>
      <w:r w:rsidRPr="00963A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итогового отчета по проекту не подлежит корректировке при заполнении.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Итоговый отчет по проекту выпускается в 3-х экземплярах, которые хранятся у руководителя проекта, куратора проекта и председателя экспертной комиссии по рассмотрению проектов при органе исполнительной власти, государственном органе области, органе местного самоуправления.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утверждения электронная версия итогового отчета по проекту размещается в автоматизированной информационной системе «Проектное управление» (далее – АИС «Проектное управление»).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Содержание разделов итогового отчета по проекту</w:t>
      </w:r>
    </w:p>
    <w:p w:rsidR="00963A00" w:rsidRPr="00963A00" w:rsidRDefault="00963A00" w:rsidP="00963A00">
      <w:pPr>
        <w:keepNext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поле «ИТОГОВЫЙ ОТЧЕТ ПО ПРОЕКТУ №» указываются номер и наименование проекта, которые должны совпадать с названием и номером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в АИС «Проектное управление».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63A00" w:rsidRPr="00963A00" w:rsidRDefault="00963A00" w:rsidP="00963A00">
      <w:pPr>
        <w:numPr>
          <w:ilvl w:val="0"/>
          <w:numId w:val="41"/>
        </w:num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содержит информацию о кураторе, руководителе и председателе экспертной комиссии по рассмотрению проектов.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«Куратор проекта: ФИО, должность» указываются фамилия, имя, отчество и должность куратора проекта, ставится подпись куратора проекта.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«Руководитель проекта: ФИО, должность» указываются фамилия, имя, отчество и должность руководителя проекта, ставится подпись руководителя проекта.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«Председатель экспертной комиссии по рассмотрению проектов: ФИО, должность» указываются фамилия, имя, отчество и должность председателя соответствующей экспертной комиссии по рассмотрению проектов при органе исполнительной власти, государственном органе области, ставится подпись председателя экспертной комиссии по рассмотрению проектов.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963A00" w:rsidRPr="00963A00" w:rsidRDefault="00963A00" w:rsidP="00963A00">
      <w:pPr>
        <w:keepNext/>
        <w:numPr>
          <w:ilvl w:val="0"/>
          <w:numId w:val="41"/>
        </w:numPr>
        <w:tabs>
          <w:tab w:val="left" w:pos="426"/>
        </w:tabs>
        <w:spacing w:after="0" w:line="240" w:lineRule="auto"/>
        <w:ind w:hanging="21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 о достижении цели и результата проекта.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содержит информацию о достигнутых результатах проекта.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«Измеримая цель проекта» указывается цель проекта, которая достигнута по факту окончания проекта.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«Результат проекта, план» указывается плановый результат в соответствии с базовым паспортом проекта.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«Результат проекта, факт» указывается фактически полученный в ходе реализации проекта результат с подтверждением его достижения (данные документы необходимо представить в приложении к отчету).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«Требования к результату проекта, план» указываются качественные и количественные характеристики результата проекта в соответствии с пунктами базового паспорта проекта.</w:t>
      </w:r>
    </w:p>
    <w:p w:rsidR="00963A00" w:rsidRPr="00963A00" w:rsidRDefault="00963A00" w:rsidP="00963A00">
      <w:pPr>
        <w:tabs>
          <w:tab w:val="left" w:pos="284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«Требования к результату проекта, факт» указываются фактически выполненные качественные и количественные характеристики результата, а также документы, подтверждающие достижение указываемых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требований (в приложении к отчету необходимо представить данные сведения). В поле «Период, год» указываются плановые и фактические значения соответствующего показателя, обозначенного в требованиях к результату проекта в разрезе значений по годам реализации проекта. При необходимости указания одного показателя в разных единицах измерения создаются отдельные строки. 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результат проекта напрямую не подтверждает достижение цели проекта, в приложении к отчету необходимо представить соответствующий подтверждающий документ. 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3A00" w:rsidRPr="00963A00" w:rsidRDefault="00963A00" w:rsidP="00963A00">
      <w:pPr>
        <w:keepNext/>
        <w:numPr>
          <w:ilvl w:val="0"/>
          <w:numId w:val="43"/>
        </w:numPr>
        <w:tabs>
          <w:tab w:val="left" w:pos="426"/>
          <w:tab w:val="left" w:pos="851"/>
        </w:tabs>
        <w:spacing w:after="0" w:line="240" w:lineRule="auto"/>
        <w:ind w:left="644" w:hanging="77"/>
        <w:outlineLvl w:val="1"/>
        <w:rPr>
          <w:rFonts w:ascii="Impact" w:eastAsia="Times New Roman" w:hAnsi="Impact" w:cs="Impact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по содержанию проекта</w:t>
      </w:r>
      <w:r w:rsidRPr="00963A00">
        <w:rPr>
          <w:rFonts w:ascii="Impact" w:eastAsia="Times New Roman" w:hAnsi="Impact" w:cs="Impact"/>
          <w:sz w:val="28"/>
          <w:szCs w:val="28"/>
          <w:lang w:eastAsia="ru-RU"/>
        </w:rPr>
        <w:t>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предназначен для анализа исполнения плановых работ и процессов проекта в рамках календарного плана-графика, утвержденных в базовом плане управления проектом, и определения соответствующих фактических трудозатрат и отклонений.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графах «Код работы/процесса» и «Название работы/процесса» указываются код, тип и наименование задачи в соответствии с одноименными графами раздела «Календарный план-график работ по проекту» базового плана управления проектом. Также в случае наличия работ и процессов, не предусмотренных базовым  планом управления проектом, но внесенных в содержание проекта в ходе его реализации,  в указанных графах следует отразить данные работы и процессы в редакции, в которой они были изложены в ведомости изменений по включению данных работ и процессов в проект.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«Документ о выполнении» указывается наименование документа, который фактически явился подтверждением выполнения работы или процесса, а также для работ и процессов, предполагающих финансирование за счёт государственных органов Российской Федерации, органов исполнительной власти, государственных органов области, органов местного самоуправления области, а также фондов и иных организаций, учредителями которых являются указанные структуры, обозначается документ, являющийся отчетным подтверждением расходования данных денежных средств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(данные документы необходимо представить в качестве приложения к итоговому отчету).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«ФИО ответственного исполнителя» указываются члены рабочей группы (ФИО), ответственные за выполненные работы или процесса в соответствии с календарным планом-графиком проекта.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графе «Начало, план» указывается плановая дата начала выполнения задачи проекта в соответствии с графой «Дата начала» раздела «Календарный план-график работ по проекту» базового плана управления проектом. 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«Начало, факт» указывается фактическая дата начала выполнения соответствующей задачи проекта.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графе «Окончание, план» указывается плановая дата окончания выполнения задачи проекта в соответствии с графой «Дата окончания»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раздела «Календарный план-график работ по проекту» базового плана управления проектом. 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«Окончание, факт» указывается фактическая дата окончания выполнения соответствующей задачи проекта. Данный срок должен соответствовать дате размещения в АИС «Проектное управление» документа, подтверждающего выполнение соответствующей работы или процесса.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«Длительность, дней, план» указывается плановая длительность выполнения задачи проекта в соответствии с графой «Длительность, дней» раздела «Календарный план-график работ по проекту» базового плана управления проектом.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«Длительность, дней, факт» указывается фактическая длительность выполнения соответствующих задач проекта.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работ, блоков работ и общая длительность проекта рассчитываются как количество рабочих дней между датой начала и датой окончания работ и процессов, блока работ, проекта соответственно (включая день начала и завершения работы).</w:t>
      </w:r>
    </w:p>
    <w:p w:rsidR="00963A00" w:rsidRPr="00963A00" w:rsidRDefault="00963A00" w:rsidP="00963A00">
      <w:pPr>
        <w:tabs>
          <w:tab w:val="left" w:pos="42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«Длительность, дней, отклонение» указывается отклонение по отношению к длительности работ и процессов в рамках проекта и всего проекта в целом, рассчитываемое как разница граф «Длительность, дней, план» и «Длительность, дней, факт».</w:t>
      </w:r>
      <w:proofErr w:type="gramEnd"/>
    </w:p>
    <w:p w:rsidR="00963A00" w:rsidRPr="00963A00" w:rsidRDefault="00963A00" w:rsidP="00963A00"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В графе «Фактические трудозатраты, дней» указывается количество дней, фактически затраченных на выполнение закрепленных за указанным участником команды проекта работ и процессов. При определении фактических трудозатрат в отношении выполняемых работ в проекте необходимо руководствоваться нормативными трудозатратами типовых работ, указанными в таблице 3.</w:t>
      </w:r>
    </w:p>
    <w:p w:rsidR="00963A00" w:rsidRPr="00963A00" w:rsidRDefault="00963A00" w:rsidP="00963A00"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Для определения трудозатрат, понесенных при выполнении работ проекта его исполнителем, необходимо выбрать типовую работу (графа «Типовая работа» таблицы 2), которая  соответствует работе из календарного плана-графика проекта, и объем трудозатрат (графа «Трудозатраты, дни» таблицы 2) на ее выполнение из приведенного интервала в соответствии с количеством дней, потребовавшихся на ее выполнение. Максимальные и минимальные трудозатраты, указанные в таблице 3, применяются по каждой единице измерения.</w:t>
      </w:r>
    </w:p>
    <w:p w:rsidR="00963A00" w:rsidRPr="00963A00" w:rsidRDefault="00963A00" w:rsidP="00963A00"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Работы, по которым трудозатраты определены исходя из нормативов трудозатрат для типовых работ, выделяются (окрашивается соответствующая строка таблицы) серым цветом в отчете по содержанию проекта.</w:t>
      </w:r>
    </w:p>
    <w:p w:rsidR="00963A00" w:rsidRPr="00963A00" w:rsidRDefault="00963A00" w:rsidP="00963A00"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выполненная работа является одной из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</w:rPr>
        <w:t>составляющих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представленных в таблице 2 типовых работ, то объем суммарных трудозатрат по данным работам не должен превышать максимальное значение трудозатрат для типовой работы, в которую она входит. </w:t>
      </w:r>
    </w:p>
    <w:p w:rsidR="00963A00" w:rsidRPr="00963A00" w:rsidRDefault="00963A00" w:rsidP="00963A00"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</w:rPr>
        <w:t xml:space="preserve"> если работа не относится к типовой, объем трудозатрат исполнителя определяется руководителем проекта самостоятельно, при этом </w:t>
      </w:r>
      <w:r w:rsidRPr="00963A00">
        <w:rPr>
          <w:rFonts w:ascii="Times New Roman" w:eastAsia="Times New Roman" w:hAnsi="Times New Roman" w:cs="Times New Roman"/>
          <w:sz w:val="28"/>
          <w:szCs w:val="28"/>
        </w:rPr>
        <w:lastRenderedPageBreak/>
        <w:t>значение не должно превышать длительность выполненной работы без учета выходных и официальных праздничных нерабочих дней.</w:t>
      </w:r>
    </w:p>
    <w:p w:rsidR="00963A00" w:rsidRPr="00963A00" w:rsidRDefault="00963A00" w:rsidP="00963A00"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При представлении трудозатрат допускается указание дробных величин с учетом округления числового значения до сотых долей.</w:t>
      </w:r>
    </w:p>
    <w:p w:rsidR="00963A00" w:rsidRPr="00963A00" w:rsidRDefault="00963A00" w:rsidP="00963A00"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963A00" w:rsidRPr="00963A00" w:rsidRDefault="00963A00" w:rsidP="00963A00"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Таблица 3</w:t>
      </w:r>
    </w:p>
    <w:p w:rsidR="00963A00" w:rsidRPr="00963A00" w:rsidRDefault="00963A00" w:rsidP="00963A00"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963A00" w:rsidRPr="00963A00" w:rsidRDefault="00963A00" w:rsidP="00963A00"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</w:rPr>
        <w:t>Нормативы трудозатрат для типовых работ проекта</w:t>
      </w:r>
    </w:p>
    <w:p w:rsidR="00963A00" w:rsidRPr="00963A00" w:rsidRDefault="00963A00" w:rsidP="00963A00"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W w:w="93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2"/>
        <w:gridCol w:w="4494"/>
        <w:gridCol w:w="1498"/>
        <w:gridCol w:w="708"/>
        <w:gridCol w:w="1016"/>
      </w:tblGrid>
      <w:tr w:rsidR="00963A00" w:rsidRPr="00963A00" w:rsidTr="00963A00">
        <w:trPr>
          <w:trHeight w:val="360"/>
          <w:tblHeader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работ</w:t>
            </w:r>
          </w:p>
        </w:tc>
        <w:tc>
          <w:tcPr>
            <w:tcW w:w="4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Типовая работа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Трудозатраты, дни</w:t>
            </w:r>
          </w:p>
        </w:tc>
      </w:tr>
      <w:tr w:rsidR="00963A00" w:rsidRPr="00963A00" w:rsidTr="00963A00">
        <w:trPr>
          <w:trHeight w:val="255"/>
          <w:tblHeader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макс.</w:t>
            </w:r>
          </w:p>
        </w:tc>
      </w:tr>
      <w:tr w:rsidR="00963A00" w:rsidRPr="00963A00" w:rsidTr="00963A00">
        <w:trPr>
          <w:trHeight w:val="576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нормативными правовыми актами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концепции, программы, положения, механизма, модели, порядка, системы, регламента, инструкции, методического пособия, методических рекомендаций и т.д.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</w:tr>
      <w:tr w:rsidR="00963A00" w:rsidRPr="00963A00" w:rsidTr="00963A00">
        <w:trPr>
          <w:trHeight w:val="659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-1038860</wp:posOffset>
                      </wp:positionH>
                      <wp:positionV relativeFrom="paragraph">
                        <wp:posOffset>-17146</wp:posOffset>
                      </wp:positionV>
                      <wp:extent cx="1009650" cy="0"/>
                      <wp:effectExtent l="0" t="0" r="19050" b="1905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-81.8pt;margin-top:-1.35pt;width:79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"/>
                  </w:pict>
                </mc:Fallback>
              </mc:AlternateContent>
            </w:r>
            <w:proofErr w:type="gramStart"/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концепции, программы, положения, механизмы, модели, порядки, системы, регламенты, инструкции, методические пособия, методические рекомендации и т.д.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  <w:tr w:rsidR="00963A00" w:rsidRPr="00963A00" w:rsidTr="00963A00">
        <w:trPr>
          <w:trHeight w:val="64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заключения, пояснительной записки, финансово-экономического обоснования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</w:tr>
      <w:tr w:rsidR="00963A00" w:rsidRPr="00963A00" w:rsidTr="00963A00">
        <w:trPr>
          <w:trHeight w:val="315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публичных слушаний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</w:tr>
      <w:tr w:rsidR="00963A00" w:rsidRPr="00963A00" w:rsidTr="00963A00">
        <w:trPr>
          <w:trHeight w:val="765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согласование, корректировка в процессе согласования и утверждение законов, постановлений, распоряжений и других правовых актов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</w:tr>
      <w:tr w:rsidR="00963A00" w:rsidRPr="00963A00" w:rsidTr="00963A00">
        <w:trPr>
          <w:trHeight w:val="510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работы, связанные с разработкой и утверждением правовых актов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</w:tr>
      <w:tr w:rsidR="00963A00" w:rsidRPr="00963A00" w:rsidTr="00963A00">
        <w:trPr>
          <w:trHeight w:val="255"/>
        </w:trPr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 работа, закупочная деятельность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и подготовка коммерческих предложений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</w:tr>
      <w:tr w:rsidR="00963A00" w:rsidRPr="00963A00" w:rsidTr="00963A00">
        <w:trPr>
          <w:trHeight w:val="64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конкурсной документации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документов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  <w:tr w:rsidR="00963A00" w:rsidRPr="00963A00" w:rsidTr="00963A00">
        <w:trPr>
          <w:trHeight w:val="277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проекта договора, контракта, соглашения (в </w:t>
            </w:r>
            <w:proofErr w:type="spellStart"/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государственных контрактов) и т.д.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</w:tr>
      <w:tr w:rsidR="00963A00" w:rsidRPr="00963A00" w:rsidTr="00963A00">
        <w:trPr>
          <w:trHeight w:val="277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государственного задания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</w:tr>
      <w:tr w:rsidR="00963A00" w:rsidRPr="00963A00" w:rsidTr="00963A00">
        <w:trPr>
          <w:trHeight w:val="193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и проведение торгов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</w:tr>
      <w:tr w:rsidR="00963A00" w:rsidRPr="00963A00" w:rsidTr="00963A00">
        <w:trPr>
          <w:trHeight w:val="510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Согласование, корректировка в процессе согласования и заключение договора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</w:tr>
      <w:tr w:rsidR="00963A00" w:rsidRPr="00963A00" w:rsidTr="00963A00">
        <w:trPr>
          <w:trHeight w:val="255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регистрация договора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</w:tr>
      <w:tr w:rsidR="00963A00" w:rsidRPr="00963A00" w:rsidTr="00963A00">
        <w:trPr>
          <w:trHeight w:val="315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работы, связанные с разработкой и заключением договора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</w:tr>
      <w:tr w:rsidR="00963A00" w:rsidRPr="00963A00" w:rsidTr="00963A00">
        <w:trPr>
          <w:trHeight w:val="360"/>
        </w:trPr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деятельности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плана, графика, дорожной карты, задания, </w:t>
            </w:r>
            <w:proofErr w:type="spellStart"/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медиаплана</w:t>
            </w:r>
            <w:proofErr w:type="spellEnd"/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</w:tr>
      <w:tr w:rsidR="00963A00" w:rsidRPr="00963A00" w:rsidTr="00963A00">
        <w:trPr>
          <w:trHeight w:val="300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Согласование, корректировка в процессе согласования и утверждение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  <w:tr w:rsidR="00963A00" w:rsidRPr="00963A00" w:rsidTr="00963A00">
        <w:trPr>
          <w:trHeight w:val="367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работы, связанные с планированием деятельности, отраженные в официальных документах (за исключением плана управления проектом)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</w:tr>
      <w:tr w:rsidR="00963A00" w:rsidRPr="00963A00" w:rsidTr="00963A00">
        <w:trPr>
          <w:trHeight w:val="255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человеческими ресурсами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 назначение ответственных лиц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работ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</w:tr>
      <w:tr w:rsidR="00963A00" w:rsidRPr="00963A00" w:rsidTr="00963A00">
        <w:trPr>
          <w:trHeight w:val="299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рабочих групп, экспертных советов, комиссий (в </w:t>
            </w:r>
            <w:proofErr w:type="spellStart"/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положений об их работе) и т.д.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</w:tr>
      <w:tr w:rsidR="00963A00" w:rsidRPr="00963A00" w:rsidTr="00963A00">
        <w:trPr>
          <w:trHeight w:val="285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Согласование, корректировка в процессе согласования и утверждение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  <w:tr w:rsidR="00963A00" w:rsidRPr="00963A00" w:rsidTr="00963A00">
        <w:trPr>
          <w:trHeight w:val="255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обучения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работ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</w:tr>
      <w:tr w:rsidR="00963A00" w:rsidRPr="00963A00" w:rsidTr="00963A00">
        <w:trPr>
          <w:trHeight w:val="255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материала и проведение внутрикорпоративного обучения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</w:tr>
      <w:tr w:rsidR="00963A00" w:rsidRPr="00963A00" w:rsidTr="00963A00">
        <w:trPr>
          <w:trHeight w:val="300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тестовых заданий, кейсов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</w:tr>
      <w:tr w:rsidR="00963A00" w:rsidRPr="00963A00" w:rsidTr="00963A00">
        <w:trPr>
          <w:trHeight w:val="563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 проведение и обработка результатов тестирования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работ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</w:tr>
      <w:tr w:rsidR="00963A00" w:rsidRPr="00963A00" w:rsidTr="00963A00">
        <w:trPr>
          <w:trHeight w:val="510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работы, связанные с управлением человеческими ресурсами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</w:tr>
      <w:tr w:rsidR="00963A00" w:rsidRPr="00963A00" w:rsidTr="00963A00">
        <w:trPr>
          <w:trHeight w:val="255"/>
        </w:trPr>
        <w:tc>
          <w:tcPr>
            <w:tcW w:w="16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информации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</w:tr>
      <w:tr w:rsidR="00963A00" w:rsidRPr="00963A00" w:rsidTr="00963A00">
        <w:trPr>
          <w:trHeight w:val="255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формы отчетной информации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</w:tr>
      <w:tr w:rsidR="00963A00" w:rsidRPr="00963A00" w:rsidTr="00963A00">
        <w:trPr>
          <w:trHeight w:val="255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письма, статьи, отчета и т.д.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</w:tr>
      <w:tr w:rsidR="00963A00" w:rsidRPr="00963A00" w:rsidTr="00963A00">
        <w:trPr>
          <w:trHeight w:val="255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Поиск, сбор информации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</w:tr>
      <w:tr w:rsidR="00963A00" w:rsidRPr="00963A00" w:rsidTr="00963A00">
        <w:trPr>
          <w:trHeight w:val="64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мониторинга, опроса, анкетирования, социологического исследования и пр.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  <w:tr w:rsidR="00963A00" w:rsidRPr="00963A00" w:rsidTr="00963A00">
        <w:trPr>
          <w:trHeight w:val="64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критериев выборки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</w:tr>
      <w:tr w:rsidR="00963A00" w:rsidRPr="00963A00" w:rsidTr="00963A00">
        <w:trPr>
          <w:trHeight w:val="255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 обобщение, обработка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  <w:tr w:rsidR="00963A00" w:rsidRPr="00963A00" w:rsidTr="00963A00">
        <w:trPr>
          <w:trHeight w:val="64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контента, предложений, свода, реестра, списка, базы данных, ведомости и пр.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</w:tr>
      <w:tr w:rsidR="00963A00" w:rsidRPr="00963A00" w:rsidTr="00963A00">
        <w:trPr>
          <w:trHeight w:val="255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проверки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  <w:tr w:rsidR="00963A00" w:rsidRPr="00963A00" w:rsidTr="00963A00">
        <w:trPr>
          <w:trHeight w:val="255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проверки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</w:tr>
      <w:tr w:rsidR="00963A00" w:rsidRPr="00963A00" w:rsidTr="00963A00">
        <w:trPr>
          <w:trHeight w:val="85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работы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</w:tr>
      <w:tr w:rsidR="00963A00" w:rsidRPr="00963A00" w:rsidTr="00963A00">
        <w:trPr>
          <w:trHeight w:val="255"/>
        </w:trPr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повестки, протокола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</w:tr>
      <w:tr w:rsidR="00963A00" w:rsidRPr="00963A00" w:rsidTr="00963A00">
        <w:trPr>
          <w:trHeight w:val="412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конкурса, фестиваля, шествия, встречи, семинара, совещания, пресс-конференции, круглого стола, брифинга и т.д.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</w:tr>
      <w:tr w:rsidR="00963A00" w:rsidRPr="00963A00" w:rsidTr="00963A00">
        <w:trPr>
          <w:trHeight w:val="407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конкурса, фестиваля, шествия, встречи, семинара, совещания, пресс-конференции, круглого стола, брифинга и т.д.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</w:tr>
      <w:tr w:rsidR="00963A00" w:rsidRPr="00963A00" w:rsidTr="00963A00">
        <w:trPr>
          <w:trHeight w:val="255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работы, связанные с организацией и проведением мероприятий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00" w:rsidRPr="00963A00" w:rsidRDefault="00963A00" w:rsidP="00963A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00" w:rsidRPr="00963A00" w:rsidRDefault="00963A00" w:rsidP="0096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</w:tr>
    </w:tbl>
    <w:p w:rsidR="00963A00" w:rsidRPr="00963A00" w:rsidRDefault="00963A00" w:rsidP="00963A00">
      <w:pPr>
        <w:keepNext/>
        <w:tabs>
          <w:tab w:val="left" w:pos="426"/>
          <w:tab w:val="left" w:pos="1134"/>
        </w:tabs>
        <w:spacing w:after="0" w:line="240" w:lineRule="auto"/>
        <w:ind w:firstLine="567"/>
        <w:outlineLvl w:val="1"/>
        <w:rPr>
          <w:rFonts w:ascii="Impact" w:eastAsia="Times New Roman" w:hAnsi="Impact" w:cs="Impact"/>
          <w:b/>
          <w:sz w:val="28"/>
          <w:szCs w:val="28"/>
          <w:lang w:eastAsia="ru-RU"/>
        </w:rPr>
      </w:pPr>
    </w:p>
    <w:p w:rsidR="00963A00" w:rsidRPr="00963A00" w:rsidRDefault="00963A00" w:rsidP="00963A00">
      <w:pPr>
        <w:keepNext/>
        <w:numPr>
          <w:ilvl w:val="0"/>
          <w:numId w:val="40"/>
        </w:numPr>
        <w:tabs>
          <w:tab w:val="left" w:pos="426"/>
          <w:tab w:val="left" w:pos="851"/>
        </w:tabs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по бюджету проекта.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служит для анализа плановых и фактических финансовых затрат на реализацию проекта в разрезе бюджетных и внебюджетных источников финансирования проекта.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граф «Код работы/процесса» и «Название работы/процесса» должны соответствовать данным, указанным в одноименных графах раздела «Отчет по содержанию проекта» итогового отчета по проекту. При бюджете проекта равном нулю, допускается возможность указывать только блоки работ без детализации на работы нижнего уровня.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«Сумма, тыс. руб., план» указывается общая сумма в разрезе задач проекта, которую планировалось затратить на его реализацию.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отраженные в указанной графе, должны соответствовать информации, представленной в графе «Сумма, тыс. руб.» раздела «Бюджет проекта» базового плана управления проектом.</w:t>
      </w:r>
      <w:proofErr w:type="gramEnd"/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«Сумма, тыс. руб., факт» указывается общая фактическая сумма в разрезе задач проекта, затраченная на его реализацию.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графах «Бюджетные источники финансирования, план» указывается сумма из бюджетных источников финансирования всех уровней в разрезе источников и задач проекта, которую планировалось затратить на его реализацию.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Данные, отраженные в указанных графах, должны соответствовать информации, представленной в графах «Бюджетные источники финансирования» раздела «Бюджет проекта» базового плана управления проектом.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графах «Бюджетные источники финансирования, факт» указывается сумма из бюджетных источников финансирования всех уровней в разрезе источников и задач проекта, которая фактически была затрачена на его реализацию в соответствии с подтверждающими документами.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графах «Внебюджетные источники финансирования, план» указывается общая сумма из внебюджетных источников финансирования в разрезе задач проекта, которую планировалось затратить на его реализацию.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Данные, отраженные в указанных графах, должны соответствовать информации, представленной в графах «Внебюджетные источники финансирования» раздела «Бюджет проекта» базового плана управления проектом.</w:t>
      </w:r>
    </w:p>
    <w:p w:rsidR="00963A00" w:rsidRPr="00963A00" w:rsidRDefault="00963A00" w:rsidP="00963A00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графах «Внебюджетные источники финансирования, факт» указывается общая сумма из внебюджетных источников финансирования в разрезе задач проекта, которая фактически была затрачена на его реализацию.</w:t>
      </w:r>
    </w:p>
    <w:p w:rsidR="00963A00" w:rsidRPr="00963A00" w:rsidRDefault="00963A00" w:rsidP="00963A00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«Итого» указываются итоговые суммы по всем графам таблицы.</w:t>
      </w:r>
    </w:p>
    <w:p w:rsidR="00963A00" w:rsidRPr="00963A00" w:rsidRDefault="00963A00" w:rsidP="00963A00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3A00" w:rsidRPr="00963A00" w:rsidRDefault="00963A00" w:rsidP="00963A00">
      <w:pPr>
        <w:keepNext/>
        <w:numPr>
          <w:ilvl w:val="0"/>
          <w:numId w:val="40"/>
        </w:numPr>
        <w:tabs>
          <w:tab w:val="left" w:pos="426"/>
          <w:tab w:val="left" w:pos="851"/>
        </w:tabs>
        <w:spacing w:after="0" w:line="240" w:lineRule="auto"/>
        <w:ind w:firstLine="567"/>
        <w:outlineLvl w:val="1"/>
        <w:rPr>
          <w:rFonts w:ascii="Impact" w:eastAsia="Times New Roman" w:hAnsi="Impact" w:cs="Impact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Отчет по рискам проекта</w:t>
      </w:r>
      <w:r w:rsidRPr="00963A00">
        <w:rPr>
          <w:rFonts w:ascii="Impact" w:eastAsia="Times New Roman" w:hAnsi="Impact" w:cs="Impact"/>
          <w:sz w:val="28"/>
          <w:szCs w:val="28"/>
          <w:lang w:eastAsia="ru-RU"/>
        </w:rPr>
        <w:t>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раздел предназначен для накопления практики управления рисками проекта и использования ее при планировании аналогичных работ по другим проектам.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графе «№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/п» указывается порядковый номер наступившего риска в арифметической последовательности.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«Наименование риска проекта» указывается наименование риска в соответствии с данными, содержащимися в аналогичной графе раздела «Риски проекта» базового плана управления проектом. Также в случае наступления риска, не предусмотренного базовым  планом управления проектом, в отношении него следует обозначить необходимую информацию.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«Дата наступления» указывается фактическая дата наступления риска или отметка «Не наступал».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«Последствия наступления риска» указываются последствия, оказавшие негативные влияние на проект, при наступлении риска.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«Предпринятые действия» указываются предпринятые для устранения негативных последствий наступившего риска действия и фамилия, имя и отчество участника  команды проекта, ответственного за выполнение данных действий.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3A00" w:rsidRPr="00963A00" w:rsidRDefault="00963A00" w:rsidP="00963A00">
      <w:pPr>
        <w:keepNext/>
        <w:numPr>
          <w:ilvl w:val="0"/>
          <w:numId w:val="42"/>
        </w:numPr>
        <w:tabs>
          <w:tab w:val="left" w:pos="426"/>
          <w:tab w:val="left" w:pos="709"/>
        </w:tabs>
        <w:spacing w:after="0" w:line="240" w:lineRule="auto"/>
        <w:outlineLvl w:val="1"/>
        <w:rPr>
          <w:rFonts w:ascii="Impact" w:eastAsia="Times New Roman" w:hAnsi="Impact" w:cs="Impact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Извлеченные уроки проекта и рекомендации</w:t>
      </w:r>
      <w:r w:rsidRPr="00963A00">
        <w:rPr>
          <w:rFonts w:ascii="Impact" w:eastAsia="Times New Roman" w:hAnsi="Impact" w:cs="Impact"/>
          <w:sz w:val="28"/>
          <w:szCs w:val="28"/>
          <w:lang w:eastAsia="ru-RU"/>
        </w:rPr>
        <w:t>.</w:t>
      </w:r>
    </w:p>
    <w:p w:rsidR="00963A00" w:rsidRPr="00963A00" w:rsidRDefault="00963A00" w:rsidP="00963A00">
      <w:pPr>
        <w:tabs>
          <w:tab w:val="left" w:pos="142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iCs/>
          <w:sz w:val="28"/>
          <w:szCs w:val="28"/>
        </w:rPr>
        <w:t>Раздел предназначен для накопления практики применения проектного подхода к управлению, формированию выводов и предложений при реализации аналогичных проектов в будущем.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3A00" w:rsidRPr="00963A00" w:rsidRDefault="00963A00" w:rsidP="00963A00">
      <w:pPr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Определение управленческих трудозатрат.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содержит информацию, отражающую фактические трудозатраты куратора, руководителя, администратора, ответственных за блок работ и оператора мониторинга проекта.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«Трудозатраты (Т), час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факт» указываются фактические трудозатраты для каждой из ролей в разрезе выполняемых работ. Значения в обозначенной графе должны находиться в интервале между минимальным и максимальным значениями трудозатрат, характерных для соответствующей функции (графы «Трудозатраты (Т), час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мин.» и «Трудозатраты (Т), час., макс.»).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«Количество (К), раз, факт» необходимо представить общее число повторений выполнения данной работы на всех стадиях проекта.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фактических трудозатрат относительно каждой представленной работы в графе «Всего (Т×К), час.» необходимо указать произведение значений, обозначенных в графах «Трудозатраты (Т), час., факт» и «Количество (К), раз, факт».</w:t>
      </w:r>
      <w:proofErr w:type="gramEnd"/>
    </w:p>
    <w:p w:rsidR="00963A00" w:rsidRPr="00963A00" w:rsidRDefault="00963A00" w:rsidP="00963A0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3A00" w:rsidRPr="00963A00" w:rsidRDefault="00963A00" w:rsidP="00963A00">
      <w:pPr>
        <w:keepNext/>
        <w:numPr>
          <w:ilvl w:val="0"/>
          <w:numId w:val="42"/>
        </w:numPr>
        <w:tabs>
          <w:tab w:val="left" w:pos="426"/>
          <w:tab w:val="left" w:pos="851"/>
        </w:tabs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Отчет по трудозатратам команды проекта.</w:t>
      </w:r>
    </w:p>
    <w:p w:rsidR="00963A00" w:rsidRPr="00963A00" w:rsidRDefault="00963A00" w:rsidP="00963A00"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Раздел предназначен для указания суммарных трудозатрат команды проекта в отношении выполненных работ и процессов, а также оценки качества их выполнения по факту реализации проекта.</w:t>
      </w:r>
    </w:p>
    <w:p w:rsidR="00963A00" w:rsidRPr="00963A00" w:rsidRDefault="00963A00" w:rsidP="00963A00"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 xml:space="preserve">В графе «№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</w:rPr>
        <w:t>/п» указывается порядковый номер в арифметической последовательности.</w:t>
      </w:r>
    </w:p>
    <w:p w:rsidR="00963A00" w:rsidRPr="00963A00" w:rsidRDefault="00963A00" w:rsidP="00963A00"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В графе «ФИО, должность и основное место работы» указываются фактические на момент подготовки итогового отчета фамилия, имя и отчество, должность и место работы входящего в команду проекта участника.</w:t>
      </w:r>
    </w:p>
    <w:p w:rsidR="00963A00" w:rsidRPr="00963A00" w:rsidRDefault="00963A00" w:rsidP="00963A00"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В графе «</w:t>
      </w:r>
      <w:r w:rsidRPr="00963A00">
        <w:rPr>
          <w:rFonts w:ascii="Times New Roman" w:eastAsia="Times New Roman" w:hAnsi="Times New Roman" w:cs="Times New Roman"/>
          <w:bCs/>
          <w:sz w:val="28"/>
          <w:szCs w:val="28"/>
        </w:rPr>
        <w:t>Роль в проекте</w:t>
      </w:r>
      <w:r w:rsidRPr="00963A00">
        <w:rPr>
          <w:rFonts w:ascii="Times New Roman" w:eastAsia="Times New Roman" w:hAnsi="Times New Roman" w:cs="Times New Roman"/>
          <w:sz w:val="28"/>
          <w:szCs w:val="28"/>
        </w:rPr>
        <w:t>» в отношении каждого участника команды проекта указывается соответствующая роль: куратор проекта, руководитель проекта, администратор проекта, оператор мониторинга проекта, ответственный за блок работ и члены рабочей группы.</w:t>
      </w:r>
    </w:p>
    <w:p w:rsidR="00963A00" w:rsidRPr="00963A00" w:rsidRDefault="00963A00" w:rsidP="00963A00"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 xml:space="preserve">Для члена рабочей группы, выполняющего работу в рамках проекта, необходимо отразить сокращение в виде «(Р)», для участника, выполняющего процесс – в виде «(П)» </w:t>
      </w:r>
    </w:p>
    <w:p w:rsidR="00963A00" w:rsidRPr="00963A00" w:rsidRDefault="00963A00" w:rsidP="00963A00"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В графе «Суммарные трудозатраты, дней» в отношении каждого участника команды указываются суммарные трудозатраты выполнения работ, израсходованные на выполнение работ в рамках проекта.</w:t>
      </w:r>
    </w:p>
    <w:p w:rsidR="00963A00" w:rsidRPr="00963A00" w:rsidRDefault="00963A00" w:rsidP="00963A00"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Для ролей «куратор проекта», «руководитель проекта», «администратор проекта», «ответственный за блок работ» и «оператор мониторинга проекта» необходимо указать значения в соответствии с данными раздела 5 «Определение управленческих трудозатрат» (строка «Итого» в отношении каждого представленного участника команды, графа «Всего (Т×К), час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</w:rPr>
        <w:t xml:space="preserve">.») 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</w:rPr>
        <w:t>итогового отчета по проекту.</w:t>
      </w:r>
    </w:p>
    <w:p w:rsidR="00963A00" w:rsidRPr="00963A00" w:rsidRDefault="00963A00" w:rsidP="00963A00"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Для остальных участников команды проекта указываются суммарные трудозатраты по всем работам и процессам, выполненным отдельно каждым участником в рамках проекта в соответствии с данными, приведенными в разделе 2 «Отчет по содержанию проекта» итогового отчета по проекту.</w:t>
      </w:r>
    </w:p>
    <w:p w:rsidR="00963A00" w:rsidRPr="00963A00" w:rsidRDefault="00963A00" w:rsidP="00963A00"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Для члена рабочей группы, выполняющего работу в рамках проекта, необходимо отразить сокращение в виде «(Р)», для участника, выполняющего процесс – в виде «(П)».</w:t>
      </w:r>
    </w:p>
    <w:p w:rsidR="00963A00" w:rsidRPr="00963A00" w:rsidRDefault="00963A00" w:rsidP="00963A00"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С целью оценки качества выполнения работ и процессов в рамках проекта в отношении каждого участника команды проекта (исключая куратора проекта) в графе «Качество выполнения» руководителем проекта указывается один из уровней:</w:t>
      </w:r>
    </w:p>
    <w:p w:rsidR="00963A00" w:rsidRPr="00963A00" w:rsidRDefault="00963A00" w:rsidP="00963A00">
      <w:pPr>
        <w:numPr>
          <w:ilvl w:val="0"/>
          <w:numId w:val="31"/>
        </w:numPr>
        <w:tabs>
          <w:tab w:val="left" w:pos="0"/>
          <w:tab w:val="left" w:pos="426"/>
          <w:tab w:val="left" w:pos="851"/>
        </w:tabs>
        <w:spacing w:after="0" w:line="240" w:lineRule="auto"/>
        <w:ind w:hanging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«выполнено качественно»;</w:t>
      </w:r>
    </w:p>
    <w:p w:rsidR="00963A00" w:rsidRPr="00963A00" w:rsidRDefault="00963A00" w:rsidP="00963A00">
      <w:pPr>
        <w:numPr>
          <w:ilvl w:val="0"/>
          <w:numId w:val="31"/>
        </w:numPr>
        <w:tabs>
          <w:tab w:val="left" w:pos="0"/>
          <w:tab w:val="left" w:pos="426"/>
          <w:tab w:val="left" w:pos="851"/>
        </w:tabs>
        <w:spacing w:after="0" w:line="240" w:lineRule="auto"/>
        <w:ind w:hanging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«имеются замечания к качеству выполнения»;</w:t>
      </w:r>
    </w:p>
    <w:p w:rsidR="00963A00" w:rsidRPr="00963A00" w:rsidRDefault="00963A00" w:rsidP="00963A00">
      <w:pPr>
        <w:numPr>
          <w:ilvl w:val="0"/>
          <w:numId w:val="31"/>
        </w:numPr>
        <w:tabs>
          <w:tab w:val="left" w:pos="0"/>
          <w:tab w:val="left" w:pos="426"/>
          <w:tab w:val="left" w:pos="851"/>
        </w:tabs>
        <w:spacing w:after="0" w:line="240" w:lineRule="auto"/>
        <w:ind w:hanging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«низкое качество выполнения».</w:t>
      </w:r>
    </w:p>
    <w:p w:rsidR="00963A00" w:rsidRPr="00963A00" w:rsidRDefault="00963A00" w:rsidP="00963A00">
      <w:pPr>
        <w:tabs>
          <w:tab w:val="left" w:pos="426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Качество выполнения работ не устанавливается для куратора проекта.</w:t>
      </w:r>
    </w:p>
    <w:p w:rsidR="00963A00" w:rsidRPr="00963A00" w:rsidRDefault="00963A00" w:rsidP="00963A00">
      <w:pPr>
        <w:tabs>
          <w:tab w:val="left" w:pos="426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A00" w:rsidRPr="00963A00" w:rsidRDefault="00963A00" w:rsidP="00963A00">
      <w:pPr>
        <w:keepNext/>
        <w:numPr>
          <w:ilvl w:val="0"/>
          <w:numId w:val="42"/>
        </w:numPr>
        <w:tabs>
          <w:tab w:val="left" w:pos="426"/>
          <w:tab w:val="left" w:pos="993"/>
        </w:tabs>
        <w:spacing w:after="0" w:line="240" w:lineRule="auto"/>
        <w:outlineLvl w:val="1"/>
        <w:rPr>
          <w:rFonts w:ascii="Impact" w:eastAsia="Times New Roman" w:hAnsi="Impact" w:cs="Impact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реализации проекта</w:t>
      </w:r>
      <w:r w:rsidRPr="00963A00">
        <w:rPr>
          <w:rFonts w:ascii="Impact" w:eastAsia="Times New Roman" w:hAnsi="Impact" w:cs="Impact"/>
          <w:sz w:val="28"/>
          <w:szCs w:val="28"/>
          <w:lang w:eastAsia="ru-RU"/>
        </w:rPr>
        <w:t>.</w:t>
      </w:r>
    </w:p>
    <w:p w:rsidR="00963A00" w:rsidRPr="00963A00" w:rsidRDefault="00963A00" w:rsidP="00963A00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63A00">
        <w:rPr>
          <w:rFonts w:ascii="Times New Roman" w:eastAsia="Times New Roman" w:hAnsi="Times New Roman" w:cs="Times New Roman"/>
          <w:sz w:val="27"/>
          <w:szCs w:val="27"/>
        </w:rPr>
        <w:t>Раздел предназначен для оценки качества управления проектом и успешности его реализации.</w:t>
      </w:r>
    </w:p>
    <w:p w:rsidR="00963A00" w:rsidRPr="00963A00" w:rsidRDefault="00963A00" w:rsidP="00963A00">
      <w:pPr>
        <w:tabs>
          <w:tab w:val="left" w:pos="426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63A00">
        <w:rPr>
          <w:rFonts w:ascii="Times New Roman" w:eastAsia="Times New Roman" w:hAnsi="Times New Roman" w:cs="Times New Roman"/>
          <w:sz w:val="27"/>
          <w:szCs w:val="27"/>
          <w:lang w:eastAsia="x-none"/>
        </w:rPr>
        <w:lastRenderedPageBreak/>
        <w:t>При осуществлении оценки успешности реализации проекта в графе «</w:t>
      </w:r>
      <w:proofErr w:type="gramStart"/>
      <w:r w:rsidRPr="00963A00">
        <w:rPr>
          <w:rFonts w:ascii="Times New Roman" w:eastAsia="Times New Roman" w:hAnsi="Times New Roman" w:cs="Times New Roman"/>
          <w:sz w:val="27"/>
          <w:szCs w:val="27"/>
          <w:lang w:eastAsia="x-none"/>
        </w:rPr>
        <w:t>Критерий</w:t>
      </w:r>
      <w:proofErr w:type="gramEnd"/>
      <w:r w:rsidRPr="00963A00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достигнут?» необходимо в отношении каждого представленного критерия указать соответствующий статус его достижения: «Да»/»Нет».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A00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В графе «Значение критерия, %» присваивается значение соответствующего критерия в процентах согласно следующему принципу: в случае соблюдения критерия </w:t>
      </w:r>
      <w:r w:rsidRPr="00963A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данной графе отражается величина, указанная в графе «Если «Да», присваивается количественное значение в процентах для каждого критерия; в случае невыполнения критерия присваивается 0 процентов.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963A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экономических проектов </w:t>
      </w:r>
      <w:proofErr w:type="gramStart"/>
      <w:r w:rsidRPr="00963A0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</w:t>
      </w:r>
      <w:proofErr w:type="gramEnd"/>
      <w:r w:rsidRPr="00963A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оценки критерия «Требования к результату проекта соблюдены» в части выполнения обязательного требования к результату «Размер среднемесячной заработной платы» отклонением считается значение ниже 24 000 рублей.</w:t>
      </w:r>
    </w:p>
    <w:p w:rsidR="00963A00" w:rsidRPr="00963A00" w:rsidRDefault="00963A00" w:rsidP="00963A00">
      <w:pPr>
        <w:tabs>
          <w:tab w:val="left" w:pos="426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63A00">
        <w:rPr>
          <w:rFonts w:ascii="Times New Roman" w:eastAsia="Times New Roman" w:hAnsi="Times New Roman" w:cs="Times New Roman"/>
          <w:sz w:val="27"/>
          <w:szCs w:val="27"/>
          <w:lang w:eastAsia="x-none"/>
        </w:rPr>
        <w:t>В строке «Итого сумма всех критериев</w:t>
      </w:r>
      <w:proofErr w:type="gramStart"/>
      <w:r w:rsidRPr="00963A00">
        <w:rPr>
          <w:rFonts w:ascii="Times New Roman" w:eastAsia="Times New Roman" w:hAnsi="Times New Roman" w:cs="Times New Roman"/>
          <w:sz w:val="27"/>
          <w:szCs w:val="27"/>
          <w:lang w:eastAsia="x-none"/>
        </w:rPr>
        <w:t>:»</w:t>
      </w:r>
      <w:proofErr w:type="gramEnd"/>
      <w:r w:rsidRPr="00963A00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указывается суммарное значение критериев в процентах.</w:t>
      </w:r>
    </w:p>
    <w:p w:rsidR="00963A00" w:rsidRPr="00963A00" w:rsidRDefault="00963A00" w:rsidP="00963A00">
      <w:pPr>
        <w:tabs>
          <w:tab w:val="left" w:pos="426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63A00">
        <w:rPr>
          <w:rFonts w:ascii="Times New Roman" w:eastAsia="Times New Roman" w:hAnsi="Times New Roman" w:cs="Times New Roman"/>
          <w:sz w:val="27"/>
          <w:szCs w:val="27"/>
          <w:lang w:eastAsia="x-none"/>
        </w:rPr>
        <w:t>В зависимости от полученного итогового значения (строка «Итого сумма всех критериев</w:t>
      </w:r>
      <w:proofErr w:type="gramStart"/>
      <w:r w:rsidRPr="00963A00">
        <w:rPr>
          <w:rFonts w:ascii="Times New Roman" w:eastAsia="Times New Roman" w:hAnsi="Times New Roman" w:cs="Times New Roman"/>
          <w:sz w:val="27"/>
          <w:szCs w:val="27"/>
          <w:lang w:eastAsia="x-none"/>
        </w:rPr>
        <w:t>:»</w:t>
      </w:r>
      <w:proofErr w:type="gramEnd"/>
      <w:r w:rsidRPr="00963A00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данного раздела) проекту присваивается один из представленных статусов путем указания символа «</w:t>
      </w:r>
      <w:r w:rsidRPr="00963A00">
        <w:rPr>
          <w:rFonts w:ascii="Times New Roman" w:eastAsia="Times New Roman" w:hAnsi="Times New Roman" w:cs="Times New Roman"/>
          <w:sz w:val="27"/>
          <w:szCs w:val="27"/>
          <w:lang w:val="en-US" w:eastAsia="x-none"/>
        </w:rPr>
        <w:t>V</w:t>
      </w:r>
      <w:r w:rsidRPr="00963A00">
        <w:rPr>
          <w:rFonts w:ascii="Times New Roman" w:eastAsia="Times New Roman" w:hAnsi="Times New Roman" w:cs="Times New Roman"/>
          <w:sz w:val="27"/>
          <w:szCs w:val="27"/>
          <w:lang w:eastAsia="x-none"/>
        </w:rPr>
        <w:t>» в соответствующей ячейке напротив графы «Диапазон значений критериев».</w:t>
      </w:r>
    </w:p>
    <w:p w:rsidR="00963A00" w:rsidRPr="00963A00" w:rsidRDefault="00963A00" w:rsidP="00963A00">
      <w:pPr>
        <w:tabs>
          <w:tab w:val="left" w:pos="426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63A00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В случае </w:t>
      </w:r>
      <w:proofErr w:type="spellStart"/>
      <w:r w:rsidRPr="00963A00">
        <w:rPr>
          <w:rFonts w:ascii="Times New Roman" w:eastAsia="Times New Roman" w:hAnsi="Times New Roman" w:cs="Times New Roman"/>
          <w:sz w:val="27"/>
          <w:szCs w:val="27"/>
          <w:lang w:eastAsia="x-none"/>
        </w:rPr>
        <w:t>недостижения</w:t>
      </w:r>
      <w:proofErr w:type="spellEnd"/>
      <w:r w:rsidRPr="00963A00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цели и (или) результата проекта, он считается не реализованным с присвоением следующих статусов:</w:t>
      </w:r>
    </w:p>
    <w:p w:rsidR="00963A00" w:rsidRPr="00963A00" w:rsidRDefault="00963A00" w:rsidP="00963A00">
      <w:pPr>
        <w:numPr>
          <w:ilvl w:val="0"/>
          <w:numId w:val="28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proofErr w:type="gramStart"/>
      <w:r w:rsidRPr="00963A00">
        <w:rPr>
          <w:rFonts w:ascii="Times New Roman" w:eastAsia="Times New Roman" w:hAnsi="Times New Roman" w:cs="Times New Roman"/>
          <w:sz w:val="27"/>
          <w:szCs w:val="27"/>
          <w:lang w:eastAsia="x-none"/>
        </w:rPr>
        <w:t>«Проект не реализован, ресурсы использованы» - при частичном или полном освоении ресурсов, выделенных в качестве форм участия государственных органов Российской Федерации, органов исполнительной власти, государственных органов области, органов местного самоуправления в проекте, а также из средств фондов и иных организаций, в качестве учредителей которых выступают государственные органы Российской Федерации, органы исполнительной власти, государственные органы области, органы местного самоуправления;</w:t>
      </w:r>
      <w:proofErr w:type="gramEnd"/>
    </w:p>
    <w:p w:rsidR="00963A00" w:rsidRPr="00963A00" w:rsidRDefault="00963A00" w:rsidP="00963A00">
      <w:pPr>
        <w:numPr>
          <w:ilvl w:val="0"/>
          <w:numId w:val="28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63A00">
        <w:rPr>
          <w:rFonts w:ascii="Times New Roman" w:eastAsia="Times New Roman" w:hAnsi="Times New Roman" w:cs="Times New Roman"/>
          <w:sz w:val="27"/>
          <w:szCs w:val="27"/>
          <w:lang w:eastAsia="x-none"/>
        </w:rPr>
        <w:t>«Проект не реализован, ресурсы не использованы» - при не использовании вышеуказанных ресурсов.</w:t>
      </w:r>
    </w:p>
    <w:p w:rsidR="00963A00" w:rsidRPr="00963A00" w:rsidRDefault="00963A00" w:rsidP="00963A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Уровень сложности проекта указывается в соответствии с распоряжением администрации муниципального района «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26 июня 2012 года № 259-р «Об утверждении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определения уровня профессионального соответствия проектных специалистов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При отнесении проекта к глобальному уровню сложности в примечании необходимо обозначить критерий и фактическое его значение, согласно которому данный уровень присвоен.</w:t>
      </w:r>
    </w:p>
    <w:p w:rsidR="00963A00" w:rsidRPr="00963A00" w:rsidRDefault="00963A00" w:rsidP="00963A00">
      <w:pPr>
        <w:tabs>
          <w:tab w:val="left" w:pos="1701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эффективности проекта определяется в соответствии с требованиями, установленными в распоряжении администрации муниципального района «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20 мая 2015 года № 167-р «О формировании и использовании премиальных выплат участникам разработки и реализации проектов»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3A00" w:rsidRDefault="00963A00" w:rsidP="00963A00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A00" w:rsidRDefault="00963A00" w:rsidP="00963A00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A00" w:rsidRPr="00963A00" w:rsidRDefault="00963A00" w:rsidP="00963A00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A00" w:rsidRPr="00963A00" w:rsidRDefault="00963A00" w:rsidP="0096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Методические </w:t>
      </w:r>
      <w:r w:rsidRPr="00963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оформлению </w:t>
      </w:r>
    </w:p>
    <w:p w:rsidR="00963A00" w:rsidRPr="00963A00" w:rsidRDefault="00963A00" w:rsidP="0096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b/>
          <w:bCs/>
          <w:sz w:val="28"/>
          <w:szCs w:val="28"/>
        </w:rPr>
        <w:t>презентации на открытие проекта</w:t>
      </w:r>
    </w:p>
    <w:p w:rsidR="00963A00" w:rsidRPr="00963A00" w:rsidRDefault="00963A00" w:rsidP="0096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A00" w:rsidRPr="00963A00" w:rsidRDefault="00963A00" w:rsidP="0096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</w:t>
      </w:r>
    </w:p>
    <w:p w:rsidR="00963A00" w:rsidRPr="00963A00" w:rsidRDefault="00963A00" w:rsidP="0096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презентационного материала в обязательном порядке осуществляется при необходимости рассмотрения проекта на экспертной комиссии при органе исполнительной власти, государственном органе области, органе местного самоуправлении по рассмотрению проектов и (или) на советах по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-технологическому развитию Белгородской области, а также при возникновении иной необходимости.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презентации проекта используются термины и определения, утвержденные постановлением администрации муниципального района «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3 декабря 2015 года №636 «Об утверждении Положения об управлении проектами в органах местного самоуправления муниципального района «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области».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Презентацию проекта разрабатывает куратор проекта совместно с инициатором, руководителем и при необходимости представителем заказчика проекта.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презентации проекта предлагается использовать программу для создания и проведения презентаций, например: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Презентация проекта оформляется по установленной форме в электронном формате в соответствии со следующими требованиями:</w:t>
      </w:r>
    </w:p>
    <w:p w:rsidR="00963A00" w:rsidRPr="00963A00" w:rsidRDefault="00963A00" w:rsidP="00963A00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используемый шрифт –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Franklin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Gothic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заголовков используется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Franklin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Gothic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Medium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умолчанию предлагаемые шрифты обозначены в шаблоне слайдов);</w:t>
      </w:r>
    </w:p>
    <w:p w:rsidR="00963A00" w:rsidRPr="00963A00" w:rsidRDefault="00963A00" w:rsidP="00963A00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размер шрифта – 12;</w:t>
      </w:r>
    </w:p>
    <w:p w:rsidR="00963A00" w:rsidRPr="00963A00" w:rsidRDefault="00963A00" w:rsidP="00963A00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выравнивание текста относительно верхних и нижних границ ячеек таблиц –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3A00" w:rsidRPr="00963A00" w:rsidRDefault="00963A00" w:rsidP="0096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963A00" w:rsidRPr="00963A00" w:rsidRDefault="00963A00" w:rsidP="0096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Содержание разделов презентации проекта</w:t>
      </w:r>
    </w:p>
    <w:p w:rsidR="00963A00" w:rsidRPr="00963A00" w:rsidRDefault="00963A00" w:rsidP="0096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963A00" w:rsidRPr="00963A00" w:rsidRDefault="00963A00" w:rsidP="00963A0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Т</w:t>
      </w:r>
      <w:proofErr w:type="spellStart"/>
      <w:r w:rsidRPr="00963A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итульный</w:t>
      </w:r>
      <w:proofErr w:type="spellEnd"/>
      <w:r w:rsidRPr="00963A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лист паспорта проекта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(слайд 1).</w:t>
      </w:r>
    </w:p>
    <w:p w:rsidR="00963A00" w:rsidRPr="00963A00" w:rsidRDefault="00963A00" w:rsidP="00963A0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титульном листе презентации проекта указывается:</w:t>
      </w:r>
    </w:p>
    <w:p w:rsidR="00963A00" w:rsidRPr="00963A00" w:rsidRDefault="00963A00" w:rsidP="00963A0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Белгородской области (в случае, если проект рассматривается на уровне муниципального образования, обозначается герб соответствующего муниципального образования);</w:t>
      </w:r>
    </w:p>
    <w:p w:rsidR="00963A00" w:rsidRPr="00963A00" w:rsidRDefault="00963A00" w:rsidP="00963A0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проекта, которое необходимо начинать со слов, выражающих действие, далее указывается объект или сфера воздействия, завершать рекомендуется указанием территории реализации проекта, например: «Благоустройство склона по ул. Д. Бедного г. Валуйки», «Внедрение программно-технического комплекса «Регистратура» в поликлинических учреждениях Белгородской области».</w:t>
      </w:r>
    </w:p>
    <w:p w:rsidR="00963A00" w:rsidRPr="00963A00" w:rsidRDefault="00963A00" w:rsidP="00963A00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и должность докладчика;</w:t>
      </w:r>
    </w:p>
    <w:p w:rsidR="00963A00" w:rsidRPr="00963A00" w:rsidRDefault="00963A00" w:rsidP="00963A0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хозяйствующий субъект, орган исполнительной власти, орган местного самоуправления, государственный орган и т.д., к которому относится докладчик в рамках своей должности.</w:t>
      </w:r>
    </w:p>
    <w:p w:rsidR="00963A00" w:rsidRPr="00963A00" w:rsidRDefault="00963A00" w:rsidP="00963A0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 (географическое расположение: поселок, город и т.д.) и год рассмотрения презентации проекта.</w:t>
      </w:r>
    </w:p>
    <w:p w:rsidR="00963A00" w:rsidRPr="00963A00" w:rsidRDefault="00963A00" w:rsidP="00963A00">
      <w:pPr>
        <w:keepNext/>
        <w:spacing w:after="0" w:line="240" w:lineRule="auto"/>
        <w:ind w:left="851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963A00" w:rsidRPr="00963A00" w:rsidRDefault="00963A00" w:rsidP="00963A00">
      <w:pPr>
        <w:keepNext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Введение в предметную область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(описание 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ситуац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ии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«как есть»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) 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(слайд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 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2)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разделе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тезисно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описывается ситуация и параметры соответствующей области (относительно объекта управления) до начала реализации проекта с использованием изображений, графиков и таблиц. Также обозначается проблема, на решение которой направлена реализация данного проекта. При необходимости количество слайдов по данному направлению может увеличиваться.</w:t>
      </w:r>
    </w:p>
    <w:p w:rsidR="00963A00" w:rsidRPr="00963A00" w:rsidRDefault="00963A00" w:rsidP="00963A00">
      <w:pPr>
        <w:keepNext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63A00" w:rsidRPr="00963A00" w:rsidRDefault="00963A00" w:rsidP="00963A00">
      <w:pPr>
        <w:keepNext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Цель и результат проекта (слайд 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)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содержит следующие сведения:</w:t>
      </w:r>
    </w:p>
    <w:p w:rsidR="00963A00" w:rsidRPr="00963A00" w:rsidRDefault="00963A00" w:rsidP="00963A00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«Цель проекта» указывается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x-none"/>
        </w:rPr>
        <w:t>цель, которую необходимо достичь по факту окончания проекта.</w:t>
      </w:r>
      <w:r w:rsidRPr="00963A00">
        <w:rPr>
          <w:rFonts w:ascii="Times New Roman" w:eastAsia="Times New Roman" w:hAnsi="Times New Roman" w:cs="Times New Roman"/>
          <w:sz w:val="28"/>
          <w:szCs w:val="28"/>
        </w:rPr>
        <w:t xml:space="preserve"> Цель проекта – запланированное желаемое состояние объекта управления, она должна соответствовать следующим требованиям:</w:t>
      </w:r>
    </w:p>
    <w:p w:rsidR="00963A00" w:rsidRPr="00963A00" w:rsidRDefault="00963A00" w:rsidP="00963A00">
      <w:pPr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отражать ожидаемый социально-экономический полезный эффект от реализации проекта;</w:t>
      </w:r>
    </w:p>
    <w:p w:rsidR="00963A00" w:rsidRPr="00963A00" w:rsidRDefault="00963A00" w:rsidP="00963A00">
      <w:pPr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иметь измеримые количественные показатели и сроки достижения;</w:t>
      </w:r>
    </w:p>
    <w:p w:rsidR="00963A00" w:rsidRPr="00963A00" w:rsidRDefault="00963A00" w:rsidP="00963A00">
      <w:pPr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быть достижимой в реальных условиях, в которых осуществляется проект;</w:t>
      </w:r>
    </w:p>
    <w:p w:rsidR="00963A00" w:rsidRPr="00963A00" w:rsidRDefault="00963A00" w:rsidP="00963A00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полностью находиться в сфере ответственности и влияния исполнителя проекта.</w:t>
      </w:r>
    </w:p>
    <w:p w:rsidR="00963A00" w:rsidRPr="00963A00" w:rsidRDefault="00963A00" w:rsidP="00963A00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Пример: организовать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переработку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муки в объеме 29,5 тыс. тонн в год на территории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Шебекинского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района к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концу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201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963A00" w:rsidRPr="00963A00" w:rsidRDefault="00963A00" w:rsidP="00963A00">
      <w:pPr>
        <w:numPr>
          <w:ilvl w:val="0"/>
          <w:numId w:val="23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«Способ достижения цели» необходимо указать оптимальный путь достижения обозначенной цели, например: строительство мельницы;</w:t>
      </w:r>
    </w:p>
    <w:p w:rsidR="00963A00" w:rsidRPr="00963A00" w:rsidRDefault="00963A00" w:rsidP="00963A00">
      <w:pPr>
        <w:numPr>
          <w:ilvl w:val="0"/>
          <w:numId w:val="23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«Результат проекта», графа «Результат» указывается измеримое выражение</w:t>
      </w:r>
      <w:r w:rsidRPr="00963A00">
        <w:rPr>
          <w:rFonts w:ascii="Times New Roman" w:eastAsia="Times New Roman" w:hAnsi="Times New Roman" w:cs="Times New Roman"/>
          <w:sz w:val="28"/>
          <w:szCs w:val="28"/>
        </w:rPr>
        <w:t xml:space="preserve"> социальных, экономических, интеллектуальных и иных эффектов, полученных в результате реализации проекта (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материальный объект, предоставленная услуга, нематериальный актив, знания и т.д.).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Фактический результат - это подтверждение достижения цели, например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: </w:t>
      </w:r>
      <w:r w:rsidRPr="00963A00">
        <w:rPr>
          <w:rFonts w:ascii="Times New Roman" w:eastAsia="Times New Roman" w:hAnsi="Times New Roman" w:cs="Times New Roman"/>
          <w:sz w:val="28"/>
          <w:szCs w:val="28"/>
        </w:rPr>
        <w:t>организована работа мельницы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</w:rPr>
        <w:t>по переработке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муки с проектной мощностью </w:t>
      </w:r>
      <w:r w:rsidRPr="00963A00">
        <w:rPr>
          <w:rFonts w:ascii="Times New Roman" w:eastAsia="Times New Roman" w:hAnsi="Times New Roman" w:cs="Times New Roman"/>
          <w:sz w:val="28"/>
          <w:szCs w:val="28"/>
        </w:rPr>
        <w:t xml:space="preserve">не менее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29,5 тыс. тонн в год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val="x-none"/>
        </w:rPr>
        <w:t>Шебекинского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района</w:t>
      </w:r>
      <w:r w:rsidRPr="00963A0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3A00" w:rsidRPr="00963A00" w:rsidRDefault="00963A00" w:rsidP="00963A00">
      <w:pPr>
        <w:numPr>
          <w:ilvl w:val="0"/>
          <w:numId w:val="23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«Требования к результату проекта» указываются качественные и количественные характеристики результата, которые будут учитываться при его достижении (площадь объекта; количество смен работы; требования, указанные в техническом задании; наличие определенного вида оборудования; создание ряда объектов и т.д.);</w:t>
      </w:r>
    </w:p>
    <w:p w:rsidR="00963A00" w:rsidRPr="00963A00" w:rsidRDefault="00963A00" w:rsidP="00963A00">
      <w:pPr>
        <w:numPr>
          <w:ilvl w:val="0"/>
          <w:numId w:val="23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поле «Период, год» указываются значения соответствующего показателя, обозначенного в требованиях к результату проекта в разрезе значений по годам реализации проекта. При необходимости указания одного показателя в разных единицах измерения создаются отдельные строки; </w:t>
      </w:r>
    </w:p>
    <w:p w:rsidR="00963A00" w:rsidRPr="00963A00" w:rsidRDefault="00963A00" w:rsidP="00963A00">
      <w:pPr>
        <w:numPr>
          <w:ilvl w:val="0"/>
          <w:numId w:val="23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по каждому показателю должно быть указано базовое значение, по сравнению с которым в ходе реализации проекта будет отслеживаться динамика роста показателя. За базовое значение принимается последняя актуальная величина показателя. Базовое значение показателя, а также дата его расчета (в формате «ММ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</w:rPr>
        <w:t>ГГГ».) указываются в графе «Базовое значение» соответствующей таблицы;</w:t>
      </w:r>
    </w:p>
    <w:p w:rsidR="00963A00" w:rsidRPr="00963A00" w:rsidRDefault="00963A00" w:rsidP="00963A00">
      <w:pPr>
        <w:numPr>
          <w:ilvl w:val="0"/>
          <w:numId w:val="23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«Пользователи результатом проекта» указывается круг потребителей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(область применения) результат</w:t>
      </w:r>
      <w:r w:rsidRPr="00963A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проекта</w:t>
      </w:r>
      <w:r w:rsidRPr="00963A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keepNext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Введение в предметную область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(описание ситуации 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«как 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будет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»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) 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(слайд 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)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разделе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тезисно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описывается ситуация и параметры соответствующей области (относительно объекта управления) после окончания реализации проекта с использованием изображений, графиков и таблиц. Для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проектов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обозначить рынок сбыта продукции/услуг. При необходимости количество слайдов по данному направлению может увеличиваться.</w:t>
      </w:r>
    </w:p>
    <w:p w:rsidR="00963A00" w:rsidRPr="00963A00" w:rsidRDefault="00963A00" w:rsidP="00963A00">
      <w:pPr>
        <w:keepNext/>
        <w:spacing w:after="0" w:line="240" w:lineRule="auto"/>
        <w:ind w:left="709"/>
        <w:outlineLvl w:val="1"/>
        <w:rPr>
          <w:rFonts w:ascii="Impact" w:eastAsia="Times New Roman" w:hAnsi="Impact" w:cs="Impact"/>
          <w:b/>
          <w:sz w:val="28"/>
          <w:szCs w:val="28"/>
          <w:lang w:eastAsia="ru-RU"/>
        </w:rPr>
      </w:pPr>
    </w:p>
    <w:p w:rsidR="00963A00" w:rsidRPr="00963A00" w:rsidRDefault="00963A00" w:rsidP="00963A00">
      <w:pPr>
        <w:keepNext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блоки работ проекта (слайд 5).</w:t>
      </w:r>
    </w:p>
    <w:p w:rsidR="00963A00" w:rsidRPr="00963A00" w:rsidRDefault="00963A00" w:rsidP="00963A00">
      <w:pPr>
        <w:tabs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необходимо указать перечень основных блоков работ, которые планируется выполнить в рамках реализации проекта, без декомпозиции до отдельных работ.</w:t>
      </w:r>
    </w:p>
    <w:p w:rsidR="00963A00" w:rsidRPr="00963A00" w:rsidRDefault="00963A00" w:rsidP="00963A00">
      <w:pPr>
        <w:tabs>
          <w:tab w:val="left" w:pos="993"/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содержит следующие данные:</w:t>
      </w:r>
    </w:p>
    <w:p w:rsidR="00963A00" w:rsidRPr="00963A00" w:rsidRDefault="00963A00" w:rsidP="00963A00">
      <w:pPr>
        <w:numPr>
          <w:ilvl w:val="0"/>
          <w:numId w:val="23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«Название задачи» перечисляются блоки работ;</w:t>
      </w:r>
    </w:p>
    <w:p w:rsidR="00963A00" w:rsidRPr="00963A00" w:rsidRDefault="00963A00" w:rsidP="00963A00">
      <w:pPr>
        <w:numPr>
          <w:ilvl w:val="0"/>
          <w:numId w:val="23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графах «Дата начала» и  «Дата окончания» указываются соответственно плановые даты начала и окончания блоков работ в формате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3A00" w:rsidRPr="00963A00" w:rsidRDefault="00963A00" w:rsidP="00963A00">
      <w:pPr>
        <w:numPr>
          <w:ilvl w:val="0"/>
          <w:numId w:val="23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«Длительность» указывается планируемая продолжительность блоков работ в рабочих днях;</w:t>
      </w:r>
    </w:p>
    <w:p w:rsidR="00963A00" w:rsidRPr="00963A00" w:rsidRDefault="00963A00" w:rsidP="00963A00">
      <w:pPr>
        <w:numPr>
          <w:ilvl w:val="0"/>
          <w:numId w:val="23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графическое представление основных блоков работ путем разбивки правой части представленной таблицы на отчетные периоды (месяц, квартал) и окрашивания необходимого периода в соответствии с представленными датами. Завершенные блоки работ на момент демонстрации проекта закрашиваются</w:t>
      </w:r>
      <w:r w:rsidRPr="00963A00">
        <w:rPr>
          <w:rFonts w:ascii="Times New Roman" w:eastAsia="Times New Roman" w:hAnsi="Times New Roman" w:cs="Times New Roman"/>
          <w:sz w:val="28"/>
          <w:szCs w:val="28"/>
        </w:rPr>
        <w:t xml:space="preserve"> зеленым цветом, планируемые – синим.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keepNext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 проекта (слайд 6).</w:t>
      </w:r>
    </w:p>
    <w:p w:rsidR="00963A00" w:rsidRPr="00963A00" w:rsidRDefault="00963A00" w:rsidP="00963A0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включает план затрат, необходимых для реализации проекта, в стоимостном выражении. Бюджет проекта формируется в разрезе блоков работ проекта, представленных на слайде 5. Денежные суммы в таблице указываются в тысячах рублей.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Данный слайд содержит следующие сведения:</w:t>
      </w:r>
    </w:p>
    <w:p w:rsidR="00963A00" w:rsidRPr="00963A00" w:rsidRDefault="00963A00" w:rsidP="00DF332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графа «Наименование» должна соответствовать названию блока работ в разделе «Основные блоки работ проекта»;</w:t>
      </w:r>
    </w:p>
    <w:p w:rsidR="00963A00" w:rsidRPr="00963A00" w:rsidRDefault="00963A00" w:rsidP="00DF332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в графе «Бюджет проекта, тыс. руб.» указывается общая сумма затрат по всем источникам финансирования в разрезе блоков работ проекта;</w:t>
      </w:r>
    </w:p>
    <w:p w:rsidR="00963A00" w:rsidRPr="00963A00" w:rsidRDefault="00963A00" w:rsidP="00DF332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в графах «Бюджетные источники финансирования» необходимо указать сумму, планируемую к выделению из федерального, областного и местного бюджетов для реализации работ в рамках проекта;</w:t>
      </w:r>
    </w:p>
    <w:p w:rsidR="00963A00" w:rsidRPr="00963A00" w:rsidRDefault="00963A00" w:rsidP="00DF332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в графах «Внебюджетные источники финансирования» содержатся суммы, выделяемые на финансирование проекта из средств хозяйствующего субъекта, с помощью заемных средств на реализацию проекта, а также из иных источников финансирования (в том числе из средства фондов и иных организаций, учредителем которых являются государственные органы Российской Федерации или Правительство Белгородской области).</w:t>
      </w:r>
    </w:p>
    <w:p w:rsidR="00963A00" w:rsidRPr="00963A00" w:rsidRDefault="00963A00" w:rsidP="00963A00">
      <w:pPr>
        <w:keepNext/>
        <w:spacing w:after="0" w:line="240" w:lineRule="auto"/>
        <w:outlineLvl w:val="1"/>
        <w:rPr>
          <w:rFonts w:ascii="Impact" w:eastAsia="Times New Roman" w:hAnsi="Impact" w:cs="Impact"/>
          <w:b/>
          <w:sz w:val="28"/>
          <w:szCs w:val="28"/>
          <w:lang w:eastAsia="ru-RU"/>
        </w:rPr>
      </w:pPr>
    </w:p>
    <w:p w:rsidR="00963A00" w:rsidRPr="00963A00" w:rsidRDefault="00963A00" w:rsidP="00963A00">
      <w:pPr>
        <w:keepNext/>
        <w:spacing w:after="0" w:line="240" w:lineRule="auto"/>
        <w:ind w:left="85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участия области в реализации проекта (слайд 7).</w:t>
      </w:r>
    </w:p>
    <w:p w:rsidR="00963A00" w:rsidRPr="00963A00" w:rsidRDefault="00963A00" w:rsidP="00963A00">
      <w:pPr>
        <w:keepNext/>
        <w:tabs>
          <w:tab w:val="left" w:pos="1134"/>
        </w:tabs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Слайд отображает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участия области в проекте.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«Прямое бюджетное финансирование» указывается государственная или муниципальная программа Белгородской области, в рамках которой осуществляется выделение денежных средств, а также сумма в разрезе по указанным источникам финансирования.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«Дороги» указывается ее плановая протяженность и необходимая для строительства (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сумма в разрезе по указанным источникам финансирования.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«Субсидии» указывается государственная или муниципальная программа Белгородской области, в рамках которой осуществляется выделение денежных средств, а также сумма в разрезе по указанным источникам финансирования.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«Электроэнергия», «Газоснабжение» и «Водоснабжение» указываются требуемые мощности электрических сетей и необходимые объемы в водоснабжении и газоснабжении, а также сумма капитальных вложений для строительства и реконструкции объектов энергоснабжения.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«Гарантии», «Залоги» и «Прочие формы участия» указываются необходимые государственные и муниципальные гарантии, государственное и муниципальное имущество, гранты.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«Земельный участок» указывается месторасположение, площадь предполагаемого земельного участка и необходимая сумма для его приобретения (аренды).</w:t>
      </w:r>
    </w:p>
    <w:p w:rsidR="00963A00" w:rsidRPr="00963A00" w:rsidRDefault="00963A00" w:rsidP="00963A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всех обозначенных сумм необходимо указать основание выделения денежных средств.</w:t>
      </w:r>
    </w:p>
    <w:p w:rsidR="00DF332C" w:rsidRPr="00963A00" w:rsidRDefault="00DF332C" w:rsidP="00963A00">
      <w:pPr>
        <w:keepNext/>
        <w:spacing w:after="0" w:line="240" w:lineRule="auto"/>
        <w:ind w:left="709"/>
        <w:jc w:val="both"/>
        <w:outlineLvl w:val="1"/>
        <w:rPr>
          <w:rFonts w:ascii="Impact" w:eastAsia="Times New Roman" w:hAnsi="Impact" w:cs="Impact"/>
          <w:b/>
          <w:sz w:val="28"/>
          <w:szCs w:val="28"/>
          <w:lang w:eastAsia="ru-RU"/>
        </w:rPr>
      </w:pPr>
    </w:p>
    <w:p w:rsidR="00963A00" w:rsidRPr="00963A00" w:rsidRDefault="00963A00" w:rsidP="00963A00">
      <w:pPr>
        <w:keepNext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</w:t>
      </w:r>
      <w:proofErr w:type="gramStart"/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социальной</w:t>
      </w:r>
      <w:proofErr w:type="gramEnd"/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бюджетной и экономической </w:t>
      </w:r>
    </w:p>
    <w:p w:rsidR="00963A00" w:rsidRPr="00963A00" w:rsidRDefault="00963A00" w:rsidP="00963A0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эффективности проекта (слайд 8).</w:t>
      </w:r>
    </w:p>
    <w:p w:rsidR="00963A00" w:rsidRPr="00963A00" w:rsidRDefault="00963A00" w:rsidP="00963A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слайде необходимо указать значения представленных показателей.</w:t>
      </w:r>
    </w:p>
    <w:p w:rsidR="00963A00" w:rsidRPr="00963A00" w:rsidRDefault="00963A00" w:rsidP="00963A00">
      <w:pPr>
        <w:keepNext/>
        <w:spacing w:after="0" w:line="240" w:lineRule="auto"/>
        <w:ind w:left="720"/>
        <w:jc w:val="both"/>
        <w:outlineLvl w:val="1"/>
        <w:rPr>
          <w:rFonts w:ascii="Impact" w:eastAsia="Times New Roman" w:hAnsi="Impact" w:cs="Impact"/>
          <w:b/>
          <w:sz w:val="28"/>
          <w:szCs w:val="28"/>
          <w:lang w:eastAsia="ru-RU"/>
        </w:rPr>
      </w:pPr>
    </w:p>
    <w:p w:rsidR="00963A00" w:rsidRPr="00963A00" w:rsidRDefault="00963A00" w:rsidP="00963A00">
      <w:pPr>
        <w:keepNext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Команда проекта (слайд 9).</w:t>
      </w:r>
    </w:p>
    <w:p w:rsidR="00963A00" w:rsidRPr="00963A00" w:rsidRDefault="00963A00" w:rsidP="0096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содержит сведения о команде проекта, которая будет заниматься реализацией проекта. В команду проекта входят представители органов власти, местного самоуправления и сотрудники хозяйствующих субъектов, которые заняты в работах по проекту.</w:t>
      </w:r>
    </w:p>
    <w:p w:rsidR="00963A00" w:rsidRPr="00963A00" w:rsidRDefault="00963A00" w:rsidP="0096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«ФИО» указывается фамилия, имя и отчество участника команды проекта.</w:t>
      </w:r>
    </w:p>
    <w:p w:rsidR="00963A00" w:rsidRPr="00963A00" w:rsidRDefault="00963A00" w:rsidP="0096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«Должность и основное место работы» указываются соответствующие данные в отношении всех участников команды проекта.</w:t>
      </w:r>
    </w:p>
    <w:p w:rsidR="00963A00" w:rsidRPr="00963A00" w:rsidRDefault="00963A00" w:rsidP="0096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«Выполняемые в проекте работы» указываются работы, которые выполняет данное лицо в проекте.</w:t>
      </w:r>
    </w:p>
    <w:p w:rsidR="00963A00" w:rsidRPr="00963A00" w:rsidRDefault="00963A00" w:rsidP="0096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обязательных ролей: куратора проекта, руководителя проекта, администратора проекта и оператора мониторинга проекта выполняемые работы не указываются в случае, если у данных лиц кроме обязанностей по указанным ролям отсутствует дополнительная ответственность в рамках проекта.</w:t>
      </w:r>
    </w:p>
    <w:p w:rsidR="00963A00" w:rsidRPr="00963A00" w:rsidRDefault="00963A00" w:rsidP="0096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keepNext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Контактные данные (слайд 10).</w:t>
      </w:r>
    </w:p>
    <w:p w:rsidR="00963A00" w:rsidRPr="00963A00" w:rsidRDefault="00963A00" w:rsidP="00963A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слайде представляются контактные данные руководителя проекта и администратора проекта: телефон и адрес электронной почты.</w:t>
      </w:r>
    </w:p>
    <w:p w:rsidR="00963A00" w:rsidRPr="00963A00" w:rsidRDefault="00963A00" w:rsidP="00963A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963A00" w:rsidRPr="00963A00" w:rsidRDefault="00963A00" w:rsidP="00963A0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по оформлению </w:t>
      </w:r>
      <w:r w:rsidRPr="00963A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презентации отчета о реализации проекта</w:t>
      </w:r>
    </w:p>
    <w:p w:rsidR="00963A00" w:rsidRPr="00963A00" w:rsidRDefault="00963A00" w:rsidP="0096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</w:t>
      </w:r>
    </w:p>
    <w:p w:rsidR="00963A00" w:rsidRPr="00963A00" w:rsidRDefault="00963A00" w:rsidP="0096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презентационного материала в обязательном порядке осуществляется при необходимости рассмотрения результатов проекта на заседании экспертной комиссии при органе исполнительной власти, государственном органе области, органе местного самоуправления по рассмотрению проектов и (или) на заседании межведомственной комиссии по вопросам проектной деятельности в органах государственной власти и государственных органах области, а также при возникновении иной необходимости.</w:t>
      </w:r>
      <w:proofErr w:type="gramEnd"/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презентации отчета о реализации  проекта используются термины и определения, утвержденные постановлением администрации муниципального района «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3 декабря 2015 года №636 «Об утверждении Положения об управлении проектами в органах местного самоуправления муниципального района «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области».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Презентацию отчета о реализации проекта разрабатывает руководитель проекта совместно с куратором проекта.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презентации отчета о реализации проекта предлагается использовать программу для создания и проведения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презентаций, например: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Презентация отчета о реализации проекта оформляется по установленной форме в электронном формате в соответствии со следующими требованиями:</w:t>
      </w:r>
    </w:p>
    <w:p w:rsidR="00963A00" w:rsidRPr="00963A00" w:rsidRDefault="00963A00" w:rsidP="00DF332C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используемый шрифт –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Franklin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Gothic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заголовков используется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Franklin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Gothic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Medium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умолчанию предлагаемые шрифты обозначены в шаблоне слайдов);</w:t>
      </w:r>
    </w:p>
    <w:p w:rsidR="00963A00" w:rsidRPr="00963A00" w:rsidRDefault="00963A00" w:rsidP="00DF332C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размер шрифта – 12;</w:t>
      </w:r>
    </w:p>
    <w:p w:rsidR="00963A00" w:rsidRPr="00963A00" w:rsidRDefault="00963A00" w:rsidP="00DF332C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выравнивание текста относительно верхних и нижних границ ячеек таблиц –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3A00" w:rsidRPr="00963A00" w:rsidRDefault="00963A00" w:rsidP="0096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963A00" w:rsidRPr="00963A00" w:rsidRDefault="00963A00" w:rsidP="0096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Содержание разделов презентации отчета о реализации проекта</w:t>
      </w:r>
    </w:p>
    <w:p w:rsidR="00963A00" w:rsidRPr="00963A00" w:rsidRDefault="00963A00" w:rsidP="0096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Т</w:t>
      </w:r>
      <w:proofErr w:type="spellStart"/>
      <w:r w:rsidRPr="00963A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итульный</w:t>
      </w:r>
      <w:proofErr w:type="spellEnd"/>
      <w:r w:rsidRPr="00963A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лист 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презентации отчета о реализации проекта (слайд 1).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титульном листе презентации отчета о реализации проекта указываются:</w:t>
      </w:r>
    </w:p>
    <w:p w:rsidR="00963A00" w:rsidRPr="00963A00" w:rsidRDefault="00963A00" w:rsidP="00C2392F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Белгородской области (в случае, если проект рассматривается на уровне муниципального образования, обозначается герб соответствующего муниципального образования);</w:t>
      </w:r>
    </w:p>
    <w:p w:rsidR="00963A00" w:rsidRPr="00963A00" w:rsidRDefault="00963A00" w:rsidP="00C2392F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проекта, которое необходимо начинать со слов, выражающих действие, далее указывается объект или сфера воздействия, завершать рекомендуется указанием территории реализации проекта, например: «Благоустройство склона по ул. Д. Бедного г. Валуйки», «Внедрение программно-технического комплекса «Регистратура» в поликлинических учреждениях Белгородской области».</w:t>
      </w:r>
    </w:p>
    <w:p w:rsidR="00963A00" w:rsidRPr="00963A00" w:rsidRDefault="00963A00" w:rsidP="00C2392F">
      <w:p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и должность докладчика;</w:t>
      </w:r>
    </w:p>
    <w:p w:rsidR="00963A00" w:rsidRPr="00963A00" w:rsidRDefault="00963A00" w:rsidP="00C2392F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хозяйствующий субъект, орган исполнительной власти, орган местного самоуправления, государственный орган и т.д., к которому относится докладчик в рамках своей должности.</w:t>
      </w:r>
    </w:p>
    <w:p w:rsidR="00963A00" w:rsidRPr="00963A00" w:rsidRDefault="00963A00" w:rsidP="00C2392F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 (географическое расположение: поселок, город и т.д.) и год рассмотрения презентации отчета о реализации проекта.</w:t>
      </w:r>
    </w:p>
    <w:p w:rsidR="00963A00" w:rsidRPr="00963A00" w:rsidRDefault="00963A00" w:rsidP="00963A0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keepNext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Отчет о достижении цели и результата проекта 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(слайд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 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2)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содержит информацию о достигнутых результатах проекта, а также основные сведения о проекте.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«Цель проекта» указывается цель проекта, которая достигнута по факту окончания проекта.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«Результат проекта» указывается фактически полученный в ходе реализации проекта результат.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«Требования к результату проекта» указываются фактически выполненные качественные и количественные характеристики результата.</w:t>
      </w:r>
    </w:p>
    <w:p w:rsidR="00963A00" w:rsidRPr="00963A00" w:rsidRDefault="00963A00" w:rsidP="00963A00">
      <w:pPr>
        <w:tabs>
          <w:tab w:val="left" w:pos="284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поле "Период, год" указываются плановые и фактические значения соответствующего показателя, обозначенного в требованиях к результату проекта в разрезе значений по годам реализации проекта. </w:t>
      </w:r>
    </w:p>
    <w:p w:rsidR="00963A00" w:rsidRPr="00963A00" w:rsidRDefault="00963A00" w:rsidP="00963A00">
      <w:pPr>
        <w:tabs>
          <w:tab w:val="left" w:pos="284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Базовое значение показателя, а также дата его расчета (в формате "ММ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ГГГ".) указываются в графе "Базовое значение" соответствующей таблицы.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«Координирующий орган» указывается наименование государственного органа области, администрации муниципального района или городского округа, хозяйственного общества, 100 процентов акций (долей в уставном капитале) которого находятся в государственной собственности Белгородской области, осуществляющего организационное сопровождение и мониторинг разработки и реализации проекта.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«Куратор проекта» и «Руководитель проекта» указываются в полном объеме фамилия, имя и отчество, наименование должности куратора и руководителя проекта соответственно.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«Статус реализации проекта» указывается присвоенный статус проекта в соответствии с разделом 7 «Оценка реализации проекта» итогового отчета по проекту.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по содержанию и стоимости проекта (слайд 3).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содержит информацию об исполнении плановых работ и процессов проекта в рамках календарного плана-графика, а также фактических финансовых затрат на реализацию проекта в разрезе бюджетных и внебюджетных источников финансирования проекта.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содержит следующие данные:</w:t>
      </w:r>
    </w:p>
    <w:p w:rsidR="00963A00" w:rsidRPr="00963A00" w:rsidRDefault="00963A00" w:rsidP="00DE40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«Наименование работы» указываются основные работы, выполненные в рамках проекта.</w:t>
      </w:r>
    </w:p>
    <w:p w:rsidR="00963A00" w:rsidRPr="00963A00" w:rsidRDefault="00963A00" w:rsidP="00DE40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графах «Дата начала» и «Дата окончания» указываются соответственно фактические даты начала и окончания работ в формате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3A00" w:rsidRPr="00963A00" w:rsidRDefault="00963A00" w:rsidP="00DE4032">
      <w:pPr>
        <w:numPr>
          <w:ilvl w:val="0"/>
          <w:numId w:val="32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в графах «Бюджетные источники финансирования» необходимо указать сумму средств, выделенных из федерального, областного и местного бюджетов для реализации работ в рамках проекта;</w:t>
      </w:r>
    </w:p>
    <w:p w:rsidR="00963A00" w:rsidRPr="00963A00" w:rsidRDefault="00963A00" w:rsidP="00DE4032">
      <w:pPr>
        <w:numPr>
          <w:ilvl w:val="0"/>
          <w:numId w:val="32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sz w:val="28"/>
          <w:szCs w:val="28"/>
        </w:rPr>
        <w:t>в графах «Внебюджетные источники финансирования» содержатся суммы, израсходованные на финансирование проекта из средств хозяйствующего субъекта, с помощью заемных средств на реализацию проекта, а также из иных источников финансирования (в том числе из средства фондов и иных организаций, учредителем которых являются государственные органы Российской Федерации или Правительство Белгородской области).</w:t>
      </w:r>
    </w:p>
    <w:p w:rsidR="00963A00" w:rsidRPr="00963A00" w:rsidRDefault="00963A00" w:rsidP="00963A00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A00" w:rsidRPr="00963A00" w:rsidRDefault="00963A00" w:rsidP="00963A00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</w:rPr>
        <w:t>Результаты и эффекты, достигнутые в рамках проекта (слайд 4)</w:t>
      </w:r>
      <w:r w:rsidRPr="00963A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слайде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тезисно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описывается ситуация и параметры соответствующей области (относительно объекта управления) после реализации проекта с использованием изображений, графиков и таблиц. Для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проектов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обозначить рынок сбыта продукции/услуг, новые рабочие места, среднюю заработную плату и прочее.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необходимости количество слайдов по данному направлению может увеличиваться.</w:t>
      </w: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по рискам проекта (слайд 5).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предназначен для отображения возникших при реализации проекта рисков и проблем.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графе «№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/п» указывается порядковый номер наступившего риска в арифметической последовательности.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«Наименование риска проекта» указывается наименование риска.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«Последствия» указываются последствия, оказавшие негативные влияние на проект, при наступлении риска.</w:t>
      </w:r>
    </w:p>
    <w:p w:rsidR="00963A00" w:rsidRPr="00963A00" w:rsidRDefault="00963A00" w:rsidP="009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«Предпринятые действия» указываются предпринятые для устранения негативных последствий наступившего риска действия.</w:t>
      </w:r>
    </w:p>
    <w:p w:rsidR="00963A00" w:rsidRPr="00963A00" w:rsidRDefault="00963A00" w:rsidP="00963A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963A00" w:rsidRPr="00963A00" w:rsidRDefault="00963A00" w:rsidP="00963A00">
      <w:pPr>
        <w:keepNext/>
        <w:keepLines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963A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по оформлению </w:t>
      </w:r>
      <w:r w:rsidRPr="00963A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карточки бережливого проекта</w:t>
      </w:r>
      <w:r w:rsidRPr="00963A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по вопросу открытия проекта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426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</w:p>
    <w:p w:rsidR="00963A00" w:rsidRPr="00963A00" w:rsidRDefault="00963A00" w:rsidP="00963A00">
      <w:pPr>
        <w:tabs>
          <w:tab w:val="left" w:pos="426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963A00" w:rsidRPr="00963A00" w:rsidRDefault="00963A00" w:rsidP="00963A00">
      <w:pPr>
        <w:tabs>
          <w:tab w:val="left" w:pos="426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Карточка бережливого проекта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началом этапа инициации бережливого проекта.</w:t>
      </w:r>
    </w:p>
    <w:p w:rsidR="00963A00" w:rsidRPr="00963A00" w:rsidRDefault="00963A00" w:rsidP="00963A00">
      <w:pPr>
        <w:tabs>
          <w:tab w:val="left" w:pos="426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Карточка бережливого проекта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уведомительный характер, предназначена для предварительного ознакомления с общими сведениями о планируемом бережливом проекте, с его идеей.</w:t>
      </w:r>
    </w:p>
    <w:p w:rsidR="00963A00" w:rsidRPr="00963A00" w:rsidRDefault="00963A00" w:rsidP="00963A00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Карточка бережливого проекта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по установленной форме в электронном формате  в соответствии со следующими требованиями:</w:t>
      </w:r>
    </w:p>
    <w:p w:rsidR="00963A00" w:rsidRPr="00963A00" w:rsidRDefault="00963A00" w:rsidP="002D2D91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формата А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альбомной ориентацией страниц;</w:t>
      </w:r>
    </w:p>
    <w:p w:rsidR="00963A00" w:rsidRPr="00963A00" w:rsidRDefault="00963A00" w:rsidP="002D2D91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 текста - «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(или аналог);</w:t>
      </w:r>
    </w:p>
    <w:p w:rsidR="00963A00" w:rsidRPr="00963A00" w:rsidRDefault="00963A00" w:rsidP="002D2D91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межстрочный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интервал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единичный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963A00" w:rsidRPr="00963A00" w:rsidRDefault="00963A00" w:rsidP="002D2D91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шрифта – 12.</w:t>
      </w:r>
    </w:p>
    <w:p w:rsidR="00963A00" w:rsidRPr="00963A00" w:rsidRDefault="00963A00" w:rsidP="00963A00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Карточка бережливого проекта подписывается руководителем и заказчиком.</w:t>
      </w:r>
    </w:p>
    <w:p w:rsidR="00963A00" w:rsidRPr="00963A00" w:rsidRDefault="00963A00" w:rsidP="00963A00">
      <w:pPr>
        <w:tabs>
          <w:tab w:val="left" w:pos="426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426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разделов карточки бережливого проекта</w:t>
      </w:r>
    </w:p>
    <w:p w:rsidR="00963A00" w:rsidRPr="00963A00" w:rsidRDefault="00963A00" w:rsidP="00963A00">
      <w:pPr>
        <w:tabs>
          <w:tab w:val="left" w:pos="426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разделе «</w:t>
      </w:r>
      <w:r w:rsidRPr="00963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данные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указываются данные о заказчике, процессе, границах процесса, руководителе проекта, команде проекта:</w:t>
      </w:r>
    </w:p>
    <w:p w:rsidR="00963A00" w:rsidRPr="00963A00" w:rsidRDefault="00963A00" w:rsidP="00B972EF">
      <w:pPr>
        <w:numPr>
          <w:ilvl w:val="0"/>
          <w:numId w:val="44"/>
        </w:numPr>
        <w:tabs>
          <w:tab w:val="left" w:pos="426"/>
          <w:tab w:val="left" w:pos="1418"/>
        </w:tabs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«</w:t>
      </w:r>
      <w:r w:rsidRPr="00963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Заказчик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указывается фамилия, имя, отчество, должность заказчика проекта. Заказчиком может выступать руководитель структурного подразделения/руководитель организации, курирующий орган власти.</w:t>
      </w:r>
    </w:p>
    <w:p w:rsidR="00963A00" w:rsidRPr="00963A00" w:rsidRDefault="00963A00" w:rsidP="00B972EF">
      <w:pPr>
        <w:numPr>
          <w:ilvl w:val="0"/>
          <w:numId w:val="44"/>
        </w:numPr>
        <w:tabs>
          <w:tab w:val="left" w:pos="426"/>
          <w:tab w:val="left" w:pos="1418"/>
        </w:tabs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пункте «Процесс» указываются наименование проблемного процесса, планируемого к улучшению в рамках проекта.</w:t>
      </w:r>
    </w:p>
    <w:p w:rsidR="00963A00" w:rsidRPr="00963A00" w:rsidRDefault="00963A00" w:rsidP="00B972EF">
      <w:pPr>
        <w:numPr>
          <w:ilvl w:val="0"/>
          <w:numId w:val="44"/>
        </w:numPr>
        <w:tabs>
          <w:tab w:val="left" w:pos="426"/>
          <w:tab w:val="left" w:pos="1418"/>
        </w:tabs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«Границы процесса» указываются начальный и конечный этапы процесса/фрагмента процесса, в котором планируются улучшения, например, </w:t>
      </w:r>
      <w:r w:rsidRPr="00963A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процесса: Организация первичного приема граждан при оказании государственной услуги по содействию в трудоустройстве граждан, границы процесса: от обращения гражданина в ОКУ «Белгородский центр занятости населения» до выдачи направления на трудоустройство.</w:t>
      </w:r>
    </w:p>
    <w:p w:rsidR="00963A00" w:rsidRPr="00963A00" w:rsidRDefault="00963A00" w:rsidP="00B972EF">
      <w:pPr>
        <w:tabs>
          <w:tab w:val="left" w:pos="426"/>
          <w:tab w:val="left" w:pos="1418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63A00" w:rsidRPr="00963A00" w:rsidRDefault="00963A00" w:rsidP="00B972EF">
      <w:pPr>
        <w:numPr>
          <w:ilvl w:val="0"/>
          <w:numId w:val="44"/>
        </w:numPr>
        <w:tabs>
          <w:tab w:val="left" w:pos="426"/>
          <w:tab w:val="left" w:pos="1418"/>
        </w:tabs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«Руководитель проекта» указываются фамилия, имя, отчество, должность руководителя проекта. Руководителем проекта может выступать начальник отдела/руководитель структурного подразделения, сотрудник отдела органа власти – владелец процесса. Владелец процесса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олжностное лицо, осуществляющее процесс/управляющее ходом процесса, несущее ответственность за результаты и эффекты процесса.</w:t>
      </w:r>
    </w:p>
    <w:p w:rsidR="00963A00" w:rsidRPr="00963A00" w:rsidRDefault="00963A00" w:rsidP="00B972EF">
      <w:pPr>
        <w:numPr>
          <w:ilvl w:val="0"/>
          <w:numId w:val="44"/>
        </w:numPr>
        <w:tabs>
          <w:tab w:val="left" w:pos="426"/>
          <w:tab w:val="left" w:pos="1134"/>
        </w:tabs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«Команда проекта» указываются фамилия, имя, отчество, должности лиц, участвовавших в картировании. 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 разделе «Обоснование» должны содержаться сведения о причинах возникновения потребности в улучшении процесса, например, процесс является наиболее значимым в работе отдела, трудоемким (задействует большое число сотрудников), ресурсоемким, социально значимым и т.д. При описании обоснования выбора процесса, подлежащего улучшению, рекомендуется представить статистические данные, подтверждающие наличие проблем и/или потенциала для улучшения выбранного процесса, например: </w:t>
      </w:r>
      <w:r w:rsidRPr="00963A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 числа жалоб на предоставление государственной услуги с 2016 по 2018 годы, на 30%.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63A0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4"/>
        </w:rPr>
        <w:t xml:space="preserve">В разделе «Цели и эффекты» необходимо описать цели и эффекты, которые предполагается достичь/получить по итогам реализации проекта. 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63A00">
        <w:rPr>
          <w:rFonts w:ascii="Times New Roman" w:eastAsia="Times New Roman" w:hAnsi="Times New Roman" w:cs="Times New Roman"/>
          <w:sz w:val="28"/>
          <w:szCs w:val="24"/>
        </w:rPr>
        <w:t xml:space="preserve">3.1. В пункте «Цель» в табличной форме заполняются графы с наименованием цели, используемыми единицами измерения, заполняются 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4"/>
        </w:rPr>
        <w:t>текущий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4"/>
        </w:rPr>
        <w:t xml:space="preserve"> и целевой показатели. Количество целей, указанных в карточке проекта, должно быть не менее одной, но не более пяти. Цель, обозначенная в карточке проекта первой, является базовой целью проекта. Она прописывается при формировании паспорта проекта – раздел 2 «Цель и результат проекта».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963A00">
        <w:rPr>
          <w:rFonts w:ascii="Times New Roman" w:eastAsia="Times New Roman" w:hAnsi="Times New Roman" w:cs="Times New Roman"/>
          <w:sz w:val="28"/>
          <w:szCs w:val="24"/>
        </w:rPr>
        <w:t>3.2. В пункте «Эффекты» указываются качественные показатели, которые планируется достичь по результатам реализации проекта, например, повышение удовлетворенности населения качеством предоставляемой государственной услуги.</w:t>
      </w:r>
      <w:r w:rsidRPr="00963A00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63A00">
        <w:rPr>
          <w:rFonts w:ascii="Times New Roman" w:eastAsia="Times New Roman" w:hAnsi="Times New Roman" w:cs="Times New Roman"/>
          <w:sz w:val="28"/>
          <w:szCs w:val="24"/>
        </w:rPr>
        <w:t>4. В разделе «Сроки реализации мероприятий проекта» должна содержаться информация о сроках: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963A00">
        <w:rPr>
          <w:rFonts w:ascii="Times New Roman" w:eastAsia="Times New Roman" w:hAnsi="Times New Roman" w:cs="Times New Roman"/>
          <w:sz w:val="28"/>
          <w:szCs w:val="24"/>
        </w:rPr>
        <w:t>– начала проекта (дата формирования команды проекта);</w:t>
      </w:r>
      <w:proofErr w:type="gramEnd"/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963A00">
        <w:rPr>
          <w:rFonts w:ascii="Times New Roman" w:eastAsia="Times New Roman" w:hAnsi="Times New Roman" w:cs="Times New Roman"/>
          <w:sz w:val="28"/>
          <w:szCs w:val="24"/>
        </w:rPr>
        <w:t xml:space="preserve">– анализа текущей ситуации проекта с разбивкой на сроки разработки карты текущего состояния процесса, поиска и выявления проблем, </w:t>
      </w:r>
      <w:r w:rsidRPr="00963A00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разработки целевой карты процесса, дорожной карты проекта («дорожная карта» реализации проекта представляет собой укрупненные блоки работ по проекту, которые после утверждения паспорта бережливого проекта, должны быть расписаны на работы и процессы в плане управления проектом); </w:t>
      </w:r>
      <w:proofErr w:type="gramEnd"/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63A00">
        <w:rPr>
          <w:rFonts w:ascii="Times New Roman" w:eastAsia="Times New Roman" w:hAnsi="Times New Roman" w:cs="Times New Roman"/>
          <w:sz w:val="28"/>
          <w:szCs w:val="24"/>
        </w:rPr>
        <w:t>– защиты карточки у заказчика проекта;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63A00">
        <w:rPr>
          <w:rFonts w:ascii="Times New Roman" w:eastAsia="Times New Roman" w:hAnsi="Times New Roman" w:cs="Times New Roman"/>
          <w:sz w:val="28"/>
          <w:szCs w:val="24"/>
        </w:rPr>
        <w:t>– внедрения улучшений (сроки реализации проекта);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63A00">
        <w:rPr>
          <w:rFonts w:ascii="Times New Roman" w:eastAsia="Times New Roman" w:hAnsi="Times New Roman" w:cs="Times New Roman"/>
          <w:sz w:val="28"/>
          <w:szCs w:val="24"/>
        </w:rPr>
        <w:t>– закрытия проекта (дата закрытия проекта должна совпадать с датой окончания работ по проекту);</w:t>
      </w:r>
    </w:p>
    <w:p w:rsidR="00963A00" w:rsidRPr="00963A00" w:rsidRDefault="00963A00" w:rsidP="00963A00">
      <w:pPr>
        <w:tabs>
          <w:tab w:val="left" w:pos="426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представления инициативной заявки:</w:t>
      </w:r>
    </w:p>
    <w:p w:rsidR="00963A00" w:rsidRPr="00963A00" w:rsidRDefault="00963A00" w:rsidP="00963A00">
      <w:pPr>
        <w:numPr>
          <w:ilvl w:val="0"/>
          <w:numId w:val="11"/>
        </w:num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почтовый адрес: 309210, Белгородская область,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ороча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пл. Васильева, 28, отдел координации проектной деятельности администрации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63A00" w:rsidRPr="00963A00" w:rsidRDefault="00963A00" w:rsidP="00963A00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автоматизированную информационную систему «Проектное управление» по электронному адресу: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963A00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pm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belregion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3A00" w:rsidRPr="00963A00" w:rsidRDefault="00963A00" w:rsidP="00963A00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электронный адрес: </w:t>
      </w:r>
      <w:hyperlink r:id="rId14" w:history="1">
        <w:r w:rsidRPr="00963A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kor</w:t>
        </w:r>
        <w:r w:rsidRPr="00963A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963A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proekt</w:t>
        </w:r>
        <w:r w:rsidRPr="00963A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963A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963A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963A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3A00" w:rsidRPr="00963A00" w:rsidRDefault="00963A00" w:rsidP="00963A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отдела координации проектной деятельности администрации района: (47231) 5-69-83.</w:t>
      </w:r>
    </w:p>
    <w:p w:rsidR="00963A00" w:rsidRPr="00963A00" w:rsidRDefault="00963A00" w:rsidP="00963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A00" w:rsidRPr="00963A00" w:rsidRDefault="00963A00" w:rsidP="00963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963A00" w:rsidRPr="00963A00" w:rsidRDefault="00963A00" w:rsidP="00963A00">
      <w:pPr>
        <w:keepNext/>
        <w:keepLines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963A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по оформлению </w:t>
      </w:r>
      <w:r w:rsidRPr="00963A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презентации бережливого проекта</w:t>
      </w:r>
      <w:r w:rsidRPr="00963A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</w:t>
      </w:r>
      <w:r w:rsidRPr="00963A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 xml:space="preserve">на экспертную комиссию </w:t>
      </w:r>
      <w:r w:rsidRPr="00963A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по вопросу открытия проекта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426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</w:p>
    <w:p w:rsidR="00963A00" w:rsidRPr="00963A00" w:rsidRDefault="00963A00" w:rsidP="00963A00">
      <w:pPr>
        <w:tabs>
          <w:tab w:val="left" w:pos="426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426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карточки бережливого проекта</w:t>
      </w:r>
    </w:p>
    <w:p w:rsidR="00963A00" w:rsidRPr="00963A00" w:rsidRDefault="00963A00" w:rsidP="00963A00">
      <w:pPr>
        <w:tabs>
          <w:tab w:val="left" w:pos="426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426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презентационных материалов обязательна для защиты бережливого проекта на заседании экспертной комиссии при органе исполнительной власти, государственном органе области по рассмотрению проектов. </w:t>
      </w:r>
    </w:p>
    <w:p w:rsidR="00963A00" w:rsidRPr="00963A00" w:rsidRDefault="00963A00" w:rsidP="00963A00">
      <w:pPr>
        <w:tabs>
          <w:tab w:val="left" w:pos="426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презентации бережливого проекта используются термины и определения, утвержденные постановлениями Правительства Белгородской области от 25 мая 2018 года № 161-пп «Об утверждении Положения о бережливом управлении в органах исполнительной власти и государственных органах области, постановлением администрации муниципального района «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3 декабря 2015 года № 636 «Об утверждении Положения об управлении проектами в органах местного самоуправления муниципального района «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области».</w:t>
      </w:r>
    </w:p>
    <w:p w:rsidR="00963A00" w:rsidRPr="00963A00" w:rsidRDefault="00963A00" w:rsidP="00963A00">
      <w:pPr>
        <w:tabs>
          <w:tab w:val="left" w:pos="426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Презентацию бережливого проекта разрабатывает руководитель проекта совместно с рабочей группой проекта.</w:t>
      </w:r>
    </w:p>
    <w:p w:rsidR="00963A00" w:rsidRPr="00963A00" w:rsidRDefault="00963A00" w:rsidP="00963A00">
      <w:pPr>
        <w:tabs>
          <w:tab w:val="left" w:pos="426"/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подготовки презентации отчета о реализации проекта предлагается использовать программу для создания и проведения презентаций, например: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Презентация отчета о реализации проекта оформляется по установленной форме в электронном формате в соответствии со следующими требованиями:</w:t>
      </w:r>
    </w:p>
    <w:p w:rsidR="00963A00" w:rsidRPr="00963A00" w:rsidRDefault="00963A00" w:rsidP="0071340B">
      <w:pPr>
        <w:numPr>
          <w:ilvl w:val="0"/>
          <w:numId w:val="4"/>
        </w:numPr>
        <w:tabs>
          <w:tab w:val="left" w:pos="426"/>
          <w:tab w:val="left" w:pos="567"/>
          <w:tab w:val="left" w:pos="1134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используемый шрифт –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Franklin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Gothic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заголовков используется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Franklin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Gothic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Medium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умолчанию предлагаемые шрифты обозначены в шаблоне слайдов);</w:t>
      </w:r>
    </w:p>
    <w:p w:rsidR="00963A00" w:rsidRPr="00963A00" w:rsidRDefault="00963A00" w:rsidP="0071340B">
      <w:pPr>
        <w:numPr>
          <w:ilvl w:val="0"/>
          <w:numId w:val="4"/>
        </w:numPr>
        <w:tabs>
          <w:tab w:val="left" w:pos="426"/>
          <w:tab w:val="left" w:pos="567"/>
          <w:tab w:val="left" w:pos="1134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размер шрифта – 12;</w:t>
      </w:r>
    </w:p>
    <w:p w:rsidR="00963A00" w:rsidRPr="00963A00" w:rsidRDefault="00963A00" w:rsidP="0071340B">
      <w:pPr>
        <w:numPr>
          <w:ilvl w:val="0"/>
          <w:numId w:val="4"/>
        </w:numPr>
        <w:tabs>
          <w:tab w:val="left" w:pos="426"/>
          <w:tab w:val="left" w:pos="567"/>
          <w:tab w:val="left" w:pos="1134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выравнивание текста относительно верхних и нижних границ ячеек таблиц –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3A00" w:rsidRPr="00963A00" w:rsidRDefault="00963A00" w:rsidP="00963A00">
      <w:pPr>
        <w:tabs>
          <w:tab w:val="left" w:pos="426"/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Содержание разделов презентации отчета о реализации проекта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Презентация бережливого проекта имеет следующую структуру: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1. Титульный слайд.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2. Карточка проекта.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3. Введение в предметную область (описание ситуации «как есть») – обоснование выбора процесса.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4. Введение в предметную область (описание ситуации «как есть») – обоснование выбора процесса – карта текущего состояния процесса.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5. Введение в предметную область (описание ситуации «как есть») – пирамида проблем.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6. Введение в предметную область (описание ситуации «как будет») – карта целевого состояния.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7. Слайд «Цель и результат проекта».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8. Слайд «Основные блоки работ проекта».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9. Слайд «Бюджет проекта».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10. Слайд «Команда проекта».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11. Слайд «Контактные данные».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Т</w:t>
      </w:r>
      <w:proofErr w:type="spellStart"/>
      <w:r w:rsidRPr="00963A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итульный</w:t>
      </w:r>
      <w:proofErr w:type="spellEnd"/>
      <w:r w:rsidRPr="00963A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лист 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презентации бережливого проекта (слайд 1).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титульном листе презентации отчета о реализации проекта указываются:</w:t>
      </w:r>
    </w:p>
    <w:p w:rsidR="00963A00" w:rsidRPr="00963A00" w:rsidRDefault="00963A00" w:rsidP="0071340B">
      <w:pPr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Белгородской области;</w:t>
      </w:r>
    </w:p>
    <w:p w:rsidR="00963A00" w:rsidRPr="00963A00" w:rsidRDefault="00963A00" w:rsidP="0071340B">
      <w:pPr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власти;</w:t>
      </w:r>
    </w:p>
    <w:p w:rsidR="00963A00" w:rsidRPr="00963A00" w:rsidRDefault="00963A00" w:rsidP="0071340B">
      <w:pPr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структурного подразделения;</w:t>
      </w:r>
    </w:p>
    <w:p w:rsidR="00963A00" w:rsidRPr="00963A00" w:rsidRDefault="00963A00" w:rsidP="0071340B">
      <w:pPr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проекта, которое необходимо начинать со слов, выражающих действие по оптимизации/усовершенствованию процесса, далее указывается наименование процесса, подлежащего усовершенствованию;</w:t>
      </w:r>
    </w:p>
    <w:p w:rsidR="00963A00" w:rsidRPr="00963A00" w:rsidRDefault="00963A00" w:rsidP="0071340B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ФИО и должность докладчика;</w:t>
      </w:r>
    </w:p>
    <w:p w:rsidR="00963A00" w:rsidRPr="00963A00" w:rsidRDefault="00963A00" w:rsidP="0071340B">
      <w:pPr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власти, орган местного самоуправления, государственный орган и т.д., к которому относится докладчик в рамках своей должности;</w:t>
      </w:r>
    </w:p>
    <w:p w:rsidR="00963A00" w:rsidRPr="00963A00" w:rsidRDefault="00963A00" w:rsidP="0071340B">
      <w:pPr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 (географическое расположение: поселок, город и т.д.) и год рассмотрения презентации бережливого проекта.</w:t>
      </w:r>
    </w:p>
    <w:p w:rsidR="00963A00" w:rsidRPr="00963A00" w:rsidRDefault="00963A00" w:rsidP="00963A00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keepNext/>
        <w:tabs>
          <w:tab w:val="left" w:pos="426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Карточка проекта 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(слайд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 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2)</w:t>
      </w: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содержит информацию о бережливом проекте: наименование проекта, общие данные, цели и эффекты, обоснования, сроки реализации мероприятий проекта. 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Введение в предметную область (описание ситуации «как есть») – обоснование выбора процесса (слайд 3)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Раздел должен содержать аналитическую и статистическую информацию (диаграммы, графики и другое), подтверждающую обоснование выбора процесса, представленное в разделе 3 карточки проекта.</w:t>
      </w:r>
      <w:proofErr w:type="gramEnd"/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Введение в предметную область (описание ситуации «как есть») – обоснование выбора процесса – карта текущего состояния процесса (слайд 4).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слайде должна быть представлена карта текущего состояния процесса, планируемого к улучшению в рамках проекта. Карта текущего состояния процесса может быть отражена на слайде в форме фотографии/схемы процесса. 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требования к изображению карты текущего состояния процесса: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заголовке указано название карты (карта текущего состояния процесса «…»);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>стикерах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описывающих операцию процесса указана информация о лице, осуществляющем операцию (сотрудник/начальник отдела/начальник управления/иное),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>действии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осуществляемом в рамках операции (готовит, делает, подписывает),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>времем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осуществления операции в единых единицах измерения;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на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>стикерах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>обозначающих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проблемы, необходимо указать формулировку проблемы;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>- на карте должна быть соблюдена цветовая индикация (операции обозначены желтым цветом, проблемы – красным, решения (при наличии) – зеленым), при использовании иной цветовой индикации рекомендуется сделать сноску на указание цветового обозначения элементов карты;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правом нижнем углу карты должно быть указано время протекания процесса.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Введение в предметную область (описание ситуации «как есть») – пирамида проблем (слайд 5).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содержит графическое распределение проблем по уровням их решения в виде пирамиды (нижний уровень (уровень отдела, управления, департамента) – проблемы, решение которых требует внесения изменений в федеральное законодательство, работу федеральных программных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продуктов; средний (региональный уровень) – проблемы, решение которых требует проведения мероприятий с привлечением иных органов власти, внесения изменений в региональное законодательство; высший уровень (федеральный уровень) – проблемы, решение которых требует внесение изменений в федеральное законодательство, работу федеральных программных продуктов). 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Введение в предметную область (описание ситуации «как будет») – карта целевого состояния (слайд 6).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слайде должна быть представлена карта целевого состояния процесса, планируемого к улучшению в рамках проекта. Карта текущего состояния процесса может быть отражена на слайде в форме фотографии/схемы процесса. 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требования к изображению карты целевого состояния процесса: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заголовке указано название карты (карта целевого состояния процесса «…»),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>стикерах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описывающих операцию процесса указана информация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>об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лице, осуществляющем операцию (сотрудник/начальник отдела/начальник управления/иное), действие осуществляемое в рамках операции </w:t>
      </w:r>
      <w:r w:rsidRPr="00963A00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(готовит, делает, подписывает)</w:t>
      </w:r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>, время осуществления операции в единых единицах измерения;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>- на карте должны остаться проблемы, которые не будут решены в рамках проекта;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на </w:t>
      </w:r>
      <w:proofErr w:type="spellStart"/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>стикерах</w:t>
      </w:r>
      <w:proofErr w:type="spellEnd"/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>обозначающих</w:t>
      </w:r>
      <w:proofErr w:type="gramEnd"/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проблемы, необходимо указать формулировку проблемы;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>- на карте должна быть соблюдена цветовая индикация (операции обозначены желтым цветом, проблемы (при наличии) – красным), при использовании иной цветовой индикации рекомендуется сделать сноску на указание цветового обозначения элементов карты;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правом нижнем углу карты должны быть указаны: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протекания процесса, 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времени с учетом реализации мероприятий проекта, рассчитываемая по формуле: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ЭВ = </w:t>
      </w:r>
      <w:r w:rsidRPr="00963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963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position w:val="-11"/>
          <w:sz w:val="24"/>
          <w:szCs w:val="24"/>
          <w:lang w:eastAsia="ru-RU"/>
        </w:rPr>
        <w:drawing>
          <wp:inline distT="0" distB="0" distL="0" distR="0">
            <wp:extent cx="4304030" cy="231775"/>
            <wp:effectExtent l="0" t="0" r="127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  <w:r w:rsidRPr="00963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position w:val="-11"/>
          <w:sz w:val="24"/>
          <w:szCs w:val="24"/>
          <w:lang w:eastAsia="ru-RU"/>
        </w:rPr>
        <w:drawing>
          <wp:inline distT="0" distB="0" distL="0" distR="0">
            <wp:extent cx="4304030" cy="231775"/>
            <wp:effectExtent l="0" t="0" r="12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963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процент экономии времени, рассчитываемый по формуле:</w:t>
      </w:r>
    </w:p>
    <w:p w:rsidR="00963A00" w:rsidRPr="00963A00" w:rsidRDefault="00963A00" w:rsidP="00963A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>ЭВ</w:t>
      </w:r>
      <w:r w:rsidRPr="00963A00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% </w:t>
      </w:r>
      <w:r w:rsidRPr="0096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fldChar w:fldCharType="begin"/>
      </w:r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position w:val="-23"/>
          <w:sz w:val="24"/>
          <w:szCs w:val="24"/>
          <w:lang w:eastAsia="ru-RU"/>
        </w:rPr>
        <w:drawing>
          <wp:inline distT="0" distB="0" distL="0" distR="0">
            <wp:extent cx="2804160" cy="3657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instrText xml:space="preserve"> </w:instrText>
      </w:r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position w:val="-23"/>
          <w:sz w:val="24"/>
          <w:szCs w:val="24"/>
          <w:lang w:eastAsia="ru-RU"/>
        </w:rPr>
        <w:drawing>
          <wp:inline distT="0" distB="0" distL="0" distR="0">
            <wp:extent cx="2804160" cy="3657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fldChar w:fldCharType="end"/>
      </w:r>
      <w:r w:rsidRPr="00963A00">
        <w:rPr>
          <w:rFonts w:ascii="Times New Roman" w:eastAsia="Times New Roman" w:hAnsi="Times New Roman" w:cs="Times New Roman"/>
          <w:sz w:val="28"/>
          <w:szCs w:val="26"/>
          <w:lang w:eastAsia="ru-RU"/>
        </w:rPr>
        <w:t>%).</w:t>
      </w:r>
      <w:proofErr w:type="gramEnd"/>
    </w:p>
    <w:p w:rsidR="00963A00" w:rsidRPr="00963A00" w:rsidRDefault="00963A00" w:rsidP="0082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3A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Слайды  «Цель и результат проекта», «Основные блоки работ проекта», «Бюджет проекта», «Команда проекта», «Контактные данные» оформляются в соответствии с методическими рекомендациями </w:t>
      </w:r>
      <w:r w:rsidRPr="00963A00">
        <w:rPr>
          <w:rFonts w:ascii="Times New Roman" w:eastAsia="Times New Roman" w:hAnsi="Times New Roman" w:cs="Times New Roman"/>
          <w:bCs/>
          <w:sz w:val="28"/>
          <w:szCs w:val="28"/>
        </w:rPr>
        <w:t>по оформлению презентации на открытие проекта</w:t>
      </w:r>
      <w:r w:rsidR="00823325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963A00" w:rsidRPr="00963A00" w:rsidRDefault="00963A00" w:rsidP="00963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00" w:rsidRPr="00963A00" w:rsidRDefault="00963A00" w:rsidP="00963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D0B" w:rsidRDefault="00206D0B">
      <w:bookmarkStart w:id="0" w:name="_GoBack"/>
      <w:bookmarkEnd w:id="0"/>
    </w:p>
    <w:sectPr w:rsidR="0020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602"/>
    <w:multiLevelType w:val="multilevel"/>
    <w:tmpl w:val="5FCA612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9F2281B"/>
    <w:multiLevelType w:val="hybridMultilevel"/>
    <w:tmpl w:val="BBBE0336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AC37C5C"/>
    <w:multiLevelType w:val="multilevel"/>
    <w:tmpl w:val="5FCA61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C3E45F1"/>
    <w:multiLevelType w:val="hybridMultilevel"/>
    <w:tmpl w:val="5A84FA84"/>
    <w:lvl w:ilvl="0" w:tplc="3AAC2B9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BA0666"/>
    <w:multiLevelType w:val="hybridMultilevel"/>
    <w:tmpl w:val="90B4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E43DBA"/>
    <w:multiLevelType w:val="multilevel"/>
    <w:tmpl w:val="A77E3B46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6">
    <w:nsid w:val="14EF40C2"/>
    <w:multiLevelType w:val="hybridMultilevel"/>
    <w:tmpl w:val="38E045E0"/>
    <w:lvl w:ilvl="0" w:tplc="6802A45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5F5142C"/>
    <w:multiLevelType w:val="multilevel"/>
    <w:tmpl w:val="0624D92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8">
    <w:nsid w:val="17AD7E12"/>
    <w:multiLevelType w:val="hybridMultilevel"/>
    <w:tmpl w:val="85E8BB44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AE4439D"/>
    <w:multiLevelType w:val="hybridMultilevel"/>
    <w:tmpl w:val="1C0A28C2"/>
    <w:lvl w:ilvl="0" w:tplc="6802A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229F5"/>
    <w:multiLevelType w:val="hybridMultilevel"/>
    <w:tmpl w:val="B7408DBE"/>
    <w:lvl w:ilvl="0" w:tplc="F07425F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411B00"/>
    <w:multiLevelType w:val="hybridMultilevel"/>
    <w:tmpl w:val="325431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D93153C"/>
    <w:multiLevelType w:val="hybridMultilevel"/>
    <w:tmpl w:val="7514F4F4"/>
    <w:lvl w:ilvl="0" w:tplc="64B4DAE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2DCF1937"/>
    <w:multiLevelType w:val="hybridMultilevel"/>
    <w:tmpl w:val="F8C66ED0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54E1F49"/>
    <w:multiLevelType w:val="hybridMultilevel"/>
    <w:tmpl w:val="F4AAE1AC"/>
    <w:lvl w:ilvl="0" w:tplc="D64C9D0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14A0A7D8">
      <w:start w:val="1"/>
      <w:numFmt w:val="decimal"/>
      <w:lvlText w:val="1.%2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37196E50"/>
    <w:multiLevelType w:val="multilevel"/>
    <w:tmpl w:val="8A78C5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382A6C62"/>
    <w:multiLevelType w:val="multilevel"/>
    <w:tmpl w:val="23E8DA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17">
    <w:nsid w:val="3F5F67D3"/>
    <w:multiLevelType w:val="multilevel"/>
    <w:tmpl w:val="B9DE341A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8">
    <w:nsid w:val="45422A65"/>
    <w:multiLevelType w:val="hybridMultilevel"/>
    <w:tmpl w:val="451A6C18"/>
    <w:lvl w:ilvl="0" w:tplc="8D0CA4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6804FDE"/>
    <w:multiLevelType w:val="hybridMultilevel"/>
    <w:tmpl w:val="76CE42EC"/>
    <w:lvl w:ilvl="0" w:tplc="F07425F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07425F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3698C"/>
    <w:multiLevelType w:val="hybridMultilevel"/>
    <w:tmpl w:val="F6ACA71E"/>
    <w:lvl w:ilvl="0" w:tplc="6F7438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A4F02AE"/>
    <w:multiLevelType w:val="hybridMultilevel"/>
    <w:tmpl w:val="E8EC6850"/>
    <w:lvl w:ilvl="0" w:tplc="6802A4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AD0644C"/>
    <w:multiLevelType w:val="multilevel"/>
    <w:tmpl w:val="30686594"/>
    <w:lvl w:ilvl="0">
      <w:start w:val="1"/>
      <w:numFmt w:val="decimal"/>
      <w:pStyle w:val="2"/>
      <w:lvlText w:val="%1."/>
      <w:lvlJc w:val="left"/>
      <w:pPr>
        <w:ind w:left="1212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23">
    <w:nsid w:val="52A706D8"/>
    <w:multiLevelType w:val="multilevel"/>
    <w:tmpl w:val="7C80DC4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24">
    <w:nsid w:val="56357191"/>
    <w:multiLevelType w:val="hybridMultilevel"/>
    <w:tmpl w:val="360A7844"/>
    <w:lvl w:ilvl="0" w:tplc="6F743864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5">
    <w:nsid w:val="570E0ADC"/>
    <w:multiLevelType w:val="multilevel"/>
    <w:tmpl w:val="0AEC65A4"/>
    <w:lvl w:ilvl="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2847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  <w:b/>
      </w:rPr>
    </w:lvl>
  </w:abstractNum>
  <w:abstractNum w:abstractNumId="26">
    <w:nsid w:val="59FE2794"/>
    <w:multiLevelType w:val="multilevel"/>
    <w:tmpl w:val="36B87E7A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27">
    <w:nsid w:val="5A180319"/>
    <w:multiLevelType w:val="hybridMultilevel"/>
    <w:tmpl w:val="F800AC28"/>
    <w:lvl w:ilvl="0" w:tplc="F07425F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AB92D70"/>
    <w:multiLevelType w:val="hybridMultilevel"/>
    <w:tmpl w:val="CE5C298C"/>
    <w:lvl w:ilvl="0" w:tplc="6802A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E52F8"/>
    <w:multiLevelType w:val="hybridMultilevel"/>
    <w:tmpl w:val="8CEA7F6A"/>
    <w:lvl w:ilvl="0" w:tplc="A0B238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CC0B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9466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685B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C58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7A15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6BB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AD3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66BE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2D7959"/>
    <w:multiLevelType w:val="multilevel"/>
    <w:tmpl w:val="3B78B9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62884E03"/>
    <w:multiLevelType w:val="hybridMultilevel"/>
    <w:tmpl w:val="11403332"/>
    <w:lvl w:ilvl="0" w:tplc="CF70BB1C">
      <w:start w:val="1"/>
      <w:numFmt w:val="decimal"/>
      <w:lvlText w:val="1.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561173F"/>
    <w:multiLevelType w:val="hybridMultilevel"/>
    <w:tmpl w:val="0B9A6924"/>
    <w:lvl w:ilvl="0" w:tplc="6802A4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9C04296"/>
    <w:multiLevelType w:val="hybridMultilevel"/>
    <w:tmpl w:val="8362E798"/>
    <w:lvl w:ilvl="0" w:tplc="F07425F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A660840"/>
    <w:multiLevelType w:val="hybridMultilevel"/>
    <w:tmpl w:val="3CD660C0"/>
    <w:lvl w:ilvl="0" w:tplc="F07425F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F1D7B17"/>
    <w:multiLevelType w:val="multilevel"/>
    <w:tmpl w:val="7AFC7532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cs="Times New Roman" w:hint="default"/>
      </w:rPr>
    </w:lvl>
  </w:abstractNum>
  <w:abstractNum w:abstractNumId="36">
    <w:nsid w:val="763D485E"/>
    <w:multiLevelType w:val="multilevel"/>
    <w:tmpl w:val="741A714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7">
    <w:nsid w:val="76E34665"/>
    <w:multiLevelType w:val="hybridMultilevel"/>
    <w:tmpl w:val="A77246A4"/>
    <w:lvl w:ilvl="0" w:tplc="F07425F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D310739"/>
    <w:multiLevelType w:val="hybridMultilevel"/>
    <w:tmpl w:val="A8C4D978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E072A3D"/>
    <w:multiLevelType w:val="multilevel"/>
    <w:tmpl w:val="504E274C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cs="Times New Roman" w:hint="default"/>
      </w:rPr>
    </w:lvl>
  </w:abstractNum>
  <w:abstractNum w:abstractNumId="40">
    <w:nsid w:val="7F315CCB"/>
    <w:multiLevelType w:val="hybridMultilevel"/>
    <w:tmpl w:val="7982CB7C"/>
    <w:lvl w:ilvl="0" w:tplc="8800D6C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30"/>
  </w:num>
  <w:num w:numId="2">
    <w:abstractNumId w:val="14"/>
  </w:num>
  <w:num w:numId="3">
    <w:abstractNumId w:val="33"/>
  </w:num>
  <w:num w:numId="4">
    <w:abstractNumId w:val="34"/>
  </w:num>
  <w:num w:numId="5">
    <w:abstractNumId w:val="37"/>
  </w:num>
  <w:num w:numId="6">
    <w:abstractNumId w:val="25"/>
  </w:num>
  <w:num w:numId="7">
    <w:abstractNumId w:val="22"/>
    <w:lvlOverride w:ilvl="0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24"/>
  </w:num>
  <w:num w:numId="11">
    <w:abstractNumId w:val="1"/>
  </w:num>
  <w:num w:numId="12">
    <w:abstractNumId w:val="20"/>
  </w:num>
  <w:num w:numId="13">
    <w:abstractNumId w:val="35"/>
  </w:num>
  <w:num w:numId="14">
    <w:abstractNumId w:val="8"/>
  </w:num>
  <w:num w:numId="15">
    <w:abstractNumId w:val="11"/>
  </w:num>
  <w:num w:numId="16">
    <w:abstractNumId w:val="2"/>
  </w:num>
  <w:num w:numId="17">
    <w:abstractNumId w:val="7"/>
  </w:num>
  <w:num w:numId="18">
    <w:abstractNumId w:val="23"/>
  </w:num>
  <w:num w:numId="19">
    <w:abstractNumId w:val="5"/>
  </w:num>
  <w:num w:numId="20">
    <w:abstractNumId w:val="26"/>
  </w:num>
  <w:num w:numId="21">
    <w:abstractNumId w:val="17"/>
  </w:num>
  <w:num w:numId="22">
    <w:abstractNumId w:val="13"/>
  </w:num>
  <w:num w:numId="23">
    <w:abstractNumId w:val="9"/>
  </w:num>
  <w:num w:numId="24">
    <w:abstractNumId w:val="10"/>
  </w:num>
  <w:num w:numId="25">
    <w:abstractNumId w:val="36"/>
  </w:num>
  <w:num w:numId="26">
    <w:abstractNumId w:val="19"/>
  </w:num>
  <w:num w:numId="27">
    <w:abstractNumId w:val="32"/>
  </w:num>
  <w:num w:numId="28">
    <w:abstractNumId w:val="6"/>
  </w:num>
  <w:num w:numId="29">
    <w:abstractNumId w:val="27"/>
  </w:num>
  <w:num w:numId="30">
    <w:abstractNumId w:val="28"/>
  </w:num>
  <w:num w:numId="31">
    <w:abstractNumId w:val="21"/>
  </w:num>
  <w:num w:numId="32">
    <w:abstractNumId w:val="18"/>
  </w:num>
  <w:num w:numId="33">
    <w:abstractNumId w:val="40"/>
  </w:num>
  <w:num w:numId="34">
    <w:abstractNumId w:val="4"/>
  </w:num>
  <w:num w:numId="35">
    <w:abstractNumId w:val="15"/>
  </w:num>
  <w:num w:numId="36">
    <w:abstractNumId w:val="16"/>
  </w:num>
  <w:num w:numId="37">
    <w:abstractNumId w:val="29"/>
  </w:num>
  <w:num w:numId="38">
    <w:abstractNumId w:val="12"/>
  </w:num>
  <w:num w:numId="39">
    <w:abstractNumId w:val="3"/>
  </w:num>
  <w:num w:numId="40">
    <w:abstractNumId w:val="22"/>
  </w:num>
  <w:num w:numId="41">
    <w:abstractNumId w:val="0"/>
  </w:num>
  <w:num w:numId="42">
    <w:abstractNumId w:val="39"/>
  </w:num>
  <w:num w:numId="4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00"/>
    <w:rsid w:val="00206D0B"/>
    <w:rsid w:val="002D2D91"/>
    <w:rsid w:val="0071340B"/>
    <w:rsid w:val="00823325"/>
    <w:rsid w:val="00963A00"/>
    <w:rsid w:val="00B972EF"/>
    <w:rsid w:val="00C2392F"/>
    <w:rsid w:val="00DE4032"/>
    <w:rsid w:val="00D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3A00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63A00"/>
    <w:pPr>
      <w:keepNext/>
      <w:numPr>
        <w:numId w:val="7"/>
      </w:numPr>
      <w:spacing w:after="0" w:line="240" w:lineRule="auto"/>
      <w:ind w:left="0" w:firstLine="0"/>
      <w:jc w:val="center"/>
      <w:outlineLvl w:val="1"/>
    </w:pPr>
    <w:rPr>
      <w:rFonts w:ascii="Impact" w:eastAsia="Times New Roman" w:hAnsi="Impact" w:cs="Impact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63A00"/>
    <w:pPr>
      <w:keepNext/>
      <w:spacing w:after="0" w:line="240" w:lineRule="auto"/>
      <w:outlineLvl w:val="2"/>
    </w:pPr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63A0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63A0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63A0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A00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3A00"/>
    <w:rPr>
      <w:rFonts w:ascii="Impact" w:eastAsia="Times New Roman" w:hAnsi="Impact" w:cs="Impact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3A00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63A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63A0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63A00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3A00"/>
  </w:style>
  <w:style w:type="paragraph" w:styleId="a3">
    <w:name w:val="Title"/>
    <w:basedOn w:val="a"/>
    <w:link w:val="a4"/>
    <w:uiPriority w:val="99"/>
    <w:qFormat/>
    <w:rsid w:val="00963A00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963A00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963A00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963A00"/>
    <w:rPr>
      <w:rFonts w:ascii="Batang" w:eastAsia="Batang" w:hAnsi="Times New Roman" w:cs="Batang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963A0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63A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63A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963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63A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63A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63A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63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63A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63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63A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63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аголовок 1"/>
    <w:basedOn w:val="a"/>
    <w:next w:val="a"/>
    <w:rsid w:val="00963A0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rsid w:val="00963A00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/>
    </w:rPr>
  </w:style>
  <w:style w:type="character" w:customStyle="1" w:styleId="af">
    <w:name w:val="Основной текст Знак"/>
    <w:basedOn w:val="a0"/>
    <w:link w:val="ae"/>
    <w:uiPriority w:val="99"/>
    <w:rsid w:val="00963A00"/>
    <w:rPr>
      <w:rFonts w:ascii="Times New Roman" w:eastAsia="Times New Roman" w:hAnsi="Times New Roman" w:cs="Times New Roman"/>
      <w:kern w:val="1"/>
      <w:sz w:val="24"/>
      <w:szCs w:val="24"/>
      <w:lang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963A0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List Paragraph"/>
    <w:basedOn w:val="a"/>
    <w:uiPriority w:val="34"/>
    <w:qFormat/>
    <w:rsid w:val="00963A0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character" w:styleId="af2">
    <w:name w:val="Hyperlink"/>
    <w:basedOn w:val="a0"/>
    <w:uiPriority w:val="99"/>
    <w:rsid w:val="00963A00"/>
    <w:rPr>
      <w:rFonts w:cs="Times New Roman"/>
      <w:color w:val="0000FF"/>
      <w:u w:val="single"/>
    </w:rPr>
  </w:style>
  <w:style w:type="paragraph" w:customStyle="1" w:styleId="TableNormal">
    <w:name w:val="TableNormal"/>
    <w:basedOn w:val="a"/>
    <w:rsid w:val="00963A00"/>
    <w:pPr>
      <w:keepLines/>
      <w:spacing w:before="120" w:after="0" w:line="240" w:lineRule="auto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prj0">
    <w:name w:val="prj0"/>
    <w:basedOn w:val="a"/>
    <w:rsid w:val="00963A00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prj1">
    <w:name w:val="prj1"/>
    <w:basedOn w:val="a"/>
    <w:rsid w:val="00963A00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rj2">
    <w:name w:val="prj2"/>
    <w:basedOn w:val="a"/>
    <w:rsid w:val="00963A00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Normal (Web)"/>
    <w:basedOn w:val="a"/>
    <w:uiPriority w:val="99"/>
    <w:unhideWhenUsed/>
    <w:rsid w:val="0096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rsid w:val="00963A00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963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963A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963A0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963A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Основной текст_"/>
    <w:link w:val="13"/>
    <w:locked/>
    <w:rsid w:val="00963A00"/>
    <w:rPr>
      <w:rFonts w:ascii="Arial" w:hAnsi="Arial"/>
      <w:sz w:val="24"/>
      <w:shd w:val="clear" w:color="auto" w:fill="FFFFFF"/>
    </w:rPr>
  </w:style>
  <w:style w:type="paragraph" w:customStyle="1" w:styleId="13">
    <w:name w:val="Основной текст1"/>
    <w:basedOn w:val="a"/>
    <w:link w:val="af9"/>
    <w:rsid w:val="00963A00"/>
    <w:pPr>
      <w:shd w:val="clear" w:color="auto" w:fill="FFFFFF"/>
      <w:spacing w:after="0" w:line="240" w:lineRule="atLeast"/>
    </w:pPr>
    <w:rPr>
      <w:rFonts w:ascii="Arial" w:hAnsi="Arial"/>
      <w:sz w:val="24"/>
    </w:rPr>
  </w:style>
  <w:style w:type="character" w:customStyle="1" w:styleId="1pt">
    <w:name w:val="Основной текст + Интервал 1 pt"/>
    <w:rsid w:val="00963A00"/>
    <w:rPr>
      <w:rFonts w:ascii="Arial" w:hAnsi="Arial"/>
      <w:spacing w:val="30"/>
      <w:sz w:val="24"/>
      <w:lang w:val="en-US" w:eastAsia="x-none"/>
    </w:rPr>
  </w:style>
  <w:style w:type="character" w:customStyle="1" w:styleId="23">
    <w:name w:val="Основной текст (2)_"/>
    <w:link w:val="24"/>
    <w:locked/>
    <w:rsid w:val="00963A00"/>
    <w:rPr>
      <w:rFonts w:ascii="Arial" w:hAnsi="Arial"/>
      <w:sz w:val="3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63A00"/>
    <w:pPr>
      <w:shd w:val="clear" w:color="auto" w:fill="FFFFFF"/>
      <w:spacing w:after="0" w:line="240" w:lineRule="atLeast"/>
    </w:pPr>
    <w:rPr>
      <w:rFonts w:ascii="Arial" w:hAnsi="Arial"/>
      <w:sz w:val="37"/>
    </w:rPr>
  </w:style>
  <w:style w:type="character" w:styleId="afa">
    <w:name w:val="Emphasis"/>
    <w:basedOn w:val="a0"/>
    <w:uiPriority w:val="20"/>
    <w:qFormat/>
    <w:rsid w:val="00963A00"/>
    <w:rPr>
      <w:rFonts w:cs="Times New Roman"/>
      <w:i/>
    </w:rPr>
  </w:style>
  <w:style w:type="character" w:styleId="afb">
    <w:name w:val="page number"/>
    <w:basedOn w:val="a0"/>
    <w:uiPriority w:val="99"/>
    <w:rsid w:val="00963A00"/>
    <w:rPr>
      <w:rFonts w:cs="Times New Roman"/>
    </w:rPr>
  </w:style>
  <w:style w:type="character" w:customStyle="1" w:styleId="14">
    <w:name w:val="Гиперссылка1"/>
    <w:rsid w:val="00963A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3A00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63A00"/>
    <w:pPr>
      <w:keepNext/>
      <w:numPr>
        <w:numId w:val="7"/>
      </w:numPr>
      <w:spacing w:after="0" w:line="240" w:lineRule="auto"/>
      <w:ind w:left="0" w:firstLine="0"/>
      <w:jc w:val="center"/>
      <w:outlineLvl w:val="1"/>
    </w:pPr>
    <w:rPr>
      <w:rFonts w:ascii="Impact" w:eastAsia="Times New Roman" w:hAnsi="Impact" w:cs="Impact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63A00"/>
    <w:pPr>
      <w:keepNext/>
      <w:spacing w:after="0" w:line="240" w:lineRule="auto"/>
      <w:outlineLvl w:val="2"/>
    </w:pPr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63A0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63A0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63A0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A00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3A00"/>
    <w:rPr>
      <w:rFonts w:ascii="Impact" w:eastAsia="Times New Roman" w:hAnsi="Impact" w:cs="Impact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3A00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63A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63A0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63A00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3A00"/>
  </w:style>
  <w:style w:type="paragraph" w:styleId="a3">
    <w:name w:val="Title"/>
    <w:basedOn w:val="a"/>
    <w:link w:val="a4"/>
    <w:uiPriority w:val="99"/>
    <w:qFormat/>
    <w:rsid w:val="00963A00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963A00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963A00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963A00"/>
    <w:rPr>
      <w:rFonts w:ascii="Batang" w:eastAsia="Batang" w:hAnsi="Times New Roman" w:cs="Batang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963A0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63A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63A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963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63A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63A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63A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63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63A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63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63A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63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аголовок 1"/>
    <w:basedOn w:val="a"/>
    <w:next w:val="a"/>
    <w:rsid w:val="00963A0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rsid w:val="00963A00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/>
    </w:rPr>
  </w:style>
  <w:style w:type="character" w:customStyle="1" w:styleId="af">
    <w:name w:val="Основной текст Знак"/>
    <w:basedOn w:val="a0"/>
    <w:link w:val="ae"/>
    <w:uiPriority w:val="99"/>
    <w:rsid w:val="00963A00"/>
    <w:rPr>
      <w:rFonts w:ascii="Times New Roman" w:eastAsia="Times New Roman" w:hAnsi="Times New Roman" w:cs="Times New Roman"/>
      <w:kern w:val="1"/>
      <w:sz w:val="24"/>
      <w:szCs w:val="24"/>
      <w:lang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963A0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List Paragraph"/>
    <w:basedOn w:val="a"/>
    <w:uiPriority w:val="34"/>
    <w:qFormat/>
    <w:rsid w:val="00963A0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character" w:styleId="af2">
    <w:name w:val="Hyperlink"/>
    <w:basedOn w:val="a0"/>
    <w:uiPriority w:val="99"/>
    <w:rsid w:val="00963A00"/>
    <w:rPr>
      <w:rFonts w:cs="Times New Roman"/>
      <w:color w:val="0000FF"/>
      <w:u w:val="single"/>
    </w:rPr>
  </w:style>
  <w:style w:type="paragraph" w:customStyle="1" w:styleId="TableNormal">
    <w:name w:val="TableNormal"/>
    <w:basedOn w:val="a"/>
    <w:rsid w:val="00963A00"/>
    <w:pPr>
      <w:keepLines/>
      <w:spacing w:before="120" w:after="0" w:line="240" w:lineRule="auto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prj0">
    <w:name w:val="prj0"/>
    <w:basedOn w:val="a"/>
    <w:rsid w:val="00963A00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prj1">
    <w:name w:val="prj1"/>
    <w:basedOn w:val="a"/>
    <w:rsid w:val="00963A00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rj2">
    <w:name w:val="prj2"/>
    <w:basedOn w:val="a"/>
    <w:rsid w:val="00963A00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Normal (Web)"/>
    <w:basedOn w:val="a"/>
    <w:uiPriority w:val="99"/>
    <w:unhideWhenUsed/>
    <w:rsid w:val="0096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rsid w:val="00963A00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963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963A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963A0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963A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Основной текст_"/>
    <w:link w:val="13"/>
    <w:locked/>
    <w:rsid w:val="00963A00"/>
    <w:rPr>
      <w:rFonts w:ascii="Arial" w:hAnsi="Arial"/>
      <w:sz w:val="24"/>
      <w:shd w:val="clear" w:color="auto" w:fill="FFFFFF"/>
    </w:rPr>
  </w:style>
  <w:style w:type="paragraph" w:customStyle="1" w:styleId="13">
    <w:name w:val="Основной текст1"/>
    <w:basedOn w:val="a"/>
    <w:link w:val="af9"/>
    <w:rsid w:val="00963A00"/>
    <w:pPr>
      <w:shd w:val="clear" w:color="auto" w:fill="FFFFFF"/>
      <w:spacing w:after="0" w:line="240" w:lineRule="atLeast"/>
    </w:pPr>
    <w:rPr>
      <w:rFonts w:ascii="Arial" w:hAnsi="Arial"/>
      <w:sz w:val="24"/>
    </w:rPr>
  </w:style>
  <w:style w:type="character" w:customStyle="1" w:styleId="1pt">
    <w:name w:val="Основной текст + Интервал 1 pt"/>
    <w:rsid w:val="00963A00"/>
    <w:rPr>
      <w:rFonts w:ascii="Arial" w:hAnsi="Arial"/>
      <w:spacing w:val="30"/>
      <w:sz w:val="24"/>
      <w:lang w:val="en-US" w:eastAsia="x-none"/>
    </w:rPr>
  </w:style>
  <w:style w:type="character" w:customStyle="1" w:styleId="23">
    <w:name w:val="Основной текст (2)_"/>
    <w:link w:val="24"/>
    <w:locked/>
    <w:rsid w:val="00963A00"/>
    <w:rPr>
      <w:rFonts w:ascii="Arial" w:hAnsi="Arial"/>
      <w:sz w:val="3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63A00"/>
    <w:pPr>
      <w:shd w:val="clear" w:color="auto" w:fill="FFFFFF"/>
      <w:spacing w:after="0" w:line="240" w:lineRule="atLeast"/>
    </w:pPr>
    <w:rPr>
      <w:rFonts w:ascii="Arial" w:hAnsi="Arial"/>
      <w:sz w:val="37"/>
    </w:rPr>
  </w:style>
  <w:style w:type="character" w:styleId="afa">
    <w:name w:val="Emphasis"/>
    <w:basedOn w:val="a0"/>
    <w:uiPriority w:val="20"/>
    <w:qFormat/>
    <w:rsid w:val="00963A00"/>
    <w:rPr>
      <w:rFonts w:cs="Times New Roman"/>
      <w:i/>
    </w:rPr>
  </w:style>
  <w:style w:type="character" w:styleId="afb">
    <w:name w:val="page number"/>
    <w:basedOn w:val="a0"/>
    <w:uiPriority w:val="99"/>
    <w:rsid w:val="00963A00"/>
    <w:rPr>
      <w:rFonts w:cs="Times New Roman"/>
    </w:rPr>
  </w:style>
  <w:style w:type="character" w:customStyle="1" w:styleId="14">
    <w:name w:val="Гиперссылка1"/>
    <w:rsid w:val="00963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2F26BEFB5194B1DA6612007E620A275F16B05797747644391F2BF3290A147F7CCBA1C0DB0A0DD8A611EBDz96E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r-proekt@yandex.ru" TargetMode="External"/><Relationship Id="rId12" Type="http://schemas.openxmlformats.org/officeDocument/2006/relationships/hyperlink" Target="consultantplus://offline/ref=62F26BEFB5194B1DA6612007E620A275F16B05797747644391F2BF3290A147F7CCBA1C0DB0A0DD8A611EBDz96E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or-proekt@yandex.ru" TargetMode="External"/><Relationship Id="rId11" Type="http://schemas.openxmlformats.org/officeDocument/2006/relationships/hyperlink" Target="consultantplus://offline/ref=03724BE6E11F7660D996C6B7ECB73732D7EB0639204B23CDA8C43F0932pAv3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3724BE6E11F7660D996C6B7ECB73732D7EB063B204423CDA8C43F0932pAv3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kor-proek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48</Pages>
  <Words>16041</Words>
  <Characters>91437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2019-01-16T08:48:00Z</dcterms:created>
  <dcterms:modified xsi:type="dcterms:W3CDTF">2019-01-16T09:03:00Z</dcterms:modified>
</cp:coreProperties>
</file>