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A4" w:rsidRDefault="00D2048F" w:rsidP="0070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2C2F">
        <w:rPr>
          <w:rFonts w:ascii="Times New Roman" w:hAnsi="Times New Roman" w:cs="Times New Roman"/>
          <w:b/>
          <w:sz w:val="28"/>
          <w:szCs w:val="28"/>
        </w:rPr>
        <w:t xml:space="preserve">С 1 января 2022 года возрастет </w:t>
      </w:r>
    </w:p>
    <w:p w:rsidR="00D2048F" w:rsidRDefault="00D2048F" w:rsidP="0070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>максимальный размер пособия по безработице</w:t>
      </w:r>
    </w:p>
    <w:p w:rsidR="00F269A4" w:rsidRPr="00702C2F" w:rsidRDefault="00F269A4" w:rsidP="0070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2048F" w:rsidRPr="00702C2F" w:rsidRDefault="00D2048F" w:rsidP="00F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 ноября 2021 г. № 1940 </w:t>
      </w:r>
      <w:r w:rsidR="00F269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2C2F">
        <w:rPr>
          <w:rFonts w:ascii="Times New Roman" w:hAnsi="Times New Roman" w:cs="Times New Roman"/>
          <w:sz w:val="28"/>
          <w:szCs w:val="28"/>
        </w:rPr>
        <w:t>«О размерах минимальной и максимальной величин пособия по безработице на 2022 год» установлены размеры пособия по безработице на 2022 год.</w:t>
      </w:r>
    </w:p>
    <w:p w:rsidR="00D2048F" w:rsidRPr="00702C2F" w:rsidRDefault="00D2048F" w:rsidP="00F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Так, минимальная величина пособия не изменилась, и составит, как и в 2021 году, 1 500 руб.</w:t>
      </w:r>
    </w:p>
    <w:p w:rsidR="00D2048F" w:rsidRPr="00702C2F" w:rsidRDefault="00D2048F" w:rsidP="00F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М</w:t>
      </w:r>
      <w:r w:rsidR="00F269A4">
        <w:rPr>
          <w:rFonts w:ascii="Times New Roman" w:hAnsi="Times New Roman" w:cs="Times New Roman"/>
          <w:sz w:val="28"/>
          <w:szCs w:val="28"/>
        </w:rPr>
        <w:t xml:space="preserve">аксимальная величина изменится для получающих </w:t>
      </w:r>
      <w:r w:rsidRPr="00702C2F">
        <w:rPr>
          <w:rFonts w:ascii="Times New Roman" w:hAnsi="Times New Roman" w:cs="Times New Roman"/>
          <w:sz w:val="28"/>
          <w:szCs w:val="28"/>
        </w:rPr>
        <w:t>посо</w:t>
      </w:r>
      <w:r w:rsidR="00F269A4">
        <w:rPr>
          <w:rFonts w:ascii="Times New Roman" w:hAnsi="Times New Roman" w:cs="Times New Roman"/>
          <w:sz w:val="28"/>
          <w:szCs w:val="28"/>
        </w:rPr>
        <w:t xml:space="preserve">бия в первые 3 месяца выплаты, </w:t>
      </w:r>
      <w:r w:rsidRPr="00702C2F">
        <w:rPr>
          <w:rFonts w:ascii="Times New Roman" w:hAnsi="Times New Roman" w:cs="Times New Roman"/>
          <w:sz w:val="28"/>
          <w:szCs w:val="28"/>
        </w:rPr>
        <w:t>а также для безработных граж</w:t>
      </w:r>
      <w:r w:rsidR="00F269A4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="00F269A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269A4">
        <w:rPr>
          <w:rFonts w:ascii="Times New Roman" w:hAnsi="Times New Roman" w:cs="Times New Roman"/>
          <w:sz w:val="28"/>
          <w:szCs w:val="28"/>
        </w:rPr>
        <w:t xml:space="preserve"> возраста и </w:t>
      </w:r>
      <w:r w:rsidRPr="00702C2F">
        <w:rPr>
          <w:rFonts w:ascii="Times New Roman" w:hAnsi="Times New Roman" w:cs="Times New Roman"/>
          <w:sz w:val="28"/>
          <w:szCs w:val="28"/>
        </w:rPr>
        <w:t xml:space="preserve">составит 12 792 руб. (в 2021 г. </w:t>
      </w:r>
      <w:r w:rsidR="00F269A4">
        <w:rPr>
          <w:rFonts w:ascii="Times New Roman" w:hAnsi="Times New Roman" w:cs="Times New Roman"/>
          <w:sz w:val="28"/>
          <w:szCs w:val="28"/>
        </w:rPr>
        <w:t>–</w:t>
      </w:r>
      <w:r w:rsidRPr="00702C2F">
        <w:rPr>
          <w:rFonts w:ascii="Times New Roman" w:hAnsi="Times New Roman" w:cs="Times New Roman"/>
          <w:sz w:val="28"/>
          <w:szCs w:val="28"/>
        </w:rPr>
        <w:t xml:space="preserve"> </w:t>
      </w:r>
      <w:r w:rsidR="00F269A4">
        <w:rPr>
          <w:rFonts w:ascii="Times New Roman" w:hAnsi="Times New Roman" w:cs="Times New Roman"/>
          <w:sz w:val="28"/>
          <w:szCs w:val="28"/>
        </w:rPr>
        <w:t xml:space="preserve">12 130 руб.), </w:t>
      </w:r>
      <w:r w:rsidRPr="00702C2F">
        <w:rPr>
          <w:rFonts w:ascii="Times New Roman" w:hAnsi="Times New Roman" w:cs="Times New Roman"/>
          <w:sz w:val="28"/>
          <w:szCs w:val="28"/>
        </w:rPr>
        <w:t xml:space="preserve">в следующие </w:t>
      </w:r>
      <w:r w:rsidR="00F269A4">
        <w:rPr>
          <w:rFonts w:ascii="Times New Roman" w:hAnsi="Times New Roman" w:cs="Times New Roman"/>
          <w:sz w:val="28"/>
          <w:szCs w:val="28"/>
        </w:rPr>
        <w:t xml:space="preserve">                      3 месяца выплаты </w:t>
      </w:r>
      <w:r w:rsidRPr="00702C2F">
        <w:rPr>
          <w:rFonts w:ascii="Times New Roman" w:hAnsi="Times New Roman" w:cs="Times New Roman"/>
          <w:sz w:val="28"/>
          <w:szCs w:val="28"/>
        </w:rPr>
        <w:t xml:space="preserve">размер пособия не </w:t>
      </w:r>
      <w:proofErr w:type="gramStart"/>
      <w:r w:rsidRPr="00702C2F">
        <w:rPr>
          <w:rFonts w:ascii="Times New Roman" w:hAnsi="Times New Roman" w:cs="Times New Roman"/>
          <w:sz w:val="28"/>
          <w:szCs w:val="28"/>
        </w:rPr>
        <w:t>изменится</w:t>
      </w:r>
      <w:proofErr w:type="gramEnd"/>
      <w:r w:rsidRPr="00702C2F">
        <w:rPr>
          <w:rFonts w:ascii="Times New Roman" w:hAnsi="Times New Roman" w:cs="Times New Roman"/>
          <w:sz w:val="28"/>
          <w:szCs w:val="28"/>
        </w:rPr>
        <w:t xml:space="preserve"> и будет составлять 5 000 руб. </w:t>
      </w:r>
    </w:p>
    <w:p w:rsidR="00D2048F" w:rsidRPr="00702C2F" w:rsidRDefault="00D2048F" w:rsidP="00F2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года.</w:t>
      </w:r>
    </w:p>
    <w:p w:rsidR="00F269A4" w:rsidRDefault="00F269A4" w:rsidP="00F269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048F" w:rsidRPr="00F269A4" w:rsidRDefault="007518A1" w:rsidP="00F269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69A4">
        <w:rPr>
          <w:rFonts w:ascii="Times New Roman" w:hAnsi="Times New Roman" w:cs="Times New Roman"/>
          <w:b/>
          <w:sz w:val="28"/>
          <w:szCs w:val="28"/>
        </w:rPr>
        <w:t>Информация подготовлена помощник</w:t>
      </w:r>
      <w:r w:rsidR="00F269A4">
        <w:rPr>
          <w:rFonts w:ascii="Times New Roman" w:hAnsi="Times New Roman" w:cs="Times New Roman"/>
          <w:b/>
          <w:sz w:val="28"/>
          <w:szCs w:val="28"/>
        </w:rPr>
        <w:t>ом</w:t>
      </w:r>
      <w:r w:rsidRPr="00F26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69A4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Pr="00F269A4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2048F" w:rsidRPr="00702C2F" w:rsidRDefault="00D2048F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048F" w:rsidRPr="0070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4A451B"/>
    <w:rsid w:val="00702C2F"/>
    <w:rsid w:val="007518A1"/>
    <w:rsid w:val="00866EC0"/>
    <w:rsid w:val="00BF40F3"/>
    <w:rsid w:val="00D169D3"/>
    <w:rsid w:val="00D2048F"/>
    <w:rsid w:val="00F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3</cp:revision>
  <dcterms:created xsi:type="dcterms:W3CDTF">2021-12-09T04:54:00Z</dcterms:created>
  <dcterms:modified xsi:type="dcterms:W3CDTF">2021-12-09T04:56:00Z</dcterms:modified>
</cp:coreProperties>
</file>