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1EEA0" w14:textId="5DBD5B70" w:rsidR="00246071" w:rsidRPr="008D196B" w:rsidRDefault="00246071" w:rsidP="00246071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D196B">
        <w:rPr>
          <w:rFonts w:ascii="Times New Roman" w:hAnsi="Times New Roman" w:cs="Times New Roman"/>
          <w:color w:val="FFFFFF" w:themeColor="background1"/>
          <w:sz w:val="28"/>
          <w:szCs w:val="28"/>
        </w:rPr>
        <w:t>Приложение 2</w:t>
      </w:r>
    </w:p>
    <w:p w14:paraId="734E416C" w14:textId="1BFF5A8F" w:rsidR="002D0AF7" w:rsidRPr="00074495" w:rsidRDefault="006339DD" w:rsidP="002D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95">
        <w:rPr>
          <w:rFonts w:ascii="Times New Roman" w:hAnsi="Times New Roman" w:cs="Times New Roman"/>
          <w:b/>
          <w:sz w:val="28"/>
          <w:szCs w:val="28"/>
        </w:rPr>
        <w:t>И</w:t>
      </w:r>
      <w:r w:rsidR="00E34214" w:rsidRPr="00074495">
        <w:rPr>
          <w:rFonts w:ascii="Times New Roman" w:hAnsi="Times New Roman" w:cs="Times New Roman"/>
          <w:b/>
          <w:sz w:val="28"/>
          <w:szCs w:val="28"/>
        </w:rPr>
        <w:t>ЗВЕЩЕНИЕ</w:t>
      </w:r>
      <w:r w:rsidRPr="00074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30B656" w14:textId="77777777" w:rsidR="00AF0B0B" w:rsidRPr="00074495" w:rsidRDefault="00AF0B0B" w:rsidP="002D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95">
        <w:rPr>
          <w:rFonts w:ascii="Times New Roman" w:hAnsi="Times New Roman" w:cs="Times New Roman"/>
          <w:b/>
          <w:sz w:val="28"/>
          <w:szCs w:val="28"/>
        </w:rPr>
        <w:t xml:space="preserve">о размещении промежуточных отчетных документов </w:t>
      </w:r>
    </w:p>
    <w:p w14:paraId="13CFBC83" w14:textId="77777777" w:rsidR="00074495" w:rsidRDefault="00AF0B0B" w:rsidP="00074495">
      <w:pPr>
        <w:pStyle w:val="10"/>
        <w:shd w:val="clear" w:color="auto" w:fill="auto"/>
        <w:tabs>
          <w:tab w:val="left" w:pos="9355"/>
        </w:tabs>
        <w:spacing w:after="0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074495">
        <w:rPr>
          <w:rFonts w:ascii="Times New Roman" w:hAnsi="Times New Roman"/>
          <w:sz w:val="28"/>
          <w:szCs w:val="28"/>
        </w:rPr>
        <w:t>об определении кадастровой стоимости</w:t>
      </w:r>
      <w:r w:rsidR="00731724" w:rsidRPr="00074495">
        <w:rPr>
          <w:rFonts w:ascii="Times New Roman" w:hAnsi="Times New Roman"/>
          <w:sz w:val="28"/>
          <w:szCs w:val="28"/>
        </w:rPr>
        <w:t xml:space="preserve"> </w:t>
      </w:r>
      <w:r w:rsidR="00074495" w:rsidRPr="00074495">
        <w:rPr>
          <w:rFonts w:ascii="Times New Roman" w:hAnsi="Times New Roman"/>
          <w:color w:val="000000"/>
          <w:sz w:val="28"/>
          <w:szCs w:val="28"/>
        </w:rPr>
        <w:t>объектов недвижимости (за исключением земельных участков)</w:t>
      </w:r>
    </w:p>
    <w:p w14:paraId="237FBB11" w14:textId="77777777" w:rsidR="0006745A" w:rsidRPr="00074495" w:rsidRDefault="0006745A" w:rsidP="00074495">
      <w:pPr>
        <w:pStyle w:val="10"/>
        <w:shd w:val="clear" w:color="auto" w:fill="auto"/>
        <w:tabs>
          <w:tab w:val="left" w:pos="9355"/>
        </w:tabs>
        <w:spacing w:after="0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C5D1087" w14:textId="77777777" w:rsidR="001103FC" w:rsidRPr="009D6BE9" w:rsidRDefault="002D0AF7" w:rsidP="00110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6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1103FC" w:rsidRPr="00A2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и земельных отношений Белгородской области информирует о </w:t>
      </w:r>
      <w:r w:rsidR="001103FC" w:rsidRPr="00A23999">
        <w:rPr>
          <w:rFonts w:ascii="Times New Roman" w:hAnsi="Times New Roman" w:cs="Times New Roman"/>
          <w:sz w:val="28"/>
          <w:szCs w:val="28"/>
        </w:rPr>
        <w:t xml:space="preserve">размещении промежуточных отчетных документов об определении кадастровой оценки </w:t>
      </w:r>
      <w:r w:rsidR="001103FC" w:rsidRPr="00A23999">
        <w:rPr>
          <w:rFonts w:ascii="Times New Roman" w:hAnsi="Times New Roman" w:cs="Times New Roman"/>
          <w:color w:val="000000"/>
          <w:sz w:val="28"/>
          <w:szCs w:val="28"/>
        </w:rPr>
        <w:t>объектов недвижимости (за исключением земельных участков) на территории Белгородской области</w:t>
      </w:r>
      <w:r w:rsidR="001103FC" w:rsidRPr="00A23999">
        <w:rPr>
          <w:rFonts w:ascii="Times New Roman" w:hAnsi="Times New Roman" w:cs="Times New Roman"/>
          <w:sz w:val="28"/>
          <w:szCs w:val="28"/>
        </w:rPr>
        <w:t xml:space="preserve"> </w:t>
      </w:r>
      <w:r w:rsidR="001103FC" w:rsidRPr="00A2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Фонде данных государственной кадастровой оценки </w:t>
      </w:r>
      <w:r w:rsidR="001103FC" w:rsidRPr="00A23999">
        <w:rPr>
          <w:rFonts w:ascii="Times New Roman" w:hAnsi="Times New Roman" w:cs="Times New Roman"/>
          <w:sz w:val="28"/>
          <w:szCs w:val="28"/>
        </w:rPr>
        <w:t>на сайте Федеральной службы государственной реги</w:t>
      </w:r>
      <w:r w:rsidR="001103FC">
        <w:rPr>
          <w:rFonts w:ascii="Times New Roman" w:hAnsi="Times New Roman" w:cs="Times New Roman"/>
          <w:sz w:val="28"/>
          <w:szCs w:val="28"/>
        </w:rPr>
        <w:t xml:space="preserve">страции, кадастра и картографии </w:t>
      </w:r>
      <w:r w:rsidR="001103FC" w:rsidRPr="00A23999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hyperlink r:id="rId8" w:history="1">
          <w:r w:rsidR="001103FC" w:rsidRPr="00A23999">
            <w:rPr>
              <w:rStyle w:val="a3"/>
              <w:rFonts w:ascii="Times New Roman" w:hAnsi="Times New Roman" w:cs="Times New Roman"/>
              <w:sz w:val="28"/>
              <w:szCs w:val="28"/>
            </w:rPr>
            <w:t>https://rosreestr.ru/wps/portal/p/cc_ib_portal_services/cc_ib_ais_fdgko</w:t>
          </w:r>
        </w:hyperlink>
        <w:r w:rsidR="001103FC" w:rsidRPr="00A23999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1103FC">
        <w:rPr>
          <w:rFonts w:ascii="Times New Roman" w:hAnsi="Times New Roman" w:cs="Times New Roman"/>
          <w:sz w:val="28"/>
          <w:szCs w:val="28"/>
        </w:rPr>
        <w:t xml:space="preserve"> и</w:t>
      </w:r>
      <w:r w:rsidR="001103FC" w:rsidRPr="00A2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ОГБУ «Центр государственной кадастровой оценки Белгородской области»</w:t>
      </w:r>
      <w:bookmarkStart w:id="0" w:name="_Hlk520447488"/>
      <w:r w:rsidR="0011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="001103FC" w:rsidRPr="00A2399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http://belcentrgko.ru</w:t>
        </w:r>
      </w:hyperlink>
      <w:r w:rsidR="001103F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1103FC" w:rsidRPr="00A2399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63061870" w14:textId="059EB76D" w:rsidR="003439CC" w:rsidRPr="00A23999" w:rsidRDefault="003439CC" w:rsidP="00110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</w:t>
      </w:r>
      <w:r w:rsidR="001103FC" w:rsidRPr="00A239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</w:t>
      </w:r>
      <w:r w:rsidR="0011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омежуточным отчетным документам </w:t>
      </w:r>
      <w:r w:rsidRPr="00A2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 течение пятидесяти дней со дня их размещения в фонде данных государственной кадастровой оценки. Последний день приема </w:t>
      </w:r>
      <w:r w:rsidRPr="00BC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 </w:t>
      </w:r>
      <w:r w:rsidRPr="00BC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октября 2020 года.</w:t>
      </w:r>
      <w:r w:rsidRPr="00A2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Замечания к промежуточным отчетным документам могут быть представлены любыми заинтересованными лицами. </w:t>
      </w:r>
    </w:p>
    <w:p w14:paraId="7BE479FE" w14:textId="77777777" w:rsidR="003439CC" w:rsidRPr="00D452FB" w:rsidRDefault="003439CC" w:rsidP="00343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</w:t>
      </w:r>
      <w:r w:rsidRPr="00A2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2FB">
        <w:rPr>
          <w:rFonts w:ascii="Times New Roman" w:hAnsi="Times New Roman" w:cs="Times New Roman"/>
          <w:sz w:val="28"/>
          <w:szCs w:val="28"/>
          <w:lang w:eastAsia="ru-RU"/>
        </w:rPr>
        <w:t xml:space="preserve">лично в </w:t>
      </w:r>
      <w:r w:rsidRPr="00D452FB">
        <w:rPr>
          <w:rFonts w:ascii="Times New Roman" w:hAnsi="Times New Roman" w:cs="Times New Roman"/>
          <w:sz w:val="28"/>
          <w:szCs w:val="28"/>
        </w:rPr>
        <w:t>ОГБУ «Центр государственной кадастровой оценки Белгородской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4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территориальных подразделениях ГКУ МФЦ «Мои документы»,</w:t>
      </w:r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D4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40FFD9" w14:textId="77777777" w:rsidR="007D0E8F" w:rsidRDefault="003439CC" w:rsidP="007D0E8F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FB">
        <w:rPr>
          <w:rFonts w:ascii="Times New Roman" w:hAnsi="Times New Roman" w:cs="Times New Roman"/>
          <w:sz w:val="28"/>
          <w:szCs w:val="28"/>
          <w:lang w:eastAsia="ru-RU"/>
        </w:rPr>
        <w:t xml:space="preserve">почтовым отправлением </w:t>
      </w:r>
      <w:r w:rsidR="00D225EA">
        <w:rPr>
          <w:rFonts w:ascii="Times New Roman" w:hAnsi="Times New Roman" w:cs="Times New Roman"/>
          <w:sz w:val="28"/>
          <w:szCs w:val="28"/>
        </w:rPr>
        <w:t>по адресу: 308002, город</w:t>
      </w:r>
      <w:r w:rsidRPr="00D452FB">
        <w:rPr>
          <w:rFonts w:ascii="Times New Roman" w:hAnsi="Times New Roman" w:cs="Times New Roman"/>
          <w:sz w:val="28"/>
          <w:szCs w:val="28"/>
        </w:rPr>
        <w:t xml:space="preserve"> Белгород, </w:t>
      </w:r>
      <w:r w:rsidR="00D225EA">
        <w:rPr>
          <w:rFonts w:ascii="Times New Roman" w:hAnsi="Times New Roman" w:cs="Times New Roman"/>
          <w:sz w:val="28"/>
          <w:szCs w:val="28"/>
        </w:rPr>
        <w:t xml:space="preserve">проспект </w:t>
      </w:r>
      <w:r w:rsidRPr="00D225EA">
        <w:rPr>
          <w:rFonts w:ascii="Times New Roman" w:hAnsi="Times New Roman" w:cs="Times New Roman"/>
          <w:sz w:val="28"/>
          <w:szCs w:val="28"/>
        </w:rPr>
        <w:t>Б.</w:t>
      </w:r>
      <w:r w:rsidR="00D225EA">
        <w:rPr>
          <w:rFonts w:ascii="Times New Roman" w:hAnsi="Times New Roman" w:cs="Times New Roman"/>
          <w:sz w:val="28"/>
          <w:szCs w:val="28"/>
        </w:rPr>
        <w:t xml:space="preserve"> </w:t>
      </w:r>
      <w:r w:rsidRPr="00D225EA">
        <w:rPr>
          <w:rFonts w:ascii="Times New Roman" w:hAnsi="Times New Roman" w:cs="Times New Roman"/>
          <w:sz w:val="28"/>
          <w:szCs w:val="28"/>
        </w:rPr>
        <w:t>Хмельницкого, 133</w:t>
      </w:r>
      <w:r w:rsidR="00D225EA">
        <w:rPr>
          <w:rFonts w:ascii="Times New Roman" w:hAnsi="Times New Roman" w:cs="Times New Roman"/>
          <w:sz w:val="28"/>
          <w:szCs w:val="28"/>
        </w:rPr>
        <w:t xml:space="preserve"> </w:t>
      </w:r>
      <w:r w:rsidRPr="00D225EA">
        <w:rPr>
          <w:rFonts w:ascii="Times New Roman" w:hAnsi="Times New Roman" w:cs="Times New Roman"/>
          <w:sz w:val="28"/>
          <w:szCs w:val="28"/>
        </w:rPr>
        <w:t>«в»</w:t>
      </w:r>
      <w:r w:rsidR="00D225EA">
        <w:rPr>
          <w:rFonts w:ascii="Times New Roman" w:hAnsi="Times New Roman" w:cs="Times New Roman"/>
          <w:sz w:val="28"/>
          <w:szCs w:val="28"/>
        </w:rPr>
        <w:t>;</w:t>
      </w:r>
      <w:r w:rsidR="007D0E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EB06AB3" w14:textId="77777777" w:rsidR="007D0E8F" w:rsidRDefault="003439CC" w:rsidP="007D0E8F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E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25EA" w:rsidRPr="007D0E8F">
        <w:rPr>
          <w:rFonts w:ascii="Times New Roman" w:hAnsi="Times New Roman" w:cs="Times New Roman"/>
          <w:sz w:val="28"/>
          <w:szCs w:val="28"/>
        </w:rPr>
        <w:t xml:space="preserve">электронной почтой на адрес </w:t>
      </w:r>
      <w:hyperlink r:id="rId10" w:history="1">
        <w:r w:rsidRPr="007D0E8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mail@belcentrgko.ru</w:t>
        </w:r>
      </w:hyperlink>
      <w:r w:rsidR="00D225EA" w:rsidRPr="007D0E8F"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  <w:r w:rsidR="007D0E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EFCB2AD" w14:textId="00FA3A7C" w:rsidR="003439CC" w:rsidRPr="007D0E8F" w:rsidRDefault="003439CC" w:rsidP="007D0E8F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7D0E8F">
        <w:rPr>
          <w:rFonts w:ascii="Times New Roman" w:hAnsi="Times New Roman" w:cs="Times New Roman"/>
          <w:sz w:val="28"/>
          <w:szCs w:val="28"/>
        </w:rPr>
        <w:t>в электронном виде через сайт</w:t>
      </w:r>
      <w:r w:rsidR="00D225EA" w:rsidRPr="007D0E8F">
        <w:rPr>
          <w:rFonts w:ascii="Times New Roman" w:hAnsi="Times New Roman" w:cs="Times New Roman"/>
          <w:color w:val="373A3C"/>
          <w:sz w:val="28"/>
          <w:szCs w:val="28"/>
        </w:rPr>
        <w:t xml:space="preserve"> </w:t>
      </w:r>
      <w:hyperlink r:id="rId11" w:history="1">
        <w:r w:rsidRPr="007D0E8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http://belcentrgko.ru</w:t>
        </w:r>
      </w:hyperlink>
      <w:r w:rsidR="00D225EA" w:rsidRPr="007D0E8F">
        <w:rPr>
          <w:rFonts w:ascii="Times New Roman" w:hAnsi="Times New Roman" w:cs="Times New Roman"/>
          <w:color w:val="0000FF"/>
          <w:sz w:val="28"/>
          <w:szCs w:val="28"/>
          <w:u w:val="single"/>
        </w:rPr>
        <w:t>/.</w:t>
      </w:r>
    </w:p>
    <w:p w14:paraId="33F8919F" w14:textId="710F1004" w:rsidR="00BD0F43" w:rsidRPr="0006745A" w:rsidRDefault="00BD0F43" w:rsidP="0006745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06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форма </w:t>
      </w:r>
      <w:r w:rsidR="00AF742F" w:rsidRPr="0006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 </w:t>
      </w:r>
      <w:r w:rsidRPr="0006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на сайте </w:t>
      </w:r>
      <w:hyperlink r:id="rId12" w:history="1">
        <w:r w:rsidRPr="000674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http://belcentrgko.ru</w:t>
        </w:r>
      </w:hyperlink>
      <w:r w:rsidR="00D225E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/</w:t>
      </w:r>
      <w:r w:rsidRPr="0006745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14:paraId="61F73E47" w14:textId="77777777" w:rsidR="00074495" w:rsidRPr="00074495" w:rsidRDefault="00074495" w:rsidP="00BD0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1D0880" w14:textId="77777777" w:rsidR="00074495" w:rsidRPr="00074495" w:rsidRDefault="00074495" w:rsidP="000744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C071F" w14:textId="77777777" w:rsidR="00BD0F43" w:rsidRPr="00074495" w:rsidRDefault="00074495" w:rsidP="00074495">
      <w:pPr>
        <w:tabs>
          <w:tab w:val="left" w:pos="7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BD0F43" w:rsidRPr="00074495" w:rsidSect="00AF742F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F6943"/>
    <w:multiLevelType w:val="hybridMultilevel"/>
    <w:tmpl w:val="F434FC8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DD"/>
    <w:rsid w:val="00043BFA"/>
    <w:rsid w:val="0006745A"/>
    <w:rsid w:val="00074495"/>
    <w:rsid w:val="000B30D7"/>
    <w:rsid w:val="000C1DC7"/>
    <w:rsid w:val="000D7E87"/>
    <w:rsid w:val="001103FC"/>
    <w:rsid w:val="001C4E8C"/>
    <w:rsid w:val="00246071"/>
    <w:rsid w:val="00256450"/>
    <w:rsid w:val="00297839"/>
    <w:rsid w:val="002D0AF7"/>
    <w:rsid w:val="003439CC"/>
    <w:rsid w:val="003456F3"/>
    <w:rsid w:val="00356DCD"/>
    <w:rsid w:val="00545FFE"/>
    <w:rsid w:val="006339DD"/>
    <w:rsid w:val="0065422A"/>
    <w:rsid w:val="006A5D9B"/>
    <w:rsid w:val="00706826"/>
    <w:rsid w:val="00731724"/>
    <w:rsid w:val="007D0E8F"/>
    <w:rsid w:val="00800C01"/>
    <w:rsid w:val="00811EE2"/>
    <w:rsid w:val="00855348"/>
    <w:rsid w:val="0086362E"/>
    <w:rsid w:val="00880B90"/>
    <w:rsid w:val="008D196B"/>
    <w:rsid w:val="00922CD5"/>
    <w:rsid w:val="00961C53"/>
    <w:rsid w:val="00A444DF"/>
    <w:rsid w:val="00A979A2"/>
    <w:rsid w:val="00AF0B0B"/>
    <w:rsid w:val="00AF742F"/>
    <w:rsid w:val="00BD0F43"/>
    <w:rsid w:val="00C724A2"/>
    <w:rsid w:val="00D225EA"/>
    <w:rsid w:val="00DA794C"/>
    <w:rsid w:val="00E3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3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uiPriority w:val="99"/>
    <w:locked/>
    <w:rsid w:val="00074495"/>
    <w:rPr>
      <w:rFonts w:cs="Times New Roman"/>
      <w:b/>
      <w:bCs/>
      <w:spacing w:val="1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74495"/>
    <w:pPr>
      <w:widowControl w:val="0"/>
      <w:shd w:val="clear" w:color="auto" w:fill="FFFFFF"/>
      <w:spacing w:after="240" w:line="372" w:lineRule="exact"/>
      <w:jc w:val="right"/>
      <w:outlineLvl w:val="0"/>
    </w:pPr>
    <w:rPr>
      <w:rFonts w:cs="Times New Roman"/>
      <w:b/>
      <w:bCs/>
      <w:spacing w:val="1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uiPriority w:val="99"/>
    <w:locked/>
    <w:rsid w:val="00074495"/>
    <w:rPr>
      <w:rFonts w:cs="Times New Roman"/>
      <w:b/>
      <w:bCs/>
      <w:spacing w:val="1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74495"/>
    <w:pPr>
      <w:widowControl w:val="0"/>
      <w:shd w:val="clear" w:color="auto" w:fill="FFFFFF"/>
      <w:spacing w:after="240" w:line="372" w:lineRule="exact"/>
      <w:jc w:val="right"/>
      <w:outlineLvl w:val="0"/>
    </w:pPr>
    <w:rPr>
      <w:rFonts w:cs="Times New Roman"/>
      <w:b/>
      <w:bCs/>
      <w:spacing w:val="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ib_portal_services/cc_ib_ais_fdgk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6;&#1040;&#1041;&#1054;&#1063;&#1040;&#1071;\&#1042;%20&#1056;&#1040;&#1041;&#1054;&#1058;&#1045;\_&#26625;&#29696;&#29696;&#28672;&#29440;&#14848;&#12032;&#12032;&#29184;&#28416;&#29440;&#29184;&#25856;&#25856;&#29440;&#29696;&#29184;&#11776;&#29184;&#29952;&#12032;&#30464;&#28672;&#29440;&#12032;&#28672;&#28416;&#29184;&#29696;&#24832;&#27648;&#12032;&#25344;&#25344;&#24320;&#26880;&#25088;&#24320;&#29440;&#30208;&#25856;&#25600;&#17920;&#17408;&#18176;&#19200;&#20224;&#10496;" TargetMode="External"/><Relationship Id="rId12" Type="http://schemas.openxmlformats.org/officeDocument/2006/relationships/hyperlink" Target="http://belcentrgk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lcentrgko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belcentrgk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lcentrgk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3242-EF43-4007-A253-06F63F6D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Денисенко</dc:creator>
  <cp:keywords/>
  <dc:description/>
  <cp:lastModifiedBy>Sargienko</cp:lastModifiedBy>
  <cp:revision>14</cp:revision>
  <cp:lastPrinted>2018-08-17T14:06:00Z</cp:lastPrinted>
  <dcterms:created xsi:type="dcterms:W3CDTF">2019-06-20T07:51:00Z</dcterms:created>
  <dcterms:modified xsi:type="dcterms:W3CDTF">2020-08-27T10:24:00Z</dcterms:modified>
</cp:coreProperties>
</file>