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2" w:rsidRPr="00D258D2" w:rsidRDefault="00D258D2" w:rsidP="00D258D2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D258D2">
        <w:rPr>
          <w:b/>
          <w:color w:val="000000" w:themeColor="text1"/>
          <w:sz w:val="26"/>
          <w:szCs w:val="26"/>
          <w:shd w:val="clear" w:color="auto" w:fill="FFFFFF"/>
        </w:rPr>
        <w:t>Исправление ошибки в местоположении границ земельного участка</w:t>
      </w:r>
    </w:p>
    <w:p w:rsidR="00D258D2" w:rsidRDefault="00D258D2" w:rsidP="006E40A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6E40A6" w:rsidRPr="00D258D2" w:rsidRDefault="006E40A6" w:rsidP="006E40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58D2">
        <w:rPr>
          <w:color w:val="000000" w:themeColor="text1"/>
          <w:sz w:val="26"/>
          <w:szCs w:val="26"/>
        </w:rPr>
        <w:t xml:space="preserve">В процессе оформления документов на землю </w:t>
      </w:r>
      <w:r w:rsidRPr="00D258D2">
        <w:rPr>
          <w:color w:val="000000"/>
          <w:sz w:val="26"/>
          <w:szCs w:val="26"/>
        </w:rPr>
        <w:t>п</w:t>
      </w:r>
      <w:r w:rsidRPr="006E40A6">
        <w:rPr>
          <w:color w:val="000000"/>
          <w:sz w:val="26"/>
          <w:szCs w:val="26"/>
        </w:rPr>
        <w:t>ри выполнении кадастровых работ по межеванию участка</w:t>
      </w:r>
      <w:r w:rsidRPr="00D258D2">
        <w:rPr>
          <w:color w:val="000000"/>
          <w:sz w:val="26"/>
          <w:szCs w:val="26"/>
        </w:rPr>
        <w:t xml:space="preserve"> </w:t>
      </w:r>
      <w:r w:rsidRPr="006E40A6">
        <w:rPr>
          <w:color w:val="000000"/>
          <w:sz w:val="26"/>
          <w:szCs w:val="26"/>
        </w:rPr>
        <w:t>кадастровым инженером может быть выявлено пересечение границ земельного участка с границами смежных участков, сведения о которых уже содержатся в Едином государствен</w:t>
      </w:r>
      <w:r w:rsidRPr="00D258D2">
        <w:rPr>
          <w:color w:val="000000"/>
          <w:sz w:val="26"/>
          <w:szCs w:val="26"/>
        </w:rPr>
        <w:t>ном реестре недвижимости (ЕГРН).</w:t>
      </w:r>
      <w:r w:rsidRPr="006E40A6">
        <w:rPr>
          <w:color w:val="000000"/>
          <w:sz w:val="26"/>
          <w:szCs w:val="26"/>
        </w:rPr>
        <w:t xml:space="preserve"> </w:t>
      </w:r>
      <w:r w:rsidRPr="00D258D2">
        <w:rPr>
          <w:color w:val="000000" w:themeColor="text1"/>
          <w:sz w:val="26"/>
          <w:szCs w:val="26"/>
        </w:rPr>
        <w:t>В соответствии с нормами земельного законодательства в случае</w:t>
      </w:r>
      <w:r w:rsidR="00916F36">
        <w:rPr>
          <w:color w:val="000000" w:themeColor="text1"/>
          <w:sz w:val="26"/>
          <w:szCs w:val="26"/>
        </w:rPr>
        <w:t xml:space="preserve"> обнаружения пересечения границ</w:t>
      </w:r>
      <w:r w:rsidRPr="00D258D2">
        <w:rPr>
          <w:color w:val="000000" w:themeColor="text1"/>
          <w:sz w:val="26"/>
          <w:szCs w:val="26"/>
        </w:rPr>
        <w:t xml:space="preserve"> кадастровый учёт немедленно приостанавливается до выяснения причин нарушения и решения данной проблемы.</w:t>
      </w:r>
      <w:r w:rsidRPr="00D258D2">
        <w:rPr>
          <w:color w:val="000000"/>
          <w:sz w:val="26"/>
          <w:szCs w:val="26"/>
        </w:rPr>
        <w:t xml:space="preserve"> </w:t>
      </w:r>
    </w:p>
    <w:p w:rsidR="00542803" w:rsidRPr="00D258D2" w:rsidRDefault="006E40A6" w:rsidP="005428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258D2">
        <w:rPr>
          <w:color w:val="000000"/>
          <w:sz w:val="26"/>
          <w:szCs w:val="26"/>
        </w:rPr>
        <w:t>Что же делать, ес</w:t>
      </w:r>
      <w:r w:rsidR="001456F1">
        <w:rPr>
          <w:color w:val="000000"/>
          <w:sz w:val="26"/>
          <w:szCs w:val="26"/>
        </w:rPr>
        <w:t xml:space="preserve">ли выявлено пересечение границ? </w:t>
      </w:r>
      <w:r w:rsidRPr="006E40A6">
        <w:rPr>
          <w:color w:val="000000" w:themeColor="text1"/>
          <w:sz w:val="26"/>
          <w:szCs w:val="26"/>
        </w:rPr>
        <w:t xml:space="preserve">Для решения </w:t>
      </w:r>
      <w:r w:rsidR="00E74BAF" w:rsidRPr="00D258D2">
        <w:rPr>
          <w:color w:val="000000" w:themeColor="text1"/>
          <w:sz w:val="26"/>
          <w:szCs w:val="26"/>
        </w:rPr>
        <w:t>указанной проблемы</w:t>
      </w:r>
      <w:r w:rsidRPr="006E40A6">
        <w:rPr>
          <w:color w:val="000000" w:themeColor="text1"/>
          <w:sz w:val="26"/>
          <w:szCs w:val="26"/>
        </w:rPr>
        <w:t xml:space="preserve">, необходимо максимально точно выяснить причины, по которым произошло пересечение. </w:t>
      </w:r>
    </w:p>
    <w:p w:rsidR="00542803" w:rsidRPr="00D258D2" w:rsidRDefault="006E40A6" w:rsidP="00542803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E40A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Ошибку мог допустить сотрудник кадастрового учёта. Например, данные реестра недвижимости или кадастровый паспорт содержат различные сведения о границах, т.е. данные в этих документах не совпадают. В таком случае решить проблему очень просто: орган территориального кадастрового учёта сам внесёт изменения. Эта работа не требует финансовых и временных затрат, а также нет необходимости в участии владельца земельного участка.</w:t>
      </w:r>
      <w:r w:rsidR="00E74BAF" w:rsidRPr="00D258D2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4BAF" w:rsidRPr="00D258D2">
        <w:rPr>
          <w:rFonts w:cs="Times New Roman"/>
          <w:color w:val="000000"/>
          <w:sz w:val="26"/>
          <w:szCs w:val="26"/>
          <w:shd w:val="clear" w:color="auto" w:fill="FFFFFF"/>
        </w:rPr>
        <w:t>В случае, если пересечение границ обусловлено опиской, опечаткой, другой подобной ошибкой, допущенной органом регистрации прав при осуществлении государственного кадастрового учета и приведшей к несоответствию сведений, содержащихся в ЕГРН, сведениям, содержащимся в документах, на основании которых вносились данные в ЕГРН, такая ошибка именуется технической.  Техническая ошибка исправляется по решению государственного регистратора прав в течение трех рабочих дней со дня ее  обнаружения в записях или получения от любого заинтересованного лица заявления.</w:t>
      </w:r>
      <w:r w:rsidR="00542803" w:rsidRPr="00D258D2">
        <w:rPr>
          <w:rFonts w:cs="Times New Roman"/>
          <w:color w:val="000000"/>
          <w:sz w:val="26"/>
          <w:szCs w:val="26"/>
          <w:shd w:val="clear" w:color="auto" w:fill="FFFFFF"/>
        </w:rPr>
        <w:t xml:space="preserve"> Исправление технической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E74BAF" w:rsidRPr="00D258D2" w:rsidRDefault="00E74BAF" w:rsidP="00542803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6E40A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Другое дело, если ошиб</w:t>
      </w:r>
      <w:r w:rsidRPr="00D258D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ку допустил кадастровый инженер в процессе подготовки межевого дела</w:t>
      </w:r>
      <w:r w:rsidRPr="00D258D2">
        <w:rPr>
          <w:rFonts w:cs="Times New Roman"/>
          <w:color w:val="000000"/>
          <w:sz w:val="26"/>
          <w:szCs w:val="26"/>
          <w:shd w:val="clear" w:color="auto" w:fill="FFFFFF"/>
        </w:rPr>
        <w:t>, и она воспроизведена в ЕГРН, такая ошибка именуется реестровой</w:t>
      </w:r>
      <w:r w:rsidR="00AB11AF" w:rsidRPr="00D258D2">
        <w:rPr>
          <w:rFonts w:cs="Times New Roman"/>
          <w:color w:val="000000"/>
          <w:sz w:val="26"/>
          <w:szCs w:val="26"/>
          <w:shd w:val="clear" w:color="auto" w:fill="FFFFFF"/>
        </w:rPr>
        <w:t xml:space="preserve"> (кадастровой)</w:t>
      </w:r>
      <w:r w:rsidRPr="00D258D2">
        <w:rPr>
          <w:rFonts w:cs="Times New Roman"/>
          <w:color w:val="000000"/>
          <w:sz w:val="26"/>
          <w:szCs w:val="26"/>
          <w:shd w:val="clear" w:color="auto" w:fill="FFFFFF"/>
        </w:rPr>
        <w:t xml:space="preserve"> ошибкой.</w:t>
      </w:r>
    </w:p>
    <w:p w:rsidR="00542803" w:rsidRPr="00D258D2" w:rsidRDefault="00542803" w:rsidP="00542803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D258D2">
        <w:rPr>
          <w:rFonts w:cs="Times New Roman"/>
          <w:color w:val="000000"/>
          <w:sz w:val="26"/>
          <w:szCs w:val="26"/>
          <w:shd w:val="clear" w:color="auto" w:fill="FFFFFF"/>
        </w:rPr>
        <w:t>Реестровая ошибка в местоположении границ земельного участка может быть исправлена по инициативе правообладателя земельного участка, органа местного самоуправления, на территории которого расположен земельный участок, органа государственной власти субъекта Российской Федерации, в пределах которого расположен земельный участок (при проведении комплексных кадастровых работ по межеванию земельных участков в границах определенных территорий), органа регистрации прав. При этом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542803" w:rsidRPr="00D258D2" w:rsidRDefault="00542803" w:rsidP="00542803">
      <w:pPr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D258D2">
        <w:rPr>
          <w:rFonts w:cs="Times New Roman"/>
          <w:color w:val="000000"/>
          <w:sz w:val="26"/>
          <w:szCs w:val="26"/>
        </w:rPr>
        <w:t xml:space="preserve">Реестровая ошибка в сведениях ЕГРН о местоположении границ земельного участка может быть исправлена по заявлению правообладателя земельного участка и межевого плана, в котором будут содержаться сведения, свидетельствующие о наличии реестровой ошибки и необходимые для ее исправления сведения, а также акт согласования местоположения границ, в том числе если требуется уточнение (исправление реестровой ошибки) сведений ЕГРН о местоположении смежных ему земельных участков. Также, реестровая ошибка может быть исправлена по заявлению правообладателя или любого иного заинтересованного лица и межевого </w:t>
      </w:r>
      <w:r w:rsidRPr="00D258D2">
        <w:rPr>
          <w:rFonts w:cs="Times New Roman"/>
          <w:color w:val="000000"/>
          <w:sz w:val="26"/>
          <w:szCs w:val="26"/>
        </w:rPr>
        <w:lastRenderedPageBreak/>
        <w:t>плана, подготовленного на основании решения суда об исправлении реестровой ошибки, а в случае, если необходимые для ее исправления сведения содержатся в решении суда – только такого заявления и решения суда без предоставления межевого документа.</w:t>
      </w:r>
    </w:p>
    <w:p w:rsidR="00AB11AF" w:rsidRPr="00D258D2" w:rsidRDefault="00542803" w:rsidP="00AB11AF">
      <w:pPr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D258D2">
        <w:rPr>
          <w:rFonts w:cs="Times New Roman"/>
          <w:color w:val="000000"/>
          <w:sz w:val="26"/>
          <w:szCs w:val="26"/>
        </w:rPr>
        <w:t xml:space="preserve">При проведении комплексных кадастровых работ на территории муниципальных образований субъекта Российской Федерации </w:t>
      </w:r>
      <w:r w:rsidR="00AB11AF" w:rsidRPr="00D258D2">
        <w:rPr>
          <w:rFonts w:cs="Times New Roman"/>
          <w:color w:val="000000"/>
          <w:sz w:val="26"/>
          <w:szCs w:val="26"/>
        </w:rPr>
        <w:t xml:space="preserve">реестровая ошибка </w:t>
      </w:r>
      <w:r w:rsidRPr="00D258D2">
        <w:rPr>
          <w:rFonts w:cs="Times New Roman"/>
          <w:color w:val="000000"/>
          <w:sz w:val="26"/>
          <w:szCs w:val="26"/>
        </w:rPr>
        <w:t>в сведениях ЕГРН о местоположении границ земельного участка и его площади подлежит исправлению на основании заявления заказчика комплексных кадастровых работ и карты-плана территории, составленной по итогам проведения кадастровых работ</w:t>
      </w:r>
      <w:r w:rsidR="00AB11AF" w:rsidRPr="00D258D2">
        <w:rPr>
          <w:rFonts w:cs="Times New Roman"/>
          <w:color w:val="000000"/>
          <w:sz w:val="26"/>
          <w:szCs w:val="26"/>
        </w:rPr>
        <w:t>.</w:t>
      </w:r>
    </w:p>
    <w:p w:rsidR="00916F36" w:rsidRDefault="00542803" w:rsidP="00916F36">
      <w:pPr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D258D2">
        <w:rPr>
          <w:rFonts w:cs="Times New Roman"/>
          <w:color w:val="000000"/>
          <w:sz w:val="26"/>
          <w:szCs w:val="26"/>
        </w:rPr>
        <w:t>Орган регистрации прав также вправе самостоятельно исправить реестровую ошибку в сведениях ЕГРН о местоположен</w:t>
      </w:r>
      <w:r w:rsidR="00AB11AF" w:rsidRPr="00D258D2">
        <w:rPr>
          <w:rFonts w:cs="Times New Roman"/>
          <w:color w:val="000000"/>
          <w:sz w:val="26"/>
          <w:szCs w:val="26"/>
        </w:rPr>
        <w:t>ии и площади земельного участка. П</w:t>
      </w:r>
      <w:r w:rsidRPr="00D258D2">
        <w:rPr>
          <w:rFonts w:cs="Times New Roman"/>
          <w:color w:val="000000"/>
          <w:sz w:val="26"/>
          <w:szCs w:val="26"/>
        </w:rPr>
        <w:t>ри обнаружении реестровой ошибки в описании местоположения границ земельных участков, муниципальных образований, населенных пунктов, территориальных зон, лесничеств, наличие которой является в том числе причиной пересечения границ земельных участков, границ муниципальных образований, населенных пунктов, территориальных зон, лесничеств с границами земельного участка, принимает решение о необходимости устранения такой ошибки, которое должно содержать дату выявления такой ошибки, ее описание с обоснованием к</w:t>
      </w:r>
      <w:r w:rsidR="00AB11AF" w:rsidRPr="00D258D2">
        <w:rPr>
          <w:rFonts w:cs="Times New Roman"/>
          <w:color w:val="000000"/>
          <w:sz w:val="26"/>
          <w:szCs w:val="26"/>
        </w:rPr>
        <w:t xml:space="preserve">валификации соответствующих </w:t>
      </w:r>
      <w:r w:rsidRPr="00D258D2">
        <w:rPr>
          <w:rFonts w:cs="Times New Roman"/>
          <w:color w:val="000000"/>
          <w:sz w:val="26"/>
          <w:szCs w:val="26"/>
        </w:rPr>
        <w:t>сведений</w:t>
      </w:r>
      <w:r w:rsidR="00AB11AF" w:rsidRPr="00D258D2">
        <w:rPr>
          <w:rFonts w:cs="Times New Roman"/>
          <w:color w:val="000000"/>
          <w:sz w:val="26"/>
          <w:szCs w:val="26"/>
        </w:rPr>
        <w:t xml:space="preserve"> </w:t>
      </w:r>
      <w:r w:rsidRPr="00D258D2">
        <w:rPr>
          <w:rFonts w:cs="Times New Roman"/>
          <w:color w:val="000000"/>
          <w:sz w:val="26"/>
          <w:szCs w:val="26"/>
        </w:rPr>
        <w:t>как ошибочных, а также указание, в чем состоит необходимость исправления такой ошибки. Орган регистрации прав не позднее рабочего дня, следующего за днем принятия данного решения, направляет его заинтересованным лицам или в соответствующие органы для исправления такой ошибки.</w:t>
      </w:r>
    </w:p>
    <w:p w:rsidR="00D258D2" w:rsidRPr="00916F36" w:rsidRDefault="00542803" w:rsidP="00916F36">
      <w:pPr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D258D2">
        <w:rPr>
          <w:color w:val="000000"/>
          <w:sz w:val="26"/>
          <w:szCs w:val="26"/>
        </w:rPr>
        <w:t>При получении заинтересованным лицом от органа регистрации прав решения о необходимости устранения реестровой ошибки в местоположении границ земельного участка заинтересованное лицо вправе обратиться в орган регистрации прав за исправлением реестровой ошибки</w:t>
      </w:r>
      <w:r w:rsidR="00AB11AF" w:rsidRPr="00D258D2">
        <w:rPr>
          <w:color w:val="000000"/>
          <w:sz w:val="26"/>
          <w:szCs w:val="26"/>
        </w:rPr>
        <w:t xml:space="preserve">. </w:t>
      </w:r>
      <w:proofErr w:type="gramStart"/>
      <w:r w:rsidR="00AB11AF" w:rsidRPr="00D258D2">
        <w:rPr>
          <w:color w:val="000000"/>
          <w:sz w:val="26"/>
          <w:szCs w:val="26"/>
        </w:rPr>
        <w:t>П</w:t>
      </w:r>
      <w:r w:rsidRPr="00D258D2">
        <w:rPr>
          <w:color w:val="000000"/>
          <w:sz w:val="26"/>
          <w:szCs w:val="26"/>
        </w:rPr>
        <w:t xml:space="preserve">о истечении трех месяцев со дня направления </w:t>
      </w:r>
      <w:r w:rsidR="00AB11AF" w:rsidRPr="00D258D2">
        <w:rPr>
          <w:color w:val="000000"/>
          <w:sz w:val="26"/>
          <w:szCs w:val="26"/>
        </w:rPr>
        <w:t>заинтересованным</w:t>
      </w:r>
      <w:r w:rsidRPr="00D258D2">
        <w:rPr>
          <w:color w:val="000000"/>
          <w:sz w:val="26"/>
          <w:szCs w:val="26"/>
        </w:rPr>
        <w:t xml:space="preserve"> лицам решения о необходимости устранения реестровой ошибки в сведениях </w:t>
      </w:r>
      <w:r w:rsidR="00AB11AF" w:rsidRPr="00D258D2">
        <w:rPr>
          <w:color w:val="000000"/>
          <w:sz w:val="26"/>
          <w:szCs w:val="26"/>
        </w:rPr>
        <w:t>ЕГРН</w:t>
      </w:r>
      <w:r w:rsidRPr="00D258D2">
        <w:rPr>
          <w:color w:val="000000"/>
          <w:sz w:val="26"/>
          <w:szCs w:val="26"/>
        </w:rPr>
        <w:t xml:space="preserve"> о местоположении границ земельного участка и при </w:t>
      </w:r>
      <w:proofErr w:type="spellStart"/>
      <w:r w:rsidRPr="00D258D2">
        <w:rPr>
          <w:color w:val="000000"/>
          <w:sz w:val="26"/>
          <w:szCs w:val="26"/>
        </w:rPr>
        <w:t>непоступлении</w:t>
      </w:r>
      <w:proofErr w:type="spellEnd"/>
      <w:r w:rsidRPr="00D258D2">
        <w:rPr>
          <w:color w:val="000000"/>
          <w:sz w:val="26"/>
          <w:szCs w:val="26"/>
        </w:rPr>
        <w:t xml:space="preserve"> документов, на основании которых обеспечивается устр</w:t>
      </w:r>
      <w:r w:rsidR="00AB11AF" w:rsidRPr="00D258D2">
        <w:rPr>
          <w:color w:val="000000"/>
          <w:sz w:val="26"/>
          <w:szCs w:val="26"/>
        </w:rPr>
        <w:t>анение данной реестровой ошибки</w:t>
      </w:r>
      <w:r w:rsidRPr="00D258D2">
        <w:rPr>
          <w:color w:val="000000"/>
          <w:sz w:val="26"/>
          <w:szCs w:val="26"/>
        </w:rPr>
        <w:t>, орган регистрации прав вносит изменения в сведения ЕГРН о местоположении границ и площади такого земельного участка без согласия его правообладателя</w:t>
      </w:r>
      <w:r w:rsidR="00AB11AF" w:rsidRPr="00D258D2">
        <w:rPr>
          <w:color w:val="000000"/>
          <w:sz w:val="26"/>
          <w:szCs w:val="26"/>
        </w:rPr>
        <w:t>.</w:t>
      </w:r>
      <w:proofErr w:type="gramEnd"/>
      <w:r w:rsidR="001456F1">
        <w:rPr>
          <w:color w:val="000000"/>
          <w:sz w:val="26"/>
          <w:szCs w:val="26"/>
        </w:rPr>
        <w:t xml:space="preserve"> </w:t>
      </w:r>
      <w:r w:rsidRPr="00D258D2">
        <w:rPr>
          <w:color w:val="000000"/>
          <w:sz w:val="26"/>
          <w:szCs w:val="26"/>
        </w:rPr>
        <w:t xml:space="preserve">На основании поступившего в орган регистрации прав до истечения </w:t>
      </w:r>
      <w:r w:rsidRPr="00D258D2">
        <w:rPr>
          <w:color w:val="000000" w:themeColor="text1"/>
          <w:sz w:val="26"/>
          <w:szCs w:val="26"/>
        </w:rPr>
        <w:t xml:space="preserve">указанного срока заявления собственника земельного участка данный срок продлевается на срок, указанный в таком заявлении, но не более чем на три месяца. </w:t>
      </w:r>
    </w:p>
    <w:p w:rsidR="00D258D2" w:rsidRPr="00D258D2" w:rsidRDefault="00D258D2" w:rsidP="00D258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26"/>
          <w:szCs w:val="26"/>
          <w:shd w:val="clear" w:color="auto" w:fill="FFFFFF"/>
        </w:rPr>
      </w:pPr>
      <w:r w:rsidRPr="00D258D2">
        <w:rPr>
          <w:color w:val="000000" w:themeColor="text1"/>
          <w:sz w:val="26"/>
          <w:szCs w:val="26"/>
          <w:shd w:val="clear" w:color="auto" w:fill="FFFFFF"/>
        </w:rPr>
        <w:t>Таком образом, ошибка в местоположении границ земельного участка может быть допущена по самым разным причинам, но в любом случае ее необходимо исправлять. Факт наличия ошибок в реестре может выяснит</w:t>
      </w:r>
      <w:r w:rsidR="001456F1">
        <w:rPr>
          <w:color w:val="000000" w:themeColor="text1"/>
          <w:sz w:val="26"/>
          <w:szCs w:val="26"/>
          <w:shd w:val="clear" w:color="auto" w:fill="FFFFFF"/>
        </w:rPr>
        <w:t xml:space="preserve">ься в самый неподходящий момент </w:t>
      </w:r>
      <w:bookmarkStart w:id="0" w:name="_GoBack"/>
      <w:bookmarkEnd w:id="0"/>
      <w:r w:rsidRPr="00D258D2">
        <w:rPr>
          <w:color w:val="000000" w:themeColor="text1"/>
          <w:sz w:val="26"/>
          <w:szCs w:val="26"/>
          <w:shd w:val="clear" w:color="auto" w:fill="FFFFFF"/>
        </w:rPr>
        <w:t>– например, когда собственник решит продать участок. Это помешает оперативно оформить документы, а возможно, и вовсе расстроит сделку. Кроме того, если</w:t>
      </w:r>
      <w:r w:rsidRPr="00D258D2">
        <w:rPr>
          <w:iCs/>
          <w:color w:val="000000" w:themeColor="text1"/>
          <w:sz w:val="26"/>
          <w:szCs w:val="26"/>
          <w:shd w:val="clear" w:color="auto" w:fill="FFFFFF"/>
        </w:rPr>
        <w:t xml:space="preserve"> земельный участок оформлен неправильно, данный факт может влиять на размер земельного налога. </w:t>
      </w:r>
    </w:p>
    <w:p w:rsidR="00542803" w:rsidRPr="00D258D2" w:rsidRDefault="00542803" w:rsidP="00D258D2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AB11AF" w:rsidRPr="006E40A6" w:rsidRDefault="00AB11AF" w:rsidP="001456F1">
      <w:pPr>
        <w:spacing w:after="0"/>
        <w:jc w:val="both"/>
        <w:rPr>
          <w:rFonts w:cs="Times New Roman"/>
          <w:color w:val="000000" w:themeColor="text1"/>
        </w:rPr>
      </w:pPr>
    </w:p>
    <w:sectPr w:rsidR="00AB11AF" w:rsidRPr="006E40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108C"/>
    <w:multiLevelType w:val="multilevel"/>
    <w:tmpl w:val="DBCC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A6"/>
    <w:rsid w:val="001456F1"/>
    <w:rsid w:val="00542803"/>
    <w:rsid w:val="006C0B77"/>
    <w:rsid w:val="006E40A6"/>
    <w:rsid w:val="008242FF"/>
    <w:rsid w:val="00870751"/>
    <w:rsid w:val="00916F36"/>
    <w:rsid w:val="00922C48"/>
    <w:rsid w:val="00AB11AF"/>
    <w:rsid w:val="00B915B7"/>
    <w:rsid w:val="00D258D2"/>
    <w:rsid w:val="00E74BA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0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0A6"/>
    <w:rPr>
      <w:color w:val="0000FF"/>
      <w:u w:val="single"/>
    </w:rPr>
  </w:style>
  <w:style w:type="character" w:customStyle="1" w:styleId="articleseparator">
    <w:name w:val="article_separator"/>
    <w:basedOn w:val="a0"/>
    <w:rsid w:val="006E40A6"/>
  </w:style>
  <w:style w:type="paragraph" w:styleId="a5">
    <w:name w:val="Balloon Text"/>
    <w:basedOn w:val="a"/>
    <w:link w:val="a6"/>
    <w:uiPriority w:val="99"/>
    <w:semiHidden/>
    <w:unhideWhenUsed/>
    <w:rsid w:val="00916F3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0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0A6"/>
    <w:rPr>
      <w:color w:val="0000FF"/>
      <w:u w:val="single"/>
    </w:rPr>
  </w:style>
  <w:style w:type="character" w:customStyle="1" w:styleId="articleseparator">
    <w:name w:val="article_separator"/>
    <w:basedOn w:val="a0"/>
    <w:rsid w:val="006E40A6"/>
  </w:style>
  <w:style w:type="paragraph" w:styleId="a5">
    <w:name w:val="Balloon Text"/>
    <w:basedOn w:val="a"/>
    <w:link w:val="a6"/>
    <w:uiPriority w:val="99"/>
    <w:semiHidden/>
    <w:unhideWhenUsed/>
    <w:rsid w:val="00916F3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Sargienko</cp:lastModifiedBy>
  <cp:revision>3</cp:revision>
  <cp:lastPrinted>2020-09-29T05:40:00Z</cp:lastPrinted>
  <dcterms:created xsi:type="dcterms:W3CDTF">2020-09-29T05:42:00Z</dcterms:created>
  <dcterms:modified xsi:type="dcterms:W3CDTF">2020-10-15T06:04:00Z</dcterms:modified>
</cp:coreProperties>
</file>