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2" w:rsidRDefault="00FE78D2" w:rsidP="00FE78D2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сообщаю, что приговором Корочанского районного суда от 19.02.2021 г. житель Корочанского района </w:t>
      </w:r>
      <w:r>
        <w:rPr>
          <w:rFonts w:ascii="Times New Roman" w:hAnsi="Times New Roman"/>
          <w:sz w:val="28"/>
          <w:szCs w:val="28"/>
        </w:rPr>
        <w:t>был признан судом виновным в совершении преступлений, предусмотренных ч. 1 ст. 222 и ч. 1 ст. 222.1 УК РФ.</w:t>
      </w:r>
    </w:p>
    <w:p w:rsidR="00FE78D2" w:rsidRDefault="00FE78D2" w:rsidP="00FE78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859">
        <w:rPr>
          <w:sz w:val="28"/>
          <w:szCs w:val="28"/>
        </w:rPr>
        <w:tab/>
      </w:r>
      <w:r>
        <w:rPr>
          <w:sz w:val="28"/>
          <w:szCs w:val="28"/>
        </w:rPr>
        <w:t xml:space="preserve"> Судом установлено, что </w:t>
      </w:r>
      <w:r w:rsidR="00D206D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незаконно хранил по месту жительства: с. Большое Песчаное Корочанского района</w:t>
      </w:r>
      <w:r w:rsidR="00D206DA">
        <w:rPr>
          <w:sz w:val="28"/>
          <w:szCs w:val="28"/>
        </w:rPr>
        <w:t xml:space="preserve"> </w:t>
      </w:r>
      <w:r>
        <w:rPr>
          <w:sz w:val="28"/>
          <w:szCs w:val="28"/>
        </w:rPr>
        <w:t>34 винтовочных патрона калибра 5,6 мм, относящиеся к бое</w:t>
      </w:r>
      <w:bookmarkStart w:id="0" w:name="_GoBack"/>
      <w:bookmarkEnd w:id="0"/>
      <w:r>
        <w:rPr>
          <w:sz w:val="28"/>
          <w:szCs w:val="28"/>
        </w:rPr>
        <w:t>припасам для нарезного спортивно-охотничьего и охотничьего оружия, два фрагмента тротиловой шашки 1 килограммового заряда «</w:t>
      </w:r>
      <w:proofErr w:type="spellStart"/>
      <w:r>
        <w:rPr>
          <w:sz w:val="28"/>
          <w:szCs w:val="28"/>
          <w:lang w:val="en-US"/>
        </w:rPr>
        <w:t>Sprengbuchse</w:t>
      </w:r>
      <w:proofErr w:type="spellEnd"/>
      <w:r>
        <w:rPr>
          <w:sz w:val="28"/>
          <w:szCs w:val="28"/>
        </w:rPr>
        <w:t>» Германской Армии с массой тротила 943,6 гр.</w:t>
      </w:r>
    </w:p>
    <w:p w:rsidR="00FE78D2" w:rsidRDefault="00FE78D2" w:rsidP="00FE78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учётом тяжести совершённых преступлений и личности виновного  </w:t>
      </w:r>
      <w:r w:rsidR="00D206DA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назначено наказание в виде лишения свободы сроком на 1 год со штрафом 25 тыс. руб.</w:t>
      </w:r>
    </w:p>
    <w:sectPr w:rsidR="00FE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D2"/>
    <w:rsid w:val="0030678C"/>
    <w:rsid w:val="004A0351"/>
    <w:rsid w:val="00690751"/>
    <w:rsid w:val="007318C2"/>
    <w:rsid w:val="009866D3"/>
    <w:rsid w:val="00D206DA"/>
    <w:rsid w:val="00DC10CB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6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6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</cp:lastModifiedBy>
  <cp:revision>5</cp:revision>
  <cp:lastPrinted>2021-07-04T13:29:00Z</cp:lastPrinted>
  <dcterms:created xsi:type="dcterms:W3CDTF">2021-02-19T12:26:00Z</dcterms:created>
  <dcterms:modified xsi:type="dcterms:W3CDTF">2021-07-05T11:28:00Z</dcterms:modified>
</cp:coreProperties>
</file>