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9D" w:rsidRPr="0041248D" w:rsidRDefault="008B139D" w:rsidP="005A69B2">
      <w:pPr>
        <w:pStyle w:val="Default"/>
        <w:ind w:firstLine="567"/>
        <w:jc w:val="both"/>
        <w:rPr>
          <w:sz w:val="28"/>
          <w:szCs w:val="28"/>
        </w:rPr>
      </w:pPr>
    </w:p>
    <w:p w:rsidR="008B139D" w:rsidRPr="00995C21" w:rsidRDefault="008B139D" w:rsidP="00F378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95C21">
        <w:rPr>
          <w:rFonts w:ascii="Times New Roman" w:hAnsi="Times New Roman"/>
          <w:b/>
          <w:sz w:val="26"/>
          <w:szCs w:val="26"/>
        </w:rPr>
        <w:t xml:space="preserve">О мониторинге состояния и развития конкурентной среды </w:t>
      </w:r>
    </w:p>
    <w:p w:rsidR="008B139D" w:rsidRPr="00995C21" w:rsidRDefault="008B139D" w:rsidP="00F378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95C21">
        <w:rPr>
          <w:rFonts w:ascii="Times New Roman" w:hAnsi="Times New Roman"/>
          <w:b/>
          <w:sz w:val="26"/>
          <w:szCs w:val="26"/>
        </w:rPr>
        <w:t>на рынках товаров, работ и услуг региона в 2020 году</w:t>
      </w:r>
    </w:p>
    <w:p w:rsidR="008B139D" w:rsidRPr="00995C21" w:rsidRDefault="008B139D" w:rsidP="00F378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139D" w:rsidRPr="00995C21" w:rsidRDefault="008B139D" w:rsidP="00F378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5C21">
        <w:rPr>
          <w:rFonts w:ascii="Times New Roman" w:hAnsi="Times New Roman"/>
          <w:sz w:val="26"/>
          <w:szCs w:val="26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995C21">
        <w:rPr>
          <w:rFonts w:ascii="Times New Roman" w:hAnsi="Times New Roman"/>
          <w:bCs/>
          <w:sz w:val="26"/>
          <w:szCs w:val="26"/>
        </w:rPr>
        <w:t>состояния и развития конкуренции на товарных рынках субъекта Российской Федерации</w:t>
      </w:r>
      <w:r w:rsidRPr="00995C21">
        <w:rPr>
          <w:rFonts w:ascii="Times New Roman" w:hAnsi="Times New Roman"/>
          <w:sz w:val="26"/>
          <w:szCs w:val="26"/>
        </w:rPr>
        <w:t xml:space="preserve"> департамент экономического развития Белгородской области (у</w:t>
      </w:r>
      <w:r w:rsidRPr="00995C2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полномоченный орган на содействие развитию конкуренции в области) </w:t>
      </w:r>
      <w:r w:rsidRPr="00995C21">
        <w:rPr>
          <w:rFonts w:ascii="Times New Roman" w:hAnsi="Times New Roman"/>
          <w:sz w:val="26"/>
          <w:szCs w:val="26"/>
        </w:rPr>
        <w:t>проводит опрос потребителей на предмет удовлетворенности качеством товаров, работ и услуг на товарных рынках Белгородской области и состоянием ценовой конкуренции и предпринимателей</w:t>
      </w:r>
      <w:r w:rsidRPr="00995C21">
        <w:rPr>
          <w:rFonts w:ascii="Times New Roman" w:hAnsi="Times New Roman"/>
          <w:bCs/>
          <w:sz w:val="26"/>
          <w:szCs w:val="26"/>
        </w:rPr>
        <w:t xml:space="preserve"> на предмет наличия (отсутствия) административных барьеров и оценки состояния конкуренции субъектами предпринимательской деятельности</w:t>
      </w:r>
      <w:r w:rsidRPr="00995C21">
        <w:rPr>
          <w:rFonts w:ascii="Times New Roman" w:hAnsi="Times New Roman"/>
          <w:sz w:val="26"/>
          <w:szCs w:val="26"/>
        </w:rPr>
        <w:t xml:space="preserve"> на товарных рынках Белгородской области.</w:t>
      </w:r>
      <w:r w:rsidRPr="00995C2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8B139D" w:rsidRPr="00995C21" w:rsidRDefault="008B139D" w:rsidP="00F378C6">
      <w:pPr>
        <w:pStyle w:val="Default"/>
        <w:ind w:firstLine="709"/>
        <w:jc w:val="both"/>
        <w:rPr>
          <w:sz w:val="26"/>
          <w:szCs w:val="26"/>
        </w:rPr>
      </w:pPr>
      <w:r w:rsidRPr="00995C21">
        <w:rPr>
          <w:sz w:val="26"/>
          <w:szCs w:val="26"/>
        </w:rPr>
        <w:t>Мы приглашаем принять участие в опросе и выразить свое мнение жителей Белгородской о</w:t>
      </w:r>
      <w:r>
        <w:rPr>
          <w:sz w:val="26"/>
          <w:szCs w:val="26"/>
        </w:rPr>
        <w:t xml:space="preserve">бласти в возрасте 18 </w:t>
      </w:r>
      <w:r w:rsidRPr="00995C21">
        <w:rPr>
          <w:sz w:val="26"/>
          <w:szCs w:val="26"/>
        </w:rPr>
        <w:t xml:space="preserve">лет и старше </w:t>
      </w:r>
      <w:bookmarkStart w:id="0" w:name="_Hlk532804933"/>
      <w:r w:rsidRPr="00995C21">
        <w:rPr>
          <w:sz w:val="26"/>
          <w:szCs w:val="26"/>
        </w:rPr>
        <w:t>и заполнить</w:t>
      </w:r>
      <w:bookmarkEnd w:id="0"/>
      <w:r>
        <w:fldChar w:fldCharType="begin"/>
      </w:r>
      <w:r>
        <w:instrText>HYPERLINK "https://docs.google.com/forms/d/1zp9tr_WbWF0V_AWPMgmxqUTgr4fwunGZ19ECURViupA/edit"</w:instrText>
      </w:r>
      <w:r>
        <w:fldChar w:fldCharType="separate"/>
      </w:r>
      <w:r w:rsidRPr="00995C21">
        <w:rPr>
          <w:rStyle w:val="Hyperlink"/>
          <w:sz w:val="26"/>
          <w:szCs w:val="26"/>
        </w:rPr>
        <w:t>«Анкету для потребителей товаров, работ и услуг»</w:t>
      </w:r>
      <w:r>
        <w:fldChar w:fldCharType="end"/>
      </w:r>
      <w:r w:rsidRPr="00995C21">
        <w:rPr>
          <w:sz w:val="26"/>
          <w:szCs w:val="26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hyperlink r:id="rId4" w:history="1">
        <w:r w:rsidRPr="00995C21">
          <w:rPr>
            <w:rStyle w:val="Hyperlink"/>
            <w:sz w:val="26"/>
            <w:szCs w:val="26"/>
          </w:rPr>
          <w:t>«Анкету для предпринимателей»</w:t>
        </w:r>
      </w:hyperlink>
      <w:r w:rsidRPr="00995C21">
        <w:rPr>
          <w:sz w:val="26"/>
          <w:szCs w:val="26"/>
        </w:rPr>
        <w:t>.</w:t>
      </w:r>
    </w:p>
    <w:p w:rsidR="008B139D" w:rsidRPr="00995C21" w:rsidRDefault="008B139D" w:rsidP="00995C21">
      <w:pPr>
        <w:pStyle w:val="Default"/>
        <w:ind w:firstLine="709"/>
        <w:jc w:val="both"/>
        <w:rPr>
          <w:sz w:val="26"/>
          <w:szCs w:val="26"/>
        </w:rPr>
      </w:pPr>
      <w:r w:rsidRPr="00995C21">
        <w:rPr>
          <w:sz w:val="26"/>
          <w:szCs w:val="26"/>
        </w:rPr>
        <w:t>Пожалуйста, ответьте на вопросы анкеты. Заполнение анкеты займет у Вас около 10–15 минут. Опрос является анонимным, все полученные результаты будут использоваться только в обобщенном виде и размещены на сайте департамента экономического развития области.</w:t>
      </w:r>
    </w:p>
    <w:p w:rsidR="008B139D" w:rsidRPr="00995C21" w:rsidRDefault="008B139D" w:rsidP="00995C21">
      <w:pPr>
        <w:pStyle w:val="Default"/>
        <w:ind w:firstLine="709"/>
        <w:jc w:val="both"/>
        <w:rPr>
          <w:sz w:val="26"/>
          <w:szCs w:val="26"/>
        </w:rPr>
      </w:pPr>
      <w:r w:rsidRPr="00995C21">
        <w:rPr>
          <w:sz w:val="26"/>
          <w:szCs w:val="26"/>
        </w:rPr>
        <w:t>Заранее благодарим за участие в исследовании! Ваши ответы очень важны для дальнейшей работы по содействию развитию конкуренции на социально значимых и приоритетных рынках Белгородской области.</w:t>
      </w:r>
    </w:p>
    <w:p w:rsidR="008B139D" w:rsidRPr="00995C21" w:rsidRDefault="008B139D" w:rsidP="00F378C6">
      <w:pPr>
        <w:pStyle w:val="Default"/>
        <w:ind w:firstLine="709"/>
        <w:jc w:val="both"/>
        <w:rPr>
          <w:sz w:val="26"/>
          <w:szCs w:val="26"/>
        </w:rPr>
      </w:pPr>
      <w:r w:rsidRPr="00995C21">
        <w:rPr>
          <w:sz w:val="26"/>
          <w:szCs w:val="26"/>
        </w:rPr>
        <w:t>В целях упрощения процедуры анкетирования предпочтительным способом является опрос с использованием форм Google (ссылка на анкету потребителей https://docs.google.com/forms/d/1zp9tr_WbWF0V_AWPMgmxqUTgr4fwunGZ19ECURViupA/edit).</w:t>
      </w:r>
    </w:p>
    <w:p w:rsidR="008B139D" w:rsidRPr="00995C21" w:rsidRDefault="008B139D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95C21">
        <w:rPr>
          <w:rFonts w:ascii="Times New Roman" w:hAnsi="Times New Roman"/>
          <w:bCs/>
          <w:sz w:val="26"/>
          <w:szCs w:val="26"/>
        </w:rPr>
        <w:t>Участникам опроса гарантируется конфиденциальность мнений и оценок. Обобщенные результаты исследования будут включены в Доклад о состоянии и развитии конкуренции на рынках товаров, работ и услуг Белгородской области по итогам 2020 года, который будет направлен в ФАС России, Минэкономразвития России, Центральный банк России, АНО «АСИ», а также размещены на сайте департамента экономического развития Белгородской области в разделе «Развитие конкуренции».</w:t>
      </w:r>
    </w:p>
    <w:p w:rsidR="008B139D" w:rsidRPr="00995C21" w:rsidRDefault="008B139D" w:rsidP="00F378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95C21">
        <w:rPr>
          <w:rFonts w:ascii="Times New Roman" w:hAnsi="Times New Roman"/>
          <w:bCs/>
          <w:sz w:val="26"/>
          <w:szCs w:val="26"/>
        </w:rPr>
        <w:t>Развитие конкуренции в Белгородской области осуществляется в соответствии с планом</w:t>
      </w:r>
      <w:r w:rsidRPr="00995C2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мероприятий «дорожной картой» по содействию развитию конкуренции на 2019-2021 годы, утвержденным постановлением Губе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рнатора Белгородской области от </w:t>
      </w:r>
      <w:r w:rsidRPr="00995C2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30 сентября 2019 года №66. </w:t>
      </w:r>
    </w:p>
    <w:p w:rsidR="008B139D" w:rsidRPr="00995C21" w:rsidRDefault="008B139D" w:rsidP="00F378C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1" w:name="_GoBack"/>
      <w:bookmarkEnd w:id="1"/>
    </w:p>
    <w:sectPr w:rsidR="008B139D" w:rsidRPr="00995C21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6B8"/>
    <w:rsid w:val="0001201F"/>
    <w:rsid w:val="00106101"/>
    <w:rsid w:val="0017406F"/>
    <w:rsid w:val="00317056"/>
    <w:rsid w:val="00374134"/>
    <w:rsid w:val="0041248D"/>
    <w:rsid w:val="00427ED5"/>
    <w:rsid w:val="00497BC4"/>
    <w:rsid w:val="005A69B2"/>
    <w:rsid w:val="005C5C5C"/>
    <w:rsid w:val="00763D51"/>
    <w:rsid w:val="007725C3"/>
    <w:rsid w:val="007E77FE"/>
    <w:rsid w:val="007F57DA"/>
    <w:rsid w:val="008B139D"/>
    <w:rsid w:val="008F2A7F"/>
    <w:rsid w:val="009818DC"/>
    <w:rsid w:val="00995C21"/>
    <w:rsid w:val="00A06332"/>
    <w:rsid w:val="00A440E3"/>
    <w:rsid w:val="00BD14D8"/>
    <w:rsid w:val="00D73390"/>
    <w:rsid w:val="00E63611"/>
    <w:rsid w:val="00E81551"/>
    <w:rsid w:val="00EA496E"/>
    <w:rsid w:val="00F15A30"/>
    <w:rsid w:val="00F214A1"/>
    <w:rsid w:val="00F378C6"/>
    <w:rsid w:val="00F979FC"/>
    <w:rsid w:val="00FB660B"/>
    <w:rsid w:val="00FE56B8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A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1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B660B"/>
    <w:rPr>
      <w:rFonts w:cs="Times New Roman"/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rsid w:val="00317056"/>
    <w:rPr>
      <w:rFonts w:cs="Times New Roman"/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31705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tpo-B3R0Od_dfNndEdLMMlboucyhnsv67in594tLh3U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452</Words>
  <Characters>2577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Александровна</dc:creator>
  <cp:keywords/>
  <dc:description/>
  <cp:lastModifiedBy>Admin</cp:lastModifiedBy>
  <cp:revision>3</cp:revision>
  <cp:lastPrinted>2021-01-11T13:44:00Z</cp:lastPrinted>
  <dcterms:created xsi:type="dcterms:W3CDTF">2021-01-11T13:44:00Z</dcterms:created>
  <dcterms:modified xsi:type="dcterms:W3CDTF">2021-01-13T13:07:00Z</dcterms:modified>
</cp:coreProperties>
</file>