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DE" w:rsidRDefault="00E91DDE" w:rsidP="00BF2E63">
      <w:pPr>
        <w:pStyle w:val="2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Информационное сообщение </w:t>
      </w:r>
    </w:p>
    <w:p w:rsidR="00BF2E63" w:rsidRPr="00034A84" w:rsidRDefault="00E91DDE" w:rsidP="00BF2E63">
      <w:pPr>
        <w:pStyle w:val="2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субъектов</w:t>
      </w:r>
      <w:r w:rsidR="00BF2E63" w:rsidRPr="00034A84">
        <w:rPr>
          <w:b/>
          <w:bCs/>
          <w:sz w:val="28"/>
          <w:szCs w:val="28"/>
        </w:rPr>
        <w:t xml:space="preserve"> малого</w:t>
      </w:r>
      <w:r>
        <w:rPr>
          <w:b/>
          <w:bCs/>
          <w:sz w:val="28"/>
          <w:szCs w:val="28"/>
        </w:rPr>
        <w:t xml:space="preserve"> и среднего предпринимательства</w:t>
      </w:r>
    </w:p>
    <w:p w:rsidR="00BF2E63" w:rsidRDefault="00BF2E63" w:rsidP="00E91D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BF2E63" w:rsidRDefault="00BF2E63" w:rsidP="00E91D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16B73">
        <w:rPr>
          <w:color w:val="000000" w:themeColor="text1"/>
          <w:sz w:val="28"/>
          <w:szCs w:val="28"/>
        </w:rPr>
        <w:t>Администрация муниципального района «</w:t>
      </w:r>
      <w:proofErr w:type="spellStart"/>
      <w:r w:rsidRPr="00316B73">
        <w:rPr>
          <w:color w:val="000000" w:themeColor="text1"/>
          <w:sz w:val="28"/>
          <w:szCs w:val="28"/>
        </w:rPr>
        <w:t>Корочанский</w:t>
      </w:r>
      <w:proofErr w:type="spellEnd"/>
      <w:r w:rsidRPr="00316B73">
        <w:rPr>
          <w:color w:val="000000" w:themeColor="text1"/>
          <w:sz w:val="28"/>
          <w:szCs w:val="28"/>
        </w:rPr>
        <w:t xml:space="preserve"> район» информирует о возможности поиска тендеров и выставочных мероприятий в иностранных государствах. Подробная информация размещена на официальном сайте </w:t>
      </w:r>
      <w:proofErr w:type="spellStart"/>
      <w:r w:rsidRPr="00316B73">
        <w:rPr>
          <w:color w:val="000000" w:themeColor="text1"/>
          <w:sz w:val="28"/>
          <w:szCs w:val="28"/>
        </w:rPr>
        <w:t>Минпромторга</w:t>
      </w:r>
      <w:proofErr w:type="spellEnd"/>
      <w:r w:rsidRPr="00316B73">
        <w:rPr>
          <w:color w:val="000000" w:themeColor="text1"/>
          <w:sz w:val="28"/>
          <w:szCs w:val="28"/>
        </w:rPr>
        <w:t xml:space="preserve"> России в разделе «Торговые п</w:t>
      </w:r>
      <w:r w:rsidR="00E91DDE">
        <w:rPr>
          <w:color w:val="000000" w:themeColor="text1"/>
          <w:sz w:val="28"/>
          <w:szCs w:val="28"/>
        </w:rPr>
        <w:t xml:space="preserve">редставительства» или по </w:t>
      </w:r>
      <w:r>
        <w:rPr>
          <w:color w:val="000000" w:themeColor="text1"/>
          <w:sz w:val="28"/>
          <w:szCs w:val="28"/>
        </w:rPr>
        <w:t>ссылке</w:t>
      </w:r>
      <w:r w:rsidR="00E91DDE">
        <w:rPr>
          <w:color w:val="000000" w:themeColor="text1"/>
          <w:sz w:val="28"/>
          <w:szCs w:val="28"/>
        </w:rPr>
        <w:t>:</w:t>
      </w:r>
      <w:r w:rsidR="00E91DDE">
        <w:rPr>
          <w:color w:val="FFFFFF" w:themeColor="background1"/>
          <w:sz w:val="28"/>
          <w:szCs w:val="28"/>
        </w:rPr>
        <w:t xml:space="preserve"> </w:t>
      </w:r>
      <w:r w:rsidRPr="00316B73">
        <w:rPr>
          <w:color w:val="000000" w:themeColor="text1"/>
          <w:sz w:val="28"/>
          <w:szCs w:val="28"/>
        </w:rPr>
        <w:t>https://minpromtorg.gov.ru/ministry/trade_mission/worl</w:t>
      </w:r>
      <w:r w:rsidR="00E91DDE">
        <w:rPr>
          <w:color w:val="000000" w:themeColor="text1"/>
          <w:sz w:val="28"/>
          <w:szCs w:val="28"/>
        </w:rPr>
        <w:t>d_countries_and_trade_missions/</w:t>
      </w:r>
      <w:r>
        <w:rPr>
          <w:color w:val="000000" w:themeColor="text1"/>
          <w:sz w:val="28"/>
          <w:szCs w:val="28"/>
        </w:rPr>
        <w:t xml:space="preserve">. </w:t>
      </w:r>
    </w:p>
    <w:p w:rsidR="00BF2E63" w:rsidRPr="00316B73" w:rsidRDefault="00BF2E63" w:rsidP="00E91D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16B73">
        <w:rPr>
          <w:color w:val="000000" w:themeColor="text1"/>
          <w:sz w:val="28"/>
          <w:szCs w:val="28"/>
        </w:rPr>
        <w:t>По всем возникающим вопросам необходимо обращаться к советнику отдела пресс-службы Административного департамента – Денисенко Полине Викторо</w:t>
      </w:r>
      <w:r>
        <w:rPr>
          <w:color w:val="000000" w:themeColor="text1"/>
          <w:sz w:val="28"/>
          <w:szCs w:val="28"/>
        </w:rPr>
        <w:t>вне, тел.:(495)-870-29-21*23022</w:t>
      </w:r>
      <w:r w:rsidRPr="00316B73">
        <w:rPr>
          <w:color w:val="000000" w:themeColor="text1"/>
          <w:sz w:val="28"/>
          <w:szCs w:val="28"/>
        </w:rPr>
        <w:t xml:space="preserve"> e-</w:t>
      </w:r>
      <w:proofErr w:type="spellStart"/>
      <w:r w:rsidRPr="00316B73">
        <w:rPr>
          <w:color w:val="000000" w:themeColor="text1"/>
          <w:sz w:val="28"/>
          <w:szCs w:val="28"/>
        </w:rPr>
        <w:t>mail</w:t>
      </w:r>
      <w:proofErr w:type="spellEnd"/>
      <w:r w:rsidRPr="00316B73">
        <w:rPr>
          <w:color w:val="000000" w:themeColor="text1"/>
          <w:sz w:val="28"/>
          <w:szCs w:val="28"/>
        </w:rPr>
        <w:t>: denisenkopv@minprom.gov.ru</w:t>
      </w:r>
      <w:bookmarkStart w:id="0" w:name="_GoBack"/>
      <w:bookmarkEnd w:id="0"/>
    </w:p>
    <w:p w:rsidR="000F3794" w:rsidRDefault="00E91DDE" w:rsidP="00E91DDE">
      <w:pPr>
        <w:ind w:firstLine="567"/>
      </w:pPr>
    </w:p>
    <w:p w:rsidR="00BF2E63" w:rsidRDefault="00BF2E63"/>
    <w:p w:rsidR="00BF2E63" w:rsidRDefault="00BF2E63"/>
    <w:sectPr w:rsidR="00BF2E63" w:rsidSect="00E91DDE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E63"/>
    <w:rsid w:val="001D53F7"/>
    <w:rsid w:val="003F40B0"/>
    <w:rsid w:val="005600AF"/>
    <w:rsid w:val="00763776"/>
    <w:rsid w:val="00BF2E63"/>
    <w:rsid w:val="00E9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F2E6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F2E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rsid w:val="00BF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Sargienko</cp:lastModifiedBy>
  <cp:revision>3</cp:revision>
  <dcterms:created xsi:type="dcterms:W3CDTF">2020-10-14T06:23:00Z</dcterms:created>
  <dcterms:modified xsi:type="dcterms:W3CDTF">2020-10-14T07:37:00Z</dcterms:modified>
</cp:coreProperties>
</file>