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1810"/>
        <w:gridCol w:w="7555"/>
      </w:tblGrid>
      <w:tr>
        <w:trPr>
          <w:trHeight w:val="95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5"/>
              </w:rPr>
              <w:t>1 декабря Вторник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 xml:space="preserve">Маркировка остатков. Нарушение правил маркировки. Технические особенности </w:t>
            </w:r>
            <w:r>
              <w:rPr>
                <w:rStyle w:val="CharStyle7"/>
              </w:rPr>
              <w:t>https://xn--</w:t>
            </w:r>
            <w:r>
              <w:rPr>
                <w:rStyle w:val="CharStyle8"/>
              </w:rPr>
              <w:t>80</w:t>
            </w:r>
            <w:r>
              <w:rPr>
                <w:rStyle w:val="CharStyle7"/>
              </w:rPr>
              <w:t>ai</w:t>
            </w:r>
            <w:r>
              <w:rPr>
                <w:rStyle w:val="CharStyle8"/>
              </w:rPr>
              <w:t>2</w:t>
            </w:r>
            <w:r>
              <w:rPr>
                <w:rStyle w:val="CharStyle7"/>
              </w:rPr>
              <w:t>hhoc</w:t>
            </w:r>
            <w:r>
              <w:rPr>
                <w:rStyle w:val="CharStyle8"/>
              </w:rPr>
              <w:t>2</w:t>
            </w:r>
            <w:r>
              <w:rPr>
                <w:rStyle w:val="CharStyle7"/>
              </w:rPr>
              <w:t>ai</w:t>
            </w:r>
            <w:r>
              <w:rPr>
                <w:rStyle w:val="CharStyle8"/>
              </w:rPr>
              <w:t>1</w:t>
            </w:r>
            <w:r>
              <w:rPr>
                <w:rStyle w:val="CharStyle7"/>
              </w:rPr>
              <w:t>c</w:t>
            </w:r>
            <w:r>
              <w:rPr>
                <w:rStyle w:val="CharStyle8"/>
              </w:rPr>
              <w:t>8</w:t>
            </w:r>
            <w:r>
              <w:rPr>
                <w:rStyle w:val="CharStyle7"/>
              </w:rPr>
              <w:t>b.xn--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3982" w:wrap="around" w:vAnchor="page" w:hAnchor="page" w:x="1273" w:y="1585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7"/>
              </w:rPr>
              <w:t>p1ai/lectures/vebinary/?ELEMENT ID=195350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1 декабря Вторник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10"/>
              </w:rPr>
              <w:t>Волгоград. Вебинар "Маркировка товаров легкой промышленности”</w:t>
            </w:r>
          </w:p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Спикер: Яровая Яна, бизнес-аналитик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5"/>
              </w:rPr>
              <w:t>2 декабря Среда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6"/>
              </w:rPr>
              <w:t xml:space="preserve">Переход на обязательную регистрацию обуви в каталоге маркированных товаров (КМТ) </w:t>
            </w:r>
            <w:r>
              <w:rPr>
                <w:rStyle w:val="CharStyle7"/>
                <w:lang w:val="ru-RU" w:eastAsia="ru-RU" w:bidi="ru-RU"/>
              </w:rPr>
              <w:t>https://xn--80ai2hhoc2ai1c8b.xn--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3982" w:wrap="around" w:vAnchor="page" w:hAnchor="page" w:x="1273" w:y="1585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7"/>
              </w:rPr>
              <w:t>p1ai/lectures/vebinary/?ELEMENT ID=192240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5"/>
              </w:rPr>
              <w:t>2 декабря Среда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120" w:right="0" w:firstLine="0"/>
            </w:pPr>
            <w:r>
              <w:rPr>
                <w:rStyle w:val="CharStyle6"/>
              </w:rPr>
              <w:t xml:space="preserve">Дорожная карта эксперимента ТГ Пиво </w:t>
            </w:r>
            <w:r>
              <w:rPr>
                <w:rStyle w:val="CharStyle7"/>
                <w:lang w:val="ru-RU" w:eastAsia="ru-RU" w:bidi="ru-RU"/>
              </w:rPr>
              <w:t>https://xn--80ai2hhoc2ai1c8b.xn--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365" w:h="13982" w:wrap="around" w:vAnchor="page" w:hAnchor="page" w:x="1273" w:y="1585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7"/>
              </w:rPr>
              <w:t>p1ai/lectures/vebinary/?ELEMENT ID=193304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2 декабря Среда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0"/>
              </w:rPr>
              <w:t>Партнерский вебинар с СофтБаланс "Маркировка товаров легкой промышленности"</w:t>
            </w:r>
          </w:p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fldChar w:fldCharType="begin"/>
            </w:r>
            <w:r>
              <w:rPr>
                <w:rStyle w:val="CharStyle11"/>
              </w:rPr>
              <w:instrText> HYPERLINK "https://trade-drive.ru/about/events/2-dekabrya-besplatnyy-vebinar-obyazatelnaya-markirovka-tovarov-legkoy-promyshlennosti/" </w:instrText>
            </w:r>
            <w:r>
              <w:fldChar w:fldCharType="separate"/>
            </w:r>
            <w:r>
              <w:rPr>
                <w:rStyle w:val="Hyperlink"/>
              </w:rPr>
              <w:t>https://trade-drive.ru/about/events/2-dekabrya-besplatnyy-</w:t>
            </w:r>
            <w:r>
              <w:fldChar w:fldCharType="end"/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3982" w:wrap="around" w:vAnchor="page" w:hAnchor="page" w:x="1273" w:y="1585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fldChar w:fldCharType="begin"/>
            </w:r>
            <w:r>
              <w:rPr>
                <w:rStyle w:val="CharStyle11"/>
              </w:rPr>
              <w:instrText> HYPERLINK "https://trade-drive.ru/about/events/2-dekabrya-besplatnyy-vebinar-obyazatelnaya-markirovka-tovarov-legkoy-promyshlennosti/" </w:instrText>
            </w:r>
            <w:r>
              <w:fldChar w:fldCharType="separate"/>
            </w:r>
            <w:r>
              <w:rPr>
                <w:rStyle w:val="Hyperlink"/>
              </w:rPr>
              <w:t>vebinar-obyazatelnaya-markirovka-tovarov-legkoy-</w:t>
            </w:r>
            <w:r>
              <w:fldChar w:fldCharType="end"/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3982" w:wrap="around" w:vAnchor="page" w:hAnchor="page" w:x="1273" w:y="1585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fldChar w:fldCharType="begin"/>
            </w:r>
            <w:r>
              <w:rPr>
                <w:rStyle w:val="CharStyle11"/>
              </w:rPr>
              <w:instrText> HYPERLINK "https://trade-drive.ru/about/events/2-dekabrya-besplatnyy-vebinar-obyazatelnaya-markirovka-tovarov-legkoy-promyshlennosti/" </w:instrText>
            </w:r>
            <w:r>
              <w:fldChar w:fldCharType="separate"/>
            </w:r>
            <w:r>
              <w:rPr>
                <w:rStyle w:val="Hyperlink"/>
              </w:rPr>
              <w:t>promyshlennosti/</w:t>
            </w:r>
            <w:r>
              <w:fldChar w:fldCharType="end"/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2 декабря Среда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0"/>
              </w:rPr>
              <w:t>Партнерский вебинар с Тензор и Ивановской областью "Маркировка текстиля"</w:t>
            </w:r>
          </w:p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9"/>
              </w:rPr>
              <w:t>Спикер: Гузиева Юлия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2 декабря</w:t>
            </w:r>
          </w:p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Среда</w:t>
            </w:r>
          </w:p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14:00-15:00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20" w:right="0" w:firstLine="0"/>
            </w:pPr>
            <w:r>
              <w:rPr>
                <w:rStyle w:val="CharStyle10"/>
              </w:rPr>
              <w:t>Федеральная онлайн-конференция для адалт-сегмента</w:t>
            </w:r>
          </w:p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120" w:right="0" w:firstLine="0"/>
            </w:pPr>
            <w:r>
              <w:rPr>
                <w:rStyle w:val="CharStyle9"/>
              </w:rPr>
              <w:t>Спикер: Сергей Парфенов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3 декабря Четверг 10:00-16:00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0"/>
              </w:rPr>
              <w:t>Партнерский вебинар с Российско-Г ерманской внешнеторговой палатой "Маркировка товаров в России и ЕАЭС. Итоги 2020 года и ожадания."</w:t>
            </w:r>
          </w:p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9"/>
              </w:rPr>
              <w:t>Спикер: Александр Долгиев, Ведущий бизнес-аналитик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3 декабря Четверг 10:00-12:00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10"/>
              </w:rPr>
              <w:t>Всероссийская конференция " Маркировка молочной продукции в 2021"</w:t>
            </w:r>
          </w:p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Спикер: Панферов Яков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5"/>
              </w:rPr>
              <w:t>3 декабря Четверг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>Час с экспертом «Комплекты и наборы - ответы на вопросы»</w:t>
            </w:r>
          </w:p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7"/>
                <w:lang w:val="ru-RU" w:eastAsia="ru-RU" w:bidi="ru-RU"/>
              </w:rPr>
              <w:t>https://xn--80ai2hhoc2ai1c8b.xn--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3982" w:wrap="around" w:vAnchor="page" w:hAnchor="page" w:x="1273" w:y="1585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7"/>
              </w:rPr>
              <w:t>p1ai/lectures/vebinary/?ELEMENT ID=195356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3 декабря Четверг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0"/>
              </w:rPr>
              <w:t>Партнерский вебинар с Первый БИТ "Маркировка шин"</w:t>
            </w:r>
          </w:p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9"/>
              </w:rPr>
              <w:t>Спикер: Сергей Григорьев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9"/>
              </w:rPr>
              <w:t>3 декабря Четверг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Партнерский вебинар с Такском "Переход на обязательную регистрацию обуви в каталоге маркированных товаров"</w:t>
            </w:r>
          </w:p>
          <w:p>
            <w:pPr>
              <w:pStyle w:val="Style3"/>
              <w:framePr w:w="9365" w:h="13982" w:wrap="around" w:vAnchor="page" w:hAnchor="page" w:x="1273" w:y="15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fldChar w:fldCharType="begin"/>
            </w:r>
            <w:r>
              <w:rPr>
                <w:rStyle w:val="CharStyle11"/>
              </w:rPr>
              <w:instrText> HYPERLINK "https://events.webinar.ru/2492989/7178651" </w:instrText>
            </w:r>
            <w:r>
              <w:fldChar w:fldCharType="separate"/>
            </w:r>
            <w:r>
              <w:rPr>
                <w:rStyle w:val="Hyperlink"/>
              </w:rPr>
              <w:t>https://events.webinar.ru/2492989/7178651</w:t>
            </w:r>
            <w:r>
              <w:fldChar w:fldCharType="end"/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810"/>
        <w:gridCol w:w="7555"/>
      </w:tblGrid>
      <w:tr>
        <w:trPr>
          <w:trHeight w:val="127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0"/>
            </w:pPr>
            <w:r>
              <w:rPr>
                <w:rStyle w:val="CharStyle5"/>
              </w:rPr>
              <w:t>4 декабря</w:t>
            </w:r>
          </w:p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0"/>
            </w:pPr>
            <w:r>
              <w:rPr>
                <w:rStyle w:val="CharStyle5"/>
              </w:rPr>
              <w:t>Пятница</w:t>
            </w:r>
          </w:p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0"/>
            </w:pPr>
            <w:r>
              <w:rPr>
                <w:rStyle w:val="CharStyle5"/>
              </w:rPr>
              <w:t>12:00-13:00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7"/>
              </w:rPr>
              <w:t>https://xn--</w:t>
            </w:r>
            <w:r>
              <w:rPr>
                <w:rStyle w:val="CharStyle8"/>
              </w:rPr>
              <w:t>80</w:t>
            </w:r>
            <w:r>
              <w:rPr>
                <w:rStyle w:val="CharStyle7"/>
              </w:rPr>
              <w:t>ai</w:t>
            </w:r>
            <w:r>
              <w:rPr>
                <w:rStyle w:val="CharStyle8"/>
              </w:rPr>
              <w:t>2</w:t>
            </w:r>
            <w:r>
              <w:rPr>
                <w:rStyle w:val="CharStyle7"/>
              </w:rPr>
              <w:t>hhoc</w:t>
            </w:r>
            <w:r>
              <w:rPr>
                <w:rStyle w:val="CharStyle8"/>
              </w:rPr>
              <w:t>2</w:t>
            </w:r>
            <w:r>
              <w:rPr>
                <w:rStyle w:val="CharStyle7"/>
              </w:rPr>
              <w:t>ai</w:t>
            </w:r>
            <w:r>
              <w:rPr>
                <w:rStyle w:val="CharStyle8"/>
              </w:rPr>
              <w:t>1</w:t>
            </w:r>
            <w:r>
              <w:rPr>
                <w:rStyle w:val="CharStyle7"/>
              </w:rPr>
              <w:t>c</w:t>
            </w:r>
            <w:r>
              <w:rPr>
                <w:rStyle w:val="CharStyle8"/>
              </w:rPr>
              <w:t>8</w:t>
            </w:r>
            <w:r>
              <w:rPr>
                <w:rStyle w:val="CharStyle7"/>
              </w:rPr>
              <w:t>b.xn--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3973" w:wrap="around" w:vAnchor="page" w:hAnchor="page" w:x="1273" w:y="1434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7"/>
              </w:rPr>
              <w:t>p1ai/lectures/vebinary/?ELEMENT ID=195397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5"/>
              </w:rPr>
              <w:t>7 декабря Понедельник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6"/>
              </w:rPr>
              <w:t>Час с экспертом «Комплекты и наборы - ответы на вопросы»</w:t>
            </w:r>
          </w:p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5"/>
                <w:lang w:val="en-US" w:eastAsia="en-US" w:bidi="en-US"/>
              </w:rPr>
              <w:t>https://xn--80aighhoc2ai1c8b.xn--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3973" w:wrap="around" w:vAnchor="page" w:hAnchor="page" w:x="1273" w:y="1434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5"/>
                <w:lang w:val="en-US" w:eastAsia="en-US" w:bidi="en-US"/>
              </w:rPr>
              <w:t>p1ai/lectures/vebinary/?ELEMENT ID=195401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8 декабря Вторник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0"/>
              </w:rPr>
              <w:t>Партнерский вебинар с Платформа ОФД "Переход на обязательную регистрацию обуви в каталоге маркированных товаров"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0"/>
            </w:pPr>
            <w:r>
              <w:rPr>
                <w:rStyle w:val="CharStyle9"/>
              </w:rPr>
              <w:t>8 декабря Вторник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10"/>
              </w:rPr>
              <w:t xml:space="preserve">Партнерский вебинар с </w:t>
            </w:r>
            <w:r>
              <w:rPr>
                <w:rStyle w:val="CharStyle10"/>
                <w:lang w:val="en-US" w:eastAsia="en-US" w:bidi="en-US"/>
              </w:rPr>
              <w:t xml:space="preserve">Synerdocs </w:t>
            </w:r>
            <w:r>
              <w:rPr>
                <w:rStyle w:val="CharStyle10"/>
              </w:rPr>
              <w:t>по маркировке товаров легкой промышленности</w:t>
            </w:r>
          </w:p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Спикер: Яна Яровая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0"/>
            </w:pPr>
            <w:r>
              <w:rPr>
                <w:rStyle w:val="CharStyle9"/>
              </w:rPr>
              <w:t>8 декабря Вторник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0"/>
              </w:rPr>
              <w:t>Партнерский вебинар с Дримкас "Маркировка товаров легкой промышленности"</w:t>
            </w:r>
          </w:p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9"/>
              </w:rPr>
              <w:t>Спикер: Александр Долгиев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0"/>
            </w:pPr>
            <w:r>
              <w:rPr>
                <w:rStyle w:val="CharStyle9"/>
              </w:rPr>
              <w:t>9 декабря Среда 10:00-20:00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10"/>
              </w:rPr>
              <w:t xml:space="preserve">Форум </w:t>
            </w:r>
            <w:r>
              <w:rPr>
                <w:rStyle w:val="CharStyle10"/>
                <w:lang w:val="en-US" w:eastAsia="en-US" w:bidi="en-US"/>
              </w:rPr>
              <w:t xml:space="preserve">Seymartec Milk Processing: </w:t>
            </w:r>
            <w:r>
              <w:rPr>
                <w:rStyle w:val="CharStyle10"/>
              </w:rPr>
              <w:t>экономическая эффективность переработки молока и технологические инновации - 2020</w:t>
            </w:r>
          </w:p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Спикер: Яков Панферов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0"/>
            </w:pPr>
            <w:r>
              <w:rPr>
                <w:rStyle w:val="CharStyle5"/>
              </w:rPr>
              <w:t>9 декабря Среда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>https://xn--80ai2hhoc2ai1c8b.xn--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3973" w:wrap="around" w:vAnchor="page" w:hAnchor="page" w:x="1273" w:y="1434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6"/>
                <w:lang w:val="en-US" w:eastAsia="en-US" w:bidi="en-US"/>
              </w:rPr>
              <w:t>p1ai/lectures/vebinary/?ELEMENT ID=195406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9 декабря</w:t>
            </w:r>
          </w:p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Среда</w:t>
            </w:r>
          </w:p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11:00-13:00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0"/>
              </w:rPr>
              <w:t>Конференция для дистрибьюторов и торговых сетей по табаку</w:t>
            </w:r>
          </w:p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0"/>
              </w:rPr>
              <w:t>Спикер: Ян Витров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0"/>
            </w:pPr>
            <w:r>
              <w:rPr>
                <w:rStyle w:val="CharStyle9"/>
              </w:rPr>
              <w:t>10 декабря</w:t>
            </w:r>
          </w:p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0"/>
            </w:pPr>
            <w:r>
              <w:rPr>
                <w:rStyle w:val="CharStyle9"/>
              </w:rPr>
              <w:t>Четверг</w:t>
            </w:r>
          </w:p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40" w:right="0" w:firstLine="0"/>
            </w:pPr>
            <w:r>
              <w:rPr>
                <w:rStyle w:val="CharStyle9"/>
              </w:rPr>
              <w:t>10:00-11:30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0"/>
              </w:rPr>
              <w:t xml:space="preserve">Партнерский вебинар с Такском "Маркировка шин" </w:t>
            </w:r>
            <w:r>
              <w:rPr>
                <w:rStyle w:val="CharStyle7"/>
                <w:lang w:val="ru-RU" w:eastAsia="ru-RU" w:bidi="ru-RU"/>
              </w:rPr>
              <w:t>https://xn--80ai2hhoc2ai1c8b.xn--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3973" w:wrap="around" w:vAnchor="page" w:hAnchor="page" w:x="1273" w:y="1434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7"/>
              </w:rPr>
              <w:t>p1ai/lectures/vebinary/?ELEMENT ID=195048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3973" w:wrap="around" w:vAnchor="page" w:hAnchor="page" w:x="1273" w:y="1434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h="13973" w:wrap="around" w:vAnchor="page" w:hAnchor="page" w:x="1273" w:y="14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10 декабря Четверг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10"/>
              </w:rPr>
              <w:t>Партнерский вебинар со СБИС С1 "Маркировка одежды"</w:t>
            </w:r>
          </w:p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11"/>
              </w:rPr>
              <w:t>https://xn--80aighhoc2ai1c8b.xn--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3973" w:wrap="around" w:vAnchor="page" w:hAnchor="page" w:x="1273" w:y="1434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11"/>
              </w:rPr>
              <w:t>p1ai/lectures/vebinary/?ELEMENT ID=198341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3973" w:wrap="around" w:vAnchor="page" w:hAnchor="page" w:x="1273" w:y="1434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h="13973" w:wrap="around" w:vAnchor="page" w:hAnchor="page" w:x="1273" w:y="14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5"/>
              </w:rPr>
              <w:t>10 декабря Четверг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 xml:space="preserve">Вебинар "Маркировка молочной продукции: работа оптовых компаний и дистрибьюторов" </w:t>
            </w:r>
            <w:r>
              <w:rPr>
                <w:rStyle w:val="CharStyle6"/>
              </w:rPr>
              <w:t>https://xn--80ai2hhoc2ai1c8b.xn--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365" w:h="13973" w:wrap="around" w:vAnchor="page" w:hAnchor="page" w:x="1273" w:y="1434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65" w:h="13973" w:wrap="around" w:vAnchor="page" w:hAnchor="page" w:x="1273" w:y="14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6"/>
                <w:lang w:val="en-US" w:eastAsia="en-US" w:bidi="en-US"/>
              </w:rPr>
              <w:t>p1ai/lectures/vebinary/?ELEMENT ID=195039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810"/>
        <w:gridCol w:w="7555"/>
      </w:tblGrid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10 декабря Четверг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0"/>
              </w:rPr>
              <w:t>Партнерский вебинар с Первый БИТ "Маркировка товаров легкой промышленности"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fldChar w:fldCharType="begin"/>
            </w:r>
            <w:r>
              <w:rPr>
                <w:rStyle w:val="CharStyle11"/>
              </w:rPr>
              <w:instrText> HYPERLINK "https://www.1cbit.ru/school/events/413328/" </w:instrText>
            </w:r>
            <w:r>
              <w:fldChar w:fldCharType="separate"/>
            </w:r>
            <w:r>
              <w:rPr>
                <w:rStyle w:val="Hyperlink"/>
              </w:rPr>
              <w:t>https://www.1cbit.ru/ school/events/413328/</w:t>
            </w:r>
            <w:r>
              <w:fldChar w:fldCharType="end"/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5"/>
              </w:rPr>
              <w:t>11 декабря Пятница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>Коми. ВКС «О вопросах внедрения обязательной маркировки молочной продукции в Республике Коми»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5"/>
              </w:rPr>
              <w:t>Закрытое мероприятие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5"/>
              </w:rPr>
              <w:t>11 декабря Пятница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6"/>
              </w:rPr>
              <w:t>Маркировка остатков. Нарушение правил маркировки. Технические особенности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5"/>
                <w:lang w:val="en-US" w:eastAsia="en-US" w:bidi="en-US"/>
              </w:rPr>
              <w:t>https://xn--80ajghhoc2aj1c8b.xn--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5"/>
                <w:lang w:val="en-US" w:eastAsia="en-US" w:bidi="en-US"/>
              </w:rPr>
              <w:t>p1ai/lectures/vebinary/?ELEMENT ID=195410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11 декабря Пятница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10"/>
              </w:rPr>
              <w:t>Партнерский вебинар со Штрих-М "Маркировка молока"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11"/>
              </w:rPr>
              <w:t>https://xn--80ajghhoc2aj1c8b.xn--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11"/>
              </w:rPr>
              <w:t>p1ai/lectures/vebinary/?ELEMENT ID=194734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5"/>
              </w:rPr>
              <w:t>14 декабря Понедельник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>https://xn--80ai2hhoc2ai1c8b.xn--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6"/>
                <w:lang w:val="en-US" w:eastAsia="en-US" w:bidi="en-US"/>
              </w:rPr>
              <w:t>p1ai/lectures/vebinary/?ELEMENT ID=1</w:t>
            </w:r>
            <w:r>
              <w:rPr>
                <w:rStyle w:val="CharStyle6"/>
              </w:rPr>
              <w:t>95415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14 декабря Понедельник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20" w:right="0" w:firstLine="0"/>
            </w:pPr>
            <w:r>
              <w:rPr>
                <w:rStyle w:val="CharStyle10"/>
              </w:rPr>
              <w:t>Белгород. ВКС по шинам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120" w:right="0" w:firstLine="0"/>
            </w:pPr>
            <w:r>
              <w:rPr>
                <w:rStyle w:val="CharStyle9"/>
              </w:rPr>
              <w:t>Закрытое мероприятие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15 декабря Вторник 10:00-12:00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0"/>
              </w:rPr>
              <w:t>Партнерский вебинар с Такском "Маркировка товаров легкой промышленности"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1"/>
              </w:rPr>
              <w:t>https://xn--80ajghhoc2aj1c8b.xn--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11"/>
              </w:rPr>
              <w:t>p1ai/lectures/vebinary/?ELEMENT ID=197517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15 декабря Вторник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0"/>
              </w:rPr>
              <w:t>Партнерский вебинар с Тензор "Переход на обязательную регистрацию обуви в каталоге маркированных товаров"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1"/>
              </w:rPr>
              <w:t>https://xn--80ajghhoc2aj1c8b.xn--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11"/>
              </w:rPr>
              <w:t>p1ai/lectures/vebinary/?ELEMENT ID=192244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15 декабря Вторник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0"/>
              </w:rPr>
              <w:t>Партнерский вебинар с Дримкас "Маркировка шин и покрышек"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1"/>
              </w:rPr>
              <w:t>https://xn--80ajghhoc2aj1c8b.xn--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11"/>
              </w:rPr>
              <w:t>p1ai/lectures/vebinary/?ELEMENT ID=195786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5"/>
              </w:rPr>
              <w:t>16 декабря Среда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>Переход на обязательную регистрацию обуви в каталоге маркированных товаров (КМТ)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5"/>
                <w:lang w:val="en-US" w:eastAsia="en-US" w:bidi="en-US"/>
              </w:rPr>
              <w:t>https://xn--80ajghhoc2aj1c8b.xn--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5"/>
                <w:lang w:val="en-US" w:eastAsia="en-US" w:bidi="en-US"/>
              </w:rPr>
              <w:t>p1ai/lectures/vebinary/?ELEMENT ID=192244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140" w:right="0" w:firstLine="0"/>
            </w:pPr>
            <w:r>
              <w:rPr>
                <w:rStyle w:val="CharStyle5"/>
              </w:rPr>
              <w:t>16 декабря Среда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120" w:right="0" w:firstLine="0"/>
            </w:pPr>
            <w:r>
              <w:rPr>
                <w:rStyle w:val="CharStyle6"/>
              </w:rPr>
              <w:t>Час с экспертом "Комплекты и наборы - ответы на вопросы"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810"/>
        <w:gridCol w:w="7555"/>
      </w:tblGrid>
      <w:tr>
        <w:trPr>
          <w:trHeight w:val="31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5"/>
              </w:rPr>
              <w:t>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11"/>
              </w:rPr>
              <w:t>https://xn--80aighhoc2ai1c8b.xn--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11"/>
              </w:rPr>
              <w:t>p1ai/lectures/vebinary/?ELEMENT ID=195425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17 декабря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Четверг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10:00-13:00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0"/>
              </w:rPr>
              <w:t>Круглый стол по легпрому в ТПП РФ Закрытое мероприятие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17 декабря Четверг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10"/>
              </w:rPr>
              <w:t>Партнерский вебинар с Эвотор «Маркировка товаров легкой промышленности и одежды»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fldChar w:fldCharType="begin"/>
            </w:r>
            <w:r>
              <w:rPr>
                <w:rStyle w:val="CharStyle11"/>
              </w:rPr>
              <w:instrText> HYPERLINK "https://marka.evotor.ru/news/besplatnyy-vebinar-o-markirovke-tovarov-legkoy-promyshlennosti/" </w:instrText>
            </w:r>
            <w:r>
              <w:fldChar w:fldCharType="separate"/>
            </w:r>
            <w:r>
              <w:rPr>
                <w:rStyle w:val="Hyperlink"/>
              </w:rPr>
              <w:t>https://marka.evotor.ru/news/besplatnyy-vebinar-o-markirovke-</w:t>
            </w:r>
            <w:r>
              <w:fldChar w:fldCharType="end"/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fldChar w:fldCharType="begin"/>
            </w:r>
            <w:r>
              <w:rPr>
                <w:rStyle w:val="CharStyle11"/>
              </w:rPr>
              <w:instrText> HYPERLINK "https://marka.evotor.ru/news/besplatnyy-vebinar-o-markirovke-tovarov-legkoy-promyshlennosti/" </w:instrText>
            </w:r>
            <w:r>
              <w:fldChar w:fldCharType="separate"/>
            </w:r>
            <w:r>
              <w:rPr>
                <w:rStyle w:val="Hyperlink"/>
              </w:rPr>
              <w:t>tovarov-legkoy-promyshlennosti/</w:t>
            </w:r>
            <w:r>
              <w:fldChar w:fldCharType="end"/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17 декабря Четверг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Партнерский вебинар с Контур "Переход на обязательную регистрацию обуви в каталоге маркированных товаров"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1"/>
              </w:rPr>
              <w:t>https://xn--80aighhoc2ai1c8b.xn--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11"/>
              </w:rPr>
              <w:t>p1ai/lectures/vebinary/?ELEMENT ID=192244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5"/>
              </w:rPr>
              <w:t>18 декабря Пятница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6"/>
              </w:rPr>
              <w:t xml:space="preserve">Маркировка остатков. Нарушение правил маркировки. Технические особенности </w:t>
            </w:r>
            <w:r>
              <w:rPr>
                <w:rStyle w:val="CharStyle7"/>
                <w:lang w:val="ru-RU" w:eastAsia="ru-RU" w:bidi="ru-RU"/>
              </w:rPr>
              <w:t>https://xn--80ai2hhoc2ai1c8b.xn--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7"/>
              </w:rPr>
              <w:t>p1ai/lectures/vebinary/?ELEMENT ID=195432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9"/>
              </w:rPr>
              <w:t>18 декабря Пятница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10"/>
              </w:rPr>
              <w:t xml:space="preserve">Партнерский вебинар со Штрих-М "Маркировка товаров легкой промышленности" </w:t>
            </w:r>
            <w:r>
              <w:rPr>
                <w:rStyle w:val="CharStyle10"/>
              </w:rPr>
              <w:t>https://xn--80ai2hhoc2ai1c8b.xn--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10"/>
                <w:lang w:val="en-US" w:eastAsia="en-US" w:bidi="en-US"/>
              </w:rPr>
              <w:t>p1ai/lectures/vebinary/?ELEMENT ID=194739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5"/>
              </w:rPr>
              <w:t>18 декабря Пятница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 xml:space="preserve">Вебинар </w:t>
            </w:r>
            <w:r>
              <w:rPr>
                <w:rStyle w:val="CharStyle6"/>
                <w:lang w:val="en-US" w:eastAsia="en-US" w:bidi="en-US"/>
              </w:rPr>
              <w:t>"Milk product labelin</w:t>
            </w:r>
            <w:r>
              <w:rPr>
                <w:rStyle w:val="CharStyle12"/>
              </w:rPr>
              <w:t>2</w:t>
            </w:r>
            <w:r>
              <w:rPr>
                <w:rStyle w:val="CharStyle6"/>
                <w:lang w:val="en-US" w:eastAsia="en-US" w:bidi="en-US"/>
              </w:rPr>
              <w:t>: features and sta</w:t>
            </w:r>
            <w:r>
              <w:rPr>
                <w:rStyle w:val="CharStyle12"/>
              </w:rPr>
              <w:t>2</w:t>
            </w:r>
            <w:r>
              <w:rPr>
                <w:rStyle w:val="CharStyle6"/>
                <w:lang w:val="en-US" w:eastAsia="en-US" w:bidi="en-US"/>
              </w:rPr>
              <w:t xml:space="preserve">es" </w:t>
            </w:r>
            <w:r>
              <w:rPr>
                <w:rStyle w:val="CharStyle6"/>
              </w:rPr>
              <w:t xml:space="preserve">Спикер: Сидоров Алексей </w:t>
            </w:r>
            <w:r>
              <w:rPr>
                <w:rStyle w:val="CharStyle7"/>
                <w:lang w:val="ru-RU" w:eastAsia="ru-RU" w:bidi="ru-RU"/>
              </w:rPr>
              <w:t>https://xn--80ai2hhoc2ai1c8b.xn--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7"/>
              </w:rPr>
              <w:t>p1ai/lectures/vebinary/?ELEMENT ID=199165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5"/>
              </w:rPr>
              <w:t>21 декабря Понедельник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>«Час с экспертом»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 xml:space="preserve">Комплекты и наборы </w:t>
            </w:r>
            <w:r>
              <w:rPr>
                <w:rStyle w:val="CharStyle6"/>
                <w:lang w:val="en-US" w:eastAsia="en-US" w:bidi="en-US"/>
              </w:rPr>
              <w:t xml:space="preserve">- </w:t>
            </w:r>
            <w:r>
              <w:rPr>
                <w:rStyle w:val="CharStyle6"/>
              </w:rPr>
              <w:t xml:space="preserve">ответы на вопросы </w:t>
            </w:r>
            <w:r>
              <w:rPr>
                <w:rStyle w:val="CharStyle7"/>
                <w:lang w:val="ru-RU" w:eastAsia="ru-RU" w:bidi="ru-RU"/>
              </w:rPr>
              <w:t>https://xn--80ai2hhoc2ai1c8b.xn--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7"/>
              </w:rPr>
              <w:t>p1ai/lectures/vebinary/?ELEMENT ID=195439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5"/>
              </w:rPr>
              <w:t>22 декабря Вторник 10:00-12:00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6"/>
              </w:rPr>
              <w:t>Легпром. Прямая Линия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5"/>
              </w:rPr>
              <w:t>Спикер: Долгиев Александр Программа в разработке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5"/>
              </w:rPr>
              <w:t>23 декабря Среда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7"/>
                <w:lang w:val="ru-RU" w:eastAsia="ru-RU" w:bidi="ru-RU"/>
              </w:rPr>
              <w:t>https://xn--80ai2hhoc2ai1c8b.xn--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14294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7"/>
              </w:rPr>
              <w:t>p1ai/lectures/vebinary/?ELEMENT ID=195444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140" w:right="0" w:firstLine="0"/>
            </w:pPr>
            <w:r>
              <w:rPr>
                <w:rStyle w:val="CharStyle9"/>
              </w:rPr>
              <w:t>23 декабря Среда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20" w:right="0" w:firstLine="0"/>
            </w:pPr>
            <w:r>
              <w:rPr>
                <w:rStyle w:val="CharStyle10"/>
              </w:rPr>
              <w:t>Круглый стол " Маркировка пива" в ТПП РФ</w:t>
            </w:r>
          </w:p>
          <w:p>
            <w:pPr>
              <w:pStyle w:val="Style3"/>
              <w:framePr w:w="9365" w:h="14294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120" w:right="0" w:firstLine="0"/>
            </w:pPr>
            <w:r>
              <w:rPr>
                <w:rStyle w:val="CharStyle9"/>
              </w:rPr>
              <w:t>Спикер: Гладков Николай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810"/>
        <w:gridCol w:w="7555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9"/>
              </w:rPr>
              <w:t>11:00-13:00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9"/>
              </w:rPr>
              <w:t>Закрытое мероприятие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5"/>
              </w:rPr>
              <w:t>23 декабря</w:t>
            </w:r>
          </w:p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5"/>
              </w:rPr>
              <w:t>Среда</w:t>
            </w:r>
          </w:p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5"/>
              </w:rPr>
              <w:t>12:00-13:00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>Линия поддержки бизнеса "Маркировка парфюмерной продукции"</w:t>
            </w:r>
          </w:p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5"/>
              </w:rPr>
              <w:t>Спикер: Сергей Парфенов Программа в разработке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5"/>
              </w:rPr>
              <w:t>23 декабря</w:t>
            </w:r>
          </w:p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5"/>
              </w:rPr>
              <w:t>Среда</w:t>
            </w:r>
          </w:p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5"/>
              </w:rPr>
              <w:t>12:00-13:00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6"/>
              </w:rPr>
              <w:t>Маркировка воды: демонстрация решений 1С</w:t>
            </w:r>
          </w:p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5"/>
              </w:rPr>
              <w:t xml:space="preserve">Спикер: Волков Кирилл </w:t>
            </w:r>
            <w:r>
              <w:rPr>
                <w:rStyle w:val="CharStyle11"/>
              </w:rPr>
              <w:t>https://xn--80ajghhoc2aj1c8b.xn--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8779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11"/>
              </w:rPr>
              <w:t>p1ai/lectures/vebinary/?ELEMENT ID=195645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8779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h="8779" w:wrap="around" w:vAnchor="page" w:hAnchor="page" w:x="1273" w:y="12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5"/>
              </w:rPr>
              <w:t>24 декабря Четверг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6"/>
              </w:rPr>
              <w:t xml:space="preserve">Вебинар "Практические решение по маркировке молочной продукции" </w:t>
            </w:r>
            <w:r>
              <w:rPr>
                <w:rStyle w:val="CharStyle7"/>
                <w:lang w:val="ru-RU" w:eastAsia="ru-RU" w:bidi="ru-RU"/>
              </w:rPr>
              <w:t>httDs://xn--80ai2hhoc2ai1c8b.xn--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8779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7"/>
              </w:rPr>
              <w:t>p1ai/lectures/vebinary/?ELEMENT ID=195044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5"/>
              </w:rPr>
              <w:t>25 декабря Пятница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 xml:space="preserve">Маркировка остатков. Нарушение правил маркировки. Технические особенности </w:t>
            </w:r>
            <w:r>
              <w:rPr>
                <w:rStyle w:val="CharStyle7"/>
                <w:lang w:val="ru-RU" w:eastAsia="ru-RU" w:bidi="ru-RU"/>
              </w:rPr>
              <w:t>https://xn--80ai2hhoc2ai1c8b.xn--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8779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7"/>
              </w:rPr>
              <w:t>p1ai/lectures/vebinary/?ELEMENT ID=195448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5"/>
              </w:rPr>
              <w:t>25 декабря Пятница 11:00-12:00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6"/>
              </w:rPr>
              <w:t>Особенности маркировки воды</w:t>
            </w:r>
          </w:p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5"/>
              </w:rPr>
              <w:t xml:space="preserve">Спикер: Кирилл Волков </w:t>
            </w:r>
            <w:r>
              <w:rPr>
                <w:rStyle w:val="CharStyle11"/>
              </w:rPr>
              <w:t>https://xn--80ajghhoc2aj1c8b.xn--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8779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11"/>
              </w:rPr>
              <w:t>p1ai/lectures/vebinary/?ELEMENT ID=195649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65" w:h="8779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5" w:h="8779" w:wrap="around" w:vAnchor="page" w:hAnchor="page" w:x="1273" w:y="12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5"/>
              </w:rPr>
              <w:t>28 декабря Понедельник 10:00-11:00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120" w:right="0" w:firstLine="0"/>
            </w:pPr>
            <w:r>
              <w:rPr>
                <w:rStyle w:val="CharStyle6"/>
              </w:rPr>
              <w:t xml:space="preserve">Маркировка остатков. Нарушение правил маркировки. Технические особенности </w:t>
            </w:r>
            <w:r>
              <w:rPr>
                <w:rStyle w:val="CharStyle7"/>
                <w:lang w:val="ru-RU" w:eastAsia="ru-RU" w:bidi="ru-RU"/>
              </w:rPr>
              <w:t>https://xn--80ai2hhoc2ai1c8b.xn--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365" w:h="8779" w:wrap="around" w:vAnchor="page" w:hAnchor="page" w:x="1273" w:y="127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65" w:h="8779" w:wrap="around" w:vAnchor="page" w:hAnchor="page" w:x="1273" w:y="12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7"/>
              </w:rPr>
              <w:t>p1ai/lectures/vebinary/?ELEMENT ID=195452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Основной текст + 12 pt,Интервал 0 pt"/>
    <w:basedOn w:val="CharStyle4"/>
    <w:rPr>
      <w:lang w:val="ru-RU" w:eastAsia="ru-RU" w:bidi="ru-RU"/>
      <w:sz w:val="24"/>
      <w:szCs w:val="24"/>
      <w:w w:val="100"/>
      <w:spacing w:val="4"/>
      <w:color w:val="000000"/>
      <w:position w:val="0"/>
    </w:rPr>
  </w:style>
  <w:style w:type="character" w:customStyle="1" w:styleId="CharStyle6">
    <w:name w:val="Основной текст + 12 pt,Полужирный,Интервал 0 pt"/>
    <w:basedOn w:val="CharStyle4"/>
    <w:rPr>
      <w:lang w:val="ru-RU" w:eastAsia="ru-RU" w:bidi="ru-RU"/>
      <w:b/>
      <w:bCs/>
      <w:sz w:val="24"/>
      <w:szCs w:val="24"/>
      <w:w w:val="100"/>
      <w:spacing w:val="2"/>
      <w:color w:val="000000"/>
      <w:position w:val="0"/>
    </w:rPr>
  </w:style>
  <w:style w:type="character" w:customStyle="1" w:styleId="CharStyle7">
    <w:name w:val="Основной текст + 12 pt,Полужирный,Интервал 0 pt"/>
    <w:basedOn w:val="CharStyle4"/>
    <w:rPr>
      <w:lang w:val="en-US" w:eastAsia="en-US" w:bidi="en-US"/>
      <w:b/>
      <w:bCs/>
      <w:sz w:val="24"/>
      <w:szCs w:val="24"/>
      <w:w w:val="100"/>
      <w:spacing w:val="2"/>
      <w:color w:val="000000"/>
      <w:position w:val="0"/>
    </w:rPr>
  </w:style>
  <w:style w:type="character" w:customStyle="1" w:styleId="CharStyle8">
    <w:name w:val="Основной текст + Georgia,11,5 pt,Интервал 0 pt"/>
    <w:basedOn w:val="CharStyle4"/>
    <w:rPr>
      <w:lang w:val="en-US" w:eastAsia="en-US" w:bidi="en-US"/>
      <w:sz w:val="23"/>
      <w:szCs w:val="23"/>
      <w:rFonts w:ascii="Georgia" w:eastAsia="Georgia" w:hAnsi="Georgia" w:cs="Georgia"/>
      <w:w w:val="100"/>
      <w:spacing w:val="-4"/>
      <w:color w:val="000000"/>
      <w:position w:val="0"/>
    </w:rPr>
  </w:style>
  <w:style w:type="character" w:customStyle="1" w:styleId="CharStyle9">
    <w:name w:val="Основной текст + 12 pt,Интервал 0 pt"/>
    <w:basedOn w:val="CharStyle4"/>
    <w:rPr>
      <w:lang w:val="ru-RU" w:eastAsia="ru-RU" w:bidi="ru-RU"/>
      <w:sz w:val="24"/>
      <w:szCs w:val="24"/>
      <w:w w:val="100"/>
      <w:spacing w:val="4"/>
      <w:color w:val="000000"/>
      <w:position w:val="0"/>
    </w:rPr>
  </w:style>
  <w:style w:type="character" w:customStyle="1" w:styleId="CharStyle10">
    <w:name w:val="Основной текст + 12 pt,Полужирный,Интервал 0 pt"/>
    <w:basedOn w:val="CharStyle4"/>
    <w:rPr>
      <w:lang w:val="ru-RU" w:eastAsia="ru-RU" w:bidi="ru-RU"/>
      <w:b/>
      <w:bCs/>
      <w:sz w:val="24"/>
      <w:szCs w:val="24"/>
      <w:w w:val="100"/>
      <w:spacing w:val="2"/>
      <w:color w:val="000000"/>
      <w:position w:val="0"/>
    </w:rPr>
  </w:style>
  <w:style w:type="character" w:customStyle="1" w:styleId="CharStyle11">
    <w:name w:val="Основной текст + 12 pt,Интервал 0 pt"/>
    <w:basedOn w:val="CharStyle4"/>
    <w:rPr>
      <w:lang w:val="en-US" w:eastAsia="en-US" w:bidi="en-US"/>
      <w:sz w:val="24"/>
      <w:szCs w:val="24"/>
      <w:w w:val="100"/>
      <w:spacing w:val="4"/>
      <w:color w:val="000000"/>
      <w:position w:val="0"/>
    </w:rPr>
  </w:style>
  <w:style w:type="character" w:customStyle="1" w:styleId="CharStyle12">
    <w:name w:val="Основной текст + Georgia,11,5 pt,Интервал 0 pt"/>
    <w:basedOn w:val="CharStyle4"/>
    <w:rPr>
      <w:lang w:val="en-US" w:eastAsia="en-US" w:bidi="en-US"/>
      <w:sz w:val="23"/>
      <w:szCs w:val="23"/>
      <w:rFonts w:ascii="Georgia" w:eastAsia="Georgia" w:hAnsi="Georgia" w:cs="Georgia"/>
      <w:w w:val="100"/>
      <w:spacing w:val="-4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Будрина Ирина</dc:creator>
  <cp:keywords/>
</cp:coreProperties>
</file>