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75" w:rsidRPr="0074662B" w:rsidRDefault="00E60675" w:rsidP="007F286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62B">
        <w:rPr>
          <w:b/>
          <w:sz w:val="28"/>
          <w:szCs w:val="28"/>
        </w:rPr>
        <w:t>Анкета</w:t>
      </w: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62B">
        <w:rPr>
          <w:b/>
          <w:sz w:val="28"/>
          <w:szCs w:val="28"/>
        </w:rPr>
        <w:t>участника публичных консультаций, проводимых посредством</w:t>
      </w: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62B">
        <w:rPr>
          <w:b/>
          <w:sz w:val="28"/>
          <w:szCs w:val="28"/>
        </w:rPr>
        <w:t>сбора замечаний и предложений организаций и граждан в рамках</w:t>
      </w: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62B">
        <w:rPr>
          <w:b/>
          <w:sz w:val="28"/>
          <w:szCs w:val="28"/>
        </w:rPr>
        <w:t>анализа проекта муниципального нормативного правового акта</w:t>
      </w: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62B">
        <w:rPr>
          <w:b/>
          <w:sz w:val="28"/>
          <w:szCs w:val="28"/>
        </w:rPr>
        <w:t>на предмет его влияния на конкуренцию</w:t>
      </w:r>
    </w:p>
    <w:p w:rsidR="00E60675" w:rsidRPr="0074662B" w:rsidRDefault="00E60675" w:rsidP="007F28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62B">
        <w:rPr>
          <w:sz w:val="28"/>
          <w:szCs w:val="28"/>
        </w:rPr>
        <w:t>1. Общие сведения об участнике публичных консультаций</w:t>
      </w:r>
    </w:p>
    <w:p w:rsidR="00E60675" w:rsidRPr="0074662B" w:rsidRDefault="00E60675" w:rsidP="007F28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80"/>
        <w:gridCol w:w="4365"/>
      </w:tblGrid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Наименование хозяйствующего субъекта (организации)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Сфера деятельности хозяйствующего субъекта (организации)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ИНН хозяйствующего субъекта (организации)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ФИО участника публичных консультаций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4680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65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60675" w:rsidRPr="0074662B" w:rsidRDefault="00E60675" w:rsidP="007F28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0675" w:rsidRPr="0074662B" w:rsidRDefault="00E60675" w:rsidP="007F286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62B">
        <w:rPr>
          <w:sz w:val="28"/>
          <w:szCs w:val="28"/>
        </w:rPr>
        <w:t>2. Общие сведения о проекте нормативного правового акта</w:t>
      </w:r>
    </w:p>
    <w:p w:rsidR="00E60675" w:rsidRPr="0074662B" w:rsidRDefault="00E60675" w:rsidP="007F28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1"/>
      </w:tblGrid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E60675" w:rsidRPr="0074662B" w:rsidRDefault="00E60675" w:rsidP="00C67B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E60675" w:rsidRPr="0074662B" w:rsidRDefault="00E60675" w:rsidP="00C67B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 xml:space="preserve">(наименование проекта муниципального нормативного правового акта администрации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74662B">
              <w:rPr>
                <w:sz w:val="28"/>
                <w:szCs w:val="28"/>
              </w:rPr>
              <w:t xml:space="preserve"> - заполняет структурное подразделение администрации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74662B">
              <w:rPr>
                <w:sz w:val="28"/>
                <w:szCs w:val="28"/>
              </w:rPr>
              <w:t xml:space="preserve"> до размещения формы на официальном сайте)</w:t>
            </w: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 xml:space="preserve">1. Могут ли положения проекта муниципального нормативного правового акта оказать влияние на конкуренцию на рынках товаров, работ, услуг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74662B">
              <w:rPr>
                <w:sz w:val="28"/>
                <w:szCs w:val="28"/>
              </w:rPr>
              <w:t>?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 xml:space="preserve">2. Присутствуют ли в проекте муниципального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74662B">
              <w:rPr>
                <w:sz w:val="28"/>
                <w:szCs w:val="28"/>
              </w:rPr>
              <w:t>?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 xml:space="preserve">3. Какие положения проекта муниципального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74662B">
              <w:rPr>
                <w:sz w:val="28"/>
                <w:szCs w:val="28"/>
              </w:rPr>
              <w:t>? Укажите номер подпункта, пункта, части, статьи проекта муниципального нормативного правового акта и их содержание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4. На каких рынках товаров, работ, услуг может ухудшиться состояние конкурентной среды в результате принятия муниципального нормативного правового акта?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5. Какие положения антимонопольного законодательства могут быть нарушены?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6. Какие возможны негативные последствия для конкуренции в случае принятия муниципального нормативного правового акта в данной редакции?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60675" w:rsidRPr="0074662B" w:rsidTr="00C67BCA">
        <w:tc>
          <w:tcPr>
            <w:tcW w:w="9071" w:type="dxa"/>
            <w:vAlign w:val="bottom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7. Ваши замечания и предложения по проекту муниципального нормативного правового акта в целях учета требований антимонопольного законодательства:</w:t>
            </w:r>
          </w:p>
        </w:tc>
      </w:tr>
      <w:tr w:rsidR="00E60675" w:rsidRPr="0074662B" w:rsidTr="00C67BCA">
        <w:tc>
          <w:tcPr>
            <w:tcW w:w="9071" w:type="dxa"/>
          </w:tcPr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>Замечания и предложения принимаются по адресу: _______________________</w:t>
            </w:r>
            <w:r>
              <w:rPr>
                <w:sz w:val="28"/>
                <w:szCs w:val="28"/>
              </w:rPr>
              <w:t>,</w:t>
            </w:r>
            <w:r w:rsidRPr="0074662B">
              <w:rPr>
                <w:sz w:val="28"/>
                <w:szCs w:val="28"/>
              </w:rPr>
              <w:t xml:space="preserve"> а также по адресу электронной почты: _____________________________.</w:t>
            </w:r>
          </w:p>
          <w:p w:rsidR="00E60675" w:rsidRPr="0074662B" w:rsidRDefault="00E60675" w:rsidP="00C67BC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4662B">
              <w:rPr>
                <w:sz w:val="28"/>
                <w:szCs w:val="28"/>
              </w:rPr>
              <w:t xml:space="preserve">Сроки приема замечаний и предложений: с </w:t>
            </w:r>
            <w:r>
              <w:rPr>
                <w:sz w:val="28"/>
                <w:szCs w:val="28"/>
              </w:rPr>
              <w:t>28</w:t>
            </w:r>
            <w:r w:rsidRPr="007466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7466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74662B">
              <w:rPr>
                <w:sz w:val="28"/>
                <w:szCs w:val="28"/>
              </w:rPr>
              <w:t xml:space="preserve"> года по </w:t>
            </w:r>
            <w:r>
              <w:rPr>
                <w:sz w:val="28"/>
                <w:szCs w:val="28"/>
              </w:rPr>
              <w:t>28</w:t>
            </w:r>
            <w:r w:rsidRPr="007466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Pr="007466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4662B">
              <w:rPr>
                <w:sz w:val="28"/>
                <w:szCs w:val="28"/>
              </w:rPr>
              <w:t xml:space="preserve"> года</w:t>
            </w:r>
          </w:p>
        </w:tc>
      </w:tr>
    </w:tbl>
    <w:p w:rsidR="00E60675" w:rsidRDefault="00E60675"/>
    <w:sectPr w:rsidR="00E60675" w:rsidSect="00E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865"/>
    <w:rsid w:val="001D2E63"/>
    <w:rsid w:val="002606DE"/>
    <w:rsid w:val="00342D5D"/>
    <w:rsid w:val="005049FF"/>
    <w:rsid w:val="0073554C"/>
    <w:rsid w:val="0074662B"/>
    <w:rsid w:val="0075208F"/>
    <w:rsid w:val="007F2865"/>
    <w:rsid w:val="00A84D63"/>
    <w:rsid w:val="00C67BCA"/>
    <w:rsid w:val="00E0033C"/>
    <w:rsid w:val="00E60675"/>
    <w:rsid w:val="00E80A02"/>
    <w:rsid w:val="00F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366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2020-04-07T06:04:00Z</dcterms:created>
  <dcterms:modified xsi:type="dcterms:W3CDTF">2020-04-07T06:25:00Z</dcterms:modified>
</cp:coreProperties>
</file>