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4" w:rsidRDefault="002938F4" w:rsidP="002938F4">
      <w:pPr>
        <w:keepNext/>
        <w:framePr w:w="9603" w:hSpace="180" w:wrap="around" w:vAnchor="text" w:hAnchor="text" w:y="1"/>
        <w:spacing w:before="240" w:after="60" w:line="220" w:lineRule="exact"/>
        <w:jc w:val="center"/>
        <w:outlineLvl w:val="1"/>
        <w:rPr>
          <w:bCs/>
          <w:iCs/>
          <w:sz w:val="28"/>
          <w:szCs w:val="28"/>
        </w:rPr>
      </w:pPr>
      <w:r>
        <w:rPr>
          <w:bCs/>
          <w:iCs/>
          <w:sz w:val="28"/>
          <w:szCs w:val="28"/>
        </w:rPr>
        <w:t xml:space="preserve">Р О С </w:t>
      </w:r>
      <w:proofErr w:type="spellStart"/>
      <w:r>
        <w:rPr>
          <w:bCs/>
          <w:iCs/>
          <w:sz w:val="28"/>
          <w:szCs w:val="28"/>
        </w:rPr>
        <w:t>С</w:t>
      </w:r>
      <w:proofErr w:type="spellEnd"/>
      <w:r>
        <w:rPr>
          <w:bCs/>
          <w:iCs/>
          <w:sz w:val="28"/>
          <w:szCs w:val="28"/>
        </w:rPr>
        <w:t xml:space="preserve"> И Й С К А Я  Ф Е Д Е Р А Ц И Я</w:t>
      </w:r>
    </w:p>
    <w:p w:rsidR="002938F4" w:rsidRDefault="002938F4" w:rsidP="002938F4">
      <w:pPr>
        <w:keepNext/>
        <w:framePr w:w="9603" w:hSpace="180" w:wrap="around" w:vAnchor="text" w:hAnchor="text" w:y="1"/>
        <w:spacing w:before="80" w:after="60" w:line="220" w:lineRule="exact"/>
        <w:jc w:val="center"/>
        <w:outlineLvl w:val="1"/>
        <w:rPr>
          <w:bCs/>
          <w:iCs/>
          <w:sz w:val="16"/>
          <w:szCs w:val="16"/>
        </w:rPr>
      </w:pPr>
      <w:r>
        <w:rPr>
          <w:bCs/>
          <w:iCs/>
          <w:sz w:val="28"/>
          <w:szCs w:val="28"/>
        </w:rPr>
        <w:t>Б Е Л Г О Р О Д С К А Я  О Б Л А С Т Ь</w:t>
      </w:r>
    </w:p>
    <w:p w:rsidR="002938F4" w:rsidRDefault="00F65373" w:rsidP="002938F4">
      <w:pPr>
        <w:framePr w:w="9603" w:hSpace="180" w:wrap="around" w:vAnchor="text" w:hAnchor="text" w:y="1"/>
        <w:jc w:val="center"/>
        <w:rPr>
          <w:sz w:val="16"/>
          <w:szCs w:val="16"/>
        </w:rPr>
      </w:pPr>
      <w:r>
        <w:rPr>
          <w:noProof/>
        </w:rPr>
        <w:drawing>
          <wp:inline distT="0" distB="0" distL="0" distR="0">
            <wp:extent cx="560070" cy="5600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560070"/>
                    </a:xfrm>
                    <a:prstGeom prst="rect">
                      <a:avLst/>
                    </a:prstGeom>
                    <a:noFill/>
                    <a:ln>
                      <a:noFill/>
                    </a:ln>
                  </pic:spPr>
                </pic:pic>
              </a:graphicData>
            </a:graphic>
          </wp:inline>
        </w:drawing>
      </w:r>
    </w:p>
    <w:p w:rsidR="002938F4" w:rsidRDefault="002938F4" w:rsidP="002938F4">
      <w:pPr>
        <w:framePr w:w="9603" w:hSpace="180" w:wrap="around" w:vAnchor="text" w:hAnchor="text" w:y="1"/>
        <w:jc w:val="center"/>
        <w:rPr>
          <w:spacing w:val="2"/>
          <w:sz w:val="28"/>
          <w:szCs w:val="28"/>
        </w:rPr>
      </w:pPr>
      <w:r>
        <w:rPr>
          <w:spacing w:val="2"/>
          <w:sz w:val="28"/>
          <w:szCs w:val="28"/>
        </w:rPr>
        <w:t>МУНИЦИПАЛЬНЫЙ СОВЕТ МУНИЦИПАЛЬНОГО РАЙОНА</w:t>
      </w:r>
    </w:p>
    <w:p w:rsidR="002938F4" w:rsidRDefault="002938F4" w:rsidP="002938F4">
      <w:pPr>
        <w:framePr w:w="9603" w:hSpace="180" w:wrap="around" w:vAnchor="text" w:hAnchor="text" w:y="1"/>
        <w:jc w:val="center"/>
        <w:rPr>
          <w:spacing w:val="2"/>
          <w:sz w:val="28"/>
          <w:szCs w:val="28"/>
        </w:rPr>
      </w:pPr>
      <w:r>
        <w:rPr>
          <w:spacing w:val="2"/>
          <w:sz w:val="28"/>
          <w:szCs w:val="28"/>
        </w:rPr>
        <w:t xml:space="preserve"> «КОРОЧАНСКИЙ РАЙОН» </w:t>
      </w:r>
    </w:p>
    <w:p w:rsidR="002938F4" w:rsidRDefault="002938F4" w:rsidP="002938F4">
      <w:pPr>
        <w:framePr w:w="9603" w:hSpace="180" w:wrap="around" w:vAnchor="text" w:hAnchor="text" w:y="1"/>
        <w:rPr>
          <w:b/>
          <w:spacing w:val="2"/>
          <w:sz w:val="28"/>
          <w:szCs w:val="28"/>
        </w:rPr>
      </w:pPr>
    </w:p>
    <w:p w:rsidR="002938F4" w:rsidRDefault="002938F4" w:rsidP="002938F4">
      <w:pPr>
        <w:framePr w:w="9603" w:hSpace="180" w:wrap="around" w:vAnchor="text" w:hAnchor="text" w:y="1"/>
        <w:jc w:val="center"/>
        <w:rPr>
          <w:b/>
          <w:sz w:val="28"/>
          <w:szCs w:val="28"/>
        </w:rPr>
      </w:pPr>
      <w:r>
        <w:rPr>
          <w:b/>
          <w:sz w:val="28"/>
          <w:szCs w:val="28"/>
        </w:rPr>
        <w:t>РЕШЕНИЕ</w:t>
      </w:r>
    </w:p>
    <w:p w:rsidR="002938F4" w:rsidRDefault="002938F4" w:rsidP="002938F4">
      <w:pPr>
        <w:framePr w:w="9603" w:hSpace="180" w:wrap="around" w:vAnchor="text" w:hAnchor="text" w:y="1"/>
        <w:jc w:val="center"/>
        <w:rPr>
          <w:b/>
          <w:sz w:val="28"/>
          <w:szCs w:val="28"/>
        </w:rPr>
      </w:pPr>
    </w:p>
    <w:p w:rsidR="002938F4" w:rsidRDefault="002938F4" w:rsidP="002938F4">
      <w:pPr>
        <w:framePr w:w="9603" w:hSpace="180" w:wrap="around" w:vAnchor="text" w:hAnchor="text" w:y="1"/>
        <w:ind w:right="-915"/>
        <w:jc w:val="both"/>
        <w:rPr>
          <w:sz w:val="28"/>
          <w:szCs w:val="28"/>
        </w:rPr>
      </w:pPr>
      <w:r>
        <w:rPr>
          <w:sz w:val="28"/>
          <w:szCs w:val="28"/>
        </w:rPr>
        <w:t xml:space="preserve">30 октября 2019 года                                                                       №Р/156-12-3 </w:t>
      </w:r>
    </w:p>
    <w:p w:rsidR="003E4451" w:rsidRDefault="003E4451" w:rsidP="00151D87">
      <w:pPr>
        <w:pStyle w:val="ConsPlusNormal"/>
        <w:widowControl/>
        <w:ind w:firstLine="540"/>
        <w:jc w:val="center"/>
        <w:rPr>
          <w:rFonts w:ascii="Times New Roman" w:hAnsi="Times New Roman" w:cs="Times New Roman"/>
          <w:b/>
          <w:sz w:val="28"/>
          <w:szCs w:val="28"/>
        </w:rPr>
      </w:pPr>
    </w:p>
    <w:p w:rsidR="003E4451" w:rsidRDefault="003E4451" w:rsidP="00151D87">
      <w:pPr>
        <w:pStyle w:val="ConsPlusNormal"/>
        <w:widowControl/>
        <w:ind w:firstLine="0"/>
        <w:rPr>
          <w:rFonts w:ascii="Times New Roman" w:hAnsi="Times New Roman" w:cs="Times New Roman"/>
          <w:b/>
          <w:sz w:val="16"/>
          <w:szCs w:val="16"/>
        </w:rPr>
      </w:pPr>
    </w:p>
    <w:p w:rsidR="002938F4" w:rsidRDefault="002938F4" w:rsidP="002938F4">
      <w:pPr>
        <w:pStyle w:val="ConsPlusNormal"/>
        <w:widowControl/>
        <w:tabs>
          <w:tab w:val="left" w:pos="6237"/>
        </w:tabs>
        <w:ind w:right="3402" w:firstLine="0"/>
        <w:rPr>
          <w:rFonts w:ascii="Times New Roman" w:hAnsi="Times New Roman" w:cs="Times New Roman"/>
          <w:b/>
          <w:sz w:val="28"/>
          <w:szCs w:val="28"/>
        </w:rPr>
      </w:pPr>
      <w:r>
        <w:rPr>
          <w:rFonts w:ascii="Times New Roman" w:hAnsi="Times New Roman" w:cs="Times New Roman"/>
          <w:b/>
          <w:sz w:val="28"/>
          <w:szCs w:val="28"/>
        </w:rPr>
        <w:t xml:space="preserve">Об утверждении Методики </w:t>
      </w:r>
      <w:r w:rsidR="003E4451" w:rsidRPr="00993F0D">
        <w:rPr>
          <w:rFonts w:ascii="Times New Roman" w:hAnsi="Times New Roman" w:cs="Times New Roman"/>
          <w:b/>
          <w:sz w:val="28"/>
          <w:szCs w:val="28"/>
        </w:rPr>
        <w:t xml:space="preserve">формирования </w:t>
      </w:r>
    </w:p>
    <w:p w:rsidR="002938F4" w:rsidRDefault="003E4451" w:rsidP="002938F4">
      <w:pPr>
        <w:pStyle w:val="ConsPlusNormal"/>
        <w:widowControl/>
        <w:tabs>
          <w:tab w:val="left" w:pos="6237"/>
        </w:tabs>
        <w:ind w:right="3402" w:firstLine="0"/>
        <w:rPr>
          <w:rFonts w:ascii="Times New Roman" w:hAnsi="Times New Roman" w:cs="Times New Roman"/>
          <w:b/>
          <w:sz w:val="28"/>
          <w:szCs w:val="28"/>
        </w:rPr>
      </w:pPr>
      <w:r w:rsidRPr="00993F0D">
        <w:rPr>
          <w:rFonts w:ascii="Times New Roman" w:hAnsi="Times New Roman" w:cs="Times New Roman"/>
          <w:b/>
          <w:sz w:val="28"/>
          <w:szCs w:val="28"/>
        </w:rPr>
        <w:t xml:space="preserve">системы </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 xml:space="preserve">оплаты </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труда</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и стимулир</w:t>
      </w:r>
      <w:r w:rsidR="002938F4">
        <w:rPr>
          <w:rFonts w:ascii="Times New Roman" w:hAnsi="Times New Roman" w:cs="Times New Roman"/>
          <w:b/>
          <w:sz w:val="28"/>
          <w:szCs w:val="28"/>
        </w:rPr>
        <w:t xml:space="preserve">ования </w:t>
      </w:r>
    </w:p>
    <w:p w:rsidR="002938F4" w:rsidRDefault="002938F4" w:rsidP="002938F4">
      <w:pPr>
        <w:pStyle w:val="ConsPlusNormal"/>
        <w:widowControl/>
        <w:tabs>
          <w:tab w:val="left" w:pos="6237"/>
        </w:tabs>
        <w:ind w:right="3402" w:firstLine="0"/>
        <w:rPr>
          <w:rFonts w:ascii="Times New Roman" w:hAnsi="Times New Roman" w:cs="Times New Roman"/>
          <w:b/>
          <w:sz w:val="28"/>
          <w:szCs w:val="28"/>
        </w:rPr>
      </w:pPr>
      <w:r>
        <w:rPr>
          <w:rFonts w:ascii="Times New Roman" w:hAnsi="Times New Roman" w:cs="Times New Roman"/>
          <w:b/>
          <w:sz w:val="28"/>
          <w:szCs w:val="28"/>
        </w:rPr>
        <w:t xml:space="preserve">работников                           муниципальных </w:t>
      </w:r>
    </w:p>
    <w:p w:rsidR="002938F4" w:rsidRDefault="002938F4" w:rsidP="002938F4">
      <w:pPr>
        <w:pStyle w:val="ConsPlusNormal"/>
        <w:widowControl/>
        <w:tabs>
          <w:tab w:val="left" w:pos="6237"/>
        </w:tabs>
        <w:ind w:right="3402" w:firstLine="0"/>
        <w:rPr>
          <w:rFonts w:ascii="Times New Roman" w:hAnsi="Times New Roman" w:cs="Times New Roman"/>
          <w:b/>
          <w:sz w:val="28"/>
          <w:szCs w:val="28"/>
        </w:rPr>
      </w:pPr>
      <w:r>
        <w:rPr>
          <w:rFonts w:ascii="Times New Roman" w:hAnsi="Times New Roman" w:cs="Times New Roman"/>
          <w:b/>
          <w:sz w:val="28"/>
          <w:szCs w:val="28"/>
        </w:rPr>
        <w:t>общеобразовательных                у</w:t>
      </w:r>
      <w:r w:rsidR="003E4451" w:rsidRPr="00993F0D">
        <w:rPr>
          <w:rFonts w:ascii="Times New Roman" w:hAnsi="Times New Roman" w:cs="Times New Roman"/>
          <w:b/>
          <w:sz w:val="28"/>
          <w:szCs w:val="28"/>
        </w:rPr>
        <w:t xml:space="preserve">чреждений </w:t>
      </w:r>
    </w:p>
    <w:p w:rsidR="002938F4" w:rsidRDefault="003E4451" w:rsidP="002938F4">
      <w:pPr>
        <w:pStyle w:val="ConsPlusNormal"/>
        <w:widowControl/>
        <w:tabs>
          <w:tab w:val="left" w:pos="6237"/>
        </w:tabs>
        <w:ind w:right="3402" w:firstLine="0"/>
        <w:rPr>
          <w:rFonts w:ascii="Times New Roman" w:hAnsi="Times New Roman" w:cs="Times New Roman"/>
          <w:b/>
          <w:sz w:val="28"/>
          <w:szCs w:val="28"/>
        </w:rPr>
      </w:pPr>
      <w:r w:rsidRPr="00993F0D">
        <w:rPr>
          <w:rFonts w:ascii="Times New Roman" w:hAnsi="Times New Roman" w:cs="Times New Roman"/>
          <w:b/>
          <w:sz w:val="28"/>
          <w:szCs w:val="28"/>
        </w:rPr>
        <w:t xml:space="preserve">муниципального </w:t>
      </w:r>
      <w:r w:rsidR="002938F4">
        <w:rPr>
          <w:rFonts w:ascii="Times New Roman" w:hAnsi="Times New Roman" w:cs="Times New Roman"/>
          <w:b/>
          <w:sz w:val="28"/>
          <w:szCs w:val="28"/>
        </w:rPr>
        <w:t xml:space="preserve">   р</w:t>
      </w:r>
      <w:r w:rsidRPr="00993F0D">
        <w:rPr>
          <w:rFonts w:ascii="Times New Roman" w:hAnsi="Times New Roman" w:cs="Times New Roman"/>
          <w:b/>
          <w:sz w:val="28"/>
          <w:szCs w:val="28"/>
        </w:rPr>
        <w:t xml:space="preserve">айона </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 xml:space="preserve">«Корочанский </w:t>
      </w:r>
    </w:p>
    <w:p w:rsidR="002938F4" w:rsidRDefault="003E4451" w:rsidP="002938F4">
      <w:pPr>
        <w:pStyle w:val="ConsPlusNormal"/>
        <w:widowControl/>
        <w:tabs>
          <w:tab w:val="left" w:pos="6237"/>
        </w:tabs>
        <w:ind w:right="3402" w:firstLine="0"/>
        <w:rPr>
          <w:rFonts w:ascii="Times New Roman" w:hAnsi="Times New Roman" w:cs="Times New Roman"/>
          <w:b/>
          <w:sz w:val="28"/>
          <w:szCs w:val="28"/>
        </w:rPr>
      </w:pPr>
      <w:r w:rsidRPr="00993F0D">
        <w:rPr>
          <w:rFonts w:ascii="Times New Roman" w:hAnsi="Times New Roman" w:cs="Times New Roman"/>
          <w:b/>
          <w:sz w:val="28"/>
          <w:szCs w:val="28"/>
        </w:rPr>
        <w:t xml:space="preserve">район», </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 xml:space="preserve">реализующих </w:t>
      </w:r>
      <w:r w:rsidR="002938F4">
        <w:rPr>
          <w:rFonts w:ascii="Times New Roman" w:hAnsi="Times New Roman" w:cs="Times New Roman"/>
          <w:b/>
          <w:sz w:val="28"/>
          <w:szCs w:val="28"/>
        </w:rPr>
        <w:t xml:space="preserve">          </w:t>
      </w:r>
      <w:r w:rsidRPr="00993F0D">
        <w:rPr>
          <w:rFonts w:ascii="Times New Roman" w:hAnsi="Times New Roman" w:cs="Times New Roman"/>
          <w:b/>
          <w:sz w:val="28"/>
          <w:szCs w:val="28"/>
        </w:rPr>
        <w:t xml:space="preserve">программы </w:t>
      </w:r>
      <w:r w:rsidR="002938F4">
        <w:rPr>
          <w:rFonts w:ascii="Times New Roman" w:hAnsi="Times New Roman" w:cs="Times New Roman"/>
          <w:b/>
          <w:sz w:val="28"/>
          <w:szCs w:val="28"/>
        </w:rPr>
        <w:t xml:space="preserve"> </w:t>
      </w:r>
    </w:p>
    <w:p w:rsidR="003E4451" w:rsidRPr="002938F4" w:rsidRDefault="00891A84" w:rsidP="002938F4">
      <w:pPr>
        <w:pStyle w:val="ConsPlusNormal"/>
        <w:widowControl/>
        <w:tabs>
          <w:tab w:val="left" w:pos="6237"/>
        </w:tabs>
        <w:ind w:right="3402" w:firstLine="0"/>
        <w:rPr>
          <w:rFonts w:ascii="Times New Roman" w:hAnsi="Times New Roman" w:cs="Times New Roman"/>
          <w:b/>
          <w:sz w:val="28"/>
          <w:szCs w:val="28"/>
        </w:rPr>
      </w:pPr>
      <w:r>
        <w:rPr>
          <w:rFonts w:ascii="Times New Roman" w:hAnsi="Times New Roman" w:cs="Times New Roman"/>
          <w:b/>
          <w:sz w:val="28"/>
          <w:szCs w:val="28"/>
        </w:rPr>
        <w:t xml:space="preserve">начального  </w:t>
      </w:r>
      <w:r w:rsidR="002938F4">
        <w:rPr>
          <w:rFonts w:ascii="Times New Roman" w:hAnsi="Times New Roman" w:cs="Times New Roman"/>
          <w:b/>
          <w:sz w:val="28"/>
          <w:szCs w:val="28"/>
        </w:rPr>
        <w:t>о</w:t>
      </w:r>
      <w:r w:rsidR="003E4451" w:rsidRPr="00993F0D">
        <w:rPr>
          <w:rFonts w:ascii="Times New Roman" w:hAnsi="Times New Roman" w:cs="Times New Roman"/>
          <w:b/>
          <w:sz w:val="28"/>
          <w:szCs w:val="28"/>
        </w:rPr>
        <w:t xml:space="preserve">бщего, </w:t>
      </w:r>
      <w:r>
        <w:rPr>
          <w:rFonts w:ascii="Times New Roman" w:hAnsi="Times New Roman" w:cs="Times New Roman"/>
          <w:b/>
          <w:sz w:val="28"/>
          <w:szCs w:val="28"/>
        </w:rPr>
        <w:t xml:space="preserve">  </w:t>
      </w:r>
      <w:r w:rsidR="003E4451" w:rsidRPr="00993F0D">
        <w:rPr>
          <w:rFonts w:ascii="Times New Roman" w:hAnsi="Times New Roman" w:cs="Times New Roman"/>
          <w:b/>
          <w:sz w:val="28"/>
          <w:szCs w:val="28"/>
        </w:rPr>
        <w:t>основного</w:t>
      </w:r>
      <w:r w:rsidR="002938F4">
        <w:rPr>
          <w:rFonts w:ascii="Times New Roman" w:hAnsi="Times New Roman" w:cs="Times New Roman"/>
          <w:b/>
          <w:sz w:val="28"/>
          <w:szCs w:val="28"/>
        </w:rPr>
        <w:t xml:space="preserve">     </w:t>
      </w:r>
      <w:r w:rsidR="003E4451" w:rsidRPr="00993F0D">
        <w:rPr>
          <w:rFonts w:ascii="Times New Roman" w:hAnsi="Times New Roman" w:cs="Times New Roman"/>
          <w:b/>
          <w:sz w:val="28"/>
          <w:szCs w:val="28"/>
        </w:rPr>
        <w:t xml:space="preserve"> общего, </w:t>
      </w:r>
      <w:r w:rsidR="00077A0E">
        <w:rPr>
          <w:rFonts w:ascii="Times New Roman" w:hAnsi="Times New Roman" w:cs="Times New Roman"/>
          <w:b/>
          <w:sz w:val="28"/>
          <w:szCs w:val="28"/>
        </w:rPr>
        <w:t xml:space="preserve">   </w:t>
      </w:r>
      <w:r w:rsidR="002938F4">
        <w:rPr>
          <w:rFonts w:ascii="Times New Roman" w:hAnsi="Times New Roman" w:cs="Times New Roman"/>
          <w:b/>
          <w:sz w:val="28"/>
          <w:szCs w:val="28"/>
        </w:rPr>
        <w:t>с</w:t>
      </w:r>
      <w:r w:rsidR="003E4451" w:rsidRPr="00993F0D">
        <w:rPr>
          <w:rFonts w:ascii="Times New Roman" w:hAnsi="Times New Roman" w:cs="Times New Roman"/>
          <w:b/>
          <w:sz w:val="28"/>
          <w:szCs w:val="28"/>
        </w:rPr>
        <w:t>реднего общего</w:t>
      </w:r>
      <w:r w:rsidR="002938F4">
        <w:rPr>
          <w:rFonts w:ascii="Times New Roman" w:hAnsi="Times New Roman" w:cs="Times New Roman"/>
          <w:b/>
          <w:sz w:val="28"/>
          <w:szCs w:val="28"/>
        </w:rPr>
        <w:t xml:space="preserve">  </w:t>
      </w:r>
      <w:r w:rsidR="003E4451" w:rsidRPr="00993F0D">
        <w:rPr>
          <w:rFonts w:ascii="Times New Roman" w:hAnsi="Times New Roman" w:cs="Times New Roman"/>
          <w:b/>
          <w:sz w:val="28"/>
          <w:szCs w:val="28"/>
        </w:rPr>
        <w:t xml:space="preserve"> образования</w:t>
      </w:r>
    </w:p>
    <w:p w:rsidR="003E4451" w:rsidRDefault="003E4451" w:rsidP="00151D87">
      <w:pPr>
        <w:pStyle w:val="ConsPlusNormal"/>
        <w:widowControl/>
        <w:tabs>
          <w:tab w:val="left" w:pos="1032"/>
        </w:tabs>
        <w:ind w:firstLine="0"/>
        <w:contextualSpacing/>
        <w:jc w:val="both"/>
        <w:rPr>
          <w:rFonts w:ascii="Times New Roman" w:hAnsi="Times New Roman" w:cs="Times New Roman"/>
          <w:sz w:val="28"/>
          <w:szCs w:val="28"/>
        </w:rPr>
      </w:pPr>
    </w:p>
    <w:p w:rsidR="003E4451" w:rsidRDefault="003E4451" w:rsidP="00151D87">
      <w:pPr>
        <w:pStyle w:val="ConsPlusNormal"/>
        <w:widowControl/>
        <w:tabs>
          <w:tab w:val="left" w:pos="1032"/>
        </w:tabs>
        <w:ind w:firstLine="0"/>
        <w:contextualSpacing/>
        <w:jc w:val="both"/>
        <w:rPr>
          <w:rFonts w:ascii="Times New Roman" w:hAnsi="Times New Roman" w:cs="Times New Roman"/>
          <w:sz w:val="28"/>
          <w:szCs w:val="28"/>
        </w:rPr>
      </w:pPr>
    </w:p>
    <w:p w:rsidR="003E4451" w:rsidRPr="00157E97" w:rsidRDefault="003E4451" w:rsidP="00E47B66">
      <w:pPr>
        <w:pStyle w:val="ConsPlusTitle"/>
        <w:ind w:firstLine="708"/>
        <w:jc w:val="both"/>
        <w:rPr>
          <w:rFonts w:ascii="Times New Roman" w:hAnsi="Times New Roman"/>
          <w:b w:val="0"/>
          <w:sz w:val="28"/>
          <w:szCs w:val="28"/>
        </w:rPr>
      </w:pPr>
      <w:r w:rsidRPr="00D06AAA">
        <w:rPr>
          <w:rFonts w:ascii="Times New Roman" w:hAnsi="Times New Roman"/>
          <w:b w:val="0"/>
          <w:sz w:val="28"/>
          <w:szCs w:val="28"/>
        </w:rPr>
        <w:t>В соответствии с постановлением Правительства Белгородской области</w:t>
      </w:r>
      <w:r>
        <w:rPr>
          <w:rFonts w:ascii="Times New Roman" w:hAnsi="Times New Roman"/>
          <w:b w:val="0"/>
          <w:sz w:val="28"/>
          <w:szCs w:val="28"/>
        </w:rPr>
        <w:br/>
        <w:t>от 30</w:t>
      </w:r>
      <w:r w:rsidR="00F24DCB">
        <w:rPr>
          <w:rFonts w:ascii="Times New Roman" w:hAnsi="Times New Roman"/>
          <w:b w:val="0"/>
          <w:sz w:val="28"/>
          <w:szCs w:val="28"/>
        </w:rPr>
        <w:t xml:space="preserve"> </w:t>
      </w:r>
      <w:r>
        <w:rPr>
          <w:rFonts w:ascii="Times New Roman" w:hAnsi="Times New Roman"/>
          <w:b w:val="0"/>
          <w:sz w:val="28"/>
          <w:szCs w:val="28"/>
        </w:rPr>
        <w:t>сентября 2019 года № 421</w:t>
      </w:r>
      <w:r w:rsidRPr="00D06AAA">
        <w:rPr>
          <w:rFonts w:ascii="Times New Roman" w:hAnsi="Times New Roman"/>
          <w:b w:val="0"/>
          <w:sz w:val="28"/>
          <w:szCs w:val="28"/>
        </w:rPr>
        <w:t>-пп «</w:t>
      </w:r>
      <w:r w:rsidRPr="00351BD8">
        <w:rPr>
          <w:rFonts w:ascii="Times New Roman" w:hAnsi="Times New Roman" w:cs="Times New Roman"/>
          <w:b w:val="0"/>
          <w:sz w:val="28"/>
          <w:szCs w:val="28"/>
        </w:rPr>
        <w:t>Об утверждении Методики формирования системы</w:t>
      </w:r>
      <w:r w:rsidR="002938F4">
        <w:rPr>
          <w:rFonts w:ascii="Times New Roman" w:hAnsi="Times New Roman" w:cs="Times New Roman"/>
          <w:b w:val="0"/>
          <w:sz w:val="28"/>
          <w:szCs w:val="28"/>
        </w:rPr>
        <w:t xml:space="preserve"> </w:t>
      </w:r>
      <w:r w:rsidRPr="00351BD8">
        <w:rPr>
          <w:rFonts w:ascii="Times New Roman" w:hAnsi="Times New Roman" w:cs="Times New Roman"/>
          <w:b w:val="0"/>
          <w:sz w:val="28"/>
          <w:szCs w:val="28"/>
        </w:rPr>
        <w:t>оплаты труда и стимулирования работников государственных общеобразовательных организаций Белгородской области</w:t>
      </w:r>
      <w:r w:rsidR="002938F4">
        <w:rPr>
          <w:rFonts w:ascii="Times New Roman" w:hAnsi="Times New Roman" w:cs="Times New Roman"/>
          <w:b w:val="0"/>
          <w:sz w:val="28"/>
          <w:szCs w:val="28"/>
        </w:rPr>
        <w:t xml:space="preserve"> </w:t>
      </w:r>
      <w:r w:rsidRPr="00351BD8">
        <w:rPr>
          <w:rFonts w:ascii="Times New Roman" w:hAnsi="Times New Roman" w:cs="Times New Roman"/>
          <w:b w:val="0"/>
          <w:sz w:val="28"/>
          <w:szCs w:val="28"/>
        </w:rPr>
        <w:t>и муниципальных общеобразовательных организаций, реализующих программы начального общего, основного общего, среднего общего образования</w:t>
      </w:r>
      <w:r w:rsidRPr="00D06AAA">
        <w:rPr>
          <w:rFonts w:ascii="Times New Roman" w:hAnsi="Times New Roman"/>
          <w:b w:val="0"/>
          <w:sz w:val="28"/>
          <w:szCs w:val="28"/>
        </w:rPr>
        <w:t>»,</w:t>
      </w:r>
      <w:r>
        <w:rPr>
          <w:rFonts w:ascii="Times New Roman" w:hAnsi="Times New Roman"/>
          <w:b w:val="0"/>
          <w:sz w:val="28"/>
          <w:szCs w:val="28"/>
        </w:rPr>
        <w:br/>
        <w:t>в</w:t>
      </w:r>
      <w:r w:rsidR="002938F4">
        <w:rPr>
          <w:rFonts w:ascii="Times New Roman" w:hAnsi="Times New Roman"/>
          <w:b w:val="0"/>
          <w:sz w:val="28"/>
          <w:szCs w:val="28"/>
        </w:rPr>
        <w:t xml:space="preserve"> </w:t>
      </w:r>
      <w:r>
        <w:rPr>
          <w:rFonts w:ascii="Times New Roman" w:hAnsi="Times New Roman"/>
          <w:b w:val="0"/>
          <w:sz w:val="28"/>
          <w:szCs w:val="28"/>
        </w:rPr>
        <w:t xml:space="preserve">целях </w:t>
      </w:r>
      <w:r w:rsidRPr="00522851">
        <w:rPr>
          <w:rFonts w:ascii="Times New Roman" w:hAnsi="Times New Roman" w:cs="Times New Roman"/>
          <w:b w:val="0"/>
          <w:sz w:val="28"/>
          <w:szCs w:val="28"/>
        </w:rPr>
        <w:t xml:space="preserve">улучшения качества образовательных услуг и установления особенностей оплаты труда работников общеобразовательных </w:t>
      </w:r>
      <w:r>
        <w:rPr>
          <w:rFonts w:ascii="Times New Roman" w:hAnsi="Times New Roman" w:cs="Times New Roman"/>
          <w:b w:val="0"/>
          <w:sz w:val="28"/>
          <w:szCs w:val="28"/>
        </w:rPr>
        <w:t>учреждений</w:t>
      </w:r>
      <w:r w:rsidR="002938F4">
        <w:rPr>
          <w:rFonts w:ascii="Times New Roman" w:hAnsi="Times New Roman" w:cs="Times New Roman"/>
          <w:b w:val="0"/>
          <w:sz w:val="28"/>
          <w:szCs w:val="28"/>
        </w:rPr>
        <w:t xml:space="preserve"> </w:t>
      </w:r>
      <w:r>
        <w:rPr>
          <w:rFonts w:ascii="Times New Roman" w:hAnsi="Times New Roman" w:cs="Times New Roman"/>
          <w:b w:val="0"/>
          <w:sz w:val="28"/>
          <w:szCs w:val="28"/>
        </w:rPr>
        <w:t>Корочанского района</w:t>
      </w:r>
      <w:r w:rsidRPr="00157E97">
        <w:rPr>
          <w:rFonts w:ascii="Times New Roman" w:hAnsi="Times New Roman"/>
          <w:b w:val="0"/>
          <w:sz w:val="28"/>
          <w:szCs w:val="28"/>
        </w:rPr>
        <w:t xml:space="preserve">, Муниципальный совет Корочанского района </w:t>
      </w:r>
      <w:r w:rsidRPr="00157E97">
        <w:rPr>
          <w:rFonts w:ascii="Times New Roman" w:hAnsi="Times New Roman"/>
          <w:sz w:val="28"/>
          <w:szCs w:val="28"/>
        </w:rPr>
        <w:t>решил:</w:t>
      </w:r>
    </w:p>
    <w:p w:rsidR="003E4451" w:rsidRPr="00C16324" w:rsidRDefault="003E4451" w:rsidP="00743C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16324">
        <w:rPr>
          <w:rFonts w:ascii="Times New Roman" w:hAnsi="Times New Roman" w:cs="Times New Roman"/>
          <w:sz w:val="28"/>
          <w:szCs w:val="28"/>
        </w:rPr>
        <w:t xml:space="preserve">Утвердить </w:t>
      </w:r>
      <w:r>
        <w:rPr>
          <w:rFonts w:ascii="Times New Roman" w:hAnsi="Times New Roman" w:cs="Times New Roman"/>
          <w:sz w:val="28"/>
          <w:szCs w:val="28"/>
        </w:rPr>
        <w:t>Методику</w:t>
      </w:r>
      <w:r w:rsidRPr="00885B9A">
        <w:rPr>
          <w:rFonts w:ascii="Times New Roman" w:hAnsi="Times New Roman" w:cs="Times New Roman"/>
          <w:sz w:val="28"/>
          <w:szCs w:val="28"/>
        </w:rPr>
        <w:t xml:space="preserve"> формирования системы оплаты труда</w:t>
      </w:r>
      <w:r>
        <w:rPr>
          <w:rFonts w:ascii="Times New Roman" w:hAnsi="Times New Roman" w:cs="Times New Roman"/>
          <w:sz w:val="28"/>
          <w:szCs w:val="28"/>
        </w:rPr>
        <w:br/>
        <w:t xml:space="preserve">и </w:t>
      </w:r>
      <w:r w:rsidRPr="00885B9A">
        <w:rPr>
          <w:rFonts w:ascii="Times New Roman" w:hAnsi="Times New Roman" w:cs="Times New Roman"/>
          <w:sz w:val="28"/>
          <w:szCs w:val="28"/>
        </w:rPr>
        <w:t xml:space="preserve">стимулирования работников муниципальных общеобразовательных </w:t>
      </w:r>
      <w:r w:rsidRPr="00743C0E">
        <w:rPr>
          <w:rFonts w:ascii="Times New Roman" w:hAnsi="Times New Roman" w:cs="Times New Roman"/>
          <w:sz w:val="28"/>
          <w:szCs w:val="28"/>
        </w:rPr>
        <w:t>учреждений муниципального района «Корочанский район»</w:t>
      </w:r>
      <w:r w:rsidRPr="00885B9A">
        <w:rPr>
          <w:rFonts w:ascii="Times New Roman" w:hAnsi="Times New Roman" w:cs="Times New Roman"/>
          <w:sz w:val="28"/>
          <w:szCs w:val="28"/>
        </w:rPr>
        <w:t>, реализующих программы начального общего, основного общего, среднего общего образования</w:t>
      </w:r>
      <w:r w:rsidRPr="00C16324">
        <w:rPr>
          <w:rFonts w:ascii="Times New Roman" w:hAnsi="Times New Roman" w:cs="Times New Roman"/>
          <w:sz w:val="28"/>
          <w:szCs w:val="28"/>
        </w:rPr>
        <w:t xml:space="preserve"> (далее – Методика</w:t>
      </w:r>
      <w:r>
        <w:rPr>
          <w:rFonts w:ascii="Times New Roman" w:hAnsi="Times New Roman" w:cs="Times New Roman"/>
          <w:sz w:val="28"/>
          <w:szCs w:val="28"/>
        </w:rPr>
        <w:t>)</w:t>
      </w:r>
      <w:r w:rsidR="00BC6F5C">
        <w:rPr>
          <w:rFonts w:ascii="Times New Roman" w:hAnsi="Times New Roman" w:cs="Times New Roman"/>
          <w:sz w:val="28"/>
          <w:szCs w:val="28"/>
        </w:rPr>
        <w:t xml:space="preserve"> </w:t>
      </w:r>
      <w:r>
        <w:rPr>
          <w:rFonts w:ascii="Times New Roman" w:hAnsi="Times New Roman" w:cs="Times New Roman"/>
          <w:sz w:val="28"/>
          <w:szCs w:val="28"/>
        </w:rPr>
        <w:t>(</w:t>
      </w:r>
      <w:r w:rsidRPr="00C16324">
        <w:rPr>
          <w:rFonts w:ascii="Times New Roman" w:hAnsi="Times New Roman" w:cs="Times New Roman"/>
          <w:sz w:val="28"/>
          <w:szCs w:val="28"/>
        </w:rPr>
        <w:t>приложение № 1).</w:t>
      </w:r>
    </w:p>
    <w:p w:rsidR="003E4451" w:rsidRPr="00C16324" w:rsidRDefault="003E4451" w:rsidP="00743C0E">
      <w:pPr>
        <w:pStyle w:val="ConsPlusNormal"/>
        <w:ind w:firstLine="709"/>
        <w:jc w:val="both"/>
        <w:rPr>
          <w:rFonts w:ascii="Times New Roman" w:hAnsi="Times New Roman" w:cs="Times New Roman"/>
          <w:sz w:val="28"/>
          <w:szCs w:val="28"/>
        </w:rPr>
      </w:pPr>
      <w:r w:rsidRPr="00C16324">
        <w:rPr>
          <w:rFonts w:ascii="Times New Roman" w:hAnsi="Times New Roman" w:cs="Times New Roman"/>
          <w:sz w:val="28"/>
          <w:szCs w:val="28"/>
        </w:rPr>
        <w:t>2. Утвердить:</w:t>
      </w:r>
    </w:p>
    <w:p w:rsidR="003E4451" w:rsidRPr="00CE77CC" w:rsidRDefault="003E4451" w:rsidP="00743C0E">
      <w:pPr>
        <w:pStyle w:val="ConsPlusNormal"/>
        <w:ind w:firstLine="709"/>
        <w:jc w:val="both"/>
        <w:rPr>
          <w:rFonts w:ascii="Times New Roman" w:hAnsi="Times New Roman" w:cs="Times New Roman"/>
          <w:sz w:val="28"/>
          <w:szCs w:val="28"/>
        </w:rPr>
      </w:pPr>
      <w:r w:rsidRPr="00C16324">
        <w:rPr>
          <w:rFonts w:ascii="Times New Roman" w:hAnsi="Times New Roman" w:cs="Times New Roman"/>
          <w:sz w:val="28"/>
          <w:szCs w:val="28"/>
        </w:rPr>
        <w:t xml:space="preserve">2.1. Поправочные коэффициенты на реализацию государственного образовательного стандарта 1 – 9 классов для городских муниципальных общеобразовательных </w:t>
      </w:r>
      <w:r>
        <w:rPr>
          <w:rFonts w:ascii="Times New Roman" w:hAnsi="Times New Roman" w:cs="Times New Roman"/>
          <w:sz w:val="28"/>
          <w:szCs w:val="28"/>
        </w:rPr>
        <w:t>учреждений</w:t>
      </w:r>
      <w:r w:rsidRPr="00C16324">
        <w:rPr>
          <w:rFonts w:ascii="Times New Roman" w:hAnsi="Times New Roman" w:cs="Times New Roman"/>
          <w:sz w:val="28"/>
          <w:szCs w:val="28"/>
        </w:rPr>
        <w:t>, реализующих программы начального общего</w:t>
      </w:r>
      <w:r>
        <w:rPr>
          <w:rFonts w:ascii="Times New Roman" w:hAnsi="Times New Roman" w:cs="Times New Roman"/>
          <w:sz w:val="28"/>
          <w:szCs w:val="28"/>
        </w:rPr>
        <w:t> </w:t>
      </w:r>
      <w:r w:rsidRPr="00C16324">
        <w:rPr>
          <w:rFonts w:ascii="Times New Roman" w:hAnsi="Times New Roman" w:cs="Times New Roman"/>
          <w:sz w:val="28"/>
          <w:szCs w:val="28"/>
        </w:rPr>
        <w:t>и основного</w:t>
      </w:r>
      <w:r w:rsidR="00F65090">
        <w:rPr>
          <w:rFonts w:ascii="Times New Roman" w:hAnsi="Times New Roman" w:cs="Times New Roman"/>
          <w:sz w:val="28"/>
          <w:szCs w:val="28"/>
        </w:rPr>
        <w:t xml:space="preserve"> </w:t>
      </w:r>
      <w:r w:rsidRPr="00C16324">
        <w:rPr>
          <w:rFonts w:ascii="Times New Roman" w:hAnsi="Times New Roman" w:cs="Times New Roman"/>
          <w:sz w:val="28"/>
          <w:szCs w:val="28"/>
        </w:rPr>
        <w:t xml:space="preserve">общего образования по новому федеральному государственному образовательному стандарту, в размере 1,2, для сельских муниципальных общеобразовательных </w:t>
      </w:r>
      <w:r>
        <w:rPr>
          <w:rFonts w:ascii="Times New Roman" w:hAnsi="Times New Roman" w:cs="Times New Roman"/>
          <w:sz w:val="28"/>
          <w:szCs w:val="28"/>
        </w:rPr>
        <w:t>учреждений</w:t>
      </w:r>
      <w:r w:rsidRPr="00C16324">
        <w:rPr>
          <w:rFonts w:ascii="Times New Roman" w:hAnsi="Times New Roman" w:cs="Times New Roman"/>
          <w:sz w:val="28"/>
          <w:szCs w:val="28"/>
        </w:rPr>
        <w:t xml:space="preserve">, реализующих программы начального общего и основного общего образования по новому федеральному государственному образовательному стандарту, в размере 1,3 к нормативам расходов на одного </w:t>
      </w:r>
      <w:r w:rsidRPr="00CE77CC">
        <w:rPr>
          <w:rFonts w:ascii="Times New Roman" w:hAnsi="Times New Roman" w:cs="Times New Roman"/>
          <w:sz w:val="28"/>
          <w:szCs w:val="28"/>
        </w:rPr>
        <w:t>обучающегося по очной форме обучения</w:t>
      </w:r>
      <w:r w:rsidRPr="00CE77CC">
        <w:rPr>
          <w:rFonts w:ascii="Times New Roman" w:hAnsi="Times New Roman" w:cs="Times New Roman"/>
          <w:sz w:val="28"/>
          <w:szCs w:val="28"/>
        </w:rPr>
        <w:br/>
        <w:t xml:space="preserve">в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lastRenderedPageBreak/>
        <w:t xml:space="preserve">2.2. Поправочные </w:t>
      </w:r>
      <w:hyperlink w:anchor="P894" w:history="1">
        <w:r w:rsidRPr="00CE77CC">
          <w:rPr>
            <w:rFonts w:ascii="Times New Roman" w:hAnsi="Times New Roman" w:cs="Times New Roman"/>
            <w:sz w:val="28"/>
            <w:szCs w:val="28"/>
          </w:rPr>
          <w:t>коэффициенты</w:t>
        </w:r>
      </w:hyperlink>
      <w:r w:rsidRPr="00CE77CC">
        <w:rPr>
          <w:rFonts w:ascii="Times New Roman" w:hAnsi="Times New Roman" w:cs="Times New Roman"/>
          <w:sz w:val="28"/>
          <w:szCs w:val="28"/>
        </w:rPr>
        <w:t xml:space="preserve"> к нормативам расходов на одного обучающегося в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для обучающихся</w:t>
      </w:r>
      <w:r w:rsidRPr="00CE77CC">
        <w:rPr>
          <w:rFonts w:ascii="Times New Roman" w:hAnsi="Times New Roman" w:cs="Times New Roman"/>
          <w:sz w:val="28"/>
          <w:szCs w:val="28"/>
        </w:rPr>
        <w:br/>
        <w:t>по очной форме обучения (приложение № 2).</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2.3. Поправочные </w:t>
      </w:r>
      <w:hyperlink w:anchor="P2191" w:history="1">
        <w:r w:rsidRPr="00CE77CC">
          <w:rPr>
            <w:rFonts w:ascii="Times New Roman" w:hAnsi="Times New Roman" w:cs="Times New Roman"/>
            <w:sz w:val="28"/>
            <w:szCs w:val="28"/>
          </w:rPr>
          <w:t>коэффициенты</w:t>
        </w:r>
      </w:hyperlink>
      <w:r w:rsidRPr="00CE77CC">
        <w:rPr>
          <w:rFonts w:ascii="Times New Roman" w:hAnsi="Times New Roman" w:cs="Times New Roman"/>
          <w:sz w:val="28"/>
          <w:szCs w:val="28"/>
        </w:rPr>
        <w:t xml:space="preserve"> к нормативам расходов на одного обучающегося в негосударственных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(приложение № 3).</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2.4. Поправочные </w:t>
      </w:r>
      <w:hyperlink w:anchor="P2504" w:history="1">
        <w:r w:rsidRPr="00CE77CC">
          <w:rPr>
            <w:rFonts w:ascii="Times New Roman" w:hAnsi="Times New Roman" w:cs="Times New Roman"/>
            <w:sz w:val="28"/>
            <w:szCs w:val="28"/>
          </w:rPr>
          <w:t>коэффициенты</w:t>
        </w:r>
      </w:hyperlink>
      <w:r w:rsidRPr="00CE77CC">
        <w:rPr>
          <w:rFonts w:ascii="Times New Roman" w:hAnsi="Times New Roman" w:cs="Times New Roman"/>
          <w:sz w:val="28"/>
          <w:szCs w:val="28"/>
        </w:rPr>
        <w:t xml:space="preserve"> к нормативам расходов на одного обучающегося по очной форме обучения в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в которых в состав обучающихся входят дети с расстройством аутистического спектра (приложение № 4).</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2.5. Поправочные коэффициенты к нормативам расходов на одного обучающегося в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для обучающихся</w:t>
      </w:r>
      <w:r w:rsidRPr="00CE77CC">
        <w:rPr>
          <w:rFonts w:ascii="Times New Roman" w:hAnsi="Times New Roman" w:cs="Times New Roman"/>
          <w:sz w:val="28"/>
          <w:szCs w:val="28"/>
        </w:rPr>
        <w:br/>
        <w:t>по очно-заочной или заочной форме обучения в размере 0,5.</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2.6. Поправочные </w:t>
      </w:r>
      <w:hyperlink w:anchor="P2532" w:history="1">
        <w:r w:rsidRPr="00CE77CC">
          <w:rPr>
            <w:rFonts w:ascii="Times New Roman" w:hAnsi="Times New Roman" w:cs="Times New Roman"/>
            <w:sz w:val="28"/>
            <w:szCs w:val="28"/>
          </w:rPr>
          <w:t>коэффициенты</w:t>
        </w:r>
      </w:hyperlink>
      <w:r w:rsidRPr="00CE77CC">
        <w:rPr>
          <w:rFonts w:ascii="Times New Roman" w:hAnsi="Times New Roman" w:cs="Times New Roman"/>
          <w:sz w:val="28"/>
          <w:szCs w:val="28"/>
        </w:rPr>
        <w:t xml:space="preserve"> на реализацию государственного образовательного стандарта 10 классов для общеобразовательных учреждений, готовых участвовать в апробации по внедрению нового федерального государственного образовательного стандарта среднего общего образования</w:t>
      </w:r>
      <w:r w:rsidRPr="00CE77CC">
        <w:rPr>
          <w:rFonts w:ascii="Times New Roman" w:hAnsi="Times New Roman" w:cs="Times New Roman"/>
          <w:sz w:val="28"/>
          <w:szCs w:val="28"/>
        </w:rPr>
        <w:br/>
        <w:t>к нормативам расходов на одного обучающегося по очной форме обучения</w:t>
      </w:r>
      <w:r w:rsidRPr="00CE77CC">
        <w:rPr>
          <w:rFonts w:ascii="Times New Roman" w:hAnsi="Times New Roman" w:cs="Times New Roman"/>
          <w:sz w:val="28"/>
          <w:szCs w:val="28"/>
        </w:rPr>
        <w:br/>
        <w:t xml:space="preserve">в общеобразовательных </w:t>
      </w:r>
      <w:r w:rsidR="00C323C5"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(приложение № 5).</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2.7. Поправочные </w:t>
      </w:r>
      <w:hyperlink w:anchor="P2732" w:history="1">
        <w:r w:rsidRPr="00CE77CC">
          <w:rPr>
            <w:rFonts w:ascii="Times New Roman" w:hAnsi="Times New Roman" w:cs="Times New Roman"/>
            <w:sz w:val="28"/>
            <w:szCs w:val="28"/>
          </w:rPr>
          <w:t>коэффициенты</w:t>
        </w:r>
      </w:hyperlink>
      <w:r w:rsidRPr="00CE77CC">
        <w:rPr>
          <w:rFonts w:ascii="Times New Roman" w:hAnsi="Times New Roman" w:cs="Times New Roman"/>
          <w:sz w:val="28"/>
          <w:szCs w:val="28"/>
        </w:rPr>
        <w:t xml:space="preserve"> на реализацию государственного образовательного стандарта 11 классов для общеобразовательных учреждений, готовых участвовать в апробации по внедрению нового федерального государственного образовательного стандарта среднего общего образования,</w:t>
      </w:r>
      <w:r w:rsidRPr="00CE77CC">
        <w:rPr>
          <w:rFonts w:ascii="Times New Roman" w:hAnsi="Times New Roman" w:cs="Times New Roman"/>
          <w:sz w:val="28"/>
          <w:szCs w:val="28"/>
        </w:rPr>
        <w:br/>
        <w:t>к нормативам расходов на одного обучающегося по очной форме обучения</w:t>
      </w:r>
      <w:r w:rsidRPr="00CE77CC">
        <w:rPr>
          <w:rFonts w:ascii="Times New Roman" w:hAnsi="Times New Roman" w:cs="Times New Roman"/>
          <w:sz w:val="28"/>
          <w:szCs w:val="28"/>
        </w:rPr>
        <w:br/>
        <w:t xml:space="preserve">в общеобразовательных </w:t>
      </w:r>
      <w:r w:rsidR="006C1E38"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(приложение № 6).</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3. Внедрить </w:t>
      </w:r>
      <w:hyperlink w:anchor="P97" w:history="1">
        <w:r w:rsidRPr="00CE77CC">
          <w:rPr>
            <w:rFonts w:ascii="Times New Roman" w:hAnsi="Times New Roman" w:cs="Times New Roman"/>
            <w:sz w:val="28"/>
            <w:szCs w:val="28"/>
          </w:rPr>
          <w:t>Методику</w:t>
        </w:r>
      </w:hyperlink>
      <w:r w:rsidRPr="00CE77CC">
        <w:rPr>
          <w:rFonts w:ascii="Times New Roman" w:hAnsi="Times New Roman" w:cs="Times New Roman"/>
          <w:sz w:val="28"/>
          <w:szCs w:val="28"/>
        </w:rPr>
        <w:t>, утвержденную в пункте 1 названного решения,</w:t>
      </w:r>
      <w:r w:rsidRPr="00CE77CC">
        <w:rPr>
          <w:rFonts w:ascii="Times New Roman" w:hAnsi="Times New Roman" w:cs="Times New Roman"/>
          <w:sz w:val="28"/>
          <w:szCs w:val="28"/>
        </w:rPr>
        <w:br/>
        <w:t>в качестве системы оплаты и стимулирования труда работников муниципальных общеобразовательных учреждений начиная с 1 сентября</w:t>
      </w:r>
      <w:r w:rsidRPr="00CE77CC">
        <w:rPr>
          <w:rFonts w:ascii="Times New Roman" w:hAnsi="Times New Roman" w:cs="Times New Roman"/>
          <w:sz w:val="28"/>
          <w:szCs w:val="28"/>
        </w:rPr>
        <w:br/>
        <w:t>2019 года;</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 xml:space="preserve">– обеспечить осуществление в муниципальных общеобразовательных </w:t>
      </w:r>
      <w:r w:rsidR="005A69E2" w:rsidRPr="00CE77CC">
        <w:rPr>
          <w:rFonts w:ascii="Times New Roman" w:hAnsi="Times New Roman" w:cs="Times New Roman"/>
          <w:sz w:val="28"/>
          <w:szCs w:val="28"/>
        </w:rPr>
        <w:t>учреждениях</w:t>
      </w:r>
      <w:r w:rsidRPr="00CE77CC">
        <w:rPr>
          <w:rFonts w:ascii="Times New Roman" w:hAnsi="Times New Roman" w:cs="Times New Roman"/>
          <w:sz w:val="28"/>
          <w:szCs w:val="28"/>
        </w:rPr>
        <w:t xml:space="preserve"> предусмотренных трудовым законодательством мероприятий, связанных с изменением существующих условий трудовых договоров работников.</w:t>
      </w:r>
    </w:p>
    <w:p w:rsidR="003E4451" w:rsidRPr="00CE77CC" w:rsidRDefault="003E4451" w:rsidP="00743C0E">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4. Управлению образования администрации</w:t>
      </w:r>
      <w:r w:rsidR="00D13969" w:rsidRPr="00CE77CC">
        <w:rPr>
          <w:rFonts w:ascii="Times New Roman" w:hAnsi="Times New Roman" w:cs="Times New Roman"/>
          <w:sz w:val="28"/>
          <w:szCs w:val="28"/>
        </w:rPr>
        <w:t xml:space="preserve"> Корочанского района</w:t>
      </w:r>
      <w:r w:rsidRPr="00CE77CC">
        <w:rPr>
          <w:rFonts w:ascii="Times New Roman" w:hAnsi="Times New Roman" w:cs="Times New Roman"/>
          <w:sz w:val="28"/>
          <w:szCs w:val="28"/>
        </w:rPr>
        <w:t xml:space="preserve"> ввести в действие Методику в качестве системы оплаты труда и стимулирования работников муниципальных общеобразовательных учреждений</w:t>
      </w:r>
      <w:r w:rsidR="00D13969" w:rsidRPr="00CE77CC">
        <w:rPr>
          <w:rFonts w:ascii="Times New Roman" w:hAnsi="Times New Roman" w:cs="Times New Roman"/>
          <w:sz w:val="28"/>
          <w:szCs w:val="28"/>
        </w:rPr>
        <w:t xml:space="preserve"> </w:t>
      </w:r>
      <w:r w:rsidRPr="00CE77CC">
        <w:rPr>
          <w:rFonts w:ascii="Times New Roman" w:hAnsi="Times New Roman" w:cs="Times New Roman"/>
          <w:sz w:val="28"/>
          <w:szCs w:val="28"/>
        </w:rPr>
        <w:t>муниципального района «Корочанский район», реализующих программы начального общего, основного общего, среднего общего образования.</w:t>
      </w:r>
    </w:p>
    <w:p w:rsidR="00D13969" w:rsidRPr="00D2739F" w:rsidRDefault="003E4451" w:rsidP="008B779B">
      <w:pPr>
        <w:pStyle w:val="31"/>
        <w:shd w:val="clear" w:color="auto" w:fill="auto"/>
        <w:tabs>
          <w:tab w:val="left" w:pos="0"/>
        </w:tabs>
        <w:spacing w:before="0"/>
        <w:ind w:right="40"/>
      </w:pPr>
      <w:r w:rsidRPr="00CE77CC">
        <w:tab/>
        <w:t>5. Комитету финансов и бюджетной политики администрации Корочанского района формировать фонд оплаты труда</w:t>
      </w:r>
      <w:r w:rsidRPr="00CE77CC">
        <w:br/>
        <w:t xml:space="preserve">по общеобразовательным </w:t>
      </w:r>
      <w:r w:rsidR="00897BB7" w:rsidRPr="00CE77CC">
        <w:t>учреждениям</w:t>
      </w:r>
      <w:r w:rsidRPr="00D2739F">
        <w:t xml:space="preserve"> </w:t>
      </w:r>
      <w:r>
        <w:t>района</w:t>
      </w:r>
      <w:r w:rsidRPr="00D2739F">
        <w:t xml:space="preserve"> в соответствии  с Методикой</w:t>
      </w:r>
      <w:r>
        <w:br/>
      </w:r>
      <w:r w:rsidRPr="00D2739F">
        <w:t>на 2020 год и последующие периоды.</w:t>
      </w:r>
    </w:p>
    <w:p w:rsidR="003E4451" w:rsidRPr="00C16324" w:rsidRDefault="003E4451" w:rsidP="00743C0E">
      <w:pPr>
        <w:pStyle w:val="ConsPlusNormal"/>
        <w:ind w:firstLine="709"/>
        <w:jc w:val="both"/>
        <w:rPr>
          <w:rFonts w:ascii="Times New Roman" w:hAnsi="Times New Roman" w:cs="Times New Roman"/>
          <w:sz w:val="28"/>
          <w:szCs w:val="28"/>
        </w:rPr>
      </w:pPr>
      <w:r w:rsidRPr="00C16324">
        <w:rPr>
          <w:rFonts w:ascii="Times New Roman" w:hAnsi="Times New Roman" w:cs="Times New Roman"/>
          <w:sz w:val="28"/>
          <w:szCs w:val="28"/>
        </w:rPr>
        <w:t xml:space="preserve">6. Правовые акты органов государственной власти </w:t>
      </w:r>
      <w:r>
        <w:rPr>
          <w:rFonts w:ascii="Times New Roman" w:hAnsi="Times New Roman" w:cs="Times New Roman"/>
          <w:sz w:val="28"/>
          <w:szCs w:val="28"/>
        </w:rPr>
        <w:t>Корочанского района</w:t>
      </w:r>
      <w:r w:rsidRPr="00C16324">
        <w:rPr>
          <w:rFonts w:ascii="Times New Roman" w:hAnsi="Times New Roman" w:cs="Times New Roman"/>
          <w:sz w:val="28"/>
          <w:szCs w:val="28"/>
        </w:rPr>
        <w:t xml:space="preserve">, регулирующие оплату труда работников </w:t>
      </w:r>
      <w:r>
        <w:rPr>
          <w:rFonts w:ascii="Times New Roman" w:hAnsi="Times New Roman" w:cs="Times New Roman"/>
          <w:sz w:val="28"/>
          <w:szCs w:val="28"/>
        </w:rPr>
        <w:t xml:space="preserve">муниципальных </w:t>
      </w:r>
      <w:r w:rsidRPr="00C16324">
        <w:rPr>
          <w:rFonts w:ascii="Times New Roman" w:hAnsi="Times New Roman" w:cs="Times New Roman"/>
          <w:sz w:val="28"/>
          <w:szCs w:val="28"/>
        </w:rPr>
        <w:t xml:space="preserve">учреждений образования </w:t>
      </w:r>
      <w:r>
        <w:rPr>
          <w:rFonts w:ascii="Times New Roman" w:hAnsi="Times New Roman" w:cs="Times New Roman"/>
          <w:sz w:val="28"/>
          <w:szCs w:val="28"/>
        </w:rPr>
        <w:t>Корочанского района</w:t>
      </w:r>
      <w:r w:rsidRPr="00C16324">
        <w:rPr>
          <w:rFonts w:ascii="Times New Roman" w:hAnsi="Times New Roman" w:cs="Times New Roman"/>
          <w:sz w:val="28"/>
          <w:szCs w:val="28"/>
        </w:rPr>
        <w:t xml:space="preserve">, принятые до вступления в силу настоящего </w:t>
      </w:r>
      <w:r>
        <w:rPr>
          <w:rFonts w:ascii="Times New Roman" w:hAnsi="Times New Roman" w:cs="Times New Roman"/>
          <w:sz w:val="28"/>
          <w:szCs w:val="28"/>
        </w:rPr>
        <w:t>решения</w:t>
      </w:r>
      <w:r w:rsidRPr="00C16324">
        <w:rPr>
          <w:rFonts w:ascii="Times New Roman" w:hAnsi="Times New Roman" w:cs="Times New Roman"/>
          <w:sz w:val="28"/>
          <w:szCs w:val="28"/>
        </w:rPr>
        <w:t>, действуют в части, ему не противоречащей, до признания</w:t>
      </w:r>
      <w:r>
        <w:rPr>
          <w:rFonts w:ascii="Times New Roman" w:hAnsi="Times New Roman" w:cs="Times New Roman"/>
          <w:sz w:val="28"/>
          <w:szCs w:val="28"/>
        </w:rPr>
        <w:br/>
      </w:r>
      <w:r w:rsidRPr="00C16324">
        <w:rPr>
          <w:rFonts w:ascii="Times New Roman" w:hAnsi="Times New Roman" w:cs="Times New Roman"/>
          <w:sz w:val="28"/>
          <w:szCs w:val="28"/>
        </w:rPr>
        <w:t>их утратившими силу в установленном порядке.</w:t>
      </w:r>
    </w:p>
    <w:p w:rsidR="003E4451" w:rsidRPr="001A767A" w:rsidRDefault="003E4451" w:rsidP="00743C0E">
      <w:pPr>
        <w:pStyle w:val="ConsPlusNormal"/>
        <w:ind w:firstLine="709"/>
        <w:jc w:val="both"/>
        <w:rPr>
          <w:rFonts w:ascii="Times New Roman" w:hAnsi="Times New Roman" w:cs="Times New Roman"/>
          <w:sz w:val="28"/>
          <w:szCs w:val="28"/>
        </w:rPr>
      </w:pPr>
      <w:r w:rsidRPr="00C16324">
        <w:rPr>
          <w:rFonts w:ascii="Times New Roman" w:hAnsi="Times New Roman" w:cs="Times New Roman"/>
          <w:sz w:val="28"/>
          <w:szCs w:val="28"/>
        </w:rPr>
        <w:lastRenderedPageBreak/>
        <w:t>7. </w:t>
      </w:r>
      <w:r w:rsidRPr="001A767A">
        <w:rPr>
          <w:rFonts w:ascii="Times New Roman" w:hAnsi="Times New Roman" w:cs="Times New Roman"/>
          <w:sz w:val="28"/>
          <w:szCs w:val="28"/>
        </w:rPr>
        <w:t>Признать утратившим силу решение</w:t>
      </w:r>
      <w:r w:rsidR="00D13969">
        <w:rPr>
          <w:rFonts w:ascii="Times New Roman" w:hAnsi="Times New Roman" w:cs="Times New Roman"/>
          <w:sz w:val="28"/>
          <w:szCs w:val="28"/>
        </w:rPr>
        <w:t xml:space="preserve"> </w:t>
      </w:r>
      <w:r w:rsidRPr="001A767A">
        <w:rPr>
          <w:rFonts w:ascii="Times New Roman" w:hAnsi="Times New Roman" w:cs="Times New Roman"/>
          <w:sz w:val="28"/>
          <w:szCs w:val="28"/>
        </w:rPr>
        <w:t>Муниципального совета муниципального района «Корочанский район» от 30 апреля 2019 года</w:t>
      </w:r>
      <w:r w:rsidRPr="001A767A">
        <w:rPr>
          <w:rFonts w:ascii="Times New Roman" w:hAnsi="Times New Roman" w:cs="Times New Roman"/>
          <w:sz w:val="28"/>
          <w:szCs w:val="28"/>
        </w:rPr>
        <w:br/>
        <w:t>№Р/97-7-3 «Об утверждении Методики формирования системы оплаты труда</w:t>
      </w:r>
      <w:r w:rsidRPr="001A767A">
        <w:rPr>
          <w:rFonts w:ascii="Times New Roman" w:hAnsi="Times New Roman" w:cs="Times New Roman"/>
          <w:sz w:val="28"/>
          <w:szCs w:val="28"/>
        </w:rPr>
        <w:br/>
        <w:t>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FF1112" w:rsidRDefault="003E4451" w:rsidP="007922FD">
      <w:pPr>
        <w:ind w:firstLine="709"/>
        <w:contextualSpacing/>
        <w:jc w:val="both"/>
        <w:rPr>
          <w:sz w:val="28"/>
          <w:szCs w:val="28"/>
        </w:rPr>
      </w:pPr>
      <w:r w:rsidRPr="001A767A">
        <w:rPr>
          <w:sz w:val="28"/>
          <w:szCs w:val="28"/>
        </w:rPr>
        <w:t>8. Разместить настоящие</w:t>
      </w:r>
      <w:r w:rsidRPr="00FC13E4">
        <w:rPr>
          <w:sz w:val="28"/>
          <w:szCs w:val="28"/>
        </w:rPr>
        <w:t xml:space="preserve"> решение на официальном</w:t>
      </w:r>
      <w:r w:rsidRPr="00FF1112">
        <w:rPr>
          <w:sz w:val="28"/>
          <w:szCs w:val="28"/>
        </w:rPr>
        <w:t xml:space="preserve"> сайте органов местного самоуправления муниципального района «Корочанский район» Белгородской области </w:t>
      </w:r>
      <w:r w:rsidRPr="00FF1112">
        <w:rPr>
          <w:sz w:val="28"/>
          <w:szCs w:val="28"/>
          <w:lang w:val="en-US"/>
        </w:rPr>
        <w:t>http</w:t>
      </w:r>
      <w:r w:rsidRPr="00FF1112">
        <w:rPr>
          <w:sz w:val="28"/>
          <w:szCs w:val="28"/>
        </w:rPr>
        <w:t>://</w:t>
      </w:r>
      <w:r w:rsidRPr="00FF1112">
        <w:rPr>
          <w:sz w:val="28"/>
          <w:szCs w:val="28"/>
          <w:lang w:val="en-US"/>
        </w:rPr>
        <w:t>www</w:t>
      </w:r>
      <w:r w:rsidRPr="00FF1112">
        <w:rPr>
          <w:sz w:val="28"/>
          <w:szCs w:val="28"/>
        </w:rPr>
        <w:t>.</w:t>
      </w:r>
      <w:r w:rsidRPr="00FF1112">
        <w:rPr>
          <w:sz w:val="28"/>
          <w:szCs w:val="28"/>
          <w:lang w:val="en-US"/>
        </w:rPr>
        <w:t>korocha</w:t>
      </w:r>
      <w:r w:rsidRPr="00FF1112">
        <w:rPr>
          <w:sz w:val="28"/>
          <w:szCs w:val="28"/>
        </w:rPr>
        <w:t>.</w:t>
      </w:r>
      <w:r w:rsidRPr="00FF1112">
        <w:rPr>
          <w:sz w:val="28"/>
          <w:szCs w:val="28"/>
          <w:lang w:val="en-US"/>
        </w:rPr>
        <w:t>ru</w:t>
      </w:r>
      <w:r w:rsidRPr="00FF1112">
        <w:rPr>
          <w:sz w:val="28"/>
          <w:szCs w:val="28"/>
        </w:rPr>
        <w:t>.</w:t>
      </w:r>
    </w:p>
    <w:p w:rsidR="003E4451" w:rsidRPr="00FF1112" w:rsidRDefault="003E4451" w:rsidP="007922FD">
      <w:pPr>
        <w:ind w:firstLine="709"/>
        <w:contextualSpacing/>
        <w:jc w:val="both"/>
        <w:rPr>
          <w:sz w:val="28"/>
          <w:szCs w:val="28"/>
        </w:rPr>
      </w:pPr>
      <w:r>
        <w:rPr>
          <w:sz w:val="28"/>
          <w:szCs w:val="28"/>
        </w:rPr>
        <w:t>9</w:t>
      </w:r>
      <w:r w:rsidRPr="00FF1112">
        <w:rPr>
          <w:sz w:val="28"/>
          <w:szCs w:val="28"/>
        </w:rPr>
        <w:t>. Контроль за выполнением настоящего решения возложить на постоянные комиссии Муниципального совета Корочанского района по вопросам бюджета, финансов, налоговой политики</w:t>
      </w:r>
      <w:r>
        <w:rPr>
          <w:sz w:val="28"/>
          <w:szCs w:val="28"/>
        </w:rPr>
        <w:t xml:space="preserve"> и муниципальной собственности</w:t>
      </w:r>
      <w:r w:rsidRPr="00FF1112">
        <w:rPr>
          <w:sz w:val="28"/>
          <w:szCs w:val="28"/>
        </w:rPr>
        <w:t xml:space="preserve">, </w:t>
      </w:r>
      <w:r w:rsidRPr="001B36B3">
        <w:rPr>
          <w:sz w:val="28"/>
          <w:szCs w:val="28"/>
        </w:rPr>
        <w:t>по социальным вопросам.</w:t>
      </w:r>
    </w:p>
    <w:p w:rsidR="003E4451" w:rsidRPr="007016B6" w:rsidRDefault="003E4451" w:rsidP="007922FD">
      <w:pPr>
        <w:autoSpaceDE w:val="0"/>
        <w:autoSpaceDN w:val="0"/>
        <w:adjustRightInd w:val="0"/>
        <w:ind w:firstLine="709"/>
        <w:jc w:val="both"/>
        <w:outlineLvl w:val="1"/>
        <w:rPr>
          <w:sz w:val="28"/>
          <w:szCs w:val="28"/>
        </w:rPr>
      </w:pPr>
      <w:r w:rsidRPr="00F9243E">
        <w:rPr>
          <w:sz w:val="28"/>
          <w:szCs w:val="28"/>
        </w:rPr>
        <w:t>10.</w:t>
      </w:r>
      <w:r>
        <w:t xml:space="preserve"> </w:t>
      </w:r>
      <w:r w:rsidRPr="00324485">
        <w:rPr>
          <w:sz w:val="28"/>
          <w:szCs w:val="28"/>
        </w:rPr>
        <w:t xml:space="preserve">Настоящее решение вступает в </w:t>
      </w:r>
      <w:r>
        <w:rPr>
          <w:sz w:val="28"/>
          <w:szCs w:val="28"/>
        </w:rPr>
        <w:t xml:space="preserve">законную силу </w:t>
      </w:r>
      <w:r w:rsidRPr="00324485">
        <w:rPr>
          <w:sz w:val="28"/>
          <w:szCs w:val="28"/>
        </w:rPr>
        <w:t xml:space="preserve">со дня его </w:t>
      </w:r>
      <w:r>
        <w:rPr>
          <w:sz w:val="28"/>
          <w:szCs w:val="28"/>
        </w:rPr>
        <w:t xml:space="preserve">размещения на </w:t>
      </w:r>
      <w:r w:rsidRPr="00324485">
        <w:rPr>
          <w:sz w:val="28"/>
          <w:szCs w:val="28"/>
        </w:rPr>
        <w:t>официально</w:t>
      </w:r>
      <w:r>
        <w:rPr>
          <w:sz w:val="28"/>
          <w:szCs w:val="28"/>
        </w:rPr>
        <w:t>м</w:t>
      </w:r>
      <w:r w:rsidRPr="00324485">
        <w:rPr>
          <w:sz w:val="28"/>
          <w:szCs w:val="28"/>
        </w:rPr>
        <w:t xml:space="preserve"> </w:t>
      </w:r>
      <w:r w:rsidRPr="00FF1112">
        <w:rPr>
          <w:sz w:val="28"/>
          <w:szCs w:val="28"/>
        </w:rPr>
        <w:t xml:space="preserve">сайте муниципального района «Корочанский район» Белгородской области </w:t>
      </w:r>
      <w:r w:rsidRPr="00FF1112">
        <w:rPr>
          <w:sz w:val="28"/>
          <w:szCs w:val="28"/>
          <w:lang w:val="en-US"/>
        </w:rPr>
        <w:t>http</w:t>
      </w:r>
      <w:r w:rsidRPr="00FF1112">
        <w:rPr>
          <w:sz w:val="28"/>
          <w:szCs w:val="28"/>
        </w:rPr>
        <w:t>://</w:t>
      </w:r>
      <w:r w:rsidRPr="00FF1112">
        <w:rPr>
          <w:sz w:val="28"/>
          <w:szCs w:val="28"/>
          <w:lang w:val="en-US"/>
        </w:rPr>
        <w:t>www</w:t>
      </w:r>
      <w:r w:rsidRPr="00FF1112">
        <w:rPr>
          <w:sz w:val="28"/>
          <w:szCs w:val="28"/>
        </w:rPr>
        <w:t>.</w:t>
      </w:r>
      <w:r w:rsidRPr="00FF1112">
        <w:rPr>
          <w:sz w:val="28"/>
          <w:szCs w:val="28"/>
          <w:lang w:val="en-US"/>
        </w:rPr>
        <w:t>korocha</w:t>
      </w:r>
      <w:r w:rsidRPr="00FF1112">
        <w:rPr>
          <w:sz w:val="28"/>
          <w:szCs w:val="28"/>
        </w:rPr>
        <w:t>.</w:t>
      </w:r>
      <w:r w:rsidRPr="00FF1112">
        <w:rPr>
          <w:sz w:val="28"/>
          <w:szCs w:val="28"/>
          <w:lang w:val="en-US"/>
        </w:rPr>
        <w:t>ru</w:t>
      </w:r>
      <w:r w:rsidRPr="00324485">
        <w:rPr>
          <w:sz w:val="28"/>
          <w:szCs w:val="28"/>
        </w:rPr>
        <w:t xml:space="preserve"> </w:t>
      </w:r>
      <w:r>
        <w:rPr>
          <w:sz w:val="28"/>
          <w:szCs w:val="28"/>
        </w:rPr>
        <w:t>и распространяет свое действие</w:t>
      </w:r>
      <w:r>
        <w:rPr>
          <w:sz w:val="28"/>
          <w:szCs w:val="28"/>
        </w:rPr>
        <w:br/>
      </w:r>
      <w:r w:rsidRPr="00324485">
        <w:rPr>
          <w:sz w:val="28"/>
          <w:szCs w:val="28"/>
        </w:rPr>
        <w:t>на правоотношения, возникшие с 1 сентября</w:t>
      </w:r>
      <w:r>
        <w:rPr>
          <w:sz w:val="28"/>
          <w:szCs w:val="28"/>
        </w:rPr>
        <w:t xml:space="preserve"> </w:t>
      </w:r>
      <w:r w:rsidRPr="00324485">
        <w:rPr>
          <w:sz w:val="28"/>
          <w:szCs w:val="28"/>
        </w:rPr>
        <w:t>2019 года.</w:t>
      </w: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BC6F5C" w:rsidRDefault="00BC6F5C" w:rsidP="00BC6F5C">
      <w:pPr>
        <w:jc w:val="both"/>
        <w:rPr>
          <w:b/>
          <w:sz w:val="28"/>
          <w:szCs w:val="28"/>
        </w:rPr>
      </w:pPr>
      <w:r>
        <w:rPr>
          <w:b/>
          <w:sz w:val="28"/>
          <w:szCs w:val="28"/>
        </w:rPr>
        <w:t xml:space="preserve">Председатель </w:t>
      </w:r>
    </w:p>
    <w:p w:rsidR="00BC6F5C" w:rsidRDefault="00BC6F5C" w:rsidP="00BC6F5C">
      <w:pPr>
        <w:jc w:val="both"/>
        <w:rPr>
          <w:b/>
          <w:sz w:val="28"/>
          <w:szCs w:val="28"/>
        </w:rPr>
      </w:pPr>
      <w:r>
        <w:rPr>
          <w:b/>
          <w:sz w:val="28"/>
          <w:szCs w:val="28"/>
        </w:rPr>
        <w:t>Муниципального совета</w:t>
      </w:r>
    </w:p>
    <w:p w:rsidR="00BC6F5C" w:rsidRDefault="00BC6F5C" w:rsidP="00BC6F5C">
      <w:pPr>
        <w:autoSpaceDE w:val="0"/>
        <w:autoSpaceDN w:val="0"/>
        <w:adjustRightInd w:val="0"/>
        <w:jc w:val="both"/>
        <w:rPr>
          <w:sz w:val="28"/>
          <w:szCs w:val="28"/>
        </w:rPr>
      </w:pPr>
      <w:r>
        <w:rPr>
          <w:b/>
          <w:sz w:val="28"/>
          <w:szCs w:val="28"/>
        </w:rPr>
        <w:t>Корочанского района                                                                   И.М.Субботин</w:t>
      </w: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F9243E" w:rsidRDefault="00F9243E" w:rsidP="00BC6F5C">
      <w:pPr>
        <w:contextualSpacing/>
        <w:jc w:val="both"/>
        <w:rPr>
          <w:sz w:val="28"/>
        </w:rPr>
      </w:pPr>
    </w:p>
    <w:p w:rsidR="003E4451" w:rsidRPr="00686B51" w:rsidRDefault="003E4451" w:rsidP="00AC5343">
      <w:pPr>
        <w:ind w:left="4536"/>
        <w:contextualSpacing/>
        <w:jc w:val="center"/>
        <w:rPr>
          <w:sz w:val="28"/>
          <w:szCs w:val="28"/>
        </w:rPr>
      </w:pPr>
      <w:r w:rsidRPr="00686B51">
        <w:rPr>
          <w:sz w:val="28"/>
          <w:szCs w:val="28"/>
        </w:rPr>
        <w:lastRenderedPageBreak/>
        <w:t>Приложение</w:t>
      </w:r>
    </w:p>
    <w:p w:rsidR="003E4451" w:rsidRPr="00686B51" w:rsidRDefault="003E4451" w:rsidP="00AC5343">
      <w:pPr>
        <w:ind w:left="4536"/>
        <w:contextualSpacing/>
        <w:jc w:val="center"/>
        <w:rPr>
          <w:sz w:val="28"/>
          <w:szCs w:val="28"/>
        </w:rPr>
      </w:pPr>
      <w:r w:rsidRPr="00686B51">
        <w:rPr>
          <w:sz w:val="28"/>
          <w:szCs w:val="28"/>
        </w:rPr>
        <w:t>к решению Муниципального совета</w:t>
      </w:r>
    </w:p>
    <w:p w:rsidR="003E4451" w:rsidRPr="00686B51" w:rsidRDefault="003E4451" w:rsidP="00AC5343">
      <w:pPr>
        <w:ind w:left="4536"/>
        <w:contextualSpacing/>
        <w:jc w:val="center"/>
        <w:rPr>
          <w:sz w:val="28"/>
          <w:szCs w:val="28"/>
        </w:rPr>
      </w:pPr>
      <w:r w:rsidRPr="00686B51">
        <w:rPr>
          <w:sz w:val="28"/>
          <w:szCs w:val="28"/>
        </w:rPr>
        <w:t>Корочанского района</w:t>
      </w:r>
    </w:p>
    <w:p w:rsidR="003E4451" w:rsidRPr="00686B51" w:rsidRDefault="003E4451" w:rsidP="00AC5343">
      <w:pPr>
        <w:ind w:left="4536"/>
        <w:contextualSpacing/>
        <w:jc w:val="center"/>
        <w:rPr>
          <w:sz w:val="28"/>
          <w:szCs w:val="28"/>
        </w:rPr>
      </w:pPr>
      <w:r w:rsidRPr="00686B51">
        <w:rPr>
          <w:sz w:val="28"/>
          <w:szCs w:val="28"/>
        </w:rPr>
        <w:t xml:space="preserve">от </w:t>
      </w:r>
      <w:r w:rsidR="00BC6F5C">
        <w:rPr>
          <w:sz w:val="28"/>
          <w:szCs w:val="28"/>
        </w:rPr>
        <w:t xml:space="preserve">30 октября </w:t>
      </w:r>
      <w:smartTag w:uri="urn:schemas-microsoft-com:office:smarttags" w:element="metricconverter">
        <w:smartTagPr>
          <w:attr w:name="ProductID" w:val="2019 г"/>
        </w:smartTagPr>
        <w:r w:rsidRPr="00686B51">
          <w:rPr>
            <w:sz w:val="28"/>
            <w:szCs w:val="28"/>
          </w:rPr>
          <w:t>2019 г</w:t>
        </w:r>
        <w:r w:rsidR="00BC6F5C">
          <w:rPr>
            <w:sz w:val="28"/>
            <w:szCs w:val="28"/>
          </w:rPr>
          <w:t>ода №Р/156-12-3</w:t>
        </w:r>
      </w:smartTag>
    </w:p>
    <w:p w:rsidR="003E4451" w:rsidRDefault="003E4451" w:rsidP="00AC5343">
      <w:pPr>
        <w:ind w:left="4536"/>
        <w:contextualSpacing/>
        <w:jc w:val="both"/>
        <w:rPr>
          <w:sz w:val="28"/>
          <w:szCs w:val="28"/>
        </w:rPr>
      </w:pPr>
      <w:r w:rsidRPr="00686B51">
        <w:rPr>
          <w:sz w:val="28"/>
          <w:szCs w:val="28"/>
        </w:rPr>
        <w:tab/>
      </w:r>
      <w:r>
        <w:rPr>
          <w:sz w:val="28"/>
          <w:szCs w:val="28"/>
        </w:rPr>
        <w:t xml:space="preserve">               </w:t>
      </w:r>
    </w:p>
    <w:p w:rsidR="003E4451" w:rsidRDefault="003E4451" w:rsidP="00AC5343">
      <w:pPr>
        <w:ind w:left="4536"/>
        <w:contextualSpacing/>
        <w:jc w:val="both"/>
        <w:rPr>
          <w:sz w:val="28"/>
          <w:szCs w:val="28"/>
        </w:rPr>
      </w:pPr>
    </w:p>
    <w:p w:rsidR="003E4451" w:rsidRDefault="003E4451" w:rsidP="00AC5343">
      <w:pPr>
        <w:ind w:left="4536"/>
        <w:contextualSpacing/>
        <w:jc w:val="both"/>
        <w:rPr>
          <w:sz w:val="28"/>
        </w:rPr>
      </w:pPr>
    </w:p>
    <w:p w:rsidR="003E4451" w:rsidRPr="007D09B8" w:rsidRDefault="003E4451" w:rsidP="007D09B8">
      <w:pPr>
        <w:contextualSpacing/>
        <w:jc w:val="center"/>
        <w:rPr>
          <w:b/>
          <w:sz w:val="28"/>
          <w:szCs w:val="28"/>
        </w:rPr>
      </w:pPr>
      <w:r w:rsidRPr="007D09B8">
        <w:rPr>
          <w:b/>
          <w:sz w:val="28"/>
          <w:szCs w:val="28"/>
        </w:rPr>
        <w:t>Методика</w:t>
      </w:r>
    </w:p>
    <w:p w:rsidR="003E4451" w:rsidRPr="007D09B8" w:rsidRDefault="003E4451" w:rsidP="00F90052">
      <w:pPr>
        <w:ind w:firstLine="709"/>
        <w:contextualSpacing/>
        <w:jc w:val="center"/>
        <w:rPr>
          <w:b/>
          <w:sz w:val="28"/>
        </w:rPr>
      </w:pPr>
      <w:r w:rsidRPr="007D09B8">
        <w:rPr>
          <w:b/>
          <w:sz w:val="28"/>
          <w:szCs w:val="28"/>
        </w:rPr>
        <w:t>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Default="003E4451" w:rsidP="00BC6F5C">
      <w:pPr>
        <w:contextualSpacing/>
        <w:jc w:val="both"/>
        <w:rPr>
          <w:sz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Новая система оплаты труда разработана для муниципальных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реализующих программы начального общего, основного общего, среднего общего образования (далее – общеобразовательные </w:t>
      </w:r>
      <w:r>
        <w:rPr>
          <w:rFonts w:ascii="Times New Roman" w:hAnsi="Times New Roman" w:cs="Times New Roman"/>
          <w:sz w:val="28"/>
          <w:szCs w:val="28"/>
        </w:rPr>
        <w:t>учреждения</w:t>
      </w:r>
      <w:r w:rsidRPr="00487D23">
        <w:rPr>
          <w:rFonts w:ascii="Times New Roman" w:hAnsi="Times New Roman" w:cs="Times New Roman"/>
          <w:sz w:val="28"/>
          <w:szCs w:val="28"/>
        </w:rPr>
        <w:t>), и применяется в отношении  педагогических работников, участвующих в реализации названных программ</w:t>
      </w:r>
      <w:r>
        <w:rPr>
          <w:rFonts w:ascii="Times New Roman" w:hAnsi="Times New Roman" w:cs="Times New Roman"/>
          <w:sz w:val="28"/>
          <w:szCs w:val="28"/>
        </w:rPr>
        <w:br/>
      </w:r>
      <w:r w:rsidRPr="00487D23">
        <w:rPr>
          <w:rFonts w:ascii="Times New Roman" w:hAnsi="Times New Roman" w:cs="Times New Roman"/>
          <w:sz w:val="28"/>
          <w:szCs w:val="28"/>
        </w:rPr>
        <w:t>и прочего персонала (административного и учебно-вспомогательного).</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Правовым основанием введения новой системы оплаты труда являются </w:t>
      </w:r>
      <w:hyperlink r:id="rId10" w:history="1">
        <w:r w:rsidRPr="00487D23">
          <w:rPr>
            <w:rFonts w:ascii="Times New Roman" w:hAnsi="Times New Roman" w:cs="Times New Roman"/>
            <w:sz w:val="28"/>
            <w:szCs w:val="28"/>
          </w:rPr>
          <w:t>статьи 29</w:t>
        </w:r>
      </w:hyperlink>
      <w:r w:rsidRPr="00487D23">
        <w:rPr>
          <w:rFonts w:ascii="Times New Roman" w:hAnsi="Times New Roman" w:cs="Times New Roman"/>
          <w:sz w:val="28"/>
          <w:szCs w:val="28"/>
        </w:rPr>
        <w:t xml:space="preserve">, </w:t>
      </w:r>
      <w:hyperlink r:id="rId11" w:history="1">
        <w:r w:rsidRPr="00487D23">
          <w:rPr>
            <w:rFonts w:ascii="Times New Roman" w:hAnsi="Times New Roman" w:cs="Times New Roman"/>
            <w:sz w:val="28"/>
            <w:szCs w:val="28"/>
          </w:rPr>
          <w:t>41</w:t>
        </w:r>
      </w:hyperlink>
      <w:r w:rsidRPr="00487D23">
        <w:rPr>
          <w:rFonts w:ascii="Times New Roman" w:hAnsi="Times New Roman" w:cs="Times New Roman"/>
          <w:sz w:val="28"/>
          <w:szCs w:val="28"/>
        </w:rPr>
        <w:t xml:space="preserve"> Федерального закона от 29 декабря 2012 года № 273-ФЗ</w:t>
      </w:r>
      <w:r>
        <w:rPr>
          <w:rFonts w:ascii="Times New Roman" w:hAnsi="Times New Roman" w:cs="Times New Roman"/>
          <w:sz w:val="28"/>
          <w:szCs w:val="28"/>
        </w:rPr>
        <w:br/>
      </w:r>
      <w:r w:rsidRPr="00487D23">
        <w:rPr>
          <w:rFonts w:ascii="Times New Roman" w:hAnsi="Times New Roman" w:cs="Times New Roman"/>
          <w:sz w:val="28"/>
          <w:szCs w:val="28"/>
        </w:rPr>
        <w:t xml:space="preserve">«Об образовании в Российской Федерации», </w:t>
      </w:r>
      <w:hyperlink r:id="rId12" w:history="1">
        <w:r w:rsidRPr="00487D23">
          <w:rPr>
            <w:rFonts w:ascii="Times New Roman" w:hAnsi="Times New Roman" w:cs="Times New Roman"/>
            <w:sz w:val="28"/>
            <w:szCs w:val="28"/>
          </w:rPr>
          <w:t>часть 2 статьи 26.14</w:t>
        </w:r>
      </w:hyperlink>
      <w:r w:rsidRPr="00487D23">
        <w:rPr>
          <w:rFonts w:ascii="Times New Roman" w:hAnsi="Times New Roman" w:cs="Times New Roman"/>
          <w:sz w:val="28"/>
          <w:szCs w:val="28"/>
        </w:rPr>
        <w:t xml:space="preserve"> Федерального закона от 6 октября 1999 года № 184-ФЗ «Об общих принципах </w:t>
      </w:r>
      <w:r>
        <w:rPr>
          <w:rFonts w:ascii="Times New Roman" w:hAnsi="Times New Roman" w:cs="Times New Roman"/>
          <w:sz w:val="28"/>
          <w:szCs w:val="28"/>
        </w:rPr>
        <w:t>организации</w:t>
      </w:r>
      <w:r w:rsidRPr="00487D23">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w:t>
      </w:r>
      <w:hyperlink r:id="rId13" w:history="1">
        <w:r w:rsidRPr="00487D23">
          <w:rPr>
            <w:rFonts w:ascii="Times New Roman" w:hAnsi="Times New Roman" w:cs="Times New Roman"/>
            <w:sz w:val="28"/>
            <w:szCs w:val="28"/>
          </w:rPr>
          <w:t>статья 144</w:t>
        </w:r>
      </w:hyperlink>
      <w:r w:rsidRPr="00487D23">
        <w:rPr>
          <w:rFonts w:ascii="Times New Roman" w:hAnsi="Times New Roman" w:cs="Times New Roman"/>
          <w:sz w:val="28"/>
          <w:szCs w:val="28"/>
        </w:rPr>
        <w:t xml:space="preserve"> Трудового кодекса Российской Федерации, Федеральный </w:t>
      </w:r>
      <w:hyperlink r:id="rId14" w:history="1">
        <w:r w:rsidRPr="00487D23">
          <w:rPr>
            <w:rFonts w:ascii="Times New Roman" w:hAnsi="Times New Roman" w:cs="Times New Roman"/>
            <w:sz w:val="28"/>
            <w:szCs w:val="28"/>
          </w:rPr>
          <w:t>закон</w:t>
        </w:r>
      </w:hyperlink>
      <w:r w:rsidRPr="00487D23">
        <w:rPr>
          <w:rFonts w:ascii="Times New Roman" w:hAnsi="Times New Roman" w:cs="Times New Roman"/>
          <w:sz w:val="28"/>
          <w:szCs w:val="28"/>
        </w:rPr>
        <w:t xml:space="preserve"> от 6 октября 2003 года № 131-ФЗ «Об общих принципах </w:t>
      </w:r>
      <w:r>
        <w:rPr>
          <w:rFonts w:ascii="Times New Roman" w:hAnsi="Times New Roman" w:cs="Times New Roman"/>
          <w:sz w:val="28"/>
          <w:szCs w:val="28"/>
        </w:rPr>
        <w:t>организации</w:t>
      </w:r>
      <w:r w:rsidRPr="00487D23">
        <w:rPr>
          <w:rFonts w:ascii="Times New Roman" w:hAnsi="Times New Roman" w:cs="Times New Roman"/>
          <w:sz w:val="28"/>
          <w:szCs w:val="28"/>
        </w:rPr>
        <w:t xml:space="preserve"> местного самоуправления в Российской Федерации».</w:t>
      </w:r>
    </w:p>
    <w:p w:rsidR="003E4451" w:rsidRPr="00487D23" w:rsidRDefault="003E4451" w:rsidP="005D783D">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Новая </w:t>
      </w:r>
      <w:r>
        <w:rPr>
          <w:rFonts w:ascii="Times New Roman" w:hAnsi="Times New Roman" w:cs="Times New Roman"/>
          <w:sz w:val="28"/>
          <w:szCs w:val="28"/>
        </w:rPr>
        <w:t xml:space="preserve">система оплаты труда работников </w:t>
      </w:r>
      <w:r w:rsidRPr="00487D23">
        <w:rPr>
          <w:rFonts w:ascii="Times New Roman" w:hAnsi="Times New Roman" w:cs="Times New Roman"/>
          <w:sz w:val="28"/>
          <w:szCs w:val="28"/>
        </w:rPr>
        <w:t xml:space="preserve">муниципальных общеобразовательных </w:t>
      </w:r>
      <w:r>
        <w:rPr>
          <w:rFonts w:ascii="Times New Roman" w:hAnsi="Times New Roman" w:cs="Times New Roman"/>
          <w:sz w:val="28"/>
          <w:szCs w:val="28"/>
        </w:rPr>
        <w:t xml:space="preserve">учреждений устанавливается </w:t>
      </w:r>
      <w:r w:rsidRPr="00487D23">
        <w:rPr>
          <w:rFonts w:ascii="Times New Roman" w:hAnsi="Times New Roman" w:cs="Times New Roman"/>
          <w:sz w:val="28"/>
          <w:szCs w:val="28"/>
        </w:rPr>
        <w:t>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Белгородской области и нормативными правовыми актами органов местного самоуправления</w:t>
      </w:r>
      <w:r>
        <w:rPr>
          <w:rFonts w:ascii="Times New Roman" w:hAnsi="Times New Roman" w:cs="Times New Roman"/>
          <w:sz w:val="28"/>
          <w:szCs w:val="28"/>
        </w:rPr>
        <w:t xml:space="preserve"> муниципального района «Корочанский район»</w:t>
      </w:r>
      <w:r w:rsidRPr="00487D23">
        <w:rPr>
          <w:rFonts w:ascii="Times New Roman" w:hAnsi="Times New Roman" w:cs="Times New Roman"/>
          <w:sz w:val="28"/>
          <w:szCs w:val="28"/>
        </w:rPr>
        <w:t>.</w:t>
      </w:r>
    </w:p>
    <w:p w:rsidR="003E4451" w:rsidRDefault="003E4451" w:rsidP="00773B61">
      <w:pPr>
        <w:pStyle w:val="ConsPlusTitle"/>
        <w:jc w:val="center"/>
        <w:outlineLvl w:val="1"/>
        <w:rPr>
          <w:rFonts w:ascii="Times New Roman" w:hAnsi="Times New Roman" w:cs="Times New Roman"/>
          <w:sz w:val="28"/>
          <w:szCs w:val="28"/>
        </w:rPr>
      </w:pPr>
    </w:p>
    <w:p w:rsidR="003E4451" w:rsidRPr="00487D23" w:rsidRDefault="003E4451" w:rsidP="00BE666F">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1. Формирование фонда оплаты труда</w:t>
      </w:r>
      <w:r w:rsidR="002938F4">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Формирование фонда </w:t>
      </w:r>
      <w:r>
        <w:rPr>
          <w:rFonts w:ascii="Times New Roman" w:hAnsi="Times New Roman" w:cs="Times New Roman"/>
          <w:sz w:val="28"/>
          <w:szCs w:val="28"/>
        </w:rPr>
        <w:t>оплаты труда 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осуществляется в пределах об</w:t>
      </w:r>
      <w:r>
        <w:rPr>
          <w:rFonts w:ascii="Times New Roman" w:hAnsi="Times New Roman" w:cs="Times New Roman"/>
          <w:sz w:val="28"/>
          <w:szCs w:val="28"/>
        </w:rPr>
        <w:t>ъема средств 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на текущий финансовый год, определенного в соответствии с расчетным </w:t>
      </w:r>
      <w:proofErr w:type="spellStart"/>
      <w:r w:rsidRPr="00487D23">
        <w:rPr>
          <w:rFonts w:ascii="Times New Roman" w:hAnsi="Times New Roman" w:cs="Times New Roman"/>
          <w:sz w:val="28"/>
          <w:szCs w:val="28"/>
        </w:rPr>
        <w:t>подушевым</w:t>
      </w:r>
      <w:proofErr w:type="spellEnd"/>
      <w:r w:rsidR="002938F4">
        <w:rPr>
          <w:rFonts w:ascii="Times New Roman" w:hAnsi="Times New Roman" w:cs="Times New Roman"/>
          <w:sz w:val="28"/>
          <w:szCs w:val="28"/>
        </w:rPr>
        <w:t xml:space="preserve"> </w:t>
      </w:r>
      <w:hyperlink r:id="rId15" w:history="1">
        <w:r w:rsidRPr="00487D23">
          <w:rPr>
            <w:rFonts w:ascii="Times New Roman" w:hAnsi="Times New Roman" w:cs="Times New Roman"/>
            <w:sz w:val="28"/>
            <w:szCs w:val="28"/>
          </w:rPr>
          <w:t>нормативом</w:t>
        </w:r>
      </w:hyperlink>
      <w:r w:rsidRPr="00487D23">
        <w:rPr>
          <w:rFonts w:ascii="Times New Roman" w:hAnsi="Times New Roman" w:cs="Times New Roman"/>
          <w:sz w:val="28"/>
          <w:szCs w:val="28"/>
        </w:rPr>
        <w:t>, утвержденным законом Белгородской области</w:t>
      </w:r>
      <w:r>
        <w:rPr>
          <w:rFonts w:ascii="Times New Roman" w:hAnsi="Times New Roman" w:cs="Times New Roman"/>
          <w:sz w:val="28"/>
          <w:szCs w:val="28"/>
        </w:rPr>
        <w:br/>
      </w:r>
      <w:r w:rsidRPr="00487D23">
        <w:rPr>
          <w:rFonts w:ascii="Times New Roman" w:hAnsi="Times New Roman" w:cs="Times New Roman"/>
          <w:sz w:val="28"/>
          <w:szCs w:val="28"/>
        </w:rPr>
        <w:t>от 20 декабря 2004 года № 160 «О нормативах расходов на реализацию основных общеобразовательных программ», количеством обучающихся</w:t>
      </w:r>
      <w:r>
        <w:rPr>
          <w:rFonts w:ascii="Times New Roman" w:hAnsi="Times New Roman" w:cs="Times New Roman"/>
          <w:sz w:val="28"/>
          <w:szCs w:val="28"/>
        </w:rPr>
        <w:br/>
      </w:r>
      <w:r w:rsidRPr="00487D23">
        <w:rPr>
          <w:rFonts w:ascii="Times New Roman" w:hAnsi="Times New Roman" w:cs="Times New Roman"/>
          <w:sz w:val="28"/>
          <w:szCs w:val="28"/>
        </w:rPr>
        <w:t xml:space="preserve">и поправочным коэффициентом, </w:t>
      </w:r>
      <w:r w:rsidRPr="00DA6A11">
        <w:rPr>
          <w:rFonts w:ascii="Times New Roman" w:hAnsi="Times New Roman" w:cs="Times New Roman"/>
          <w:sz w:val="28"/>
          <w:szCs w:val="28"/>
        </w:rPr>
        <w:t xml:space="preserve">устанавливаемым настоящим </w:t>
      </w:r>
      <w:r>
        <w:rPr>
          <w:rFonts w:ascii="Times New Roman" w:hAnsi="Times New Roman" w:cs="Times New Roman"/>
          <w:sz w:val="28"/>
          <w:szCs w:val="28"/>
        </w:rPr>
        <w:t>решением</w:t>
      </w:r>
      <w:r w:rsidRPr="00DA6A11">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Фонд </w:t>
      </w:r>
      <w:r>
        <w:rPr>
          <w:rFonts w:ascii="Times New Roman" w:hAnsi="Times New Roman" w:cs="Times New Roman"/>
          <w:sz w:val="28"/>
          <w:szCs w:val="28"/>
        </w:rPr>
        <w:t>оплаты труда 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рассчитывается по следующей формуле:</w:t>
      </w:r>
    </w:p>
    <w:p w:rsidR="003E4451" w:rsidRPr="00487D23" w:rsidRDefault="003E4451" w:rsidP="00773B61">
      <w:pPr>
        <w:pStyle w:val="ConsPlusNormal"/>
        <w:ind w:firstLine="539"/>
        <w:jc w:val="center"/>
        <w:rPr>
          <w:rFonts w:ascii="Times New Roman" w:hAnsi="Times New Roman" w:cs="Times New Roman"/>
          <w:sz w:val="28"/>
          <w:szCs w:val="28"/>
        </w:rPr>
      </w:pPr>
      <w:r w:rsidRPr="00487D23">
        <w:rPr>
          <w:rFonts w:ascii="Times New Roman" w:hAnsi="Times New Roman" w:cs="Times New Roman"/>
          <w:sz w:val="28"/>
          <w:szCs w:val="28"/>
        </w:rPr>
        <w:lastRenderedPageBreak/>
        <w:t>ФОТ = N x К x Д x У,</w:t>
      </w:r>
    </w:p>
    <w:p w:rsidR="003E4451" w:rsidRPr="00487D23" w:rsidRDefault="003E4451" w:rsidP="00773B61">
      <w:pPr>
        <w:pStyle w:val="ConsPlusNormal"/>
        <w:ind w:firstLine="53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N – норматив финансирования на реализацию государственного образовательного стандарта;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 – поправочный коэффициент для данно</w:t>
      </w:r>
      <w:r>
        <w:rPr>
          <w:rFonts w:ascii="Times New Roman" w:hAnsi="Times New Roman" w:cs="Times New Roman"/>
          <w:sz w:val="28"/>
          <w:szCs w:val="28"/>
        </w:rPr>
        <w:t>го</w:t>
      </w:r>
      <w:r w:rsidRPr="00487D23">
        <w:rPr>
          <w:rFonts w:ascii="Times New Roman" w:hAnsi="Times New Roman" w:cs="Times New Roman"/>
          <w:sz w:val="28"/>
          <w:szCs w:val="28"/>
        </w:rPr>
        <w:t xml:space="preserve"> общеобразовательно</w:t>
      </w:r>
      <w:r>
        <w:rPr>
          <w:rFonts w:ascii="Times New Roman" w:hAnsi="Times New Roman" w:cs="Times New Roman"/>
          <w:sz w:val="28"/>
          <w:szCs w:val="28"/>
        </w:rPr>
        <w:t>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устанавливаемый</w:t>
      </w:r>
      <w:r w:rsidR="00FE480A">
        <w:rPr>
          <w:rFonts w:ascii="Times New Roman" w:hAnsi="Times New Roman" w:cs="Times New Roman"/>
          <w:sz w:val="28"/>
          <w:szCs w:val="28"/>
        </w:rPr>
        <w:t xml:space="preserve"> </w:t>
      </w:r>
      <w:r w:rsidR="00FE480A" w:rsidRPr="00FE480A">
        <w:rPr>
          <w:rFonts w:ascii="Times New Roman" w:hAnsi="Times New Roman" w:cs="Times New Roman"/>
          <w:sz w:val="28"/>
          <w:szCs w:val="28"/>
        </w:rPr>
        <w:t>настоящим</w:t>
      </w:r>
      <w:r w:rsidRPr="00FE480A">
        <w:rPr>
          <w:rFonts w:ascii="Times New Roman" w:hAnsi="Times New Roman" w:cs="Times New Roman"/>
          <w:sz w:val="28"/>
          <w:szCs w:val="28"/>
        </w:rPr>
        <w:t xml:space="preserve"> </w:t>
      </w:r>
      <w:r w:rsidR="00FE480A" w:rsidRPr="00FE480A">
        <w:rPr>
          <w:rFonts w:ascii="Times New Roman" w:hAnsi="Times New Roman" w:cs="Times New Roman"/>
          <w:sz w:val="28"/>
          <w:szCs w:val="28"/>
        </w:rPr>
        <w:t>решением</w:t>
      </w:r>
      <w:r w:rsidR="00F81501">
        <w:rPr>
          <w:rFonts w:ascii="Times New Roman" w:hAnsi="Times New Roman" w:cs="Times New Roman"/>
          <w:sz w:val="28"/>
          <w:szCs w:val="28"/>
        </w:rPr>
        <w:t xml:space="preserve"> </w:t>
      </w:r>
      <w:r w:rsidR="000725B1">
        <w:rPr>
          <w:rFonts w:ascii="Times New Roman" w:hAnsi="Times New Roman" w:cs="Times New Roman"/>
          <w:sz w:val="28"/>
          <w:szCs w:val="28"/>
        </w:rPr>
        <w:t xml:space="preserve">(согласно приложениям </w:t>
      </w:r>
      <w:r w:rsidR="00E511C8">
        <w:rPr>
          <w:rFonts w:ascii="Times New Roman" w:hAnsi="Times New Roman" w:cs="Times New Roman"/>
          <w:sz w:val="28"/>
          <w:szCs w:val="28"/>
        </w:rPr>
        <w:br/>
      </w:r>
      <w:r w:rsidR="000725B1">
        <w:rPr>
          <w:rFonts w:ascii="Times New Roman" w:hAnsi="Times New Roman" w:cs="Times New Roman"/>
          <w:sz w:val="28"/>
          <w:szCs w:val="28"/>
        </w:rPr>
        <w:t>№ 10, 11, 12)</w:t>
      </w:r>
      <w:r w:rsidRPr="00FE480A">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 – доля фонда оплаты труда в нормативе на реализацию государственного общеобразовательного стандарта, определяемая общеобразовательным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самостоятельно;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У – количество учащихся в общеобразовательно</w:t>
      </w:r>
      <w:r>
        <w:rPr>
          <w:rFonts w:ascii="Times New Roman" w:hAnsi="Times New Roman" w:cs="Times New Roman"/>
          <w:sz w:val="28"/>
          <w:szCs w:val="28"/>
        </w:rPr>
        <w:t>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w:t>
      </w:r>
    </w:p>
    <w:p w:rsidR="003E4451" w:rsidRPr="00487D23" w:rsidRDefault="003E4451" w:rsidP="00773B61">
      <w:pPr>
        <w:pStyle w:val="ConsPlusNormal"/>
        <w:ind w:firstLine="539"/>
        <w:jc w:val="both"/>
        <w:rPr>
          <w:rFonts w:ascii="Times New Roman" w:hAnsi="Times New Roman" w:cs="Times New Roman"/>
          <w:sz w:val="28"/>
          <w:szCs w:val="28"/>
        </w:rPr>
      </w:pPr>
    </w:p>
    <w:p w:rsidR="000B6040" w:rsidRDefault="003E4451" w:rsidP="00BC6F5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 Формирование и распределение</w:t>
      </w:r>
      <w:r w:rsidRPr="00487D23">
        <w:rPr>
          <w:rFonts w:ascii="Times New Roman" w:hAnsi="Times New Roman" w:cs="Times New Roman"/>
          <w:sz w:val="28"/>
          <w:szCs w:val="28"/>
        </w:rPr>
        <w:t xml:space="preserve"> фонда стимулирования</w:t>
      </w:r>
      <w:r w:rsidR="002938F4">
        <w:rPr>
          <w:rFonts w:ascii="Times New Roman" w:hAnsi="Times New Roman" w:cs="Times New Roman"/>
          <w:sz w:val="28"/>
          <w:szCs w:val="28"/>
        </w:rPr>
        <w:t xml:space="preserve"> </w:t>
      </w:r>
      <w:r w:rsidR="000B6040">
        <w:rPr>
          <w:rFonts w:ascii="Times New Roman" w:hAnsi="Times New Roman" w:cs="Times New Roman"/>
          <w:sz w:val="28"/>
          <w:szCs w:val="28"/>
        </w:rPr>
        <w:t xml:space="preserve">  </w:t>
      </w:r>
    </w:p>
    <w:p w:rsidR="003E4451" w:rsidRPr="00487D23" w:rsidRDefault="000B6040" w:rsidP="00BC6F5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E4451" w:rsidRPr="00487D23">
        <w:rPr>
          <w:rFonts w:ascii="Times New Roman" w:hAnsi="Times New Roman" w:cs="Times New Roman"/>
          <w:sz w:val="28"/>
          <w:szCs w:val="28"/>
        </w:rPr>
        <w:t xml:space="preserve">руководителей общеобразовательных </w:t>
      </w:r>
      <w:r w:rsidR="003E4451">
        <w:rPr>
          <w:rFonts w:ascii="Times New Roman" w:hAnsi="Times New Roman" w:cs="Times New Roman"/>
          <w:sz w:val="28"/>
          <w:szCs w:val="28"/>
        </w:rPr>
        <w:t>учреждений</w:t>
      </w:r>
    </w:p>
    <w:p w:rsidR="003E4451" w:rsidRPr="000B620F" w:rsidRDefault="003E4451" w:rsidP="00A619CC">
      <w:pPr>
        <w:pStyle w:val="ConsPlusNormal"/>
        <w:ind w:firstLine="709"/>
        <w:jc w:val="both"/>
        <w:rPr>
          <w:rFonts w:ascii="Times New Roman" w:hAnsi="Times New Roman" w:cs="Times New Roman"/>
          <w:sz w:val="28"/>
          <w:szCs w:val="28"/>
        </w:rPr>
      </w:pPr>
      <w:r w:rsidRPr="00D67455">
        <w:rPr>
          <w:rFonts w:ascii="Times New Roman" w:hAnsi="Times New Roman" w:cs="Times New Roman"/>
          <w:sz w:val="28"/>
          <w:szCs w:val="28"/>
        </w:rPr>
        <w:t xml:space="preserve">2.1. </w:t>
      </w:r>
      <w:r w:rsidRPr="000B620F">
        <w:rPr>
          <w:rFonts w:ascii="Times New Roman" w:hAnsi="Times New Roman" w:cs="Times New Roman"/>
          <w:sz w:val="28"/>
          <w:szCs w:val="28"/>
        </w:rPr>
        <w:t>Управление образования администрации муниципального района «Корочанский район» (далее по тексту - управление образования) формирует фонд стимулирования руководителей общеобразовательных учреждений</w:t>
      </w:r>
      <w:r w:rsidRPr="000B620F">
        <w:rPr>
          <w:rFonts w:ascii="Times New Roman" w:hAnsi="Times New Roman" w:cs="Times New Roman"/>
          <w:sz w:val="28"/>
          <w:szCs w:val="28"/>
        </w:rPr>
        <w:br/>
        <w:t>в разрезе каждого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учреждения в пределах нормативного фонда  по следующей формуле:</w:t>
      </w:r>
    </w:p>
    <w:p w:rsidR="003E4451" w:rsidRPr="000B620F" w:rsidRDefault="003E4451" w:rsidP="00A619CC">
      <w:pPr>
        <w:pStyle w:val="ConsPlusNormal"/>
        <w:ind w:firstLine="709"/>
        <w:jc w:val="center"/>
        <w:rPr>
          <w:rFonts w:ascii="Times New Roman" w:hAnsi="Times New Roman" w:cs="Times New Roman"/>
          <w:sz w:val="28"/>
          <w:szCs w:val="28"/>
        </w:rPr>
      </w:pPr>
      <w:proofErr w:type="spellStart"/>
      <w:r w:rsidRPr="000B620F">
        <w:rPr>
          <w:rFonts w:ascii="Times New Roman" w:hAnsi="Times New Roman" w:cs="Times New Roman"/>
          <w:sz w:val="28"/>
          <w:szCs w:val="28"/>
        </w:rPr>
        <w:t>ФОТстр</w:t>
      </w:r>
      <w:proofErr w:type="spellEnd"/>
      <w:r w:rsidRPr="000B620F">
        <w:rPr>
          <w:rFonts w:ascii="Times New Roman" w:hAnsi="Times New Roman" w:cs="Times New Roman"/>
          <w:sz w:val="28"/>
          <w:szCs w:val="28"/>
        </w:rPr>
        <w:t xml:space="preserve"> = ФОТ x </w:t>
      </w:r>
      <w:proofErr w:type="spellStart"/>
      <w:r w:rsidRPr="000B620F">
        <w:rPr>
          <w:rFonts w:ascii="Times New Roman" w:hAnsi="Times New Roman" w:cs="Times New Roman"/>
          <w:sz w:val="28"/>
          <w:szCs w:val="28"/>
        </w:rPr>
        <w:t>Др</w:t>
      </w:r>
      <w:proofErr w:type="spellEnd"/>
      <w:r w:rsidRPr="000B620F">
        <w:rPr>
          <w:rFonts w:ascii="Times New Roman" w:hAnsi="Times New Roman" w:cs="Times New Roman"/>
          <w:sz w:val="28"/>
          <w:szCs w:val="28"/>
        </w:rPr>
        <w:t xml:space="preserve">, </w:t>
      </w:r>
    </w:p>
    <w:p w:rsidR="003E4451" w:rsidRPr="000B620F" w:rsidRDefault="003E4451" w:rsidP="00A619CC">
      <w:pPr>
        <w:pStyle w:val="ConsPlusNormal"/>
        <w:ind w:firstLine="709"/>
        <w:rPr>
          <w:rFonts w:ascii="Times New Roman" w:hAnsi="Times New Roman" w:cs="Times New Roman"/>
          <w:sz w:val="28"/>
          <w:szCs w:val="28"/>
        </w:rPr>
      </w:pPr>
      <w:r w:rsidRPr="000B620F">
        <w:rPr>
          <w:rFonts w:ascii="Times New Roman" w:hAnsi="Times New Roman" w:cs="Times New Roman"/>
          <w:sz w:val="28"/>
          <w:szCs w:val="28"/>
        </w:rPr>
        <w:t>где:</w:t>
      </w:r>
    </w:p>
    <w:p w:rsidR="003E4451" w:rsidRPr="000B620F" w:rsidRDefault="003E4451" w:rsidP="00A619CC">
      <w:pPr>
        <w:pStyle w:val="ConsPlusNormal"/>
        <w:ind w:firstLine="709"/>
        <w:jc w:val="both"/>
        <w:rPr>
          <w:rFonts w:ascii="Times New Roman" w:hAnsi="Times New Roman" w:cs="Times New Roman"/>
          <w:sz w:val="28"/>
          <w:szCs w:val="28"/>
        </w:rPr>
      </w:pPr>
      <w:proofErr w:type="spellStart"/>
      <w:r w:rsidRPr="000B620F">
        <w:rPr>
          <w:rFonts w:ascii="Times New Roman" w:hAnsi="Times New Roman" w:cs="Times New Roman"/>
          <w:sz w:val="28"/>
          <w:szCs w:val="28"/>
        </w:rPr>
        <w:t>ФОТстр</w:t>
      </w:r>
      <w:proofErr w:type="spellEnd"/>
      <w:r w:rsidRPr="000B620F">
        <w:rPr>
          <w:rFonts w:ascii="Times New Roman" w:hAnsi="Times New Roman" w:cs="Times New Roman"/>
          <w:sz w:val="28"/>
          <w:szCs w:val="28"/>
        </w:rPr>
        <w:t> – фонд стимулирования руководителей общеобразовательного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учреждения;</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ФОТ – фонд оплаты труда общеобразовательного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учреждения;</w:t>
      </w:r>
    </w:p>
    <w:p w:rsidR="003E4451" w:rsidRPr="000B620F" w:rsidRDefault="003E4451" w:rsidP="00A619CC">
      <w:pPr>
        <w:pStyle w:val="ConsPlusNormal"/>
        <w:ind w:firstLine="709"/>
        <w:jc w:val="both"/>
        <w:rPr>
          <w:rFonts w:ascii="Times New Roman" w:hAnsi="Times New Roman" w:cs="Times New Roman"/>
          <w:sz w:val="28"/>
          <w:szCs w:val="28"/>
        </w:rPr>
      </w:pPr>
      <w:proofErr w:type="spellStart"/>
      <w:r w:rsidRPr="000B620F">
        <w:rPr>
          <w:rFonts w:ascii="Times New Roman" w:hAnsi="Times New Roman" w:cs="Times New Roman"/>
          <w:sz w:val="28"/>
          <w:szCs w:val="28"/>
        </w:rPr>
        <w:t>Др</w:t>
      </w:r>
      <w:proofErr w:type="spellEnd"/>
      <w:r w:rsidRPr="000B620F">
        <w:rPr>
          <w:rFonts w:ascii="Times New Roman" w:hAnsi="Times New Roman" w:cs="Times New Roman"/>
          <w:sz w:val="28"/>
          <w:szCs w:val="28"/>
        </w:rPr>
        <w:t> – стимулирующая доля ФОТ руководителя общеобразовательного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учреждения – до 5 процентов.</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Рекомендуемый размер доли – до 5 процентов от фонда оплаты труда муниципальных общеобразовательных учреждений (размер устанавливается управлением образования).</w:t>
      </w:r>
    </w:p>
    <w:p w:rsidR="00BA3311" w:rsidRPr="00CE77CC" w:rsidRDefault="003E4451" w:rsidP="00A619CC">
      <w:pPr>
        <w:pStyle w:val="ConsPlusNormal"/>
        <w:ind w:firstLine="709"/>
        <w:jc w:val="both"/>
        <w:rPr>
          <w:rFonts w:ascii="Times New Roman" w:hAnsi="Times New Roman" w:cs="Times New Roman"/>
          <w:sz w:val="28"/>
          <w:szCs w:val="28"/>
        </w:rPr>
      </w:pPr>
      <w:r w:rsidRPr="00CE77CC">
        <w:rPr>
          <w:rFonts w:ascii="Times New Roman" w:hAnsi="Times New Roman" w:cs="Times New Roman"/>
          <w:sz w:val="28"/>
          <w:szCs w:val="28"/>
        </w:rPr>
        <w:t>2.2. </w:t>
      </w:r>
      <w:r w:rsidR="00BA3311" w:rsidRPr="00CE77CC">
        <w:rPr>
          <w:rFonts w:ascii="Times New Roman" w:hAnsi="Times New Roman" w:cs="Times New Roman"/>
          <w:sz w:val="28"/>
          <w:szCs w:val="28"/>
        </w:rPr>
        <w:t>Для распределения</w:t>
      </w:r>
      <w:r w:rsidRPr="00CE77CC">
        <w:rPr>
          <w:rFonts w:ascii="Times New Roman" w:hAnsi="Times New Roman" w:cs="Times New Roman"/>
          <w:sz w:val="28"/>
          <w:szCs w:val="28"/>
        </w:rPr>
        <w:t xml:space="preserve"> фонда стимулирования руководителей общеобразовательных учреждений </w:t>
      </w:r>
      <w:r w:rsidR="00BA3311" w:rsidRPr="00CE77CC">
        <w:rPr>
          <w:rFonts w:ascii="Times New Roman" w:hAnsi="Times New Roman" w:cs="Times New Roman"/>
          <w:sz w:val="28"/>
          <w:szCs w:val="28"/>
        </w:rPr>
        <w:t>при управлении образования создан Совет (орган) по распределению стимулирующей части руководителя (далее</w:t>
      </w:r>
      <w:r w:rsidR="00121843" w:rsidRPr="00CE77CC">
        <w:rPr>
          <w:rFonts w:ascii="Times New Roman" w:hAnsi="Times New Roman" w:cs="Times New Roman"/>
          <w:sz w:val="28"/>
          <w:szCs w:val="28"/>
        </w:rPr>
        <w:t xml:space="preserve"> </w:t>
      </w:r>
      <w:r w:rsidR="00BA3311" w:rsidRPr="00CE77CC">
        <w:rPr>
          <w:rFonts w:ascii="Times New Roman" w:hAnsi="Times New Roman" w:cs="Times New Roman"/>
          <w:sz w:val="28"/>
          <w:szCs w:val="28"/>
        </w:rPr>
        <w:t xml:space="preserve">- Совет). Распределение фонда стимулирования руководителей общеобразовательных учреждений  </w:t>
      </w:r>
      <w:r w:rsidRPr="00CE77CC">
        <w:rPr>
          <w:rFonts w:ascii="Times New Roman" w:hAnsi="Times New Roman" w:cs="Times New Roman"/>
          <w:sz w:val="28"/>
          <w:szCs w:val="28"/>
        </w:rPr>
        <w:t xml:space="preserve">осуществляется </w:t>
      </w:r>
      <w:r w:rsidR="003B20E6" w:rsidRPr="00CE77CC">
        <w:rPr>
          <w:rFonts w:ascii="Times New Roman" w:hAnsi="Times New Roman" w:cs="Times New Roman"/>
          <w:sz w:val="28"/>
          <w:szCs w:val="28"/>
        </w:rPr>
        <w:t>на основании приказа управления</w:t>
      </w:r>
      <w:r w:rsidRPr="00CE77CC">
        <w:rPr>
          <w:rFonts w:ascii="Times New Roman" w:hAnsi="Times New Roman" w:cs="Times New Roman"/>
          <w:sz w:val="28"/>
          <w:szCs w:val="28"/>
        </w:rPr>
        <w:t xml:space="preserve"> образования</w:t>
      </w:r>
      <w:r w:rsidR="00BA3311" w:rsidRPr="00CE77CC">
        <w:rPr>
          <w:rFonts w:ascii="Times New Roman" w:hAnsi="Times New Roman" w:cs="Times New Roman"/>
          <w:sz w:val="28"/>
          <w:szCs w:val="28"/>
        </w:rPr>
        <w:t>, издаваемого по результатам заседания Совета.</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Стимулирующие выплаты руководителям делятся на две группы:</w:t>
      </w:r>
    </w:p>
    <w:p w:rsidR="003E4451" w:rsidRPr="000B620F" w:rsidRDefault="003E4451" w:rsidP="00A619CC">
      <w:pPr>
        <w:pStyle w:val="ConsPlusTitle"/>
        <w:ind w:firstLine="709"/>
        <w:jc w:val="both"/>
        <w:rPr>
          <w:rFonts w:ascii="Times New Roman" w:hAnsi="Times New Roman" w:cs="Times New Roman"/>
          <w:b w:val="0"/>
          <w:sz w:val="28"/>
          <w:szCs w:val="28"/>
        </w:rPr>
      </w:pPr>
      <w:r w:rsidRPr="000B620F">
        <w:rPr>
          <w:rFonts w:ascii="Times New Roman" w:hAnsi="Times New Roman" w:cs="Times New Roman"/>
          <w:b w:val="0"/>
          <w:sz w:val="28"/>
          <w:szCs w:val="28"/>
        </w:rPr>
        <w:t>– стимулирующие выплаты за эффективность по результатам труда  (приложение № 1 к Методике формирования системы оплаты труда</w:t>
      </w:r>
      <w:r>
        <w:rPr>
          <w:rFonts w:ascii="Times New Roman" w:hAnsi="Times New Roman" w:cs="Times New Roman"/>
          <w:b w:val="0"/>
          <w:sz w:val="28"/>
          <w:szCs w:val="28"/>
        </w:rPr>
        <w:br/>
        <w:t xml:space="preserve">и </w:t>
      </w:r>
      <w:r w:rsidRPr="000B620F">
        <w:rPr>
          <w:rFonts w:ascii="Times New Roman" w:hAnsi="Times New Roman" w:cs="Times New Roman"/>
          <w:b w:val="0"/>
          <w:sz w:val="28"/>
          <w:szCs w:val="28"/>
        </w:rPr>
        <w:t>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 стимулирующие доплаты за наличие государственных и отраслевых наград:</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1) за звания «Народный учитель», имеющим ордена и медали (медали К.Д. Ушинского, «За заслуги перед Землей Белгородской» (I и II степени), «Заслуженный учитель» – в размере 3000 рублей;</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lastRenderedPageBreak/>
        <w:t>2) за наличие ученой степени – в размере 3000 рублей;</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3)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в размере – 500 рублей.</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В случае если руководитель одновременно имеет несколько наград</w:t>
      </w:r>
      <w:r>
        <w:rPr>
          <w:rFonts w:ascii="Times New Roman" w:hAnsi="Times New Roman" w:cs="Times New Roman"/>
          <w:sz w:val="28"/>
          <w:szCs w:val="28"/>
        </w:rPr>
        <w:br/>
      </w:r>
      <w:r w:rsidRPr="000B620F">
        <w:rPr>
          <w:rFonts w:ascii="Times New Roman" w:hAnsi="Times New Roman" w:cs="Times New Roman"/>
          <w:sz w:val="28"/>
          <w:szCs w:val="28"/>
        </w:rPr>
        <w:t>из выше перечисленных, доплаты производятся по наибольшему значению из соответствующих доплат.</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3E4451" w:rsidRPr="000B620F" w:rsidRDefault="003E4451" w:rsidP="00A619CC">
      <w:pPr>
        <w:pStyle w:val="ConsPlusNormal"/>
        <w:ind w:firstLine="709"/>
        <w:jc w:val="both"/>
        <w:rPr>
          <w:rFonts w:ascii="Times New Roman" w:hAnsi="Times New Roman" w:cs="Times New Roman"/>
          <w:sz w:val="28"/>
          <w:szCs w:val="28"/>
        </w:rPr>
      </w:pPr>
      <w:r w:rsidRPr="00B20007">
        <w:rPr>
          <w:rFonts w:ascii="Times New Roman" w:hAnsi="Times New Roman" w:cs="Times New Roman"/>
          <w:sz w:val="28"/>
          <w:szCs w:val="28"/>
        </w:rPr>
        <w:t>Состав Совета (органа) по распределению стимулирующей части руководителей и его полномочия формируются и утверждаются нормативно-правовым актом управления образования администрации муниципального района «Корочанский район».</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В состав Совета (органа) по распределению стимулирующей части руководителей могут входить консультанты по вопросам образования, представители ассоциации попечителей, представител</w:t>
      </w:r>
      <w:bookmarkStart w:id="0" w:name="_GoBack"/>
      <w:bookmarkEnd w:id="0"/>
      <w:r w:rsidRPr="000B620F">
        <w:rPr>
          <w:rFonts w:ascii="Times New Roman" w:hAnsi="Times New Roman" w:cs="Times New Roman"/>
          <w:sz w:val="28"/>
          <w:szCs w:val="28"/>
        </w:rPr>
        <w:t>и средств массовой информации, территориальной профсоюзной организации работников народного образования, профессиональных объединений работодателей, родителей и других общественных учреждений.</w:t>
      </w:r>
    </w:p>
    <w:p w:rsidR="003E4451" w:rsidRPr="000B620F" w:rsidRDefault="003E4451" w:rsidP="00A619CC">
      <w:pPr>
        <w:pStyle w:val="ConsPlusNormal"/>
        <w:ind w:firstLine="709"/>
        <w:jc w:val="both"/>
        <w:rPr>
          <w:rFonts w:ascii="Times New Roman" w:hAnsi="Times New Roman" w:cs="Times New Roman"/>
          <w:sz w:val="28"/>
          <w:szCs w:val="28"/>
        </w:rPr>
      </w:pPr>
      <w:r w:rsidRPr="00CF3663">
        <w:rPr>
          <w:rFonts w:ascii="Times New Roman" w:hAnsi="Times New Roman" w:cs="Times New Roman"/>
          <w:sz w:val="28"/>
          <w:szCs w:val="28"/>
        </w:rPr>
        <w:t>Начальник</w:t>
      </w:r>
      <w:r w:rsidR="00DC34F7" w:rsidRPr="00CF3663">
        <w:rPr>
          <w:rFonts w:ascii="Times New Roman" w:hAnsi="Times New Roman" w:cs="Times New Roman"/>
          <w:sz w:val="28"/>
          <w:szCs w:val="28"/>
        </w:rPr>
        <w:t xml:space="preserve"> </w:t>
      </w:r>
      <w:r w:rsidRPr="00CF3663">
        <w:rPr>
          <w:rFonts w:ascii="Times New Roman" w:hAnsi="Times New Roman" w:cs="Times New Roman"/>
          <w:sz w:val="28"/>
          <w:szCs w:val="28"/>
        </w:rPr>
        <w:t>управления образования администрации муниципального района «Корочанский район</w:t>
      </w:r>
      <w:r w:rsidRPr="00B20007">
        <w:rPr>
          <w:rFonts w:ascii="Times New Roman" w:hAnsi="Times New Roman" w:cs="Times New Roman"/>
          <w:sz w:val="28"/>
          <w:szCs w:val="28"/>
        </w:rPr>
        <w:t>»  представляет в Совет (орган) по распределению стимулирующей части руководителей</w:t>
      </w:r>
      <w:r w:rsidRPr="000B620F">
        <w:rPr>
          <w:rFonts w:ascii="Times New Roman" w:hAnsi="Times New Roman" w:cs="Times New Roman"/>
          <w:sz w:val="28"/>
          <w:szCs w:val="28"/>
        </w:rPr>
        <w:t xml:space="preserve"> аналитическую информацию</w:t>
      </w:r>
      <w:r w:rsidRPr="000B620F">
        <w:rPr>
          <w:rFonts w:ascii="Times New Roman" w:hAnsi="Times New Roman" w:cs="Times New Roman"/>
          <w:sz w:val="28"/>
          <w:szCs w:val="28"/>
        </w:rPr>
        <w:br/>
        <w:t>о показателях деятельности общеобразовательных учреждений, являющихся основанием для стимулирования руководителей общеобразовательных учреждений.</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Руководители общеобразовательных учреждений имеют право присутствовать на заседании Совета (органа) по распределению стимулирующей части руководителей и давать необходимые пояснения.</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Совет (орган) по распределению стимулирующей части руководителей принимает решение о стимулировании руководителей в установленном порядке открытым голосованием при условии присутствия не менее половины членов Совета (органа) по распределению стимулирующей части руководителей. Решение считается принятым, если за него проголосовали не менее двух третей присутствующих членов. Решение Совета (органа) по распределению стимулирующей части руководителей оформляется протоколом.</w:t>
      </w:r>
    </w:p>
    <w:p w:rsidR="003E4451" w:rsidRPr="000B620F" w:rsidRDefault="003E4451" w:rsidP="00A619CC">
      <w:pPr>
        <w:pStyle w:val="ConsPlusNormal"/>
        <w:ind w:firstLine="709"/>
        <w:jc w:val="both"/>
        <w:rPr>
          <w:rFonts w:ascii="Times New Roman" w:hAnsi="Times New Roman" w:cs="Times New Roman"/>
          <w:sz w:val="28"/>
          <w:szCs w:val="28"/>
        </w:rPr>
      </w:pPr>
      <w:r w:rsidRPr="000B620F">
        <w:rPr>
          <w:rFonts w:ascii="Times New Roman" w:hAnsi="Times New Roman" w:cs="Times New Roman"/>
          <w:sz w:val="28"/>
          <w:szCs w:val="28"/>
        </w:rPr>
        <w:t>На основании данного протокола управление образования издает приказ</w:t>
      </w:r>
      <w:r w:rsidRPr="000B620F">
        <w:rPr>
          <w:rFonts w:ascii="Times New Roman" w:hAnsi="Times New Roman" w:cs="Times New Roman"/>
          <w:sz w:val="28"/>
          <w:szCs w:val="28"/>
        </w:rPr>
        <w:br/>
        <w:t>о стимулировании руководителя общеобразовательного</w:t>
      </w:r>
      <w:r w:rsidR="002938F4">
        <w:rPr>
          <w:rFonts w:ascii="Times New Roman" w:hAnsi="Times New Roman" w:cs="Times New Roman"/>
          <w:sz w:val="28"/>
          <w:szCs w:val="28"/>
        </w:rPr>
        <w:t xml:space="preserve"> </w:t>
      </w:r>
      <w:r w:rsidRPr="000B620F">
        <w:rPr>
          <w:rFonts w:ascii="Times New Roman" w:hAnsi="Times New Roman" w:cs="Times New Roman"/>
          <w:sz w:val="28"/>
          <w:szCs w:val="28"/>
        </w:rPr>
        <w:t>учреждения.</w:t>
      </w:r>
    </w:p>
    <w:p w:rsidR="00BC6F5C" w:rsidRDefault="00BC6F5C" w:rsidP="00B23F2E">
      <w:pPr>
        <w:pStyle w:val="ConsPlusTitle"/>
        <w:outlineLvl w:val="1"/>
        <w:rPr>
          <w:rFonts w:ascii="Times New Roman" w:hAnsi="Times New Roman" w:cs="Times New Roman"/>
          <w:sz w:val="28"/>
          <w:szCs w:val="28"/>
        </w:rPr>
      </w:pPr>
    </w:p>
    <w:p w:rsidR="003E4451" w:rsidRPr="00487D23" w:rsidRDefault="003E4451" w:rsidP="00BC6F5C">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3. Распределение фонда оплаты труда</w:t>
      </w:r>
      <w:r w:rsidR="002938F4">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3.1. </w:t>
      </w:r>
      <w:r>
        <w:rPr>
          <w:rFonts w:ascii="Times New Roman" w:hAnsi="Times New Roman" w:cs="Times New Roman"/>
          <w:sz w:val="28"/>
          <w:szCs w:val="28"/>
        </w:rPr>
        <w:t>Общеобразовательное</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487D23">
        <w:rPr>
          <w:rFonts w:ascii="Times New Roman" w:hAnsi="Times New Roman" w:cs="Times New Roman"/>
          <w:sz w:val="28"/>
          <w:szCs w:val="28"/>
        </w:rPr>
        <w:t xml:space="preserve"> самостоятельно распределяет </w:t>
      </w:r>
      <w:r>
        <w:rPr>
          <w:rFonts w:ascii="Times New Roman" w:hAnsi="Times New Roman" w:cs="Times New Roman"/>
          <w:sz w:val="28"/>
          <w:szCs w:val="28"/>
        </w:rPr>
        <w:t>ф</w:t>
      </w:r>
      <w:r w:rsidRPr="00487D23">
        <w:rPr>
          <w:rFonts w:ascii="Times New Roman" w:hAnsi="Times New Roman" w:cs="Times New Roman"/>
          <w:sz w:val="28"/>
          <w:szCs w:val="28"/>
        </w:rPr>
        <w:t xml:space="preserve">онд оплаты труда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который состоит</w:t>
      </w:r>
      <w:r>
        <w:rPr>
          <w:rFonts w:ascii="Times New Roman" w:hAnsi="Times New Roman" w:cs="Times New Roman"/>
          <w:sz w:val="28"/>
          <w:szCs w:val="28"/>
        </w:rPr>
        <w:br/>
      </w:r>
      <w:r w:rsidRPr="00487D23">
        <w:rPr>
          <w:rFonts w:ascii="Times New Roman" w:hAnsi="Times New Roman" w:cs="Times New Roman"/>
          <w:sz w:val="28"/>
          <w:szCs w:val="28"/>
        </w:rPr>
        <w:t>из базовой (</w:t>
      </w:r>
      <w:proofErr w:type="spellStart"/>
      <w:r w:rsidRPr="00487D23">
        <w:rPr>
          <w:rFonts w:ascii="Times New Roman" w:hAnsi="Times New Roman" w:cs="Times New Roman"/>
          <w:sz w:val="28"/>
          <w:szCs w:val="28"/>
        </w:rPr>
        <w:t>ФОТб</w:t>
      </w:r>
      <w:proofErr w:type="spellEnd"/>
      <w:r w:rsidRPr="00487D23">
        <w:rPr>
          <w:rFonts w:ascii="Times New Roman" w:hAnsi="Times New Roman" w:cs="Times New Roman"/>
          <w:sz w:val="28"/>
          <w:szCs w:val="28"/>
        </w:rPr>
        <w:t>) и стимулирующей част</w:t>
      </w:r>
      <w:r>
        <w:rPr>
          <w:rFonts w:ascii="Times New Roman" w:hAnsi="Times New Roman" w:cs="Times New Roman"/>
          <w:sz w:val="28"/>
          <w:szCs w:val="28"/>
        </w:rPr>
        <w:t>ей</w:t>
      </w:r>
      <w:r w:rsidRPr="00487D23">
        <w:rPr>
          <w:rFonts w:ascii="Times New Roman" w:hAnsi="Times New Roman" w:cs="Times New Roman"/>
          <w:sz w:val="28"/>
          <w:szCs w:val="28"/>
        </w:rPr>
        <w:t xml:space="preserve"> (</w:t>
      </w:r>
      <w:proofErr w:type="spellStart"/>
      <w:r w:rsidRPr="00487D23">
        <w:rPr>
          <w:rFonts w:ascii="Times New Roman" w:hAnsi="Times New Roman" w:cs="Times New Roman"/>
          <w:sz w:val="28"/>
          <w:szCs w:val="28"/>
        </w:rPr>
        <w:t>ФОТст</w:t>
      </w:r>
      <w:proofErr w:type="spellEnd"/>
      <w:r w:rsidRPr="00487D23">
        <w:rPr>
          <w:rFonts w:ascii="Times New Roman" w:hAnsi="Times New Roman" w:cs="Times New Roman"/>
          <w:sz w:val="28"/>
          <w:szCs w:val="28"/>
        </w:rPr>
        <w:t>).</w:t>
      </w:r>
    </w:p>
    <w:p w:rsidR="003E4451"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ФОТо</w:t>
      </w:r>
      <w:r>
        <w:rPr>
          <w:rFonts w:ascii="Times New Roman" w:hAnsi="Times New Roman" w:cs="Times New Roman"/>
          <w:sz w:val="28"/>
          <w:szCs w:val="28"/>
        </w:rPr>
        <w:t>о</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ФОТст</w:t>
      </w:r>
      <w:proofErr w:type="spellEnd"/>
    </w:p>
    <w:p w:rsidR="003E4451" w:rsidRPr="00487D23"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lastRenderedPageBreak/>
        <w:t>Объем стимулирующей части определяется по формуле:</w:t>
      </w:r>
    </w:p>
    <w:p w:rsidR="003E4451"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ФОТст</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ФОТоу</w:t>
      </w:r>
      <w:proofErr w:type="spellEnd"/>
      <w:r w:rsidRPr="00487D23">
        <w:rPr>
          <w:rFonts w:ascii="Times New Roman" w:hAnsi="Times New Roman" w:cs="Times New Roman"/>
          <w:sz w:val="28"/>
          <w:szCs w:val="28"/>
        </w:rPr>
        <w:t xml:space="preserve"> x  ш,</w:t>
      </w:r>
    </w:p>
    <w:p w:rsidR="003E4451" w:rsidRPr="00487D23"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где ш – стимулирующая доля </w:t>
      </w:r>
      <w:proofErr w:type="spellStart"/>
      <w:r w:rsidRPr="00487D23">
        <w:rPr>
          <w:rFonts w:ascii="Times New Roman" w:hAnsi="Times New Roman" w:cs="Times New Roman"/>
          <w:sz w:val="28"/>
          <w:szCs w:val="28"/>
        </w:rPr>
        <w:t>ФОТо</w:t>
      </w:r>
      <w:r>
        <w:rPr>
          <w:rFonts w:ascii="Times New Roman" w:hAnsi="Times New Roman" w:cs="Times New Roman"/>
          <w:sz w:val="28"/>
          <w:szCs w:val="28"/>
        </w:rPr>
        <w:t>о</w:t>
      </w:r>
      <w:proofErr w:type="spellEnd"/>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Рекомендуемый диапазон ш – до 30 процентов. Оптимальное значение – 30</w:t>
      </w:r>
      <w:r>
        <w:rPr>
          <w:rFonts w:ascii="Times New Roman" w:hAnsi="Times New Roman" w:cs="Times New Roman"/>
          <w:sz w:val="28"/>
          <w:szCs w:val="28"/>
        </w:rPr>
        <w:t xml:space="preserve"> процентов</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Значение ш определяется </w:t>
      </w:r>
      <w:r>
        <w:rPr>
          <w:rFonts w:ascii="Times New Roman" w:hAnsi="Times New Roman" w:cs="Times New Roman"/>
          <w:sz w:val="28"/>
          <w:szCs w:val="28"/>
        </w:rPr>
        <w:t>общеобразовательным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самостоятельно.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3.2. 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w:t>
      </w:r>
      <w:r>
        <w:rPr>
          <w:rFonts w:ascii="Times New Roman" w:hAnsi="Times New Roman" w:cs="Times New Roman"/>
          <w:sz w:val="28"/>
          <w:szCs w:val="28"/>
        </w:rPr>
        <w:t>ов</w:t>
      </w:r>
      <w:r w:rsidR="002938F4">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и складывается:</w:t>
      </w:r>
    </w:p>
    <w:p w:rsidR="003E4451" w:rsidRPr="00487D23" w:rsidRDefault="003E4451" w:rsidP="00773B61">
      <w:pPr>
        <w:pStyle w:val="ConsPlusNormal"/>
        <w:ind w:firstLine="540"/>
        <w:jc w:val="center"/>
        <w:rPr>
          <w:rFonts w:ascii="Times New Roman" w:hAnsi="Times New Roman" w:cs="Times New Roman"/>
          <w:sz w:val="28"/>
          <w:szCs w:val="28"/>
        </w:rPr>
      </w:pPr>
      <w:proofErr w:type="spellStart"/>
      <w:r w:rsidRPr="00487D23">
        <w:rPr>
          <w:rFonts w:ascii="Times New Roman" w:hAnsi="Times New Roman" w:cs="Times New Roman"/>
          <w:sz w:val="28"/>
          <w:szCs w:val="28"/>
        </w:rPr>
        <w:t>ФОТб</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ФОТбауп</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ФОТбпп</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ФОТбувп</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ФОТбоп</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rPr>
          <w:rFonts w:ascii="Times New Roman" w:hAnsi="Times New Roman" w:cs="Times New Roman"/>
          <w:sz w:val="28"/>
          <w:szCs w:val="28"/>
        </w:rPr>
      </w:pPr>
      <w:r w:rsidRPr="00487D23">
        <w:rPr>
          <w:rFonts w:ascii="Times New Roman" w:hAnsi="Times New Roman" w:cs="Times New Roman"/>
          <w:sz w:val="28"/>
          <w:szCs w:val="28"/>
        </w:rPr>
        <w:t xml:space="preserve">где: </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ФОТбауп</w:t>
      </w:r>
      <w:proofErr w:type="spellEnd"/>
      <w:r w:rsidRPr="00487D23">
        <w:rPr>
          <w:rFonts w:ascii="Times New Roman" w:hAnsi="Times New Roman" w:cs="Times New Roman"/>
          <w:sz w:val="28"/>
          <w:szCs w:val="28"/>
        </w:rPr>
        <w:t xml:space="preserve"> – базовая часть фонда оплаты труда административно-управленческого персонала;</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ФОТбпп</w:t>
      </w:r>
      <w:proofErr w:type="spellEnd"/>
      <w:r w:rsidRPr="00487D23">
        <w:rPr>
          <w:rFonts w:ascii="Times New Roman" w:hAnsi="Times New Roman" w:cs="Times New Roman"/>
          <w:sz w:val="28"/>
          <w:szCs w:val="28"/>
        </w:rPr>
        <w:t xml:space="preserve"> – базовая часть фонда оплаты труда педагогических работников;</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ФОТбувп</w:t>
      </w:r>
      <w:proofErr w:type="spellEnd"/>
      <w:r w:rsidRPr="00487D23">
        <w:rPr>
          <w:rFonts w:ascii="Times New Roman" w:hAnsi="Times New Roman" w:cs="Times New Roman"/>
          <w:sz w:val="28"/>
          <w:szCs w:val="28"/>
        </w:rPr>
        <w:t xml:space="preserve"> – базовая часть фонда оплаты труда учебно-вспомогательного персонала;</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ФОТбоп</w:t>
      </w:r>
      <w:proofErr w:type="spellEnd"/>
      <w:r w:rsidRPr="00487D23">
        <w:rPr>
          <w:rFonts w:ascii="Times New Roman" w:hAnsi="Times New Roman" w:cs="Times New Roman"/>
          <w:sz w:val="28"/>
          <w:szCs w:val="28"/>
        </w:rPr>
        <w:t xml:space="preserve"> – базовая часть фонда оплаты труда обслуживающего персонала.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3.3. Объем базовой части фонда оплаты труда педагогического персонала  в общем фонде определяется по формуле:</w:t>
      </w:r>
    </w:p>
    <w:p w:rsidR="003E4451" w:rsidRDefault="003E4451" w:rsidP="00773B6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V</w:t>
      </w:r>
      <w:proofErr w:type="spellStart"/>
      <w:r w:rsidRPr="00487D23">
        <w:rPr>
          <w:rFonts w:ascii="Times New Roman" w:hAnsi="Times New Roman" w:cs="Times New Roman"/>
          <w:sz w:val="28"/>
          <w:szCs w:val="28"/>
        </w:rPr>
        <w:t>бпп</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w:t>
      </w:r>
      <w:proofErr w:type="spellEnd"/>
      <w:r w:rsidRPr="00487D23">
        <w:rPr>
          <w:rFonts w:ascii="Times New Roman" w:hAnsi="Times New Roman" w:cs="Times New Roman"/>
          <w:sz w:val="28"/>
          <w:szCs w:val="28"/>
        </w:rPr>
        <w:t xml:space="preserve"> x </w:t>
      </w:r>
      <w:proofErr w:type="spellStart"/>
      <w:r w:rsidRPr="00487D23">
        <w:rPr>
          <w:rFonts w:ascii="Times New Roman" w:hAnsi="Times New Roman" w:cs="Times New Roman"/>
          <w:sz w:val="28"/>
          <w:szCs w:val="28"/>
        </w:rPr>
        <w:t>пп</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где </w:t>
      </w:r>
      <w:proofErr w:type="spellStart"/>
      <w:r w:rsidRPr="00487D23">
        <w:rPr>
          <w:rFonts w:ascii="Times New Roman" w:hAnsi="Times New Roman" w:cs="Times New Roman"/>
          <w:sz w:val="28"/>
          <w:szCs w:val="28"/>
        </w:rPr>
        <w:t>пп</w:t>
      </w:r>
      <w:proofErr w:type="spellEnd"/>
      <w:r w:rsidRPr="00487D23">
        <w:rPr>
          <w:rFonts w:ascii="Times New Roman" w:hAnsi="Times New Roman" w:cs="Times New Roman"/>
          <w:sz w:val="28"/>
          <w:szCs w:val="28"/>
        </w:rPr>
        <w:t xml:space="preserve"> – доля </w:t>
      </w:r>
      <w:r>
        <w:rPr>
          <w:rFonts w:ascii="Times New Roman" w:hAnsi="Times New Roman" w:cs="Times New Roman"/>
          <w:sz w:val="28"/>
          <w:szCs w:val="28"/>
        </w:rPr>
        <w:t>фонда оплаты труда</w:t>
      </w:r>
      <w:r w:rsidRPr="00487D23">
        <w:rPr>
          <w:rFonts w:ascii="Times New Roman" w:hAnsi="Times New Roman" w:cs="Times New Roman"/>
          <w:sz w:val="28"/>
          <w:szCs w:val="28"/>
        </w:rPr>
        <w:t xml:space="preserve"> педагогического персонала в базовой части </w:t>
      </w:r>
      <w:r>
        <w:rPr>
          <w:rFonts w:ascii="Times New Roman" w:hAnsi="Times New Roman" w:cs="Times New Roman"/>
          <w:sz w:val="28"/>
          <w:szCs w:val="28"/>
        </w:rPr>
        <w:t>фонда оплаты труда</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Рекомендуемое оптимальное значение </w:t>
      </w:r>
      <w:proofErr w:type="spellStart"/>
      <w:r w:rsidRPr="00487D23">
        <w:rPr>
          <w:rFonts w:ascii="Times New Roman" w:hAnsi="Times New Roman" w:cs="Times New Roman"/>
          <w:sz w:val="28"/>
          <w:szCs w:val="28"/>
        </w:rPr>
        <w:t>пп</w:t>
      </w:r>
      <w:proofErr w:type="spellEnd"/>
      <w:r w:rsidRPr="00487D23">
        <w:rPr>
          <w:rFonts w:ascii="Times New Roman" w:hAnsi="Times New Roman" w:cs="Times New Roman"/>
          <w:sz w:val="28"/>
          <w:szCs w:val="28"/>
        </w:rPr>
        <w:t xml:space="preserve"> – до 70 процентов. Значение </w:t>
      </w:r>
      <w:proofErr w:type="spellStart"/>
      <w:r w:rsidRPr="00487D23">
        <w:rPr>
          <w:rFonts w:ascii="Times New Roman" w:hAnsi="Times New Roman" w:cs="Times New Roman"/>
          <w:sz w:val="28"/>
          <w:szCs w:val="28"/>
        </w:rPr>
        <w:t>пп</w:t>
      </w:r>
      <w:proofErr w:type="spellEnd"/>
      <w:r w:rsidRPr="00487D23">
        <w:rPr>
          <w:rFonts w:ascii="Times New Roman" w:hAnsi="Times New Roman" w:cs="Times New Roman"/>
          <w:sz w:val="28"/>
          <w:szCs w:val="28"/>
        </w:rPr>
        <w:t xml:space="preserve"> определяется самостоятельно </w:t>
      </w:r>
      <w:r>
        <w:rPr>
          <w:rFonts w:ascii="Times New Roman" w:hAnsi="Times New Roman" w:cs="Times New Roman"/>
          <w:sz w:val="28"/>
          <w:szCs w:val="28"/>
        </w:rPr>
        <w:t>общеобразовательным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w:t>
      </w: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ФОТбпп</w:t>
      </w:r>
      <w:proofErr w:type="spellEnd"/>
      <w:r w:rsidRPr="00487D23">
        <w:rPr>
          <w:rFonts w:ascii="Times New Roman" w:hAnsi="Times New Roman" w:cs="Times New Roman"/>
          <w:sz w:val="28"/>
          <w:szCs w:val="28"/>
        </w:rPr>
        <w:t xml:space="preserve"> =ФОТ буч. + </w:t>
      </w:r>
      <w:proofErr w:type="spellStart"/>
      <w:r w:rsidRPr="00487D23">
        <w:rPr>
          <w:rFonts w:ascii="Times New Roman" w:hAnsi="Times New Roman" w:cs="Times New Roman"/>
          <w:sz w:val="28"/>
          <w:szCs w:val="28"/>
        </w:rPr>
        <w:t>ФОТбппп</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ФОТбуч</w:t>
      </w:r>
      <w:proofErr w:type="spellEnd"/>
      <w:r w:rsidRPr="00487D23">
        <w:rPr>
          <w:rFonts w:ascii="Times New Roman" w:hAnsi="Times New Roman" w:cs="Times New Roman"/>
          <w:sz w:val="28"/>
          <w:szCs w:val="28"/>
        </w:rPr>
        <w:t xml:space="preserve"> – фонд оплаты труда педагогических работников,  непосредственно осуществляющих учебный процесс;</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ФОТбппп</w:t>
      </w:r>
      <w:proofErr w:type="spellEnd"/>
      <w:r w:rsidRPr="00487D23">
        <w:rPr>
          <w:rFonts w:ascii="Times New Roman" w:hAnsi="Times New Roman" w:cs="Times New Roman"/>
          <w:sz w:val="28"/>
          <w:szCs w:val="28"/>
        </w:rPr>
        <w:t xml:space="preserve"> – фонд оплаты труда прочих педагогических работников.</w:t>
      </w:r>
    </w:p>
    <w:p w:rsidR="00BC6F5C" w:rsidRPr="00487D23" w:rsidRDefault="00BC6F5C" w:rsidP="00773B61">
      <w:pPr>
        <w:pStyle w:val="ConsPlusNormal"/>
        <w:ind w:firstLine="709"/>
        <w:jc w:val="both"/>
        <w:rPr>
          <w:rFonts w:ascii="Times New Roman" w:hAnsi="Times New Roman" w:cs="Times New Roman"/>
          <w:sz w:val="28"/>
          <w:szCs w:val="28"/>
        </w:rPr>
      </w:pPr>
    </w:p>
    <w:p w:rsidR="003E4451" w:rsidRPr="00487D23" w:rsidRDefault="003E4451" w:rsidP="00692095">
      <w:pPr>
        <w:pStyle w:val="ConsPlusTitle"/>
        <w:jc w:val="center"/>
        <w:outlineLvl w:val="1"/>
        <w:rPr>
          <w:rFonts w:ascii="Times New Roman" w:hAnsi="Times New Roman" w:cs="Times New Roman"/>
          <w:sz w:val="28"/>
          <w:szCs w:val="28"/>
        </w:rPr>
      </w:pPr>
      <w:r w:rsidRPr="00487D23">
        <w:rPr>
          <w:rFonts w:ascii="Times New Roman" w:hAnsi="Times New Roman" w:cs="Times New Roman"/>
          <w:sz w:val="28"/>
          <w:szCs w:val="28"/>
        </w:rPr>
        <w:t>4. Определение фонда оплаты труда педагогических работников,  непосредственно осуществляющих учебный процесс (учителей),</w:t>
      </w:r>
    </w:p>
    <w:p w:rsidR="003E4451" w:rsidRPr="00487D23" w:rsidRDefault="002938F4" w:rsidP="00BC6F5C">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о</w:t>
      </w:r>
      <w:r w:rsidR="003E4451">
        <w:rPr>
          <w:rFonts w:ascii="Times New Roman" w:hAnsi="Times New Roman" w:cs="Times New Roman"/>
          <w:sz w:val="28"/>
          <w:szCs w:val="28"/>
        </w:rPr>
        <w:t>бщеобразовательного</w:t>
      </w:r>
      <w:r>
        <w:rPr>
          <w:rFonts w:ascii="Times New Roman" w:hAnsi="Times New Roman" w:cs="Times New Roman"/>
          <w:sz w:val="28"/>
          <w:szCs w:val="28"/>
        </w:rPr>
        <w:t xml:space="preserve"> </w:t>
      </w:r>
      <w:r w:rsidR="003E4451">
        <w:rPr>
          <w:rFonts w:ascii="Times New Roman" w:hAnsi="Times New Roman" w:cs="Times New Roman"/>
          <w:sz w:val="28"/>
          <w:szCs w:val="28"/>
        </w:rPr>
        <w:t>учреждения</w:t>
      </w:r>
    </w:p>
    <w:p w:rsidR="003E4451" w:rsidRPr="00487D23" w:rsidRDefault="003E4451" w:rsidP="00773B61">
      <w:pPr>
        <w:ind w:firstLine="709"/>
        <w:jc w:val="both"/>
        <w:rPr>
          <w:sz w:val="28"/>
          <w:szCs w:val="28"/>
        </w:rPr>
      </w:pPr>
      <w:r w:rsidRPr="00487D23">
        <w:rPr>
          <w:sz w:val="28"/>
          <w:szCs w:val="28"/>
        </w:rPr>
        <w:t>4.1.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w:t>
      </w:r>
      <w:r>
        <w:rPr>
          <w:sz w:val="28"/>
          <w:szCs w:val="28"/>
        </w:rPr>
        <w:t xml:space="preserve"> и рассчитывается</w:t>
      </w:r>
      <w:r>
        <w:rPr>
          <w:sz w:val="28"/>
          <w:szCs w:val="28"/>
        </w:rPr>
        <w:br/>
        <w:t>по формуле:</w:t>
      </w:r>
    </w:p>
    <w:p w:rsidR="003E4451" w:rsidRPr="00487D23" w:rsidRDefault="003E4451" w:rsidP="00773B61">
      <w:pPr>
        <w:pStyle w:val="ConsPlusNormal"/>
        <w:ind w:firstLine="709"/>
        <w:jc w:val="center"/>
        <w:rPr>
          <w:rFonts w:ascii="Times New Roman" w:hAnsi="Times New Roman" w:cs="Times New Roman"/>
          <w:sz w:val="28"/>
          <w:szCs w:val="28"/>
        </w:rPr>
      </w:pPr>
      <w:r w:rsidRPr="00487D23">
        <w:rPr>
          <w:rFonts w:ascii="Times New Roman" w:hAnsi="Times New Roman" w:cs="Times New Roman"/>
          <w:sz w:val="28"/>
          <w:szCs w:val="28"/>
        </w:rPr>
        <w:t xml:space="preserve">ФОТ </w:t>
      </w:r>
      <w:proofErr w:type="spellStart"/>
      <w:r w:rsidRPr="00487D23">
        <w:rPr>
          <w:rFonts w:ascii="Times New Roman" w:hAnsi="Times New Roman" w:cs="Times New Roman"/>
          <w:sz w:val="28"/>
          <w:szCs w:val="28"/>
        </w:rPr>
        <w:t>уч</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ФОТбуч</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ФОТстуч</w:t>
      </w:r>
      <w:proofErr w:type="spellEnd"/>
      <w:r w:rsidRPr="00487D23">
        <w:rPr>
          <w:rFonts w:ascii="Times New Roman" w:hAnsi="Times New Roman" w:cs="Times New Roman"/>
          <w:sz w:val="28"/>
          <w:szCs w:val="28"/>
        </w:rPr>
        <w:t xml:space="preserve">., </w:t>
      </w:r>
    </w:p>
    <w:p w:rsidR="003E4451" w:rsidRDefault="003E4451" w:rsidP="00773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ФОТстуч</w:t>
      </w:r>
      <w:proofErr w:type="spellEnd"/>
      <w:r w:rsidRPr="00487D23">
        <w:rPr>
          <w:rFonts w:ascii="Times New Roman" w:hAnsi="Times New Roman" w:cs="Times New Roman"/>
          <w:sz w:val="28"/>
          <w:szCs w:val="28"/>
        </w:rPr>
        <w:t xml:space="preserve"> – стимулирующая часть фонда оплаты труда педагогических работников,  непосредственно осуществляющих учебный процесс (учителей)</w:t>
      </w:r>
      <w:r>
        <w:rPr>
          <w:rFonts w:ascii="Times New Roman" w:hAnsi="Times New Roman" w:cs="Times New Roman"/>
          <w:sz w:val="28"/>
          <w:szCs w:val="28"/>
        </w:rPr>
        <w:t>:</w:t>
      </w:r>
    </w:p>
    <w:p w:rsidR="003E4451"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lastRenderedPageBreak/>
        <w:t>ФОТстуч</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ФОТуч</w:t>
      </w:r>
      <w:proofErr w:type="spellEnd"/>
      <w:r w:rsidRPr="00487D23">
        <w:rPr>
          <w:rFonts w:ascii="Times New Roman" w:hAnsi="Times New Roman" w:cs="Times New Roman"/>
          <w:sz w:val="28"/>
          <w:szCs w:val="28"/>
        </w:rPr>
        <w:t>*</w:t>
      </w:r>
      <w:proofErr w:type="spellStart"/>
      <w:r w:rsidRPr="00487D23">
        <w:rPr>
          <w:rFonts w:ascii="Times New Roman" w:hAnsi="Times New Roman" w:cs="Times New Roman"/>
          <w:sz w:val="28"/>
          <w:szCs w:val="28"/>
        </w:rPr>
        <w:t>ст</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rPr>
          <w:rFonts w:ascii="Times New Roman" w:hAnsi="Times New Roman" w:cs="Times New Roman"/>
          <w:sz w:val="28"/>
          <w:szCs w:val="28"/>
        </w:rPr>
      </w:pPr>
      <w:r w:rsidRPr="00487D23">
        <w:rPr>
          <w:rFonts w:ascii="Times New Roman" w:hAnsi="Times New Roman" w:cs="Times New Roman"/>
          <w:sz w:val="28"/>
          <w:szCs w:val="28"/>
        </w:rPr>
        <w:t xml:space="preserve">где: </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ст</w:t>
      </w:r>
      <w:proofErr w:type="spellEnd"/>
      <w:r w:rsidRPr="00487D23">
        <w:rPr>
          <w:rFonts w:ascii="Times New Roman" w:hAnsi="Times New Roman" w:cs="Times New Roman"/>
          <w:sz w:val="28"/>
          <w:szCs w:val="28"/>
        </w:rPr>
        <w:t xml:space="preserve"> – доля стимулирующей части </w:t>
      </w:r>
      <w:proofErr w:type="spellStart"/>
      <w:r w:rsidRPr="00487D23">
        <w:rPr>
          <w:rFonts w:ascii="Times New Roman" w:hAnsi="Times New Roman" w:cs="Times New Roman"/>
          <w:sz w:val="28"/>
          <w:szCs w:val="28"/>
        </w:rPr>
        <w:t>ФОТстуч</w:t>
      </w:r>
      <w:proofErr w:type="spellEnd"/>
      <w:r w:rsidRPr="00487D23">
        <w:rPr>
          <w:rFonts w:ascii="Times New Roman" w:hAnsi="Times New Roman" w:cs="Times New Roman"/>
          <w:sz w:val="28"/>
          <w:szCs w:val="28"/>
        </w:rPr>
        <w:t>, которая  составляет</w:t>
      </w:r>
      <w:r>
        <w:rPr>
          <w:rFonts w:ascii="Times New Roman" w:hAnsi="Times New Roman" w:cs="Times New Roman"/>
          <w:sz w:val="28"/>
          <w:szCs w:val="28"/>
        </w:rPr>
        <w:br/>
      </w:r>
      <w:r w:rsidRPr="00487D23">
        <w:rPr>
          <w:rFonts w:ascii="Times New Roman" w:hAnsi="Times New Roman" w:cs="Times New Roman"/>
          <w:sz w:val="28"/>
          <w:szCs w:val="28"/>
        </w:rPr>
        <w:t xml:space="preserve">до 30 </w:t>
      </w:r>
      <w:r>
        <w:rPr>
          <w:rFonts w:ascii="Times New Roman" w:hAnsi="Times New Roman" w:cs="Times New Roman"/>
          <w:sz w:val="28"/>
          <w:szCs w:val="28"/>
        </w:rPr>
        <w:t>процентов.</w:t>
      </w:r>
      <w:r w:rsidRPr="00487D23">
        <w:rPr>
          <w:rFonts w:ascii="Times New Roman" w:hAnsi="Times New Roman" w:cs="Times New Roman"/>
          <w:sz w:val="28"/>
          <w:szCs w:val="28"/>
        </w:rPr>
        <w:t xml:space="preserve"> Рекомендуемое оптимальное значение </w:t>
      </w:r>
      <w:proofErr w:type="spellStart"/>
      <w:r w:rsidRPr="00487D23">
        <w:rPr>
          <w:rFonts w:ascii="Times New Roman" w:hAnsi="Times New Roman" w:cs="Times New Roman"/>
          <w:sz w:val="28"/>
          <w:szCs w:val="28"/>
        </w:rPr>
        <w:t>ст</w:t>
      </w:r>
      <w:proofErr w:type="spellEnd"/>
      <w:r w:rsidRPr="00487D23">
        <w:rPr>
          <w:rFonts w:ascii="Times New Roman" w:hAnsi="Times New Roman" w:cs="Times New Roman"/>
          <w:sz w:val="28"/>
          <w:szCs w:val="28"/>
        </w:rPr>
        <w:t xml:space="preserve"> – 30 </w:t>
      </w:r>
      <w:r>
        <w:rPr>
          <w:rFonts w:ascii="Times New Roman" w:hAnsi="Times New Roman" w:cs="Times New Roman"/>
          <w:sz w:val="28"/>
          <w:szCs w:val="28"/>
        </w:rPr>
        <w:t>процентов</w:t>
      </w:r>
      <w:r w:rsidRPr="00487D23">
        <w:rPr>
          <w:rFonts w:ascii="Times New Roman" w:hAnsi="Times New Roman" w:cs="Times New Roman"/>
          <w:sz w:val="28"/>
          <w:szCs w:val="28"/>
        </w:rPr>
        <w:t xml:space="preserve">. Значение  устанавливается </w:t>
      </w:r>
      <w:r>
        <w:rPr>
          <w:rFonts w:ascii="Times New Roman" w:hAnsi="Times New Roman" w:cs="Times New Roman"/>
          <w:sz w:val="28"/>
          <w:szCs w:val="28"/>
        </w:rPr>
        <w:t>общеобразовательным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самостоятельно.</w:t>
      </w:r>
    </w:p>
    <w:p w:rsidR="003E4451" w:rsidRPr="00487D23" w:rsidRDefault="00D34D59" w:rsidP="00773B61">
      <w:pPr>
        <w:spacing w:line="360" w:lineRule="auto"/>
        <w:ind w:firstLine="709"/>
        <w:jc w:val="both"/>
        <w:rPr>
          <w:sz w:val="28"/>
          <w:szCs w:val="28"/>
        </w:rPr>
      </w:pPr>
      <w:r>
        <w:rPr>
          <w:sz w:val="28"/>
          <w:szCs w:val="28"/>
        </w:rPr>
        <w:t xml:space="preserve">4.2.  </w:t>
      </w:r>
      <w:proofErr w:type="spellStart"/>
      <w:r>
        <w:rPr>
          <w:sz w:val="28"/>
          <w:szCs w:val="28"/>
        </w:rPr>
        <w:t>ФОТбуч</w:t>
      </w:r>
      <w:proofErr w:type="spellEnd"/>
      <w:r>
        <w:rPr>
          <w:sz w:val="28"/>
          <w:szCs w:val="28"/>
        </w:rPr>
        <w:t xml:space="preserve"> – состоит из </w:t>
      </w:r>
      <w:r w:rsidR="003E4451" w:rsidRPr="00487D23">
        <w:rPr>
          <w:sz w:val="28"/>
          <w:szCs w:val="28"/>
        </w:rPr>
        <w:t>общей и специальной част</w:t>
      </w:r>
      <w:r w:rsidR="003E4451">
        <w:rPr>
          <w:sz w:val="28"/>
          <w:szCs w:val="28"/>
        </w:rPr>
        <w:t>ей</w:t>
      </w:r>
      <w:r w:rsidR="003E4451" w:rsidRPr="00487D23">
        <w:rPr>
          <w:sz w:val="28"/>
          <w:szCs w:val="28"/>
        </w:rPr>
        <w:t>.</w:t>
      </w: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ФОТо</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ФОТаз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ФОТнз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ФОТвнуз</w:t>
      </w:r>
      <w:proofErr w:type="spellEnd"/>
      <w:r w:rsidRPr="00487D23">
        <w:rPr>
          <w:rFonts w:ascii="Times New Roman" w:hAnsi="Times New Roman" w:cs="Times New Roman"/>
          <w:sz w:val="28"/>
          <w:szCs w:val="28"/>
        </w:rPr>
        <w:t>,</w:t>
      </w:r>
    </w:p>
    <w:p w:rsidR="003E4451" w:rsidRPr="00487D23" w:rsidRDefault="003E4451" w:rsidP="00773B61">
      <w:pPr>
        <w:pStyle w:val="ConsPlusNormal"/>
        <w:spacing w:before="220"/>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ФОТо</w:t>
      </w:r>
      <w:proofErr w:type="spellEnd"/>
      <w:r w:rsidRPr="00487D23">
        <w:rPr>
          <w:rFonts w:ascii="Times New Roman" w:hAnsi="Times New Roman" w:cs="Times New Roman"/>
          <w:sz w:val="28"/>
          <w:szCs w:val="28"/>
        </w:rPr>
        <w:t xml:space="preserve"> состоит из двух частей: фонда оплаты аудиторной занятости (</w:t>
      </w:r>
      <w:proofErr w:type="spellStart"/>
      <w:r w:rsidRPr="00487D23">
        <w:rPr>
          <w:rFonts w:ascii="Times New Roman" w:hAnsi="Times New Roman" w:cs="Times New Roman"/>
          <w:sz w:val="28"/>
          <w:szCs w:val="28"/>
        </w:rPr>
        <w:t>ФОТаз</w:t>
      </w:r>
      <w:proofErr w:type="spellEnd"/>
      <w:r w:rsidRPr="00487D23">
        <w:rPr>
          <w:rFonts w:ascii="Times New Roman" w:hAnsi="Times New Roman" w:cs="Times New Roman"/>
          <w:sz w:val="28"/>
          <w:szCs w:val="28"/>
        </w:rPr>
        <w:t>) и фонда оплаты неаудиторной занятости (</w:t>
      </w:r>
      <w:proofErr w:type="spellStart"/>
      <w:r w:rsidRPr="00487D23">
        <w:rPr>
          <w:rFonts w:ascii="Times New Roman" w:hAnsi="Times New Roman" w:cs="Times New Roman"/>
          <w:sz w:val="28"/>
          <w:szCs w:val="28"/>
        </w:rPr>
        <w:t>ФОТнз</w:t>
      </w:r>
      <w:proofErr w:type="spellEnd"/>
      <w:r w:rsidRPr="00487D23">
        <w:rPr>
          <w:rFonts w:ascii="Times New Roman" w:hAnsi="Times New Roman" w:cs="Times New Roman"/>
          <w:sz w:val="28"/>
          <w:szCs w:val="28"/>
        </w:rPr>
        <w:t>).</w:t>
      </w:r>
    </w:p>
    <w:p w:rsidR="003E4451" w:rsidRPr="00487D23" w:rsidRDefault="003E4451" w:rsidP="00773B61">
      <w:pPr>
        <w:ind w:firstLine="709"/>
        <w:jc w:val="both"/>
        <w:rPr>
          <w:sz w:val="28"/>
          <w:szCs w:val="28"/>
        </w:rPr>
      </w:pPr>
      <w:r w:rsidRPr="00487D23">
        <w:rPr>
          <w:sz w:val="28"/>
          <w:szCs w:val="28"/>
        </w:rPr>
        <w:t xml:space="preserve">4.2.1. </w:t>
      </w:r>
      <w:r>
        <w:rPr>
          <w:sz w:val="28"/>
          <w:szCs w:val="28"/>
        </w:rPr>
        <w:t>Фонд оплаты труда</w:t>
      </w:r>
      <w:r w:rsidRPr="00487D23">
        <w:rPr>
          <w:sz w:val="28"/>
          <w:szCs w:val="28"/>
        </w:rPr>
        <w:t xml:space="preserve"> аудиторн</w:t>
      </w:r>
      <w:r>
        <w:rPr>
          <w:sz w:val="28"/>
          <w:szCs w:val="28"/>
        </w:rPr>
        <w:t>ой</w:t>
      </w:r>
      <w:r w:rsidRPr="00487D23">
        <w:rPr>
          <w:sz w:val="28"/>
          <w:szCs w:val="28"/>
        </w:rPr>
        <w:t xml:space="preserve"> част</w:t>
      </w:r>
      <w:r>
        <w:rPr>
          <w:sz w:val="28"/>
          <w:szCs w:val="28"/>
        </w:rPr>
        <w:t>и</w:t>
      </w:r>
      <w:r w:rsidRPr="00487D23">
        <w:rPr>
          <w:sz w:val="28"/>
          <w:szCs w:val="28"/>
        </w:rPr>
        <w:t xml:space="preserve"> включает  в себя:  </w:t>
      </w:r>
    </w:p>
    <w:p w:rsidR="003E4451" w:rsidRPr="00487D23" w:rsidRDefault="001A6769" w:rsidP="00773B61">
      <w:pPr>
        <w:ind w:firstLine="709"/>
        <w:jc w:val="both"/>
        <w:rPr>
          <w:sz w:val="28"/>
          <w:szCs w:val="28"/>
        </w:rPr>
      </w:pPr>
      <w:r>
        <w:rPr>
          <w:sz w:val="28"/>
          <w:szCs w:val="28"/>
        </w:rPr>
        <w:t xml:space="preserve">– должностной </w:t>
      </w:r>
      <w:r w:rsidR="003E4451" w:rsidRPr="00487D23">
        <w:rPr>
          <w:sz w:val="28"/>
          <w:szCs w:val="28"/>
        </w:rPr>
        <w:t>базовый оклад (на основе установленной категории)</w:t>
      </w:r>
      <w:r w:rsidR="003E4451">
        <w:rPr>
          <w:sz w:val="28"/>
          <w:szCs w:val="28"/>
        </w:rPr>
        <w:br/>
      </w:r>
      <w:r w:rsidR="003E4451" w:rsidRPr="00487D23">
        <w:rPr>
          <w:sz w:val="28"/>
          <w:szCs w:val="28"/>
        </w:rPr>
        <w:t>и не зависит от количества учеников в классе, а также  гарантированных повышающих коэффициентов (К):</w:t>
      </w:r>
    </w:p>
    <w:p w:rsidR="003E4451" w:rsidRPr="00487D23" w:rsidRDefault="003E4451" w:rsidP="00773B61">
      <w:pPr>
        <w:ind w:firstLine="709"/>
        <w:jc w:val="both"/>
        <w:rPr>
          <w:sz w:val="28"/>
          <w:szCs w:val="28"/>
        </w:rPr>
      </w:pPr>
      <w:r w:rsidRPr="00487D23">
        <w:rPr>
          <w:sz w:val="28"/>
          <w:szCs w:val="28"/>
        </w:rPr>
        <w:t>– за сложность предмета;</w:t>
      </w:r>
    </w:p>
    <w:p w:rsidR="003E4451" w:rsidRPr="00487D23" w:rsidRDefault="003E4451" w:rsidP="00773B61">
      <w:pPr>
        <w:ind w:firstLine="709"/>
        <w:jc w:val="both"/>
        <w:rPr>
          <w:sz w:val="28"/>
          <w:szCs w:val="28"/>
        </w:rPr>
      </w:pPr>
      <w:r w:rsidRPr="00487D23">
        <w:rPr>
          <w:sz w:val="28"/>
          <w:szCs w:val="28"/>
        </w:rPr>
        <w:t>– за превышение нормативной наполняемости класса;</w:t>
      </w:r>
    </w:p>
    <w:p w:rsidR="003E4451" w:rsidRPr="00487D23" w:rsidRDefault="003E4451" w:rsidP="00540EBA">
      <w:pPr>
        <w:tabs>
          <w:tab w:val="left" w:pos="851"/>
        </w:tabs>
        <w:ind w:firstLine="709"/>
        <w:jc w:val="both"/>
        <w:rPr>
          <w:sz w:val="28"/>
          <w:szCs w:val="28"/>
        </w:rPr>
      </w:pPr>
      <w:r>
        <w:rPr>
          <w:sz w:val="28"/>
          <w:szCs w:val="28"/>
        </w:rPr>
        <w:t xml:space="preserve">– </w:t>
      </w:r>
      <w:r w:rsidRPr="00487D23">
        <w:rPr>
          <w:sz w:val="28"/>
          <w:szCs w:val="28"/>
        </w:rPr>
        <w:t xml:space="preserve">за работу в </w:t>
      </w:r>
      <w:r>
        <w:rPr>
          <w:sz w:val="28"/>
          <w:szCs w:val="28"/>
        </w:rPr>
        <w:t>общеобразовательном</w:t>
      </w:r>
      <w:r w:rsidR="002938F4">
        <w:rPr>
          <w:sz w:val="28"/>
          <w:szCs w:val="28"/>
        </w:rPr>
        <w:t xml:space="preserve"> </w:t>
      </w:r>
      <w:r>
        <w:rPr>
          <w:sz w:val="28"/>
          <w:szCs w:val="28"/>
        </w:rPr>
        <w:t>учреждении</w:t>
      </w:r>
      <w:r w:rsidRPr="00487D23">
        <w:rPr>
          <w:sz w:val="28"/>
          <w:szCs w:val="28"/>
        </w:rPr>
        <w:t>, расположенно</w:t>
      </w:r>
      <w:r>
        <w:rPr>
          <w:sz w:val="28"/>
          <w:szCs w:val="28"/>
        </w:rPr>
        <w:t>м</w:t>
      </w:r>
      <w:r w:rsidRPr="00487D23">
        <w:rPr>
          <w:sz w:val="28"/>
          <w:szCs w:val="28"/>
        </w:rPr>
        <w:t xml:space="preserve"> в</w:t>
      </w:r>
      <w:r>
        <w:rPr>
          <w:sz w:val="28"/>
          <w:szCs w:val="28"/>
        </w:rPr>
        <w:t> </w:t>
      </w:r>
      <w:r w:rsidRPr="00487D23">
        <w:rPr>
          <w:sz w:val="28"/>
          <w:szCs w:val="28"/>
        </w:rPr>
        <w:t>сельской местности;</w:t>
      </w:r>
    </w:p>
    <w:p w:rsidR="003E4451" w:rsidRPr="00487D23" w:rsidRDefault="003E4451" w:rsidP="00773B61">
      <w:pPr>
        <w:ind w:firstLine="709"/>
        <w:jc w:val="both"/>
        <w:rPr>
          <w:sz w:val="28"/>
          <w:szCs w:val="28"/>
        </w:rPr>
      </w:pPr>
      <w:r w:rsidRPr="00487D23">
        <w:rPr>
          <w:sz w:val="28"/>
          <w:szCs w:val="28"/>
        </w:rPr>
        <w:t>– за работу в коррекционных классах;</w:t>
      </w:r>
    </w:p>
    <w:p w:rsidR="003E4451" w:rsidRPr="00487D23" w:rsidRDefault="003E4451" w:rsidP="00773B61">
      <w:pPr>
        <w:ind w:firstLine="709"/>
        <w:jc w:val="both"/>
        <w:rPr>
          <w:sz w:val="28"/>
          <w:szCs w:val="28"/>
        </w:rPr>
      </w:pPr>
      <w:r w:rsidRPr="00487D23">
        <w:rPr>
          <w:sz w:val="28"/>
          <w:szCs w:val="28"/>
        </w:rPr>
        <w:t>– за проведение предметов на углубленном  и профильном уровне во всех классах;</w:t>
      </w:r>
    </w:p>
    <w:p w:rsidR="003E4451" w:rsidRPr="00487D23" w:rsidRDefault="003E4451" w:rsidP="00773B61">
      <w:pPr>
        <w:ind w:firstLine="709"/>
        <w:jc w:val="both"/>
        <w:rPr>
          <w:sz w:val="28"/>
          <w:szCs w:val="28"/>
        </w:rPr>
      </w:pPr>
      <w:r w:rsidRPr="00487D23">
        <w:rPr>
          <w:sz w:val="28"/>
          <w:szCs w:val="28"/>
        </w:rPr>
        <w:t>– за работу во вредных условиях труда по итогам проведения специальной оценки условий труда;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 за работу в </w:t>
      </w:r>
      <w:r>
        <w:rPr>
          <w:rFonts w:ascii="Times New Roman" w:hAnsi="Times New Roman" w:cs="Times New Roman"/>
          <w:sz w:val="28"/>
          <w:szCs w:val="28"/>
        </w:rPr>
        <w:t>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обеспечивающе</w:t>
      </w:r>
      <w:r>
        <w:rPr>
          <w:rFonts w:ascii="Times New Roman" w:hAnsi="Times New Roman" w:cs="Times New Roman"/>
          <w:sz w:val="28"/>
          <w:szCs w:val="28"/>
        </w:rPr>
        <w:t>м</w:t>
      </w:r>
      <w:r w:rsidR="002938F4">
        <w:rPr>
          <w:rFonts w:ascii="Times New Roman" w:hAnsi="Times New Roman" w:cs="Times New Roman"/>
          <w:sz w:val="28"/>
          <w:szCs w:val="28"/>
        </w:rPr>
        <w:t xml:space="preserve"> </w:t>
      </w:r>
      <w:r w:rsidRPr="00487D23">
        <w:rPr>
          <w:rFonts w:ascii="Times New Roman" w:hAnsi="Times New Roman" w:cs="Times New Roman"/>
          <w:sz w:val="28"/>
          <w:szCs w:val="28"/>
        </w:rPr>
        <w:t>обучающихся занятостью;</w:t>
      </w:r>
    </w:p>
    <w:p w:rsidR="00BC6F5C" w:rsidRPr="00487D23" w:rsidRDefault="003E4451" w:rsidP="00F9243E">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за обучение детей с ограниченными возможностями здоровья в</w:t>
      </w:r>
      <w:r>
        <w:rPr>
          <w:rFonts w:ascii="Times New Roman" w:hAnsi="Times New Roman" w:cs="Times New Roman"/>
          <w:sz w:val="28"/>
          <w:szCs w:val="28"/>
        </w:rPr>
        <w:t> </w:t>
      </w:r>
      <w:r w:rsidRPr="00487D23">
        <w:rPr>
          <w:rFonts w:ascii="Times New Roman" w:hAnsi="Times New Roman" w:cs="Times New Roman"/>
          <w:sz w:val="28"/>
          <w:szCs w:val="28"/>
        </w:rPr>
        <w:t>общеобраз</w:t>
      </w:r>
      <w:r>
        <w:rPr>
          <w:rFonts w:ascii="Times New Roman" w:hAnsi="Times New Roman" w:cs="Times New Roman"/>
          <w:sz w:val="28"/>
          <w:szCs w:val="28"/>
        </w:rPr>
        <w:t>овательных классах</w:t>
      </w:r>
      <w:r w:rsidRPr="00487D23">
        <w:rPr>
          <w:rFonts w:ascii="Times New Roman" w:hAnsi="Times New Roman" w:cs="Times New Roman"/>
          <w:sz w:val="28"/>
          <w:szCs w:val="28"/>
        </w:rPr>
        <w:t xml:space="preserve"> по адаптированным общеобразовательным программам (АООП) на основании рекомендации </w:t>
      </w:r>
      <w:r>
        <w:rPr>
          <w:rFonts w:ascii="Times New Roman" w:hAnsi="Times New Roman" w:cs="Times New Roman"/>
          <w:sz w:val="28"/>
          <w:szCs w:val="28"/>
        </w:rPr>
        <w:t>центральной психолого-медико-педагогической комиссии</w:t>
      </w:r>
      <w:r w:rsidRPr="00487D23">
        <w:rPr>
          <w:rFonts w:ascii="Times New Roman" w:hAnsi="Times New Roman" w:cs="Times New Roman"/>
          <w:sz w:val="28"/>
          <w:szCs w:val="28"/>
        </w:rPr>
        <w:t xml:space="preserve"> или </w:t>
      </w:r>
      <w:r>
        <w:rPr>
          <w:rFonts w:ascii="Times New Roman" w:hAnsi="Times New Roman" w:cs="Times New Roman"/>
          <w:sz w:val="28"/>
          <w:szCs w:val="28"/>
        </w:rPr>
        <w:t>территориальной психолого-медико-педагогической комиссии</w:t>
      </w:r>
      <w:r w:rsidRPr="00487D23">
        <w:rPr>
          <w:rFonts w:ascii="Times New Roman" w:hAnsi="Times New Roman" w:cs="Times New Roman"/>
          <w:sz w:val="28"/>
          <w:szCs w:val="28"/>
        </w:rPr>
        <w:t xml:space="preserve"> (за</w:t>
      </w:r>
      <w:r>
        <w:rPr>
          <w:rFonts w:ascii="Times New Roman" w:hAnsi="Times New Roman" w:cs="Times New Roman"/>
          <w:sz w:val="28"/>
          <w:szCs w:val="28"/>
        </w:rPr>
        <w:t> </w:t>
      </w:r>
      <w:r w:rsidRPr="00487D23">
        <w:rPr>
          <w:rFonts w:ascii="Times New Roman" w:hAnsi="Times New Roman" w:cs="Times New Roman"/>
          <w:sz w:val="28"/>
          <w:szCs w:val="28"/>
        </w:rPr>
        <w:t>исключением обучения хронически боль</w:t>
      </w:r>
      <w:r>
        <w:rPr>
          <w:rFonts w:ascii="Times New Roman" w:hAnsi="Times New Roman" w:cs="Times New Roman"/>
          <w:sz w:val="28"/>
          <w:szCs w:val="28"/>
        </w:rPr>
        <w:t>ных детей дома и дистанционно)</w:t>
      </w:r>
      <w:r w:rsidRPr="00487D23">
        <w:rPr>
          <w:rFonts w:ascii="Times New Roman" w:hAnsi="Times New Roman" w:cs="Times New Roman"/>
          <w:sz w:val="28"/>
          <w:szCs w:val="28"/>
        </w:rPr>
        <w:t xml:space="preserve"> с</w:t>
      </w:r>
      <w:r>
        <w:rPr>
          <w:rFonts w:ascii="Times New Roman" w:hAnsi="Times New Roman" w:cs="Times New Roman"/>
          <w:sz w:val="28"/>
          <w:szCs w:val="28"/>
        </w:rPr>
        <w:t> </w:t>
      </w:r>
      <w:r w:rsidRPr="00487D23">
        <w:rPr>
          <w:rFonts w:ascii="Times New Roman" w:hAnsi="Times New Roman" w:cs="Times New Roman"/>
          <w:sz w:val="28"/>
          <w:szCs w:val="28"/>
        </w:rPr>
        <w:t>учетом фактической  педагогической нагрузки;</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педагогическим работникам, владеющим иностранным языком и</w:t>
      </w:r>
      <w:r>
        <w:rPr>
          <w:rFonts w:ascii="Times New Roman" w:hAnsi="Times New Roman" w:cs="Times New Roman"/>
          <w:sz w:val="28"/>
          <w:szCs w:val="28"/>
        </w:rPr>
        <w:t> </w:t>
      </w:r>
      <w:r w:rsidRPr="00487D23">
        <w:rPr>
          <w:rFonts w:ascii="Times New Roman" w:hAnsi="Times New Roman" w:cs="Times New Roman"/>
          <w:sz w:val="28"/>
          <w:szCs w:val="28"/>
        </w:rPr>
        <w:t>применяющим его в практической работе в преподавании общеобразовательных предметов, кроме предмета иностранного языка.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4.2.2</w:t>
      </w:r>
      <w:r>
        <w:rPr>
          <w:rFonts w:ascii="Times New Roman" w:hAnsi="Times New Roman" w:cs="Times New Roman"/>
          <w:sz w:val="28"/>
          <w:szCs w:val="28"/>
        </w:rPr>
        <w:t>.</w:t>
      </w:r>
      <w:r w:rsidRPr="00487D23">
        <w:rPr>
          <w:rFonts w:ascii="Times New Roman" w:hAnsi="Times New Roman" w:cs="Times New Roman"/>
          <w:sz w:val="28"/>
          <w:szCs w:val="28"/>
        </w:rPr>
        <w:t xml:space="preserve"> ФОТ</w:t>
      </w:r>
      <w:r w:rsidR="000B6040">
        <w:rPr>
          <w:rFonts w:ascii="Times New Roman" w:hAnsi="Times New Roman" w:cs="Times New Roman"/>
          <w:sz w:val="28"/>
          <w:szCs w:val="28"/>
        </w:rPr>
        <w:t xml:space="preserve"> </w:t>
      </w:r>
      <w:r w:rsidRPr="00487D23">
        <w:rPr>
          <w:rFonts w:ascii="Times New Roman" w:hAnsi="Times New Roman" w:cs="Times New Roman"/>
          <w:sz w:val="28"/>
          <w:szCs w:val="28"/>
        </w:rPr>
        <w:t>(</w:t>
      </w:r>
      <w:proofErr w:type="spellStart"/>
      <w:r w:rsidRPr="00487D23">
        <w:rPr>
          <w:rFonts w:ascii="Times New Roman" w:hAnsi="Times New Roman" w:cs="Times New Roman"/>
          <w:sz w:val="28"/>
          <w:szCs w:val="28"/>
        </w:rPr>
        <w:t>нз</w:t>
      </w:r>
      <w:proofErr w:type="spellEnd"/>
      <w:r w:rsidRPr="00487D23">
        <w:rPr>
          <w:rFonts w:ascii="Times New Roman" w:hAnsi="Times New Roman" w:cs="Times New Roman"/>
          <w:sz w:val="28"/>
          <w:szCs w:val="28"/>
        </w:rPr>
        <w:t xml:space="preserve">) включает в себя  фонд оплаты труда за виды неаудиторной занятости согласно </w:t>
      </w:r>
      <w:r>
        <w:rPr>
          <w:rFonts w:ascii="Times New Roman" w:hAnsi="Times New Roman" w:cs="Times New Roman"/>
          <w:sz w:val="28"/>
          <w:szCs w:val="28"/>
        </w:rPr>
        <w:t>М</w:t>
      </w:r>
      <w:r w:rsidRPr="00487D23">
        <w:rPr>
          <w:rFonts w:ascii="Times New Roman" w:hAnsi="Times New Roman" w:cs="Times New Roman"/>
          <w:sz w:val="28"/>
          <w:szCs w:val="28"/>
        </w:rPr>
        <w:t>етодики.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Рекомендуемое значение ФОТ</w:t>
      </w:r>
      <w:r>
        <w:rPr>
          <w:rFonts w:ascii="Times New Roman" w:hAnsi="Times New Roman" w:cs="Times New Roman"/>
          <w:sz w:val="28"/>
          <w:szCs w:val="28"/>
        </w:rPr>
        <w:t>(</w:t>
      </w:r>
      <w:proofErr w:type="spellStart"/>
      <w:r w:rsidRPr="00487D23">
        <w:rPr>
          <w:rFonts w:ascii="Times New Roman" w:hAnsi="Times New Roman" w:cs="Times New Roman"/>
          <w:sz w:val="28"/>
          <w:szCs w:val="28"/>
        </w:rPr>
        <w:t>нз</w:t>
      </w:r>
      <w:proofErr w:type="spellEnd"/>
      <w:r>
        <w:rPr>
          <w:rFonts w:ascii="Times New Roman" w:hAnsi="Times New Roman" w:cs="Times New Roman"/>
          <w:sz w:val="28"/>
          <w:szCs w:val="28"/>
        </w:rPr>
        <w:t>)</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до 15 процентов.</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Соотношение и порядок распределения ФОТ</w:t>
      </w:r>
      <w:r>
        <w:rPr>
          <w:rFonts w:ascii="Times New Roman" w:hAnsi="Times New Roman" w:cs="Times New Roman"/>
          <w:sz w:val="28"/>
          <w:szCs w:val="28"/>
        </w:rPr>
        <w:t>(</w:t>
      </w:r>
      <w:proofErr w:type="spellStart"/>
      <w:r w:rsidRPr="00487D23">
        <w:rPr>
          <w:rFonts w:ascii="Times New Roman" w:hAnsi="Times New Roman" w:cs="Times New Roman"/>
          <w:sz w:val="28"/>
          <w:szCs w:val="28"/>
        </w:rPr>
        <w:t>нз</w:t>
      </w:r>
      <w:proofErr w:type="spellEnd"/>
      <w:r>
        <w:rPr>
          <w:rFonts w:ascii="Times New Roman" w:hAnsi="Times New Roman" w:cs="Times New Roman"/>
          <w:sz w:val="28"/>
          <w:szCs w:val="28"/>
        </w:rPr>
        <w:t>)</w:t>
      </w:r>
      <w:r w:rsidRPr="00487D23">
        <w:rPr>
          <w:rFonts w:ascii="Times New Roman" w:hAnsi="Times New Roman" w:cs="Times New Roman"/>
          <w:sz w:val="28"/>
          <w:szCs w:val="28"/>
        </w:rPr>
        <w:t xml:space="preserve"> определяется </w:t>
      </w:r>
      <w:r>
        <w:rPr>
          <w:rFonts w:ascii="Times New Roman" w:hAnsi="Times New Roman" w:cs="Times New Roman"/>
          <w:sz w:val="28"/>
          <w:szCs w:val="28"/>
        </w:rPr>
        <w:t>общеобразовательным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самостоятельно исходя из специфики е</w:t>
      </w:r>
      <w:r>
        <w:rPr>
          <w:rFonts w:ascii="Times New Roman" w:hAnsi="Times New Roman" w:cs="Times New Roman"/>
          <w:sz w:val="28"/>
          <w:szCs w:val="28"/>
        </w:rPr>
        <w:t>го </w:t>
      </w:r>
      <w:r w:rsidRPr="00487D23">
        <w:rPr>
          <w:rFonts w:ascii="Times New Roman" w:hAnsi="Times New Roman" w:cs="Times New Roman"/>
          <w:sz w:val="28"/>
          <w:szCs w:val="28"/>
        </w:rPr>
        <w:t>образовательной программы.</w:t>
      </w:r>
    </w:p>
    <w:p w:rsidR="003E4451" w:rsidRPr="00487D23" w:rsidRDefault="003E4451" w:rsidP="00773B61">
      <w:pPr>
        <w:pStyle w:val="ConsPlusNormal"/>
        <w:ind w:firstLine="709"/>
        <w:jc w:val="both"/>
        <w:rPr>
          <w:rFonts w:ascii="Times New Roman" w:hAnsi="Times New Roman" w:cs="Times New Roman"/>
          <w:sz w:val="28"/>
          <w:szCs w:val="28"/>
        </w:rPr>
      </w:pPr>
      <w:r w:rsidRPr="00DB101A">
        <w:rPr>
          <w:rFonts w:ascii="Times New Roman" w:hAnsi="Times New Roman" w:cs="Times New Roman"/>
          <w:sz w:val="28"/>
          <w:szCs w:val="28"/>
        </w:rPr>
        <w:t>4.2.3. ФОТ</w:t>
      </w:r>
      <w:r w:rsidRPr="00487D23">
        <w:rPr>
          <w:rFonts w:ascii="Times New Roman" w:hAnsi="Times New Roman" w:cs="Times New Roman"/>
          <w:sz w:val="28"/>
          <w:szCs w:val="28"/>
        </w:rPr>
        <w:t xml:space="preserve"> (</w:t>
      </w:r>
      <w:proofErr w:type="spellStart"/>
      <w:r w:rsidRPr="00487D23">
        <w:rPr>
          <w:rFonts w:ascii="Times New Roman" w:hAnsi="Times New Roman" w:cs="Times New Roman"/>
          <w:sz w:val="28"/>
          <w:szCs w:val="28"/>
        </w:rPr>
        <w:t>внуз</w:t>
      </w:r>
      <w:proofErr w:type="spellEnd"/>
      <w:r w:rsidRPr="00487D23">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фонд оплаты за виды внеурочной деятельности</w:t>
      </w:r>
      <w:r>
        <w:rPr>
          <w:rFonts w:ascii="Times New Roman" w:hAnsi="Times New Roman" w:cs="Times New Roman"/>
          <w:sz w:val="28"/>
          <w:szCs w:val="28"/>
        </w:rPr>
        <w:br/>
      </w:r>
      <w:r w:rsidRPr="00487D23">
        <w:rPr>
          <w:rFonts w:ascii="Times New Roman" w:hAnsi="Times New Roman" w:cs="Times New Roman"/>
          <w:sz w:val="28"/>
          <w:szCs w:val="28"/>
        </w:rPr>
        <w:t>в связи с</w:t>
      </w:r>
      <w:r>
        <w:rPr>
          <w:rFonts w:ascii="Times New Roman" w:hAnsi="Times New Roman" w:cs="Times New Roman"/>
          <w:sz w:val="28"/>
          <w:szCs w:val="28"/>
        </w:rPr>
        <w:t> </w:t>
      </w:r>
      <w:r w:rsidRPr="00487D23">
        <w:rPr>
          <w:rFonts w:ascii="Times New Roman" w:hAnsi="Times New Roman" w:cs="Times New Roman"/>
          <w:sz w:val="28"/>
          <w:szCs w:val="28"/>
        </w:rPr>
        <w:t xml:space="preserve">внедрением нового федерального государственного образовательного стандарта для всех классов общеобразовательных </w:t>
      </w:r>
      <w:r>
        <w:rPr>
          <w:rFonts w:ascii="Times New Roman" w:hAnsi="Times New Roman" w:cs="Times New Roman"/>
          <w:sz w:val="28"/>
          <w:szCs w:val="28"/>
        </w:rPr>
        <w:t>учреждений.</w:t>
      </w:r>
    </w:p>
    <w:p w:rsidR="003E4451" w:rsidRPr="00487D23" w:rsidRDefault="003E4451" w:rsidP="00773B61">
      <w:pPr>
        <w:ind w:firstLine="709"/>
        <w:jc w:val="both"/>
        <w:rPr>
          <w:sz w:val="28"/>
          <w:szCs w:val="28"/>
        </w:rPr>
      </w:pPr>
      <w:r w:rsidRPr="00487D23">
        <w:rPr>
          <w:sz w:val="28"/>
          <w:szCs w:val="28"/>
        </w:rPr>
        <w:t xml:space="preserve">4.2.4.Специальная часть включает в себя: </w:t>
      </w:r>
    </w:p>
    <w:p w:rsidR="003E4451" w:rsidRPr="00A43FEE" w:rsidRDefault="003E4451" w:rsidP="00773B61">
      <w:pPr>
        <w:ind w:firstLine="709"/>
        <w:jc w:val="both"/>
        <w:rPr>
          <w:sz w:val="28"/>
          <w:szCs w:val="28"/>
        </w:rPr>
      </w:pPr>
      <w:r w:rsidRPr="00282FE5">
        <w:rPr>
          <w:sz w:val="28"/>
          <w:szCs w:val="28"/>
        </w:rPr>
        <w:t>–</w:t>
      </w:r>
      <w:r w:rsidR="00333763">
        <w:rPr>
          <w:sz w:val="28"/>
          <w:szCs w:val="28"/>
        </w:rPr>
        <w:t xml:space="preserve"> </w:t>
      </w:r>
      <w:r w:rsidRPr="00487D23">
        <w:rPr>
          <w:sz w:val="28"/>
          <w:szCs w:val="28"/>
        </w:rPr>
        <w:t xml:space="preserve">специальные гарантированные доплаты и надбавки  согласно приложению № 3 </w:t>
      </w:r>
      <w:r w:rsidRPr="00A43FEE">
        <w:rPr>
          <w:sz w:val="28"/>
          <w:szCs w:val="28"/>
        </w:rPr>
        <w:t>к Методике;</w:t>
      </w:r>
    </w:p>
    <w:p w:rsidR="003E4451" w:rsidRPr="00A43FEE" w:rsidRDefault="003E4451" w:rsidP="00773B61">
      <w:pPr>
        <w:ind w:firstLine="709"/>
        <w:jc w:val="both"/>
        <w:rPr>
          <w:sz w:val="28"/>
          <w:szCs w:val="28"/>
        </w:rPr>
      </w:pPr>
      <w:r w:rsidRPr="00282FE5">
        <w:rPr>
          <w:sz w:val="28"/>
          <w:szCs w:val="28"/>
        </w:rPr>
        <w:lastRenderedPageBreak/>
        <w:t>–</w:t>
      </w:r>
      <w:r w:rsidR="00FE7805">
        <w:rPr>
          <w:sz w:val="28"/>
          <w:szCs w:val="28"/>
        </w:rPr>
        <w:t xml:space="preserve"> </w:t>
      </w:r>
      <w:r w:rsidR="00140669">
        <w:rPr>
          <w:sz w:val="28"/>
          <w:szCs w:val="28"/>
        </w:rPr>
        <w:t xml:space="preserve">гарантированные доплаты </w:t>
      </w:r>
      <w:r w:rsidRPr="00487D23">
        <w:rPr>
          <w:sz w:val="28"/>
          <w:szCs w:val="28"/>
        </w:rPr>
        <w:t>за выполнение функций наставничества</w:t>
      </w:r>
      <w:r>
        <w:rPr>
          <w:sz w:val="28"/>
          <w:szCs w:val="28"/>
        </w:rPr>
        <w:br/>
      </w:r>
      <w:r w:rsidRPr="00487D23">
        <w:rPr>
          <w:sz w:val="28"/>
          <w:szCs w:val="28"/>
        </w:rPr>
        <w:t xml:space="preserve">и функций  методиста согласно приложению № </w:t>
      </w:r>
      <w:r w:rsidRPr="00A43FEE">
        <w:rPr>
          <w:sz w:val="28"/>
          <w:szCs w:val="28"/>
        </w:rPr>
        <w:t>6 к Методике.</w:t>
      </w:r>
    </w:p>
    <w:p w:rsidR="003E4451" w:rsidRPr="00487D23" w:rsidRDefault="003E4451" w:rsidP="00773B61">
      <w:pPr>
        <w:ind w:firstLine="709"/>
        <w:jc w:val="both"/>
        <w:rPr>
          <w:sz w:val="28"/>
          <w:szCs w:val="28"/>
        </w:rPr>
      </w:pPr>
      <w:r w:rsidRPr="000973FB">
        <w:rPr>
          <w:sz w:val="28"/>
          <w:szCs w:val="28"/>
        </w:rPr>
        <w:t>4.3.</w:t>
      </w:r>
      <w:r w:rsidRPr="00487D23">
        <w:rPr>
          <w:sz w:val="28"/>
          <w:szCs w:val="28"/>
        </w:rPr>
        <w:t>ФОТстуч</w:t>
      </w:r>
      <w:r w:rsidR="00F13F31">
        <w:rPr>
          <w:sz w:val="28"/>
          <w:szCs w:val="28"/>
        </w:rPr>
        <w:t xml:space="preserve"> </w:t>
      </w:r>
      <w:r>
        <w:rPr>
          <w:sz w:val="28"/>
          <w:szCs w:val="28"/>
        </w:rPr>
        <w:t>–</w:t>
      </w:r>
      <w:r w:rsidR="000B6040">
        <w:rPr>
          <w:sz w:val="28"/>
          <w:szCs w:val="28"/>
        </w:rPr>
        <w:t xml:space="preserve"> с</w:t>
      </w:r>
      <w:r w:rsidRPr="00487D23">
        <w:rPr>
          <w:sz w:val="28"/>
          <w:szCs w:val="28"/>
        </w:rPr>
        <w:t>тимулирующая часть фонда оплаты труда учителей  включает в себя:</w:t>
      </w:r>
    </w:p>
    <w:p w:rsidR="003E4451" w:rsidRPr="00487D23" w:rsidRDefault="003E4451" w:rsidP="00773B61">
      <w:pPr>
        <w:ind w:firstLine="709"/>
        <w:jc w:val="both"/>
        <w:rPr>
          <w:sz w:val="28"/>
          <w:szCs w:val="28"/>
        </w:rPr>
      </w:pPr>
      <w:r w:rsidRPr="00282FE5">
        <w:rPr>
          <w:sz w:val="28"/>
          <w:szCs w:val="28"/>
        </w:rPr>
        <w:t>–</w:t>
      </w:r>
      <w:r w:rsidRPr="00487D23">
        <w:rPr>
          <w:sz w:val="28"/>
          <w:szCs w:val="28"/>
        </w:rPr>
        <w:t> гарантированные выплаты (за отраслевые награды), за ученую степень;</w:t>
      </w:r>
    </w:p>
    <w:p w:rsidR="003E4451" w:rsidRPr="00A43FEE" w:rsidRDefault="003E4451" w:rsidP="00773B61">
      <w:pPr>
        <w:ind w:firstLine="709"/>
        <w:jc w:val="both"/>
        <w:rPr>
          <w:sz w:val="28"/>
          <w:szCs w:val="28"/>
        </w:rPr>
      </w:pPr>
      <w:r w:rsidRPr="00282FE5">
        <w:rPr>
          <w:sz w:val="28"/>
          <w:szCs w:val="28"/>
        </w:rPr>
        <w:t>–</w:t>
      </w:r>
      <w:r w:rsidRPr="00487D23">
        <w:rPr>
          <w:sz w:val="28"/>
          <w:szCs w:val="28"/>
        </w:rPr>
        <w:t xml:space="preserve"> поощрительные выплаты  (KPI) на основе показателей эффективности согласно приложению № 2 </w:t>
      </w:r>
      <w:r>
        <w:rPr>
          <w:sz w:val="28"/>
          <w:szCs w:val="28"/>
        </w:rPr>
        <w:t>к Методике.</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4.4. Учебный план разрабатывается </w:t>
      </w:r>
      <w:r>
        <w:rPr>
          <w:rFonts w:ascii="Times New Roman" w:hAnsi="Times New Roman" w:cs="Times New Roman"/>
          <w:sz w:val="28"/>
          <w:szCs w:val="28"/>
        </w:rPr>
        <w:t>общеобразовательным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F9243E" w:rsidRPr="00487D23" w:rsidRDefault="00F9243E" w:rsidP="00773B61">
      <w:pPr>
        <w:pStyle w:val="ConsPlusNormal"/>
        <w:ind w:firstLine="709"/>
        <w:jc w:val="both"/>
        <w:rPr>
          <w:rFonts w:ascii="Times New Roman" w:hAnsi="Times New Roman" w:cs="Times New Roman"/>
          <w:sz w:val="28"/>
          <w:szCs w:val="28"/>
        </w:rPr>
      </w:pPr>
    </w:p>
    <w:p w:rsidR="003E4451" w:rsidRPr="00487D23" w:rsidRDefault="003E4451" w:rsidP="00BC6F5C">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5. Расчет заработной платы педагогических работников,</w:t>
      </w:r>
    </w:p>
    <w:p w:rsidR="003E4451" w:rsidRPr="00487D23" w:rsidRDefault="003E4451" w:rsidP="00BC6F5C">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непосредственно осуществляющих учебный процесс (учителей)</w:t>
      </w:r>
    </w:p>
    <w:p w:rsidR="003E4451" w:rsidRPr="00487D23" w:rsidRDefault="003E4451" w:rsidP="00BC6F5C">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5.1. Ба</w:t>
      </w:r>
      <w:r w:rsidR="00BC6F5C">
        <w:rPr>
          <w:rFonts w:ascii="Times New Roman" w:hAnsi="Times New Roman" w:cs="Times New Roman"/>
          <w:sz w:val="28"/>
          <w:szCs w:val="28"/>
        </w:rPr>
        <w:t>зовый оклад педагогического рабо</w:t>
      </w:r>
      <w:r w:rsidRPr="00487D23">
        <w:rPr>
          <w:rFonts w:ascii="Times New Roman" w:hAnsi="Times New Roman" w:cs="Times New Roman"/>
          <w:sz w:val="28"/>
          <w:szCs w:val="28"/>
        </w:rPr>
        <w:t>тника, непосредственно осуществляющего учебный процесс (учителя), зависит о</w:t>
      </w:r>
      <w:r>
        <w:rPr>
          <w:rFonts w:ascii="Times New Roman" w:hAnsi="Times New Roman" w:cs="Times New Roman"/>
          <w:sz w:val="28"/>
          <w:szCs w:val="28"/>
        </w:rPr>
        <w:t xml:space="preserve">т базового должностного оклада </w:t>
      </w:r>
      <w:r w:rsidRPr="00487D23">
        <w:rPr>
          <w:rFonts w:ascii="Times New Roman" w:hAnsi="Times New Roman" w:cs="Times New Roman"/>
          <w:sz w:val="28"/>
          <w:szCs w:val="28"/>
        </w:rPr>
        <w:t>с учетом квалификационной категории, установленного</w:t>
      </w:r>
      <w:r>
        <w:rPr>
          <w:rFonts w:ascii="Times New Roman" w:hAnsi="Times New Roman" w:cs="Times New Roman"/>
          <w:sz w:val="28"/>
          <w:szCs w:val="28"/>
        </w:rPr>
        <w:br/>
      </w:r>
      <w:r w:rsidRPr="00487D23">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 xml:space="preserve">№ </w:t>
      </w:r>
      <w:r w:rsidRPr="00487D23">
        <w:rPr>
          <w:rFonts w:ascii="Times New Roman" w:hAnsi="Times New Roman" w:cs="Times New Roman"/>
          <w:sz w:val="28"/>
          <w:szCs w:val="28"/>
        </w:rPr>
        <w:t>4 к Методике,  повышающих коэффициентов К1, К2, К3, К4, К5, К6, К7, К8, К9, К10 и рассчитывается по формуле:</w:t>
      </w:r>
    </w:p>
    <w:p w:rsidR="003E4451" w:rsidRPr="00487D23" w:rsidRDefault="003E4451" w:rsidP="00041724">
      <w:pPr>
        <w:pStyle w:val="ConsPlusNormal"/>
        <w:ind w:firstLine="709"/>
        <w:jc w:val="both"/>
        <w:rPr>
          <w:rFonts w:ascii="Times New Roman" w:hAnsi="Times New Roman" w:cs="Times New Roman"/>
          <w:sz w:val="28"/>
          <w:szCs w:val="28"/>
        </w:rPr>
      </w:pPr>
    </w:p>
    <w:p w:rsidR="003E4451" w:rsidRPr="00487D23" w:rsidRDefault="003E4451" w:rsidP="00041724">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Оу</w:t>
      </w:r>
      <w:proofErr w:type="spellEnd"/>
      <w:r w:rsidRPr="00487D23">
        <w:rPr>
          <w:rFonts w:ascii="Times New Roman" w:hAnsi="Times New Roman" w:cs="Times New Roman"/>
          <w:sz w:val="28"/>
          <w:szCs w:val="28"/>
        </w:rPr>
        <w:t xml:space="preserve"> х (1 + (К1 +К1(к)+ К2 + К3 + К4 + К5 + К6 + К7+К8+К9+К10</w:t>
      </w:r>
      <w:r>
        <w:rPr>
          <w:rFonts w:ascii="Times New Roman" w:hAnsi="Times New Roman" w:cs="Times New Roman"/>
          <w:sz w:val="28"/>
          <w:szCs w:val="28"/>
        </w:rPr>
        <w:t>),</w:t>
      </w:r>
    </w:p>
    <w:p w:rsidR="003E4451" w:rsidRPr="00487D23" w:rsidRDefault="003E4451" w:rsidP="00041724">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041724">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 базовый оклад педагогического работника, непосредственно осуществляющего учебный процесс (учителя);</w:t>
      </w:r>
    </w:p>
    <w:p w:rsidR="003E4451" w:rsidRPr="00A43FEE" w:rsidRDefault="003E4451" w:rsidP="00041724">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Оу</w:t>
      </w:r>
      <w:proofErr w:type="spellEnd"/>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базовый должностной оклад учителя, установленный в соответствии</w:t>
      </w:r>
      <w:r>
        <w:rPr>
          <w:rFonts w:ascii="Times New Roman" w:hAnsi="Times New Roman" w:cs="Times New Roman"/>
          <w:sz w:val="28"/>
          <w:szCs w:val="28"/>
        </w:rPr>
        <w:br/>
      </w:r>
      <w:r w:rsidRPr="00487D23">
        <w:rPr>
          <w:rFonts w:ascii="Times New Roman" w:hAnsi="Times New Roman" w:cs="Times New Roman"/>
          <w:sz w:val="28"/>
          <w:szCs w:val="28"/>
        </w:rPr>
        <w:t xml:space="preserve">с приложением </w:t>
      </w: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4 </w:t>
      </w:r>
      <w:r w:rsidRPr="00A43FEE">
        <w:rPr>
          <w:rFonts w:ascii="Times New Roman" w:hAnsi="Times New Roman" w:cs="Times New Roman"/>
          <w:sz w:val="28"/>
          <w:szCs w:val="28"/>
        </w:rPr>
        <w:t>к Методике;</w:t>
      </w:r>
    </w:p>
    <w:p w:rsidR="003E4451" w:rsidRPr="00487D23" w:rsidRDefault="003E4451" w:rsidP="00041724">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К1</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превышение нормативной наполняемости класса (определяется путем  деления фактического количества обучающихся в классе на 25 человек</w:t>
      </w:r>
      <w:r w:rsidR="00DB6402">
        <w:rPr>
          <w:rFonts w:ascii="Times New Roman" w:hAnsi="Times New Roman" w:cs="Times New Roman"/>
          <w:sz w:val="28"/>
          <w:szCs w:val="28"/>
        </w:rPr>
        <w:br/>
      </w:r>
      <w:r w:rsidRPr="00CE77CC">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 расположенном</w:t>
      </w:r>
      <w:r w:rsidRPr="00487D23">
        <w:rPr>
          <w:rFonts w:ascii="Times New Roman" w:hAnsi="Times New Roman" w:cs="Times New Roman"/>
          <w:sz w:val="28"/>
          <w:szCs w:val="28"/>
        </w:rPr>
        <w:t xml:space="preserve"> в городской местности</w:t>
      </w:r>
      <w:r>
        <w:rPr>
          <w:rFonts w:ascii="Times New Roman" w:hAnsi="Times New Roman" w:cs="Times New Roman"/>
          <w:sz w:val="28"/>
          <w:szCs w:val="28"/>
        </w:rPr>
        <w:br/>
      </w:r>
      <w:r w:rsidRPr="00487D23">
        <w:rPr>
          <w:rFonts w:ascii="Times New Roman" w:hAnsi="Times New Roman" w:cs="Times New Roman"/>
          <w:sz w:val="28"/>
          <w:szCs w:val="28"/>
        </w:rPr>
        <w:t xml:space="preserve">и поселках городского типа; количество  человек в классе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расположенно</w:t>
      </w:r>
      <w:r>
        <w:rPr>
          <w:rFonts w:ascii="Times New Roman" w:hAnsi="Times New Roman" w:cs="Times New Roman"/>
          <w:sz w:val="28"/>
          <w:szCs w:val="28"/>
        </w:rPr>
        <w:t>го</w:t>
      </w:r>
      <w:r w:rsidRPr="00487D23">
        <w:rPr>
          <w:rFonts w:ascii="Times New Roman" w:hAnsi="Times New Roman" w:cs="Times New Roman"/>
          <w:sz w:val="28"/>
          <w:szCs w:val="28"/>
        </w:rPr>
        <w:t xml:space="preserve"> в сельской местности, установлено </w:t>
      </w:r>
      <w:r>
        <w:rPr>
          <w:rFonts w:ascii="Times New Roman" w:hAnsi="Times New Roman" w:cs="Times New Roman"/>
          <w:sz w:val="28"/>
          <w:szCs w:val="28"/>
        </w:rPr>
        <w:t>п</w:t>
      </w:r>
      <w:r w:rsidRPr="00487D23">
        <w:rPr>
          <w:rFonts w:ascii="Times New Roman" w:hAnsi="Times New Roman" w:cs="Times New Roman"/>
          <w:sz w:val="28"/>
          <w:szCs w:val="28"/>
        </w:rPr>
        <w:t>риложением №</w:t>
      </w:r>
      <w:r>
        <w:rPr>
          <w:rFonts w:ascii="Times New Roman" w:hAnsi="Times New Roman" w:cs="Times New Roman"/>
          <w:sz w:val="28"/>
          <w:szCs w:val="28"/>
        </w:rPr>
        <w:t>9 к Методике</w:t>
      </w:r>
      <w:r w:rsidRPr="00487D23">
        <w:rPr>
          <w:rFonts w:ascii="Times New Roman" w:hAnsi="Times New Roman" w:cs="Times New Roman"/>
          <w:sz w:val="28"/>
          <w:szCs w:val="28"/>
        </w:rPr>
        <w:t>):</w:t>
      </w:r>
    </w:p>
    <w:p w:rsidR="003E4451" w:rsidRPr="00487D23" w:rsidRDefault="003E4451" w:rsidP="00041724">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Расчет коэффициента производится по следующей формуле:</w:t>
      </w:r>
    </w:p>
    <w:p w:rsidR="003E4451" w:rsidRPr="00487D23" w:rsidRDefault="003E4451" w:rsidP="00773B61">
      <w:pPr>
        <w:pStyle w:val="ConsPlusNormal"/>
        <w:ind w:firstLine="540"/>
        <w:jc w:val="both"/>
        <w:rPr>
          <w:rFonts w:ascii="Times New Roman" w:hAnsi="Times New Roman" w:cs="Times New Roman"/>
          <w:sz w:val="28"/>
          <w:szCs w:val="28"/>
        </w:rPr>
      </w:pPr>
    </w:p>
    <w:p w:rsidR="003E4451" w:rsidRPr="00487D23" w:rsidRDefault="005146C8" w:rsidP="00773B61">
      <w:pPr>
        <w:pStyle w:val="ConsPlusNormal"/>
        <w:ind w:firstLine="540"/>
        <w:jc w:val="center"/>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14" o:spid="_x0000_s1026" editas="canvas" style="width:242.55pt;height:64.4pt;mso-position-horizontal-relative:char;mso-position-vertical-relative:line" coordsize="30803,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03;height:8178;visibility:visible">
              <v:fill o:detectmouseclick="t"/>
              <v:path o:connecttype="none"/>
            </v:shape>
            <v:line id="Line 11" o:spid="_x0000_s1028" style="position:absolute;visibility:visible" from="3200,2108" to="28067,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fNCr8AAADaAAAADwAAAGRycy9kb3ducmV2LnhtbERPPU/DMBDdK/U/WFeJrXHKgEKIE1VV&#10;K7HSorAe8RFHjc+pbdrAr68HJMan9101sx3FlXwYHCvYZDkI4s7pgXsF76fDugARIrLG0TEp+KEA&#10;Tb1cVFhqd+M3uh5jL1IIhxIVmBinUsrQGbIYMjcRJ+7LeYsxQd9L7fGWwu0oH/P8SVocODUYnGhn&#10;qDsfv62Czwkvpv/dP3+MWMR2dwntwXdKPazm7QuISHP8F/+5X7WCtDVdSTdA1n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fNCr8AAADaAAAADwAAAAAAAAAAAAAAAACh&#10;AgAAZHJzL2Rvd25yZXYueG1sUEsFBgAAAAAEAAQA+QAAAI0DAAAAAA==&#10;" strokeweight="36e-5mm"/>
            <v:rect id="Rectangle 12" o:spid="_x0000_s1029" style="position:absolute;left:2006;width:28797;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myMUA&#10;AADbAAAADwAAAGRycy9kb3ducmV2LnhtbESPQWvCQBCF7wX/wzJCL6Vu6kE0zSqlIPRQKEYPehuy&#10;YzY2OxuyW5P213cOgrcZ3pv3vik2o2/VlfrYBDbwMstAEVfBNlwbOOy3z0tQMSFbbAOTgV+KsFlP&#10;HgrMbRh4R9cy1UpCOOZowKXU5VrHypHHOAsdsWjn0HtMsva1tj0OEu5bPc+yhfbYsDQ47OjdUfVd&#10;/ngD269jQ/ynd0+r5RAu1fxUus/OmMfp+PYKKtGY7ubb9YcVfKGX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KbIxQAAANsAAAAPAAAAAAAAAAAAAAAAAJgCAABkcnMv&#10;ZG93bnJldi54bWxQSwUGAAAAAAQABAD1AAAAigMAAAAA&#10;" filled="f" stroked="f">
              <v:textbox style="mso-fit-shape-to-text:t" inset="0,0,0,0">
                <w:txbxContent>
                  <w:p w:rsidR="000B6040" w:rsidRPr="007604DA" w:rsidRDefault="000B6040" w:rsidP="00773B61">
                    <w:r>
                      <w:rPr>
                        <w:color w:val="000000"/>
                        <w:sz w:val="26"/>
                        <w:szCs w:val="26"/>
                      </w:rPr>
                      <w:t>ф</w:t>
                    </w:r>
                    <w:proofErr w:type="spellStart"/>
                    <w:r>
                      <w:rPr>
                        <w:color w:val="000000"/>
                        <w:sz w:val="26"/>
                        <w:szCs w:val="26"/>
                        <w:lang w:val="en-US"/>
                      </w:rPr>
                      <w:t>актическое</w:t>
                    </w:r>
                    <w:proofErr w:type="spellEnd"/>
                    <w:r>
                      <w:rPr>
                        <w:color w:val="000000"/>
                        <w:sz w:val="26"/>
                        <w:szCs w:val="26"/>
                      </w:rPr>
                      <w:t xml:space="preserve"> </w:t>
                    </w:r>
                    <w:proofErr w:type="spellStart"/>
                    <w:r>
                      <w:rPr>
                        <w:color w:val="000000"/>
                        <w:sz w:val="26"/>
                        <w:szCs w:val="26"/>
                        <w:lang w:val="en-US"/>
                      </w:rPr>
                      <w:t>количество</w:t>
                    </w:r>
                    <w:proofErr w:type="spellEnd"/>
                    <w:r>
                      <w:rPr>
                        <w:color w:val="000000"/>
                        <w:sz w:val="26"/>
                        <w:szCs w:val="26"/>
                      </w:rPr>
                      <w:t xml:space="preserve"> </w:t>
                    </w:r>
                    <w:proofErr w:type="spellStart"/>
                    <w:r>
                      <w:rPr>
                        <w:color w:val="000000"/>
                        <w:sz w:val="26"/>
                        <w:szCs w:val="26"/>
                        <w:lang w:val="en-US"/>
                      </w:rPr>
                      <w:t>учащихся</w:t>
                    </w:r>
                    <w:proofErr w:type="spellEnd"/>
                  </w:p>
                </w:txbxContent>
              </v:textbox>
            </v:rect>
            <v:rect id="Rectangle 13" o:spid="_x0000_s1030" style="position:absolute;top:1048;width:2864;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0B6040" w:rsidRPr="007604DA" w:rsidRDefault="000B6040" w:rsidP="00773B61">
                    <w:pPr>
                      <w:rPr>
                        <w:color w:val="000000"/>
                        <w:sz w:val="26"/>
                        <w:szCs w:val="26"/>
                      </w:rPr>
                    </w:pPr>
                    <w:r>
                      <w:rPr>
                        <w:color w:val="000000"/>
                        <w:sz w:val="26"/>
                        <w:szCs w:val="26"/>
                        <w:lang w:val="en-US"/>
                      </w:rPr>
                      <w:t>К</w:t>
                    </w:r>
                    <w:r>
                      <w:rPr>
                        <w:color w:val="000000"/>
                        <w:sz w:val="26"/>
                        <w:szCs w:val="26"/>
                      </w:rPr>
                      <w:t>1</w:t>
                    </w:r>
                    <w:r>
                      <w:rPr>
                        <w:color w:val="000000"/>
                        <w:sz w:val="26"/>
                        <w:szCs w:val="26"/>
                        <w:lang w:val="en-US"/>
                      </w:rPr>
                      <w:t>=</w:t>
                    </w:r>
                  </w:p>
                </w:txbxContent>
              </v:textbox>
            </v:rect>
            <v:rect id="Rectangle 14" o:spid="_x0000_s1031" style="position:absolute;left:4737;top:2343;width:25387;height:39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B6040" w:rsidRPr="000B2D90" w:rsidRDefault="000B6040" w:rsidP="00773B61">
                    <w:r>
                      <w:rPr>
                        <w:color w:val="000000"/>
                        <w:sz w:val="26"/>
                        <w:szCs w:val="26"/>
                      </w:rPr>
                      <w:t xml:space="preserve">             25 человек или в соответствии с приложением № 9</w:t>
                    </w:r>
                  </w:p>
                </w:txbxContent>
              </v:textbox>
            </v:rect>
            <v:rect id="Rectangle 15" o:spid="_x0000_s1032" style="position:absolute;left:28409;top:857;width:2394;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Y4v8IA&#10;AADbAAAADwAAAGRycy9kb3ducmV2LnhtbERPTWvCQBC9F/wPywheSt1UoaTRVUQQPAhi2oPehuyY&#10;TZudDdmtif56VxB6m8f7nPmyt7W4UOsrxwrexwkI4sLpiksF31+btxSED8gaa8ek4EoelovByxwz&#10;7To+0CUPpYgh7DNUYEJoMil9YciiH7uGOHJn11oMEbal1C12MdzWcpIkH9JixbHBYENrQ8Vv/mcV&#10;bPbHivgmD6+faed+iskpN7tGqdGwX81ABOrDv/jp3uo4fwqP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ji/wgAAANsAAAAPAAAAAAAAAAAAAAAAAJgCAABkcnMvZG93&#10;bnJldi54bWxQSwUGAAAAAAQABAD1AAAAhwMAAAAA&#10;" filled="f" stroked="f">
              <v:textbox style="mso-fit-shape-to-text:t" inset="0,0,0,0">
                <w:txbxContent>
                  <w:p w:rsidR="000B6040" w:rsidRPr="008C5542" w:rsidRDefault="000B6040" w:rsidP="00773B61">
                    <w:pPr>
                      <w:rPr>
                        <w:sz w:val="26"/>
                        <w:szCs w:val="26"/>
                      </w:rPr>
                    </w:pPr>
                    <w:r w:rsidRPr="008C5542">
                      <w:rPr>
                        <w:sz w:val="26"/>
                        <w:szCs w:val="26"/>
                      </w:rPr>
                      <w:t xml:space="preserve">- </w:t>
                    </w:r>
                    <w:r w:rsidRPr="003E54C3">
                      <w:rPr>
                        <w:sz w:val="26"/>
                        <w:szCs w:val="26"/>
                      </w:rPr>
                      <w:t>1</w:t>
                    </w:r>
                  </w:p>
                </w:txbxContent>
              </v:textbox>
            </v:rect>
            <w10:wrap type="none"/>
            <w10:anchorlock/>
          </v:group>
        </w:pict>
      </w:r>
    </w:p>
    <w:p w:rsidR="000B6040" w:rsidRDefault="000B6040" w:rsidP="00773B61">
      <w:pPr>
        <w:pStyle w:val="ConsPlusNormal"/>
        <w:ind w:firstLine="709"/>
        <w:jc w:val="both"/>
        <w:rPr>
          <w:rFonts w:ascii="Times New Roman" w:hAnsi="Times New Roman" w:cs="Times New Roman"/>
          <w:sz w:val="28"/>
          <w:szCs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lastRenderedPageBreak/>
        <w:t>К2</w:t>
      </w:r>
      <w:r w:rsidR="006171DA">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превышение нормативной наполняемости класса (определяется путем деления фактического количества обучающихся в классе</w:t>
      </w:r>
      <w:r>
        <w:rPr>
          <w:rFonts w:ascii="Times New Roman" w:hAnsi="Times New Roman" w:cs="Times New Roman"/>
          <w:sz w:val="28"/>
          <w:szCs w:val="28"/>
        </w:rPr>
        <w:br/>
      </w:r>
      <w:r w:rsidRPr="00487D23">
        <w:rPr>
          <w:rFonts w:ascii="Times New Roman" w:hAnsi="Times New Roman" w:cs="Times New Roman"/>
          <w:sz w:val="28"/>
          <w:szCs w:val="28"/>
        </w:rPr>
        <w:t>на нормативное количество обучаю</w:t>
      </w:r>
      <w:r>
        <w:rPr>
          <w:rFonts w:ascii="Times New Roman" w:hAnsi="Times New Roman" w:cs="Times New Roman"/>
          <w:sz w:val="28"/>
          <w:szCs w:val="28"/>
        </w:rPr>
        <w:t xml:space="preserve">щихся в классе для детей </w:t>
      </w:r>
      <w:r w:rsidRPr="002B287B">
        <w:rPr>
          <w:rFonts w:ascii="Times New Roman" w:hAnsi="Times New Roman" w:cs="Times New Roman"/>
          <w:sz w:val="28"/>
          <w:szCs w:val="28"/>
        </w:rPr>
        <w:t xml:space="preserve">с </w:t>
      </w:r>
      <w:r>
        <w:rPr>
          <w:rFonts w:ascii="Times New Roman" w:hAnsi="Times New Roman" w:cs="Times New Roman"/>
          <w:sz w:val="28"/>
          <w:szCs w:val="28"/>
        </w:rPr>
        <w:t xml:space="preserve">ограниченными возможностями здоровья </w:t>
      </w:r>
      <w:r w:rsidRPr="002B287B">
        <w:rPr>
          <w:rFonts w:ascii="Times New Roman" w:hAnsi="Times New Roman" w:cs="Times New Roman"/>
          <w:sz w:val="28"/>
          <w:szCs w:val="28"/>
        </w:rPr>
        <w:t>в соответствии с постановлением Федеральной службы по надзору в сфере</w:t>
      </w:r>
      <w:r>
        <w:rPr>
          <w:rFonts w:ascii="Times New Roman" w:hAnsi="Times New Roman" w:cs="Times New Roman"/>
          <w:sz w:val="28"/>
          <w:szCs w:val="28"/>
        </w:rPr>
        <w:t xml:space="preserve"> защиты прав потребителей и благополучия человека от 10 июля 2015 года № 2</w:t>
      </w:r>
      <w:r w:rsidRPr="00CE77CC">
        <w:rPr>
          <w:rFonts w:ascii="Times New Roman" w:hAnsi="Times New Roman" w:cs="Times New Roman"/>
          <w:sz w:val="28"/>
          <w:szCs w:val="28"/>
        </w:rPr>
        <w:t>6</w:t>
      </w:r>
      <w:r w:rsidR="00C4011F" w:rsidRPr="00CE77CC">
        <w:rPr>
          <w:rFonts w:ascii="Times New Roman" w:hAnsi="Times New Roman" w:cs="Times New Roman"/>
          <w:sz w:val="28"/>
          <w:szCs w:val="28"/>
        </w:rPr>
        <w:t>)</w:t>
      </w:r>
      <w:r w:rsidRPr="00CE77CC">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Расчет коэффициента производится по следующей формуле:</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Pr="00487D23" w:rsidRDefault="005146C8" w:rsidP="00773B61">
      <w:pPr>
        <w:pStyle w:val="ConsPlusNormal"/>
        <w:ind w:firstLine="709"/>
        <w:jc w:val="center"/>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Полотно 8" o:spid="_x0000_s1033" editas="canvas" style="width:242.55pt;height:64.4pt;mso-position-horizontal-relative:char;mso-position-vertical-relative:line" coordsize="30803,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">
            <v:shape id="_x0000_s1034" type="#_x0000_t75" style="position:absolute;width:30803;height:8178;visibility:visible">
              <v:fill o:detectmouseclick="t"/>
              <v:path o:connecttype="none"/>
            </v:shape>
            <v:line id="Line 4" o:spid="_x0000_s1035" style="position:absolute;visibility:visible" from="3200,2108" to="28067,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fe8IAAADaAAAADwAAAGRycy9kb3ducmV2LnhtbESPQWvCQBSE74L/YXlCb7ppCyVGVylS&#10;odemotdn9jUbmn0bd7dJ6q93CwWPw8x8w6y3o21FTz40jhU8LjIQxJXTDdcKDp/7eQ4iRGSNrWNS&#10;8EsBtpvpZI2FdgN/UF/GWiQIhwIVmBi7QspQGbIYFq4jTt6X8xZjkr6W2uOQ4LaVT1n2Ii02nBYM&#10;drQzVH2XP1bBucOLqa9vy1OLeTzuLuG495VSD7PxdQUi0hjv4f/2u1bwDH9X0g2Qm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fe8IAAADaAAAADwAAAAAAAAAAAAAA&#10;AAChAgAAZHJzL2Rvd25yZXYueG1sUEsFBgAAAAAEAAQA+QAAAJADAAAAAA==&#10;" strokeweight="36e-5mm"/>
            <v:rect id="Rectangle 5" o:spid="_x0000_s1036" style="position:absolute;left:2006;width:28797;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0B6040" w:rsidRPr="007604DA" w:rsidRDefault="000B6040" w:rsidP="00773B61">
                    <w:r>
                      <w:rPr>
                        <w:color w:val="000000"/>
                        <w:sz w:val="26"/>
                        <w:szCs w:val="26"/>
                      </w:rPr>
                      <w:t>ф</w:t>
                    </w:r>
                    <w:proofErr w:type="spellStart"/>
                    <w:r>
                      <w:rPr>
                        <w:color w:val="000000"/>
                        <w:sz w:val="26"/>
                        <w:szCs w:val="26"/>
                        <w:lang w:val="en-US"/>
                      </w:rPr>
                      <w:t>актическое</w:t>
                    </w:r>
                    <w:proofErr w:type="spellEnd"/>
                    <w:r>
                      <w:rPr>
                        <w:color w:val="000000"/>
                        <w:sz w:val="26"/>
                        <w:szCs w:val="26"/>
                      </w:rPr>
                      <w:t xml:space="preserve"> </w:t>
                    </w:r>
                    <w:proofErr w:type="spellStart"/>
                    <w:r>
                      <w:rPr>
                        <w:color w:val="000000"/>
                        <w:sz w:val="26"/>
                        <w:szCs w:val="26"/>
                        <w:lang w:val="en-US"/>
                      </w:rPr>
                      <w:t>количество</w:t>
                    </w:r>
                    <w:proofErr w:type="spellEnd"/>
                    <w:r>
                      <w:rPr>
                        <w:color w:val="000000"/>
                        <w:sz w:val="26"/>
                        <w:szCs w:val="26"/>
                      </w:rPr>
                      <w:t xml:space="preserve"> </w:t>
                    </w:r>
                    <w:proofErr w:type="spellStart"/>
                    <w:r>
                      <w:rPr>
                        <w:color w:val="000000"/>
                        <w:sz w:val="26"/>
                        <w:szCs w:val="26"/>
                        <w:lang w:val="en-US"/>
                      </w:rPr>
                      <w:t>учащихся</w:t>
                    </w:r>
                    <w:proofErr w:type="spellEnd"/>
                  </w:p>
                </w:txbxContent>
              </v:textbox>
            </v:rect>
            <v:rect id="Rectangle 6" o:spid="_x0000_s1037" style="position:absolute;top:1048;width:2864;height:189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B6040" w:rsidRPr="007604DA" w:rsidRDefault="000B6040" w:rsidP="00773B61">
                    <w:pPr>
                      <w:rPr>
                        <w:color w:val="000000"/>
                        <w:sz w:val="26"/>
                        <w:szCs w:val="26"/>
                      </w:rPr>
                    </w:pPr>
                    <w:r>
                      <w:rPr>
                        <w:color w:val="000000"/>
                        <w:sz w:val="26"/>
                        <w:szCs w:val="26"/>
                        <w:lang w:val="en-US"/>
                      </w:rPr>
                      <w:t>К</w:t>
                    </w:r>
                    <w:r>
                      <w:rPr>
                        <w:color w:val="000000"/>
                        <w:sz w:val="26"/>
                        <w:szCs w:val="26"/>
                      </w:rPr>
                      <w:t>2</w:t>
                    </w:r>
                    <w:r>
                      <w:rPr>
                        <w:color w:val="000000"/>
                        <w:sz w:val="26"/>
                        <w:szCs w:val="26"/>
                        <w:lang w:val="en-US"/>
                      </w:rPr>
                      <w:t>=</w:t>
                    </w:r>
                  </w:p>
                </w:txbxContent>
              </v:textbox>
            </v:rect>
            <v:rect id="Rectangle 7" o:spid="_x0000_s1038" style="position:absolute;left:3200;top:1784;width:27557;height:5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B6040" w:rsidRPr="000B2D90" w:rsidRDefault="000B6040" w:rsidP="00773B61">
                    <w:pPr>
                      <w:jc w:val="center"/>
                    </w:pPr>
                    <w:r>
                      <w:rPr>
                        <w:color w:val="000000"/>
                        <w:sz w:val="26"/>
                        <w:szCs w:val="26"/>
                      </w:rPr>
                      <w:t>нормативное количество обучающихся в классах для детей          с ОВЗ</w:t>
                    </w:r>
                  </w:p>
                </w:txbxContent>
              </v:textbox>
            </v:rect>
            <v:rect id="Rectangle 8" o:spid="_x0000_s1039" style="position:absolute;left:28409;top:857;width:2394;height:1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0B6040" w:rsidRPr="008C5542" w:rsidRDefault="000B6040" w:rsidP="00773B61">
                    <w:pPr>
                      <w:rPr>
                        <w:sz w:val="26"/>
                        <w:szCs w:val="26"/>
                      </w:rPr>
                    </w:pPr>
                    <w:r w:rsidRPr="008C5542">
                      <w:rPr>
                        <w:sz w:val="26"/>
                        <w:szCs w:val="26"/>
                      </w:rPr>
                      <w:t xml:space="preserve">- </w:t>
                    </w:r>
                    <w:r w:rsidRPr="003E54C3">
                      <w:rPr>
                        <w:sz w:val="26"/>
                        <w:szCs w:val="26"/>
                      </w:rPr>
                      <w:t>1</w:t>
                    </w:r>
                  </w:p>
                </w:txbxContent>
              </v:textbox>
            </v:rect>
            <w10:wrap type="none"/>
            <w10:anchorlock/>
          </v:group>
        </w:pict>
      </w:r>
      <w:r>
        <w:rPr>
          <w:noProof/>
        </w:rPr>
        <w:pict>
          <v:rect id="Прямоугольник 2" o:spid="_x0000_s1040" style="position:absolute;left:0;text-align:left;margin-left:289.3pt;margin-top:9.1pt;width:18.85pt;height:27.6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" filled="f" stroked="f">
            <v:textbox style="mso-fit-shape-to-text:t" inset="0,0,0,0">
              <w:txbxContent>
                <w:p w:rsidR="000B6040" w:rsidRDefault="000B6040" w:rsidP="00773B61">
                  <w:pPr>
                    <w:rPr>
                      <w:szCs w:val="26"/>
                    </w:rPr>
                  </w:pPr>
                </w:p>
                <w:p w:rsidR="000B6040" w:rsidRPr="006901F7" w:rsidRDefault="000B6040" w:rsidP="00773B61">
                  <w:pPr>
                    <w:rPr>
                      <w:szCs w:val="26"/>
                    </w:rPr>
                  </w:pPr>
                </w:p>
              </w:txbxContent>
            </v:textbox>
          </v:rect>
        </w:pic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К3 – 0,25 за работу в </w:t>
      </w:r>
      <w:r>
        <w:rPr>
          <w:rFonts w:ascii="Times New Roman" w:hAnsi="Times New Roman" w:cs="Times New Roman"/>
          <w:sz w:val="28"/>
          <w:szCs w:val="28"/>
        </w:rPr>
        <w:t>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расположенно</w:t>
      </w:r>
      <w:r>
        <w:rPr>
          <w:rFonts w:ascii="Times New Roman" w:hAnsi="Times New Roman" w:cs="Times New Roman"/>
          <w:sz w:val="28"/>
          <w:szCs w:val="28"/>
        </w:rPr>
        <w:t>м</w:t>
      </w:r>
      <w:r>
        <w:rPr>
          <w:rFonts w:ascii="Times New Roman" w:hAnsi="Times New Roman" w:cs="Times New Roman"/>
          <w:sz w:val="28"/>
          <w:szCs w:val="28"/>
        </w:rPr>
        <w:br/>
      </w:r>
      <w:r w:rsidRPr="00487D23">
        <w:rPr>
          <w:rFonts w:ascii="Times New Roman" w:hAnsi="Times New Roman" w:cs="Times New Roman"/>
          <w:sz w:val="28"/>
          <w:szCs w:val="28"/>
        </w:rPr>
        <w:t>в сельской местности;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К4</w:t>
      </w:r>
      <w:r w:rsidR="00346EBA">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сложность предмета, дополнительную нагрузку педагога, связанную с подготовкой к урокам (проверка тетрадей; формирование</w:t>
      </w:r>
      <w:r>
        <w:rPr>
          <w:rFonts w:ascii="Times New Roman" w:hAnsi="Times New Roman" w:cs="Times New Roman"/>
          <w:sz w:val="28"/>
          <w:szCs w:val="28"/>
        </w:rPr>
        <w:br/>
      </w:r>
      <w:r w:rsidRPr="00487D23">
        <w:rPr>
          <w:rFonts w:ascii="Times New Roman" w:hAnsi="Times New Roman" w:cs="Times New Roman"/>
          <w:sz w:val="28"/>
          <w:szCs w:val="28"/>
        </w:rPr>
        <w:t xml:space="preserve">в кабинете базы наглядных пособий и дидактических материалов; техника безопасности в </w:t>
      </w:r>
      <w:r>
        <w:rPr>
          <w:rFonts w:ascii="Times New Roman" w:hAnsi="Times New Roman" w:cs="Times New Roman"/>
          <w:sz w:val="28"/>
          <w:szCs w:val="28"/>
        </w:rPr>
        <w:t>кабинете</w:t>
      </w:r>
      <w:r w:rsidRPr="00487D23">
        <w:rPr>
          <w:rFonts w:ascii="Times New Roman" w:hAnsi="Times New Roman" w:cs="Times New Roman"/>
          <w:sz w:val="28"/>
          <w:szCs w:val="28"/>
        </w:rPr>
        <w:t>;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r>
        <w:rPr>
          <w:rFonts w:ascii="Times New Roman" w:hAnsi="Times New Roman" w:cs="Times New Roman"/>
          <w:sz w:val="28"/>
          <w:szCs w:val="28"/>
        </w:rPr>
        <w:t>)</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0,2 – 1</w:t>
      </w:r>
      <w:r>
        <w:rPr>
          <w:rFonts w:ascii="Times New Roman" w:hAnsi="Times New Roman" w:cs="Times New Roman"/>
          <w:sz w:val="28"/>
          <w:szCs w:val="28"/>
        </w:rPr>
        <w:t xml:space="preserve"> – </w:t>
      </w:r>
      <w:r w:rsidRPr="00487D23">
        <w:rPr>
          <w:rFonts w:ascii="Times New Roman" w:hAnsi="Times New Roman" w:cs="Times New Roman"/>
          <w:sz w:val="28"/>
          <w:szCs w:val="28"/>
        </w:rPr>
        <w:t>4 классы начальной школы, включая часы по отдельным предметам, переданным учителям-предметникам;</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0,15 – русский язык, литература, родной язык, родная литература, иностранный язык, математика;</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0,10</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история, обществознание, естествознание, география, биология, информатика, физика, химия,  православная культура, физическая культура;</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0,05 –  право, экономика, технология, астрономия, труд</w:t>
      </w:r>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Для предметов: музыка, </w:t>
      </w:r>
      <w:r>
        <w:rPr>
          <w:rFonts w:ascii="Times New Roman" w:hAnsi="Times New Roman" w:cs="Times New Roman"/>
          <w:sz w:val="28"/>
          <w:szCs w:val="28"/>
        </w:rPr>
        <w:t>охрана безопасности жизнедеятельности</w:t>
      </w:r>
      <w:r w:rsidRPr="00487D23">
        <w:rPr>
          <w:rFonts w:ascii="Times New Roman" w:hAnsi="Times New Roman" w:cs="Times New Roman"/>
          <w:sz w:val="28"/>
          <w:szCs w:val="28"/>
        </w:rPr>
        <w:t xml:space="preserve">, изобразительное искусство, </w:t>
      </w:r>
      <w:r>
        <w:rPr>
          <w:rFonts w:ascii="Times New Roman" w:hAnsi="Times New Roman" w:cs="Times New Roman"/>
          <w:sz w:val="28"/>
          <w:szCs w:val="28"/>
        </w:rPr>
        <w:t>мировая художественная культура</w:t>
      </w:r>
      <w:r w:rsidRPr="00487D23">
        <w:rPr>
          <w:rFonts w:ascii="Times New Roman" w:hAnsi="Times New Roman" w:cs="Times New Roman"/>
          <w:sz w:val="28"/>
          <w:szCs w:val="28"/>
        </w:rPr>
        <w:t xml:space="preserve">, черчение, </w:t>
      </w:r>
      <w:r>
        <w:rPr>
          <w:rFonts w:ascii="Times New Roman" w:hAnsi="Times New Roman" w:cs="Times New Roman"/>
          <w:sz w:val="28"/>
          <w:szCs w:val="28"/>
        </w:rPr>
        <w:t>основы духовно - нравственной культуры народов</w:t>
      </w:r>
      <w:r w:rsidR="00D43F7B">
        <w:rPr>
          <w:rFonts w:ascii="Times New Roman" w:hAnsi="Times New Roman" w:cs="Times New Roman"/>
          <w:sz w:val="28"/>
          <w:szCs w:val="28"/>
        </w:rPr>
        <w:t xml:space="preserve"> </w:t>
      </w:r>
      <w:r>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К</w:t>
      </w:r>
      <w:r>
        <w:rPr>
          <w:rFonts w:ascii="Times New Roman" w:hAnsi="Times New Roman" w:cs="Times New Roman"/>
          <w:sz w:val="28"/>
          <w:szCs w:val="28"/>
        </w:rPr>
        <w:t>4</w:t>
      </w:r>
      <w:r w:rsidRPr="00487D23">
        <w:rPr>
          <w:rFonts w:ascii="Times New Roman" w:hAnsi="Times New Roman" w:cs="Times New Roman"/>
          <w:sz w:val="28"/>
          <w:szCs w:val="28"/>
        </w:rPr>
        <w:t xml:space="preserve"> = 0;</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К5 – 0,20 за работу в коррекционных классах;</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К6 – 0,10 за реализацию в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внеурочной деятельности в связи с внедрением нового федерального государственного образовательного стандарта для всех классов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К7 – 0,20  за проведение предметов на углубленном уровне во всех классах и профильном  уровне (10</w:t>
      </w: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 11 классы)</w:t>
      </w:r>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К8 – до 0,12 за работу во вредных условиях труда по итогам проведения специальной оценки условий труда;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К9 – всем педагогическим работникам, непосредственно осуществляющим учебный процесс (учителям), за работу в</w:t>
      </w:r>
      <w:r>
        <w:rPr>
          <w:rFonts w:ascii="Times New Roman" w:hAnsi="Times New Roman" w:cs="Times New Roman"/>
          <w:sz w:val="28"/>
          <w:szCs w:val="28"/>
        </w:rPr>
        <w:t> 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w:t>
      </w:r>
      <w:r w:rsidR="002938F4">
        <w:rPr>
          <w:rFonts w:ascii="Times New Roman" w:hAnsi="Times New Roman" w:cs="Times New Roman"/>
          <w:sz w:val="28"/>
          <w:szCs w:val="28"/>
        </w:rPr>
        <w:t xml:space="preserve"> </w:t>
      </w:r>
      <w:r w:rsidRPr="00487D23">
        <w:rPr>
          <w:rFonts w:ascii="Times New Roman" w:hAnsi="Times New Roman" w:cs="Times New Roman"/>
          <w:sz w:val="28"/>
          <w:szCs w:val="28"/>
        </w:rPr>
        <w:t xml:space="preserve">в том числе: </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0,70 –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расположенных</w:t>
      </w:r>
      <w:r>
        <w:rPr>
          <w:rFonts w:ascii="Times New Roman" w:hAnsi="Times New Roman" w:cs="Times New Roman"/>
          <w:sz w:val="28"/>
          <w:szCs w:val="28"/>
        </w:rPr>
        <w:br/>
      </w:r>
      <w:r w:rsidRPr="00487D23">
        <w:rPr>
          <w:rFonts w:ascii="Times New Roman" w:hAnsi="Times New Roman" w:cs="Times New Roman"/>
          <w:sz w:val="28"/>
          <w:szCs w:val="28"/>
        </w:rPr>
        <w:lastRenderedPageBreak/>
        <w:t>в городской местности, с численностью обучающихся от 900 человек;</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00B24F55">
        <w:rPr>
          <w:rFonts w:ascii="Times New Roman" w:hAnsi="Times New Roman" w:cs="Times New Roman"/>
          <w:sz w:val="28"/>
          <w:szCs w:val="28"/>
        </w:rPr>
        <w:t xml:space="preserve"> </w:t>
      </w:r>
      <w:r w:rsidRPr="00487D23">
        <w:rPr>
          <w:rFonts w:ascii="Times New Roman" w:hAnsi="Times New Roman" w:cs="Times New Roman"/>
          <w:sz w:val="28"/>
          <w:szCs w:val="28"/>
        </w:rPr>
        <w:t xml:space="preserve">0,75 –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расположенных в</w:t>
      </w:r>
      <w:r>
        <w:rPr>
          <w:rFonts w:ascii="Times New Roman" w:hAnsi="Times New Roman" w:cs="Times New Roman"/>
          <w:sz w:val="28"/>
          <w:szCs w:val="28"/>
        </w:rPr>
        <w:t> </w:t>
      </w:r>
      <w:r w:rsidRPr="00487D23">
        <w:rPr>
          <w:rFonts w:ascii="Times New Roman" w:hAnsi="Times New Roman" w:cs="Times New Roman"/>
          <w:sz w:val="28"/>
          <w:szCs w:val="28"/>
        </w:rPr>
        <w:t>сельской местности, с численностью обучающихся от 900 человек;</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0,25 –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расположенных</w:t>
      </w:r>
      <w:r>
        <w:rPr>
          <w:rFonts w:ascii="Times New Roman" w:hAnsi="Times New Roman" w:cs="Times New Roman"/>
          <w:sz w:val="28"/>
          <w:szCs w:val="28"/>
        </w:rPr>
        <w:br/>
      </w:r>
      <w:r w:rsidRPr="00487D23">
        <w:rPr>
          <w:rFonts w:ascii="Times New Roman" w:hAnsi="Times New Roman" w:cs="Times New Roman"/>
          <w:sz w:val="28"/>
          <w:szCs w:val="28"/>
        </w:rPr>
        <w:t>в</w:t>
      </w:r>
      <w:r w:rsidR="002938F4">
        <w:rPr>
          <w:rFonts w:ascii="Times New Roman" w:hAnsi="Times New Roman" w:cs="Times New Roman"/>
          <w:sz w:val="28"/>
          <w:szCs w:val="28"/>
        </w:rPr>
        <w:t xml:space="preserve"> </w:t>
      </w:r>
      <w:r w:rsidRPr="00487D23">
        <w:rPr>
          <w:rFonts w:ascii="Times New Roman" w:hAnsi="Times New Roman" w:cs="Times New Roman"/>
          <w:sz w:val="28"/>
          <w:szCs w:val="28"/>
        </w:rPr>
        <w:t>поселках городского типа, с численностью обучающихся от 900 человек;</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Pr>
          <w:rFonts w:ascii="Times New Roman" w:hAnsi="Times New Roman" w:cs="Times New Roman"/>
          <w:sz w:val="28"/>
          <w:szCs w:val="28"/>
        </w:rPr>
        <w:t> </w:t>
      </w:r>
      <w:r w:rsidRPr="00487D23">
        <w:rPr>
          <w:rFonts w:ascii="Times New Roman" w:hAnsi="Times New Roman" w:cs="Times New Roman"/>
          <w:sz w:val="28"/>
          <w:szCs w:val="28"/>
        </w:rPr>
        <w:t xml:space="preserve">0,45 –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расположенных</w:t>
      </w:r>
      <w:r>
        <w:rPr>
          <w:rFonts w:ascii="Times New Roman" w:hAnsi="Times New Roman" w:cs="Times New Roman"/>
          <w:sz w:val="28"/>
          <w:szCs w:val="28"/>
        </w:rPr>
        <w:br/>
      </w:r>
      <w:r w:rsidRPr="00487D23">
        <w:rPr>
          <w:rFonts w:ascii="Times New Roman" w:hAnsi="Times New Roman" w:cs="Times New Roman"/>
          <w:sz w:val="28"/>
          <w:szCs w:val="28"/>
        </w:rPr>
        <w:t>в городской местности, с численностью обучающихся до 900 человек,</w:t>
      </w:r>
      <w:r>
        <w:rPr>
          <w:rFonts w:ascii="Times New Roman" w:hAnsi="Times New Roman" w:cs="Times New Roman"/>
          <w:sz w:val="28"/>
          <w:szCs w:val="28"/>
        </w:rPr>
        <w:br/>
      </w:r>
      <w:r w:rsidRPr="00487D23">
        <w:rPr>
          <w:rFonts w:ascii="Times New Roman" w:hAnsi="Times New Roman" w:cs="Times New Roman"/>
          <w:sz w:val="28"/>
          <w:szCs w:val="28"/>
        </w:rPr>
        <w:t>(за осуществление  дистанционного обучения – 0,12);</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00B24F55">
        <w:rPr>
          <w:rFonts w:ascii="Times New Roman" w:hAnsi="Times New Roman" w:cs="Times New Roman"/>
          <w:sz w:val="28"/>
          <w:szCs w:val="28"/>
        </w:rPr>
        <w:t xml:space="preserve"> </w:t>
      </w:r>
      <w:r>
        <w:rPr>
          <w:rFonts w:ascii="Times New Roman" w:hAnsi="Times New Roman" w:cs="Times New Roman"/>
          <w:sz w:val="28"/>
          <w:szCs w:val="28"/>
        </w:rPr>
        <w:t xml:space="preserve">0,35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0,25 –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расположенных</w:t>
      </w:r>
      <w:r>
        <w:rPr>
          <w:rFonts w:ascii="Times New Roman" w:hAnsi="Times New Roman" w:cs="Times New Roman"/>
          <w:sz w:val="28"/>
          <w:szCs w:val="28"/>
        </w:rPr>
        <w:br/>
      </w:r>
      <w:r w:rsidRPr="00487D23">
        <w:rPr>
          <w:rFonts w:ascii="Times New Roman" w:hAnsi="Times New Roman" w:cs="Times New Roman"/>
          <w:sz w:val="28"/>
          <w:szCs w:val="28"/>
        </w:rPr>
        <w:t>в поселках городского типа, с численностью обучающихся до 900 человек;</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К10 –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ТПМПК (за исключением обучения хронически больных детей дома и дистанционно), с учетом фактической  педагогической нагрузки;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К11 – 0,40</w:t>
      </w:r>
      <w:r w:rsidR="00801C03">
        <w:rPr>
          <w:rFonts w:ascii="Times New Roman" w:hAnsi="Times New Roman" w:cs="Times New Roman"/>
          <w:sz w:val="28"/>
          <w:szCs w:val="28"/>
        </w:rPr>
        <w:t xml:space="preserve"> </w:t>
      </w:r>
      <w:r w:rsidRPr="00487D23">
        <w:rPr>
          <w:rFonts w:ascii="Times New Roman" w:hAnsi="Times New Roman" w:cs="Times New Roman"/>
          <w:sz w:val="28"/>
          <w:szCs w:val="28"/>
        </w:rPr>
        <w:t>–  педагогическим работникам (учителям), владеющим иностранным языком и применяющим его в практической работе</w:t>
      </w:r>
      <w:r>
        <w:rPr>
          <w:rFonts w:ascii="Times New Roman" w:hAnsi="Times New Roman" w:cs="Times New Roman"/>
          <w:sz w:val="28"/>
          <w:szCs w:val="28"/>
        </w:rPr>
        <w:br/>
        <w:t xml:space="preserve">в </w:t>
      </w:r>
      <w:r w:rsidRPr="00487D23">
        <w:rPr>
          <w:rFonts w:ascii="Times New Roman" w:hAnsi="Times New Roman" w:cs="Times New Roman"/>
          <w:sz w:val="28"/>
          <w:szCs w:val="28"/>
        </w:rPr>
        <w:t>преподавании общеобразовательных предметов, кроме предмета иностранного языка.</w:t>
      </w:r>
    </w:p>
    <w:p w:rsidR="003E4451" w:rsidRPr="00487D23" w:rsidRDefault="003E4451" w:rsidP="00773B61">
      <w:pPr>
        <w:pStyle w:val="ConsPlusNormal"/>
        <w:ind w:firstLine="709"/>
        <w:jc w:val="both"/>
        <w:rPr>
          <w:rFonts w:ascii="Times New Roman" w:hAnsi="Times New Roman" w:cs="Times New Roman"/>
          <w:sz w:val="28"/>
          <w:szCs w:val="28"/>
        </w:rPr>
      </w:pPr>
      <w:r w:rsidRPr="00EC6D3A">
        <w:rPr>
          <w:rFonts w:ascii="Times New Roman" w:hAnsi="Times New Roman" w:cs="Times New Roman"/>
          <w:sz w:val="28"/>
          <w:szCs w:val="28"/>
        </w:rPr>
        <w:t>5.2.</w:t>
      </w:r>
      <w:r w:rsidRPr="00487D23">
        <w:rPr>
          <w:rFonts w:ascii="Times New Roman" w:hAnsi="Times New Roman" w:cs="Times New Roman"/>
          <w:sz w:val="28"/>
          <w:szCs w:val="28"/>
        </w:rPr>
        <w:t> Заработная плата педагогических работников, непосредственно осуществляющих учебный процесс, рассчитывается по формуле:</w:t>
      </w: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ЗПуч</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xml:space="preserve">./18 х </w:t>
      </w:r>
      <w:proofErr w:type="spellStart"/>
      <w:r w:rsidRPr="00487D23">
        <w:rPr>
          <w:rFonts w:ascii="Times New Roman" w:hAnsi="Times New Roman" w:cs="Times New Roman"/>
          <w:sz w:val="28"/>
          <w:szCs w:val="28"/>
        </w:rPr>
        <w:t>Фч</w:t>
      </w:r>
      <w:proofErr w:type="spellEnd"/>
      <w:r w:rsidRPr="00487D23">
        <w:rPr>
          <w:rFonts w:ascii="Times New Roman" w:hAnsi="Times New Roman" w:cs="Times New Roman"/>
          <w:sz w:val="28"/>
          <w:szCs w:val="28"/>
        </w:rPr>
        <w:t xml:space="preserve">+ </w:t>
      </w:r>
      <w:proofErr w:type="spellStart"/>
      <w:r w:rsidRPr="00487D23">
        <w:rPr>
          <w:rFonts w:ascii="Times New Roman" w:hAnsi="Times New Roman" w:cs="Times New Roman"/>
          <w:sz w:val="28"/>
          <w:szCs w:val="28"/>
        </w:rPr>
        <w:t>Днз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Двнуз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Дсп+Дст</w:t>
      </w:r>
      <w:proofErr w:type="spellEnd"/>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xml:space="preserve">. – базовый оклад педагогического работника, непосредственно осуществляющего учебный процесс, установленный в соответствии с пунктом 5.1 </w:t>
      </w:r>
      <w:r>
        <w:rPr>
          <w:rFonts w:ascii="Times New Roman" w:hAnsi="Times New Roman" w:cs="Times New Roman"/>
          <w:sz w:val="28"/>
          <w:szCs w:val="28"/>
        </w:rPr>
        <w:t>раздела 5</w:t>
      </w:r>
      <w:r w:rsidRPr="00487D23">
        <w:rPr>
          <w:rFonts w:ascii="Times New Roman" w:hAnsi="Times New Roman" w:cs="Times New Roman"/>
          <w:sz w:val="28"/>
          <w:szCs w:val="28"/>
        </w:rPr>
        <w:t xml:space="preserve"> Методики;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18 – норма часов педагогической (преподавательской) работы за ставку заработной платы;</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Фч</w:t>
      </w:r>
      <w:proofErr w:type="spellEnd"/>
      <w:r w:rsidRPr="00487D23">
        <w:rPr>
          <w:rFonts w:ascii="Times New Roman" w:hAnsi="Times New Roman" w:cs="Times New Roman"/>
          <w:sz w:val="28"/>
          <w:szCs w:val="28"/>
        </w:rPr>
        <w:t xml:space="preserve"> – фактичес</w:t>
      </w:r>
      <w:r w:rsidR="00FB5D98">
        <w:rPr>
          <w:rFonts w:ascii="Times New Roman" w:hAnsi="Times New Roman" w:cs="Times New Roman"/>
          <w:sz w:val="28"/>
          <w:szCs w:val="28"/>
        </w:rPr>
        <w:t xml:space="preserve">кое количество часов в разрезе </w:t>
      </w:r>
      <w:r w:rsidRPr="00487D23">
        <w:rPr>
          <w:rFonts w:ascii="Times New Roman" w:hAnsi="Times New Roman" w:cs="Times New Roman"/>
          <w:sz w:val="28"/>
          <w:szCs w:val="28"/>
        </w:rPr>
        <w:t>каждого класса</w:t>
      </w:r>
      <w:r>
        <w:rPr>
          <w:rFonts w:ascii="Times New Roman" w:hAnsi="Times New Roman" w:cs="Times New Roman"/>
          <w:sz w:val="28"/>
          <w:szCs w:val="28"/>
        </w:rPr>
        <w:br/>
      </w:r>
      <w:r w:rsidRPr="00487D23">
        <w:rPr>
          <w:rFonts w:ascii="Times New Roman" w:hAnsi="Times New Roman" w:cs="Times New Roman"/>
          <w:sz w:val="28"/>
          <w:szCs w:val="28"/>
        </w:rPr>
        <w:t>в соответствии с учебным планом;</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Днз</w:t>
      </w:r>
      <w:proofErr w:type="spellEnd"/>
      <w:r w:rsidR="00B23E75">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доплата за неаудиторную занятость педагогических работников (учителей)</w:t>
      </w:r>
      <w:r>
        <w:rPr>
          <w:rFonts w:ascii="Times New Roman" w:hAnsi="Times New Roman" w:cs="Times New Roman"/>
          <w:sz w:val="28"/>
          <w:szCs w:val="28"/>
        </w:rPr>
        <w:t xml:space="preserve"> до 4</w:t>
      </w:r>
      <w:r w:rsidRPr="00487D23">
        <w:rPr>
          <w:rFonts w:ascii="Times New Roman" w:hAnsi="Times New Roman" w:cs="Times New Roman"/>
          <w:sz w:val="28"/>
          <w:szCs w:val="28"/>
        </w:rPr>
        <w:t xml:space="preserve"> часов максимум, в том числе за осуществление функций классного руководителя – 2 часа. 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w:t>
      </w:r>
      <w:r w:rsidR="002938F4">
        <w:rPr>
          <w:rFonts w:ascii="Times New Roman" w:hAnsi="Times New Roman" w:cs="Times New Roman"/>
          <w:sz w:val="28"/>
          <w:szCs w:val="28"/>
        </w:rPr>
        <w:t xml:space="preserve"> </w:t>
      </w:r>
      <w:r w:rsidRPr="00487D23">
        <w:rPr>
          <w:rFonts w:ascii="Times New Roman" w:hAnsi="Times New Roman" w:cs="Times New Roman"/>
          <w:sz w:val="28"/>
          <w:szCs w:val="28"/>
        </w:rPr>
        <w:t xml:space="preserve">осуществление функций классного руководителя по </w:t>
      </w:r>
      <w:r>
        <w:rPr>
          <w:rFonts w:ascii="Times New Roman" w:hAnsi="Times New Roman" w:cs="Times New Roman"/>
          <w:sz w:val="28"/>
          <w:szCs w:val="28"/>
        </w:rPr>
        <w:t>организации</w:t>
      </w:r>
      <w:r>
        <w:rPr>
          <w:rFonts w:ascii="Times New Roman" w:hAnsi="Times New Roman" w:cs="Times New Roman"/>
          <w:sz w:val="28"/>
          <w:szCs w:val="28"/>
        </w:rPr>
        <w:br/>
      </w:r>
      <w:r w:rsidRPr="00487D23">
        <w:rPr>
          <w:rFonts w:ascii="Times New Roman" w:hAnsi="Times New Roman" w:cs="Times New Roman"/>
          <w:sz w:val="28"/>
          <w:szCs w:val="28"/>
        </w:rPr>
        <w:t>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w:t>
      </w:r>
      <w:r>
        <w:rPr>
          <w:rFonts w:ascii="Times New Roman" w:hAnsi="Times New Roman" w:cs="Times New Roman"/>
          <w:sz w:val="28"/>
          <w:szCs w:val="28"/>
        </w:rPr>
        <w:t>угое</w:t>
      </w:r>
      <w:r w:rsidRPr="00487D23">
        <w:rPr>
          <w:rFonts w:ascii="Times New Roman" w:hAnsi="Times New Roman" w:cs="Times New Roman"/>
          <w:sz w:val="28"/>
          <w:szCs w:val="28"/>
        </w:rPr>
        <w:t xml:space="preserve">. Руководитель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определяет количество часов</w:t>
      </w:r>
      <w:r>
        <w:rPr>
          <w:rFonts w:ascii="Times New Roman" w:hAnsi="Times New Roman" w:cs="Times New Roman"/>
          <w:sz w:val="28"/>
          <w:szCs w:val="28"/>
        </w:rPr>
        <w:br/>
      </w:r>
      <w:r w:rsidRPr="00487D23">
        <w:rPr>
          <w:rFonts w:ascii="Times New Roman" w:hAnsi="Times New Roman" w:cs="Times New Roman"/>
          <w:sz w:val="28"/>
          <w:szCs w:val="28"/>
        </w:rPr>
        <w:t xml:space="preserve">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w:t>
      </w:r>
      <w:r>
        <w:rPr>
          <w:rFonts w:ascii="Times New Roman" w:hAnsi="Times New Roman" w:cs="Times New Roman"/>
          <w:sz w:val="28"/>
          <w:szCs w:val="28"/>
        </w:rPr>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hAnsi="Times New Roman" w:cs="Times New Roman"/>
          <w:sz w:val="28"/>
          <w:szCs w:val="28"/>
        </w:rPr>
        <w:br/>
      </w:r>
      <w:r w:rsidRPr="00487D23">
        <w:rPr>
          <w:rFonts w:ascii="Times New Roman" w:hAnsi="Times New Roman" w:cs="Times New Roman"/>
          <w:sz w:val="28"/>
          <w:szCs w:val="28"/>
        </w:rPr>
        <w:t xml:space="preserve">и в рамках установленного фонда, что находит отражение в приказе </w:t>
      </w:r>
      <w:r>
        <w:rPr>
          <w:rFonts w:ascii="Times New Roman" w:hAnsi="Times New Roman" w:cs="Times New Roman"/>
          <w:sz w:val="28"/>
          <w:szCs w:val="28"/>
        </w:rPr>
        <w:lastRenderedPageBreak/>
        <w:t>общеобразовательного</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должностной инструкции педагога, индивидуальном плане работы учителя.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Доплата за неаудиторную занятость производится от базового оклада учителя, установленного в соответствии с </w:t>
      </w:r>
      <w:r>
        <w:rPr>
          <w:rFonts w:ascii="Times New Roman" w:hAnsi="Times New Roman" w:cs="Times New Roman"/>
          <w:sz w:val="28"/>
          <w:szCs w:val="28"/>
        </w:rPr>
        <w:t>п</w:t>
      </w:r>
      <w:r w:rsidRPr="00487D23">
        <w:rPr>
          <w:rFonts w:ascii="Times New Roman" w:hAnsi="Times New Roman" w:cs="Times New Roman"/>
          <w:sz w:val="28"/>
          <w:szCs w:val="28"/>
        </w:rPr>
        <w:t>риложением № 4 к Методике,</w:t>
      </w:r>
      <w:r>
        <w:rPr>
          <w:rFonts w:ascii="Times New Roman" w:hAnsi="Times New Roman" w:cs="Times New Roman"/>
          <w:sz w:val="28"/>
          <w:szCs w:val="28"/>
        </w:rPr>
        <w:br/>
      </w:r>
      <w:r w:rsidRPr="00487D23">
        <w:rPr>
          <w:rFonts w:ascii="Times New Roman" w:hAnsi="Times New Roman" w:cs="Times New Roman"/>
          <w:sz w:val="28"/>
          <w:szCs w:val="28"/>
        </w:rPr>
        <w:t>с учетом надбавки 25</w:t>
      </w:r>
      <w:r>
        <w:rPr>
          <w:rFonts w:ascii="Times New Roman" w:hAnsi="Times New Roman" w:cs="Times New Roman"/>
          <w:sz w:val="28"/>
          <w:szCs w:val="28"/>
        </w:rPr>
        <w:t xml:space="preserve"> процентов</w:t>
      </w:r>
      <w:r w:rsidRPr="00487D23">
        <w:rPr>
          <w:rFonts w:ascii="Times New Roman" w:hAnsi="Times New Roman" w:cs="Times New Roman"/>
          <w:sz w:val="28"/>
          <w:szCs w:val="28"/>
        </w:rPr>
        <w:t xml:space="preserve"> за работу в </w:t>
      </w:r>
      <w:r>
        <w:rPr>
          <w:rFonts w:ascii="Times New Roman" w:hAnsi="Times New Roman" w:cs="Times New Roman"/>
          <w:sz w:val="28"/>
          <w:szCs w:val="28"/>
        </w:rPr>
        <w:t>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расположенно</w:t>
      </w:r>
      <w:r>
        <w:rPr>
          <w:rFonts w:ascii="Times New Roman" w:hAnsi="Times New Roman" w:cs="Times New Roman"/>
          <w:sz w:val="28"/>
          <w:szCs w:val="28"/>
        </w:rPr>
        <w:t>м</w:t>
      </w:r>
      <w:r w:rsidRPr="00487D23">
        <w:rPr>
          <w:rFonts w:ascii="Times New Roman" w:hAnsi="Times New Roman" w:cs="Times New Roman"/>
          <w:sz w:val="28"/>
          <w:szCs w:val="28"/>
        </w:rPr>
        <w:t xml:space="preserve"> в сельской местности, рассчитывается по формуле:</w:t>
      </w:r>
    </w:p>
    <w:p w:rsidR="003E4451"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Днз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Оу</w:t>
      </w:r>
      <w:proofErr w:type="spellEnd"/>
      <w:r w:rsidRPr="00487D23">
        <w:rPr>
          <w:rFonts w:ascii="Times New Roman" w:hAnsi="Times New Roman" w:cs="Times New Roman"/>
          <w:sz w:val="28"/>
          <w:szCs w:val="28"/>
        </w:rPr>
        <w:t xml:space="preserve"> / 18 x </w:t>
      </w:r>
      <w:proofErr w:type="spellStart"/>
      <w:r w:rsidRPr="00487D23">
        <w:rPr>
          <w:rFonts w:ascii="Times New Roman" w:hAnsi="Times New Roman" w:cs="Times New Roman"/>
          <w:sz w:val="28"/>
          <w:szCs w:val="28"/>
        </w:rPr>
        <w:t>Чнз</w:t>
      </w:r>
      <w:proofErr w:type="spellEnd"/>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Днз</w:t>
      </w:r>
      <w:proofErr w:type="spellEnd"/>
      <w:r w:rsidR="003F7241">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дополнительная оплата за виды неаудиторной занятости;</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Оу</w:t>
      </w:r>
      <w:proofErr w:type="spellEnd"/>
      <w:r w:rsidR="003F7241">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базовый должностной оклад учителя, установленный в соответствии с приложением № 4 к Методике;</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18 – норма часов педагогической (преподавательской) работы за ставку заработной платы;</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Чнз</w:t>
      </w:r>
      <w:proofErr w:type="spellEnd"/>
      <w:r w:rsidR="003F7241">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количество часов в неделю за виды неаудиторной занятости (максимально 4 часа в неделю, в том числе 2 часа за осуществление функций классного руководителя)</w:t>
      </w:r>
      <w:r>
        <w:rPr>
          <w:rFonts w:ascii="Times New Roman" w:hAnsi="Times New Roman" w:cs="Times New Roman"/>
          <w:sz w:val="28"/>
          <w:szCs w:val="28"/>
        </w:rPr>
        <w:t>;</w:t>
      </w:r>
    </w:p>
    <w:p w:rsidR="003E4451"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Двнуз</w:t>
      </w:r>
      <w:proofErr w:type="spellEnd"/>
      <w:r w:rsidR="003F7241">
        <w:rPr>
          <w:rFonts w:ascii="Times New Roman" w:hAnsi="Times New Roman" w:cs="Times New Roman"/>
          <w:sz w:val="28"/>
          <w:szCs w:val="28"/>
        </w:rPr>
        <w:t xml:space="preserve"> </w:t>
      </w:r>
      <w:r>
        <w:rPr>
          <w:rFonts w:ascii="Times New Roman" w:hAnsi="Times New Roman" w:cs="Times New Roman"/>
          <w:sz w:val="28"/>
          <w:szCs w:val="28"/>
        </w:rPr>
        <w:t>–</w:t>
      </w:r>
      <w:r w:rsidRPr="00487D23">
        <w:rPr>
          <w:rFonts w:ascii="Times New Roman" w:hAnsi="Times New Roman" w:cs="Times New Roman"/>
          <w:sz w:val="28"/>
          <w:szCs w:val="28"/>
        </w:rPr>
        <w:t xml:space="preserve"> оплата за виды внеурочной  деятельности в связи с внедрением нового федерального государственного образовательного стандарта</w:t>
      </w:r>
      <w:r>
        <w:rPr>
          <w:rFonts w:ascii="Times New Roman" w:hAnsi="Times New Roman" w:cs="Times New Roman"/>
          <w:sz w:val="28"/>
          <w:szCs w:val="28"/>
        </w:rPr>
        <w:br/>
      </w:r>
      <w:r w:rsidRPr="00487D23">
        <w:rPr>
          <w:rFonts w:ascii="Times New Roman" w:hAnsi="Times New Roman" w:cs="Times New Roman"/>
          <w:sz w:val="28"/>
          <w:szCs w:val="28"/>
        </w:rPr>
        <w:t>для 1</w:t>
      </w:r>
      <w:r>
        <w:rPr>
          <w:rFonts w:ascii="Times New Roman" w:hAnsi="Times New Roman" w:cs="Times New Roman"/>
          <w:sz w:val="28"/>
          <w:szCs w:val="28"/>
        </w:rPr>
        <w:t>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9 классов, в порядке апробации для 10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11 классов, готовых участвовать</w:t>
      </w:r>
      <w:r w:rsidR="002938F4">
        <w:rPr>
          <w:rFonts w:ascii="Times New Roman" w:hAnsi="Times New Roman" w:cs="Times New Roman"/>
          <w:sz w:val="28"/>
          <w:szCs w:val="28"/>
        </w:rPr>
        <w:t xml:space="preserve"> </w:t>
      </w:r>
      <w:r w:rsidRPr="00487D23">
        <w:rPr>
          <w:rFonts w:ascii="Times New Roman" w:hAnsi="Times New Roman" w:cs="Times New Roman"/>
          <w:sz w:val="28"/>
          <w:szCs w:val="28"/>
        </w:rPr>
        <w:t>в апробации по внедрению нового федерального государственного образовательного стандарта среднего общего образования с 1 сентября</w:t>
      </w:r>
      <w:r>
        <w:rPr>
          <w:rFonts w:ascii="Times New Roman" w:hAnsi="Times New Roman" w:cs="Times New Roman"/>
          <w:sz w:val="28"/>
          <w:szCs w:val="28"/>
        </w:rPr>
        <w:br/>
      </w:r>
      <w:r w:rsidRPr="00487D23">
        <w:rPr>
          <w:rFonts w:ascii="Times New Roman" w:hAnsi="Times New Roman" w:cs="Times New Roman"/>
          <w:sz w:val="28"/>
          <w:szCs w:val="28"/>
        </w:rPr>
        <w:t>2019 года, рассчитывается по формуле:</w:t>
      </w:r>
    </w:p>
    <w:p w:rsidR="003E4451" w:rsidRPr="00487D23"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Двнуз</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Оу</w:t>
      </w:r>
      <w:proofErr w:type="spellEnd"/>
      <w:r w:rsidRPr="00487D23">
        <w:rPr>
          <w:rFonts w:ascii="Times New Roman" w:hAnsi="Times New Roman" w:cs="Times New Roman"/>
          <w:sz w:val="28"/>
          <w:szCs w:val="28"/>
        </w:rPr>
        <w:t xml:space="preserve">*2,0 / 18 x </w:t>
      </w:r>
      <w:proofErr w:type="spellStart"/>
      <w:r w:rsidRPr="00487D23">
        <w:rPr>
          <w:rFonts w:ascii="Times New Roman" w:hAnsi="Times New Roman" w:cs="Times New Roman"/>
          <w:sz w:val="28"/>
          <w:szCs w:val="28"/>
        </w:rPr>
        <w:t>Чвнуз</w:t>
      </w:r>
      <w:proofErr w:type="spellEnd"/>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Двнуз</w:t>
      </w:r>
      <w:proofErr w:type="spellEnd"/>
      <w:r w:rsidR="00042948">
        <w:rPr>
          <w:rFonts w:ascii="Times New Roman" w:hAnsi="Times New Roman" w:cs="Times New Roman"/>
          <w:sz w:val="28"/>
          <w:szCs w:val="28"/>
        </w:rPr>
        <w:t xml:space="preserve"> </w:t>
      </w:r>
      <w:r>
        <w:rPr>
          <w:rFonts w:ascii="Times New Roman" w:hAnsi="Times New Roman" w:cs="Times New Roman"/>
          <w:sz w:val="28"/>
          <w:szCs w:val="28"/>
        </w:rPr>
        <w:t>–</w:t>
      </w:r>
      <w:r w:rsidRPr="00487D23">
        <w:rPr>
          <w:rFonts w:ascii="Times New Roman" w:hAnsi="Times New Roman" w:cs="Times New Roman"/>
          <w:sz w:val="28"/>
          <w:szCs w:val="28"/>
        </w:rPr>
        <w:t xml:space="preserve"> дополнительная оплата за виды внеурочной деятельности;</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Оу</w:t>
      </w:r>
      <w:proofErr w:type="spellEnd"/>
      <w:r w:rsidR="00042948">
        <w:rPr>
          <w:rFonts w:ascii="Times New Roman" w:hAnsi="Times New Roman" w:cs="Times New Roman"/>
          <w:sz w:val="28"/>
          <w:szCs w:val="28"/>
        </w:rPr>
        <w:t xml:space="preserve"> </w:t>
      </w:r>
      <w:r>
        <w:rPr>
          <w:rFonts w:ascii="Times New Roman" w:hAnsi="Times New Roman" w:cs="Times New Roman"/>
          <w:sz w:val="28"/>
          <w:szCs w:val="28"/>
        </w:rPr>
        <w:t>–</w:t>
      </w:r>
      <w:r w:rsidRPr="00487D23">
        <w:rPr>
          <w:rFonts w:ascii="Times New Roman" w:hAnsi="Times New Roman" w:cs="Times New Roman"/>
          <w:sz w:val="28"/>
          <w:szCs w:val="28"/>
        </w:rPr>
        <w:t xml:space="preserve"> базовый должностной оклад учителя, установленный в соответствии</w:t>
      </w:r>
      <w:r>
        <w:rPr>
          <w:rFonts w:ascii="Times New Roman" w:hAnsi="Times New Roman" w:cs="Times New Roman"/>
          <w:sz w:val="28"/>
          <w:szCs w:val="28"/>
        </w:rPr>
        <w:br/>
      </w:r>
      <w:r w:rsidRPr="00487D23">
        <w:rPr>
          <w:rFonts w:ascii="Times New Roman" w:hAnsi="Times New Roman" w:cs="Times New Roman"/>
          <w:sz w:val="28"/>
          <w:szCs w:val="28"/>
        </w:rPr>
        <w:t xml:space="preserve">с </w:t>
      </w:r>
      <w:r>
        <w:rPr>
          <w:rFonts w:ascii="Times New Roman" w:hAnsi="Times New Roman" w:cs="Times New Roman"/>
          <w:sz w:val="28"/>
          <w:szCs w:val="28"/>
        </w:rPr>
        <w:t>п</w:t>
      </w:r>
      <w:r w:rsidRPr="00487D23">
        <w:rPr>
          <w:rFonts w:ascii="Times New Roman" w:hAnsi="Times New Roman" w:cs="Times New Roman"/>
          <w:sz w:val="28"/>
          <w:szCs w:val="28"/>
        </w:rPr>
        <w:t>риложением № 4 к Методике, с учетом надбавки 25</w:t>
      </w:r>
      <w:r>
        <w:rPr>
          <w:rFonts w:ascii="Times New Roman" w:hAnsi="Times New Roman" w:cs="Times New Roman"/>
          <w:sz w:val="28"/>
          <w:szCs w:val="28"/>
        </w:rPr>
        <w:t xml:space="preserve"> процентов</w:t>
      </w:r>
      <w:r w:rsidRPr="00487D23">
        <w:rPr>
          <w:rFonts w:ascii="Times New Roman" w:hAnsi="Times New Roman" w:cs="Times New Roman"/>
          <w:sz w:val="28"/>
          <w:szCs w:val="28"/>
        </w:rPr>
        <w:t xml:space="preserve"> за работу</w:t>
      </w:r>
      <w:r>
        <w:rPr>
          <w:rFonts w:ascii="Times New Roman" w:hAnsi="Times New Roman" w:cs="Times New Roman"/>
          <w:sz w:val="28"/>
          <w:szCs w:val="28"/>
        </w:rPr>
        <w:br/>
      </w:r>
      <w:r w:rsidRPr="00487D23">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общеобразовательном</w:t>
      </w:r>
      <w:r w:rsidR="002938F4">
        <w:rPr>
          <w:rFonts w:ascii="Times New Roman" w:hAnsi="Times New Roman" w:cs="Times New Roman"/>
          <w:sz w:val="28"/>
          <w:szCs w:val="28"/>
        </w:rPr>
        <w:t xml:space="preserve"> </w:t>
      </w:r>
      <w:r>
        <w:rPr>
          <w:rFonts w:ascii="Times New Roman" w:hAnsi="Times New Roman" w:cs="Times New Roman"/>
          <w:sz w:val="28"/>
          <w:szCs w:val="28"/>
        </w:rPr>
        <w:t>учреждении, расположенном</w:t>
      </w:r>
      <w:r w:rsidRPr="00487D23">
        <w:rPr>
          <w:rFonts w:ascii="Times New Roman" w:hAnsi="Times New Roman" w:cs="Times New Roman"/>
          <w:sz w:val="28"/>
          <w:szCs w:val="28"/>
        </w:rPr>
        <w:t xml:space="preserve"> в сельской местности;</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2,00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к базовому должностному окладу профессорско-преподавательского состава в общеобразовательных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х </w:t>
      </w:r>
      <w:r>
        <w:rPr>
          <w:rFonts w:ascii="Times New Roman" w:hAnsi="Times New Roman" w:cs="Times New Roman"/>
          <w:sz w:val="28"/>
          <w:szCs w:val="28"/>
        </w:rPr>
        <w:t>–</w:t>
      </w:r>
      <w:r w:rsidRPr="00487D23">
        <w:rPr>
          <w:rFonts w:ascii="Times New Roman" w:hAnsi="Times New Roman" w:cs="Times New Roman"/>
          <w:sz w:val="28"/>
          <w:szCs w:val="28"/>
        </w:rPr>
        <w:t xml:space="preserve"> базовых  школах под эгидой  Российской Академии наук;</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18 – норма часов педагогической (преподавательской) работы за ставку заработной платы;</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Чвнуз</w:t>
      </w:r>
      <w:proofErr w:type="spellEnd"/>
      <w:r w:rsidR="00CF6CE1">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количество часов работы в неделю по направлениям, отведенным на внеурочную деятельность в соответствии с </w:t>
      </w:r>
      <w:r>
        <w:rPr>
          <w:rFonts w:ascii="Times New Roman" w:hAnsi="Times New Roman" w:cs="Times New Roman"/>
          <w:sz w:val="28"/>
          <w:szCs w:val="28"/>
        </w:rPr>
        <w:t>Федеральным государственным образовательным стандартом</w:t>
      </w:r>
      <w:r w:rsidRPr="00487D23">
        <w:rPr>
          <w:rFonts w:ascii="Times New Roman" w:hAnsi="Times New Roman" w:cs="Times New Roman"/>
          <w:sz w:val="28"/>
          <w:szCs w:val="28"/>
        </w:rPr>
        <w:t xml:space="preserve"> из расчета до 10 недельных часов на класс максимум.</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Рекомендуется:</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в 1 классах </w:t>
      </w:r>
      <w:r>
        <w:rPr>
          <w:rFonts w:ascii="Times New Roman" w:hAnsi="Times New Roman" w:cs="Times New Roman"/>
          <w:sz w:val="28"/>
          <w:szCs w:val="28"/>
        </w:rPr>
        <w:t xml:space="preserve">– </w:t>
      </w:r>
      <w:r w:rsidRPr="00487D23">
        <w:rPr>
          <w:rFonts w:ascii="Times New Roman" w:hAnsi="Times New Roman" w:cs="Times New Roman"/>
          <w:sz w:val="28"/>
          <w:szCs w:val="28"/>
        </w:rPr>
        <w:t>до 2 часов в неделю;</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во 2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4 классах </w:t>
      </w:r>
      <w:r>
        <w:rPr>
          <w:rFonts w:ascii="Times New Roman" w:hAnsi="Times New Roman" w:cs="Times New Roman"/>
          <w:sz w:val="28"/>
          <w:szCs w:val="28"/>
        </w:rPr>
        <w:t xml:space="preserve">– </w:t>
      </w:r>
      <w:r w:rsidRPr="00487D23">
        <w:rPr>
          <w:rFonts w:ascii="Times New Roman" w:hAnsi="Times New Roman" w:cs="Times New Roman"/>
          <w:sz w:val="28"/>
          <w:szCs w:val="28"/>
        </w:rPr>
        <w:t xml:space="preserve">до 7 часов в неделю, из них на самоподготовку (выполнение письменных домашних заданий) </w:t>
      </w:r>
      <w:r>
        <w:rPr>
          <w:rFonts w:ascii="Times New Roman" w:hAnsi="Times New Roman" w:cs="Times New Roman"/>
          <w:sz w:val="28"/>
          <w:szCs w:val="28"/>
        </w:rPr>
        <w:t xml:space="preserve">– </w:t>
      </w:r>
      <w:r w:rsidRPr="00487D23">
        <w:rPr>
          <w:rFonts w:ascii="Times New Roman" w:hAnsi="Times New Roman" w:cs="Times New Roman"/>
          <w:sz w:val="28"/>
          <w:szCs w:val="28"/>
        </w:rPr>
        <w:t>до 5 часов в неделю;</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в 5 – 9 классах </w:t>
      </w:r>
      <w:r>
        <w:rPr>
          <w:rFonts w:ascii="Times New Roman" w:hAnsi="Times New Roman" w:cs="Times New Roman"/>
          <w:sz w:val="28"/>
          <w:szCs w:val="28"/>
        </w:rPr>
        <w:t xml:space="preserve">– </w:t>
      </w:r>
      <w:r w:rsidRPr="00487D23">
        <w:rPr>
          <w:rFonts w:ascii="Times New Roman" w:hAnsi="Times New Roman" w:cs="Times New Roman"/>
          <w:sz w:val="28"/>
          <w:szCs w:val="28"/>
        </w:rPr>
        <w:t>до 9 часов в неделю, из них до 3 часов</w:t>
      </w:r>
      <w:r>
        <w:rPr>
          <w:rFonts w:ascii="Times New Roman" w:hAnsi="Times New Roman" w:cs="Times New Roman"/>
          <w:sz w:val="28"/>
          <w:szCs w:val="28"/>
        </w:rPr>
        <w:br/>
      </w:r>
      <w:r w:rsidRPr="00487D23">
        <w:rPr>
          <w:rFonts w:ascii="Times New Roman" w:hAnsi="Times New Roman" w:cs="Times New Roman"/>
          <w:sz w:val="28"/>
          <w:szCs w:val="28"/>
        </w:rPr>
        <w:t>по направлениям, 1 час для проведения консультаций по предметам,</w:t>
      </w:r>
      <w:r>
        <w:rPr>
          <w:rFonts w:ascii="Times New Roman" w:hAnsi="Times New Roman" w:cs="Times New Roman"/>
          <w:sz w:val="28"/>
          <w:szCs w:val="28"/>
        </w:rPr>
        <w:br/>
      </w:r>
      <w:r w:rsidRPr="00487D23">
        <w:rPr>
          <w:rFonts w:ascii="Times New Roman" w:hAnsi="Times New Roman" w:cs="Times New Roman"/>
          <w:sz w:val="28"/>
          <w:szCs w:val="28"/>
        </w:rPr>
        <w:t>на самоподготовку</w:t>
      </w:r>
      <w:r>
        <w:rPr>
          <w:rFonts w:ascii="Times New Roman" w:hAnsi="Times New Roman" w:cs="Times New Roman"/>
          <w:sz w:val="28"/>
          <w:szCs w:val="28"/>
        </w:rPr>
        <w:t xml:space="preserve"> – </w:t>
      </w:r>
      <w:r w:rsidRPr="00487D23">
        <w:rPr>
          <w:rFonts w:ascii="Times New Roman" w:hAnsi="Times New Roman" w:cs="Times New Roman"/>
          <w:sz w:val="28"/>
          <w:szCs w:val="28"/>
        </w:rPr>
        <w:t>до 5 часов в неделю;</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в 10 – 11 классах</w:t>
      </w:r>
      <w:r w:rsidR="0001638C">
        <w:rPr>
          <w:rFonts w:ascii="Times New Roman" w:hAnsi="Times New Roman" w:cs="Times New Roman"/>
          <w:sz w:val="28"/>
          <w:szCs w:val="28"/>
        </w:rPr>
        <w:t xml:space="preserve"> </w:t>
      </w:r>
      <w:r w:rsidRPr="00487D23">
        <w:rPr>
          <w:rFonts w:ascii="Times New Roman" w:hAnsi="Times New Roman" w:cs="Times New Roman"/>
          <w:sz w:val="28"/>
          <w:szCs w:val="28"/>
        </w:rPr>
        <w:t>– до 10 часов в неделю, из них до 4 часов</w:t>
      </w:r>
      <w:r>
        <w:rPr>
          <w:rFonts w:ascii="Times New Roman" w:hAnsi="Times New Roman" w:cs="Times New Roman"/>
          <w:sz w:val="28"/>
          <w:szCs w:val="28"/>
        </w:rPr>
        <w:br/>
      </w:r>
      <w:r w:rsidRPr="00487D23">
        <w:rPr>
          <w:rFonts w:ascii="Times New Roman" w:hAnsi="Times New Roman" w:cs="Times New Roman"/>
          <w:sz w:val="28"/>
          <w:szCs w:val="28"/>
        </w:rPr>
        <w:t>по направлениям, 1 час для проведения консультаций по предметам,</w:t>
      </w:r>
      <w:r>
        <w:rPr>
          <w:rFonts w:ascii="Times New Roman" w:hAnsi="Times New Roman" w:cs="Times New Roman"/>
          <w:sz w:val="28"/>
          <w:szCs w:val="28"/>
        </w:rPr>
        <w:br/>
      </w:r>
      <w:r w:rsidRPr="00487D23">
        <w:rPr>
          <w:rFonts w:ascii="Times New Roman" w:hAnsi="Times New Roman" w:cs="Times New Roman"/>
          <w:sz w:val="28"/>
          <w:szCs w:val="28"/>
        </w:rPr>
        <w:lastRenderedPageBreak/>
        <w:t xml:space="preserve">на самоподготовку до 5 часов в неделю.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Руководитель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hAnsi="Times New Roman" w:cs="Times New Roman"/>
          <w:sz w:val="28"/>
          <w:szCs w:val="28"/>
        </w:rPr>
        <w:br/>
      </w:r>
      <w:r w:rsidRPr="00487D23">
        <w:rPr>
          <w:rFonts w:ascii="Times New Roman" w:hAnsi="Times New Roman" w:cs="Times New Roman"/>
          <w:sz w:val="28"/>
          <w:szCs w:val="28"/>
        </w:rPr>
        <w:t>и в рамках установленного фонда и предельного количества часов внеурочной деятельности в неделю на класс, что находит отражение в приказе</w:t>
      </w:r>
      <w:r>
        <w:rPr>
          <w:rFonts w:ascii="Times New Roman" w:hAnsi="Times New Roman" w:cs="Times New Roman"/>
          <w:sz w:val="28"/>
          <w:szCs w:val="28"/>
        </w:rPr>
        <w:b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должностной инструкции педагога, инди</w:t>
      </w:r>
      <w:r>
        <w:rPr>
          <w:rFonts w:ascii="Times New Roman" w:hAnsi="Times New Roman" w:cs="Times New Roman"/>
          <w:sz w:val="28"/>
          <w:szCs w:val="28"/>
        </w:rPr>
        <w:t>видуальном плане работы учителя;</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Дсп</w:t>
      </w:r>
      <w:proofErr w:type="spellEnd"/>
      <w:r w:rsidR="0032553D">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специальные гарантированные доплаты и выплаты компенсационного характера, установленные в </w:t>
      </w:r>
      <w:r>
        <w:rPr>
          <w:rFonts w:ascii="Times New Roman" w:hAnsi="Times New Roman" w:cs="Times New Roman"/>
          <w:sz w:val="28"/>
          <w:szCs w:val="28"/>
        </w:rPr>
        <w:t>п</w:t>
      </w:r>
      <w:r w:rsidRPr="00487D23">
        <w:rPr>
          <w:rFonts w:ascii="Times New Roman" w:hAnsi="Times New Roman" w:cs="Times New Roman"/>
          <w:sz w:val="28"/>
          <w:szCs w:val="28"/>
        </w:rPr>
        <w:t>риложениях № 3, № 5, № 6</w:t>
      </w:r>
      <w:r>
        <w:rPr>
          <w:rFonts w:ascii="Times New Roman" w:hAnsi="Times New Roman" w:cs="Times New Roman"/>
          <w:sz w:val="28"/>
          <w:szCs w:val="28"/>
        </w:rPr>
        <w:br/>
      </w:r>
      <w:r w:rsidRPr="00487D23">
        <w:rPr>
          <w:rFonts w:ascii="Times New Roman" w:hAnsi="Times New Roman" w:cs="Times New Roman"/>
          <w:sz w:val="28"/>
          <w:szCs w:val="28"/>
        </w:rPr>
        <w:t>к Методике;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Дст</w:t>
      </w:r>
      <w:proofErr w:type="spellEnd"/>
      <w:r w:rsidR="0032553D">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стимулирующие поощрительные выплаты по результатам труда</w:t>
      </w:r>
      <w:r>
        <w:rPr>
          <w:rFonts w:ascii="Times New Roman" w:hAnsi="Times New Roman" w:cs="Times New Roman"/>
          <w:sz w:val="28"/>
          <w:szCs w:val="28"/>
        </w:rPr>
        <w:br/>
      </w:r>
      <w:r w:rsidRPr="00487D23">
        <w:rPr>
          <w:rFonts w:ascii="Times New Roman" w:hAnsi="Times New Roman" w:cs="Times New Roman"/>
          <w:sz w:val="28"/>
          <w:szCs w:val="28"/>
        </w:rPr>
        <w:t>и стимулирующие доплаты за наличие государственных и отраслевых наград, ученой степени в пределах фонда стимулирования.</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Если педагог ведет несколько предметов в разных классах, то его оклад рассчитывается как сумма оплат труда по каждому предмету и классу.</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Pr="00487D23" w:rsidRDefault="003E4451" w:rsidP="00BC6F5C">
      <w:pPr>
        <w:pStyle w:val="ConsPlusNormal"/>
        <w:ind w:firstLine="709"/>
        <w:jc w:val="center"/>
        <w:rPr>
          <w:rFonts w:ascii="Times New Roman" w:hAnsi="Times New Roman" w:cs="Times New Roman"/>
          <w:b/>
          <w:sz w:val="28"/>
          <w:szCs w:val="28"/>
        </w:rPr>
      </w:pPr>
      <w:r w:rsidRPr="00487D23">
        <w:rPr>
          <w:rFonts w:ascii="Times New Roman" w:hAnsi="Times New Roman" w:cs="Times New Roman"/>
          <w:b/>
          <w:sz w:val="28"/>
          <w:szCs w:val="28"/>
        </w:rPr>
        <w:t>6. Гарантированная доплата учителям за выполнение функций наставника</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Гарантированная доплата за выполнение функций наставника устанавливается учителям, прошедшим конкурсный отбор, в размере согласно </w:t>
      </w:r>
      <w:r>
        <w:rPr>
          <w:rFonts w:ascii="Times New Roman" w:hAnsi="Times New Roman" w:cs="Times New Roman"/>
          <w:sz w:val="28"/>
          <w:szCs w:val="28"/>
        </w:rPr>
        <w:t>п</w:t>
      </w:r>
      <w:r w:rsidRPr="00487D23">
        <w:rPr>
          <w:rFonts w:ascii="Times New Roman" w:hAnsi="Times New Roman" w:cs="Times New Roman"/>
          <w:sz w:val="28"/>
          <w:szCs w:val="28"/>
        </w:rPr>
        <w:t xml:space="preserve">риложению № 6 </w:t>
      </w:r>
      <w:r w:rsidRPr="00A43FEE">
        <w:rPr>
          <w:rFonts w:ascii="Times New Roman" w:hAnsi="Times New Roman" w:cs="Times New Roman"/>
          <w:sz w:val="28"/>
          <w:szCs w:val="28"/>
        </w:rPr>
        <w:t>к Методике</w:t>
      </w:r>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Количество гарантированных доплат за выполнение функций наставника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рассчитывается в зависимости от наличия уровней образования:</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начальная общеобразовательная школа – до 1 единицы;</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основная общеобразовательная школа – до 2 единиц;</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средняя общеобразовательная школа – до 2 единиц.</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Гарантированная доплата за выполнение функций наставника устанавливается на период осуществления данной функции.</w:t>
      </w:r>
    </w:p>
    <w:p w:rsidR="003E4451" w:rsidRPr="00487D23" w:rsidRDefault="003E4451" w:rsidP="00773B61">
      <w:pPr>
        <w:pStyle w:val="ConsPlusNormal"/>
        <w:ind w:firstLine="709"/>
        <w:rPr>
          <w:rFonts w:ascii="Times New Roman" w:hAnsi="Times New Roman" w:cs="Times New Roman"/>
          <w:b/>
          <w:sz w:val="28"/>
          <w:szCs w:val="28"/>
        </w:rPr>
      </w:pPr>
    </w:p>
    <w:p w:rsidR="003E4451" w:rsidRPr="00487D23" w:rsidRDefault="003E4451" w:rsidP="00BC6F5C">
      <w:pPr>
        <w:pStyle w:val="ConsPlusNormal"/>
        <w:ind w:firstLine="709"/>
        <w:jc w:val="center"/>
        <w:rPr>
          <w:rFonts w:ascii="Times New Roman" w:hAnsi="Times New Roman" w:cs="Times New Roman"/>
          <w:b/>
          <w:sz w:val="28"/>
          <w:szCs w:val="28"/>
        </w:rPr>
      </w:pPr>
      <w:r w:rsidRPr="00487D23">
        <w:rPr>
          <w:rFonts w:ascii="Times New Roman" w:hAnsi="Times New Roman" w:cs="Times New Roman"/>
          <w:b/>
          <w:sz w:val="28"/>
          <w:szCs w:val="28"/>
        </w:rPr>
        <w:t>7. Гарантированная доплата учителям</w:t>
      </w:r>
      <w:r w:rsidR="0097267B">
        <w:rPr>
          <w:rFonts w:ascii="Times New Roman" w:hAnsi="Times New Roman" w:cs="Times New Roman"/>
          <w:b/>
          <w:sz w:val="28"/>
          <w:szCs w:val="28"/>
        </w:rPr>
        <w:t xml:space="preserve"> </w:t>
      </w:r>
      <w:r w:rsidRPr="00487D23">
        <w:rPr>
          <w:rFonts w:ascii="Times New Roman" w:hAnsi="Times New Roman" w:cs="Times New Roman"/>
          <w:b/>
          <w:sz w:val="28"/>
          <w:szCs w:val="28"/>
        </w:rPr>
        <w:t>за выполнение функций методиста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Гарантированная доплата за выполнение функций методиста устанавливается учите</w:t>
      </w:r>
      <w:r>
        <w:rPr>
          <w:rFonts w:ascii="Times New Roman" w:hAnsi="Times New Roman" w:cs="Times New Roman"/>
          <w:sz w:val="28"/>
          <w:szCs w:val="28"/>
        </w:rPr>
        <w:t>лям, прошедшим конкурсный отбор</w:t>
      </w:r>
      <w:r w:rsidRPr="00487D23">
        <w:rPr>
          <w:rFonts w:ascii="Times New Roman" w:hAnsi="Times New Roman" w:cs="Times New Roman"/>
          <w:sz w:val="28"/>
          <w:szCs w:val="28"/>
        </w:rPr>
        <w:t xml:space="preserve">, в размере согласно приложению № 6 </w:t>
      </w:r>
      <w:r>
        <w:rPr>
          <w:rFonts w:ascii="Times New Roman" w:hAnsi="Times New Roman" w:cs="Times New Roman"/>
          <w:sz w:val="28"/>
          <w:szCs w:val="28"/>
        </w:rPr>
        <w:t>к</w:t>
      </w:r>
      <w:r w:rsidRPr="00487D23">
        <w:rPr>
          <w:rFonts w:ascii="Times New Roman" w:hAnsi="Times New Roman" w:cs="Times New Roman"/>
          <w:sz w:val="28"/>
          <w:szCs w:val="28"/>
        </w:rPr>
        <w:t xml:space="preserve"> Методик</w:t>
      </w:r>
      <w:r>
        <w:rPr>
          <w:rFonts w:ascii="Times New Roman" w:hAnsi="Times New Roman" w:cs="Times New Roman"/>
          <w:sz w:val="28"/>
          <w:szCs w:val="28"/>
        </w:rPr>
        <w:t>е</w:t>
      </w:r>
      <w:r w:rsidRPr="000A55CA">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Количество гарантированных доплат за выполнение функций методиста</w:t>
      </w:r>
      <w:r>
        <w:rPr>
          <w:rFonts w:ascii="Times New Roman" w:hAnsi="Times New Roman" w:cs="Times New Roman"/>
          <w:sz w:val="28"/>
          <w:szCs w:val="28"/>
        </w:rPr>
        <w:br/>
      </w:r>
      <w:r w:rsidRPr="00487D23">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рассчитывается в зависимости</w:t>
      </w:r>
      <w:r>
        <w:rPr>
          <w:rFonts w:ascii="Times New Roman" w:hAnsi="Times New Roman" w:cs="Times New Roman"/>
          <w:sz w:val="28"/>
          <w:szCs w:val="28"/>
        </w:rPr>
        <w:br/>
      </w:r>
      <w:r w:rsidRPr="00487D23">
        <w:rPr>
          <w:rFonts w:ascii="Times New Roman" w:hAnsi="Times New Roman" w:cs="Times New Roman"/>
          <w:sz w:val="28"/>
          <w:szCs w:val="28"/>
        </w:rPr>
        <w:t xml:space="preserve">от количества обучающихся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до  200 обучающихся – до  1 единицы;</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Pr>
          <w:rFonts w:ascii="Times New Roman" w:hAnsi="Times New Roman" w:cs="Times New Roman"/>
          <w:sz w:val="28"/>
          <w:szCs w:val="28"/>
        </w:rPr>
        <w:t xml:space="preserve"> от  201 до </w:t>
      </w:r>
      <w:r w:rsidRPr="00487D23">
        <w:rPr>
          <w:rFonts w:ascii="Times New Roman" w:hAnsi="Times New Roman" w:cs="Times New Roman"/>
          <w:sz w:val="28"/>
          <w:szCs w:val="28"/>
        </w:rPr>
        <w:t>700 обучающихся – до  3 единиц;</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от  701 до 1500 обучающихся – до  4 единиц;</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от 1501 и более обучающихся – до  5 единиц.</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Гарантированная доплата за выполнение функций методиста устанавливается на период осуществления данной функции.</w:t>
      </w:r>
    </w:p>
    <w:p w:rsidR="003E4451" w:rsidRDefault="00B23F2E" w:rsidP="00B23F2E">
      <w:pPr>
        <w:pStyle w:val="ConsPlusNormal"/>
        <w:tabs>
          <w:tab w:val="left" w:pos="342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B23F2E" w:rsidRPr="00487D23" w:rsidRDefault="00B23F2E" w:rsidP="00B23F2E">
      <w:pPr>
        <w:pStyle w:val="ConsPlusNormal"/>
        <w:tabs>
          <w:tab w:val="left" w:pos="3420"/>
        </w:tabs>
        <w:ind w:firstLine="709"/>
        <w:jc w:val="both"/>
        <w:rPr>
          <w:rFonts w:ascii="Times New Roman" w:hAnsi="Times New Roman" w:cs="Times New Roman"/>
          <w:sz w:val="28"/>
          <w:szCs w:val="28"/>
        </w:rPr>
      </w:pPr>
    </w:p>
    <w:p w:rsidR="003E4451" w:rsidRPr="00487D23" w:rsidRDefault="003E4451" w:rsidP="00BC6F5C">
      <w:pPr>
        <w:pStyle w:val="ConsPlusNormal"/>
        <w:ind w:firstLine="709"/>
        <w:jc w:val="center"/>
        <w:rPr>
          <w:rFonts w:ascii="Times New Roman" w:hAnsi="Times New Roman" w:cs="Times New Roman"/>
          <w:b/>
          <w:sz w:val="28"/>
          <w:szCs w:val="28"/>
        </w:rPr>
      </w:pPr>
      <w:r w:rsidRPr="00487D23">
        <w:rPr>
          <w:rFonts w:ascii="Times New Roman" w:hAnsi="Times New Roman" w:cs="Times New Roman"/>
          <w:b/>
          <w:sz w:val="28"/>
          <w:szCs w:val="28"/>
        </w:rPr>
        <w:t>8.</w:t>
      </w:r>
      <w:r w:rsidR="00F9243E">
        <w:rPr>
          <w:rFonts w:ascii="Times New Roman" w:hAnsi="Times New Roman" w:cs="Times New Roman"/>
          <w:b/>
          <w:sz w:val="28"/>
          <w:szCs w:val="28"/>
        </w:rPr>
        <w:t xml:space="preserve"> </w:t>
      </w:r>
      <w:r w:rsidRPr="00487D23">
        <w:rPr>
          <w:rFonts w:ascii="Times New Roman" w:hAnsi="Times New Roman" w:cs="Times New Roman"/>
          <w:b/>
          <w:sz w:val="28"/>
          <w:szCs w:val="28"/>
        </w:rPr>
        <w:t>Гарантированная доп</w:t>
      </w:r>
      <w:r>
        <w:rPr>
          <w:rFonts w:ascii="Times New Roman" w:hAnsi="Times New Roman" w:cs="Times New Roman"/>
          <w:b/>
          <w:sz w:val="28"/>
          <w:szCs w:val="28"/>
        </w:rPr>
        <w:t xml:space="preserve">лата педагогическим работникам,   </w:t>
      </w:r>
      <w:r w:rsidRPr="00487D23">
        <w:rPr>
          <w:rFonts w:ascii="Times New Roman" w:hAnsi="Times New Roman" w:cs="Times New Roman"/>
          <w:b/>
          <w:sz w:val="28"/>
          <w:szCs w:val="28"/>
        </w:rPr>
        <w:t>выполняющи</w:t>
      </w:r>
      <w:r>
        <w:rPr>
          <w:rFonts w:ascii="Times New Roman" w:hAnsi="Times New Roman" w:cs="Times New Roman"/>
          <w:b/>
          <w:sz w:val="28"/>
          <w:szCs w:val="28"/>
        </w:rPr>
        <w:t>м</w:t>
      </w:r>
      <w:r w:rsidRPr="00487D23">
        <w:rPr>
          <w:rFonts w:ascii="Times New Roman" w:hAnsi="Times New Roman" w:cs="Times New Roman"/>
          <w:b/>
          <w:sz w:val="28"/>
          <w:szCs w:val="28"/>
        </w:rPr>
        <w:t xml:space="preserve">  функции классного руководителя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Гарантированная доплата педагогическим работникам, выполняющим функции классного руководителя</w:t>
      </w:r>
      <w:r>
        <w:rPr>
          <w:rFonts w:ascii="Times New Roman" w:hAnsi="Times New Roman" w:cs="Times New Roman"/>
          <w:sz w:val="28"/>
          <w:szCs w:val="28"/>
        </w:rPr>
        <w:t>,</w:t>
      </w:r>
      <w:r w:rsidRPr="00487D23">
        <w:rPr>
          <w:rFonts w:ascii="Times New Roman" w:hAnsi="Times New Roman" w:cs="Times New Roman"/>
          <w:sz w:val="28"/>
          <w:szCs w:val="28"/>
        </w:rPr>
        <w:t xml:space="preserve"> устанавливается за осуществление сопровождения обучающихся за пределами урочной деятельности</w:t>
      </w:r>
      <w:r>
        <w:rPr>
          <w:rFonts w:ascii="Times New Roman" w:hAnsi="Times New Roman" w:cs="Times New Roman"/>
          <w:sz w:val="28"/>
          <w:szCs w:val="28"/>
        </w:rPr>
        <w:br/>
      </w:r>
      <w:r w:rsidRPr="00487D23">
        <w:rPr>
          <w:rFonts w:ascii="Times New Roman" w:hAnsi="Times New Roman" w:cs="Times New Roman"/>
          <w:sz w:val="28"/>
          <w:szCs w:val="28"/>
        </w:rPr>
        <w:t>по состоянию на 1 сентября в размере 4750 рублей.</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Pr="00487D23" w:rsidRDefault="003E4451" w:rsidP="004043BC">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9</w:t>
      </w:r>
      <w:r w:rsidRPr="00487D23">
        <w:rPr>
          <w:rFonts w:ascii="Times New Roman" w:hAnsi="Times New Roman" w:cs="Times New Roman"/>
          <w:b/>
          <w:sz w:val="28"/>
          <w:szCs w:val="28"/>
        </w:rPr>
        <w:t>. Порядок исчисления заработной платы педагогических</w:t>
      </w:r>
    </w:p>
    <w:p w:rsidR="003E4451" w:rsidRPr="00487D23" w:rsidRDefault="003E4451" w:rsidP="00BC6F5C">
      <w:pPr>
        <w:pStyle w:val="ConsPlusNormal"/>
        <w:ind w:firstLine="709"/>
        <w:jc w:val="center"/>
        <w:rPr>
          <w:rFonts w:ascii="Times New Roman" w:hAnsi="Times New Roman" w:cs="Times New Roman"/>
          <w:b/>
          <w:sz w:val="28"/>
          <w:szCs w:val="28"/>
        </w:rPr>
      </w:pPr>
      <w:r w:rsidRPr="00487D23">
        <w:rPr>
          <w:rFonts w:ascii="Times New Roman" w:hAnsi="Times New Roman" w:cs="Times New Roman"/>
          <w:b/>
          <w:sz w:val="28"/>
          <w:szCs w:val="28"/>
        </w:rPr>
        <w:t xml:space="preserve">работников образовательных </w:t>
      </w:r>
      <w:r>
        <w:rPr>
          <w:rFonts w:ascii="Times New Roman" w:hAnsi="Times New Roman" w:cs="Times New Roman"/>
          <w:b/>
          <w:sz w:val="28"/>
          <w:szCs w:val="28"/>
        </w:rPr>
        <w:t>учреждений</w:t>
      </w:r>
    </w:p>
    <w:p w:rsidR="003E4451" w:rsidRPr="00487D23" w:rsidRDefault="003E4451" w:rsidP="00C45A53">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3E4451" w:rsidRDefault="003E4451" w:rsidP="00C45A53">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w:t>
      </w:r>
      <w:r>
        <w:rPr>
          <w:rFonts w:ascii="Times New Roman" w:hAnsi="Times New Roman" w:cs="Times New Roman"/>
          <w:sz w:val="28"/>
          <w:szCs w:val="28"/>
        </w:rPr>
        <w:t>ов</w:t>
      </w:r>
      <w:r w:rsidRPr="00487D23">
        <w:rPr>
          <w:rFonts w:ascii="Times New Roman" w:hAnsi="Times New Roman" w:cs="Times New Roman"/>
          <w:sz w:val="28"/>
          <w:szCs w:val="28"/>
        </w:rPr>
        <w:t>,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3E4451" w:rsidRPr="00487D23" w:rsidRDefault="003E4451" w:rsidP="00C45A53">
      <w:pPr>
        <w:pStyle w:val="ConsPlusNormal"/>
        <w:ind w:firstLine="709"/>
        <w:jc w:val="both"/>
        <w:rPr>
          <w:rFonts w:ascii="Times New Roman" w:hAnsi="Times New Roman" w:cs="Times New Roman"/>
          <w:sz w:val="28"/>
          <w:szCs w:val="28"/>
        </w:rPr>
      </w:pPr>
    </w:p>
    <w:p w:rsidR="003E4451" w:rsidRPr="00487D23" w:rsidRDefault="003E4451" w:rsidP="00BC6F5C">
      <w:pPr>
        <w:pStyle w:val="ConsPlusNormal"/>
        <w:ind w:firstLine="567"/>
        <w:jc w:val="center"/>
        <w:rPr>
          <w:rFonts w:ascii="Times New Roman" w:hAnsi="Times New Roman" w:cs="Times New Roman"/>
          <w:b/>
          <w:sz w:val="28"/>
          <w:szCs w:val="28"/>
        </w:rPr>
      </w:pPr>
      <w:r w:rsidRPr="00487D23">
        <w:rPr>
          <w:rFonts w:ascii="Times New Roman" w:hAnsi="Times New Roman" w:cs="Times New Roman"/>
          <w:b/>
          <w:sz w:val="28"/>
          <w:szCs w:val="28"/>
        </w:rPr>
        <w:t>1</w:t>
      </w:r>
      <w:r>
        <w:rPr>
          <w:rFonts w:ascii="Times New Roman" w:hAnsi="Times New Roman" w:cs="Times New Roman"/>
          <w:b/>
          <w:sz w:val="28"/>
          <w:szCs w:val="28"/>
        </w:rPr>
        <w:t>0</w:t>
      </w:r>
      <w:r w:rsidRPr="00487D23">
        <w:rPr>
          <w:rFonts w:ascii="Times New Roman" w:hAnsi="Times New Roman" w:cs="Times New Roman"/>
          <w:b/>
          <w:sz w:val="28"/>
          <w:szCs w:val="28"/>
        </w:rPr>
        <w:t>. Порядок и условия почасовой оплаты труда</w:t>
      </w:r>
    </w:p>
    <w:p w:rsidR="003E4451" w:rsidRPr="00487D23" w:rsidRDefault="003E4451" w:rsidP="00773B61">
      <w:pPr>
        <w:pStyle w:val="ConsPlusNormal"/>
        <w:ind w:firstLine="567"/>
        <w:jc w:val="both"/>
        <w:rPr>
          <w:rFonts w:ascii="Times New Roman" w:hAnsi="Times New Roman" w:cs="Times New Roman"/>
          <w:sz w:val="28"/>
          <w:szCs w:val="28"/>
        </w:rPr>
      </w:pPr>
      <w:r w:rsidRPr="00487D23">
        <w:rPr>
          <w:rFonts w:ascii="Times New Roman" w:hAnsi="Times New Roman" w:cs="Times New Roman"/>
          <w:sz w:val="28"/>
          <w:szCs w:val="28"/>
        </w:rPr>
        <w:t xml:space="preserve">Почасовая оплата труда педагогических работников 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применяется:</w:t>
      </w:r>
    </w:p>
    <w:p w:rsidR="003E4451" w:rsidRPr="00487D23" w:rsidRDefault="003E4451" w:rsidP="00773B61">
      <w:pPr>
        <w:pStyle w:val="ConsPlusNormal"/>
        <w:ind w:firstLine="567"/>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при оплате за часы, выполненные в порядке замещения отсутствующих по болезни или другим причинам учителей, преподавателей, воспитателей</w:t>
      </w:r>
      <w:r>
        <w:rPr>
          <w:rFonts w:ascii="Times New Roman" w:hAnsi="Times New Roman" w:cs="Times New Roman"/>
          <w:sz w:val="28"/>
          <w:szCs w:val="28"/>
        </w:rPr>
        <w:br/>
      </w:r>
      <w:r w:rsidRPr="00487D23">
        <w:rPr>
          <w:rFonts w:ascii="Times New Roman" w:hAnsi="Times New Roman" w:cs="Times New Roman"/>
          <w:sz w:val="28"/>
          <w:szCs w:val="28"/>
        </w:rPr>
        <w:t>и других педагогических работников, продолжавшегося не более двух месяцев;</w:t>
      </w:r>
    </w:p>
    <w:p w:rsidR="003E4451" w:rsidRPr="00487D23" w:rsidRDefault="003E4451" w:rsidP="00773B61">
      <w:pPr>
        <w:pStyle w:val="ConsPlusNormal"/>
        <w:ind w:firstLine="567"/>
        <w:jc w:val="both"/>
        <w:rPr>
          <w:rFonts w:ascii="Times New Roman" w:hAnsi="Times New Roman" w:cs="Times New Roman"/>
          <w:sz w:val="28"/>
          <w:szCs w:val="28"/>
        </w:rPr>
      </w:pPr>
      <w:r w:rsidRPr="00282FE5">
        <w:rPr>
          <w:rFonts w:ascii="Times New Roman" w:hAnsi="Times New Roman" w:cs="Times New Roman"/>
          <w:sz w:val="28"/>
          <w:szCs w:val="28"/>
        </w:rPr>
        <w:t>–</w:t>
      </w:r>
      <w:r w:rsidR="007E4556">
        <w:rPr>
          <w:rFonts w:ascii="Times New Roman" w:hAnsi="Times New Roman" w:cs="Times New Roman"/>
          <w:sz w:val="28"/>
          <w:szCs w:val="28"/>
        </w:rPr>
        <w:t xml:space="preserve"> </w:t>
      </w:r>
      <w:r w:rsidRPr="00487D23">
        <w:rPr>
          <w:rFonts w:ascii="Times New Roman" w:hAnsi="Times New Roman" w:cs="Times New Roman"/>
          <w:sz w:val="28"/>
          <w:szCs w:val="28"/>
        </w:rPr>
        <w:t xml:space="preserve">при </w:t>
      </w:r>
      <w:r w:rsidRPr="000A6B7D">
        <w:rPr>
          <w:rFonts w:ascii="Times New Roman" w:hAnsi="Times New Roman" w:cs="Times New Roman"/>
          <w:sz w:val="28"/>
          <w:szCs w:val="28"/>
        </w:rPr>
        <w:t>оплате за педагогическую работу специалистов предприятий, организаций и учреждений (в том числе из числа работников управления образования, методических и учебно-методических кабинетов), привлекаемых для педагогической работы в образовательные учреждения.</w:t>
      </w:r>
    </w:p>
    <w:p w:rsidR="003E4451" w:rsidRPr="00487D23" w:rsidRDefault="003E4451" w:rsidP="00773B61">
      <w:pPr>
        <w:pStyle w:val="ConsPlusNormal"/>
        <w:ind w:firstLine="567"/>
        <w:jc w:val="both"/>
        <w:rPr>
          <w:rFonts w:ascii="Times New Roman" w:hAnsi="Times New Roman" w:cs="Times New Roman"/>
          <w:sz w:val="28"/>
          <w:szCs w:val="28"/>
        </w:rPr>
      </w:pPr>
      <w:r w:rsidRPr="00487D23">
        <w:rPr>
          <w:rFonts w:ascii="Times New Roman" w:hAnsi="Times New Roman" w:cs="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3E4451" w:rsidRPr="00487D23" w:rsidRDefault="003E4451" w:rsidP="00773B61">
      <w:pPr>
        <w:pStyle w:val="ConsPlusNormal"/>
        <w:ind w:firstLine="567"/>
        <w:jc w:val="both"/>
        <w:rPr>
          <w:rFonts w:ascii="Times New Roman" w:hAnsi="Times New Roman" w:cs="Times New Roman"/>
          <w:sz w:val="28"/>
          <w:szCs w:val="28"/>
        </w:rPr>
      </w:pPr>
    </w:p>
    <w:p w:rsidR="003E4451" w:rsidRPr="00487D23" w:rsidRDefault="003E4451" w:rsidP="00BC6F5C">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1</w:t>
      </w:r>
      <w:r w:rsidRPr="00487D23">
        <w:rPr>
          <w:rFonts w:ascii="Times New Roman" w:hAnsi="Times New Roman" w:cs="Times New Roman"/>
          <w:sz w:val="28"/>
          <w:szCs w:val="28"/>
        </w:rPr>
        <w:t>. Распределение стимулирующей части фонда</w:t>
      </w:r>
      <w:r w:rsidR="0097267B">
        <w:rPr>
          <w:rFonts w:ascii="Times New Roman" w:hAnsi="Times New Roman" w:cs="Times New Roman"/>
          <w:sz w:val="28"/>
          <w:szCs w:val="28"/>
        </w:rPr>
        <w:t xml:space="preserve"> </w:t>
      </w:r>
      <w:r w:rsidRPr="00487D23">
        <w:rPr>
          <w:rFonts w:ascii="Times New Roman" w:hAnsi="Times New Roman" w:cs="Times New Roman"/>
          <w:sz w:val="28"/>
          <w:szCs w:val="28"/>
        </w:rPr>
        <w:t xml:space="preserve">оплаты труда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3E4451" w:rsidRPr="00E60A18"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1</w:t>
      </w:r>
      <w:r w:rsidRPr="00487D23">
        <w:rPr>
          <w:rFonts w:ascii="Times New Roman" w:hAnsi="Times New Roman" w:cs="Times New Roman"/>
          <w:sz w:val="28"/>
          <w:szCs w:val="28"/>
        </w:rPr>
        <w:t xml:space="preserve">.1. Система стимулирующих выплат работникам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sidRPr="00E60A18">
        <w:rPr>
          <w:rFonts w:ascii="Times New Roman" w:hAnsi="Times New Roman" w:cs="Times New Roman"/>
          <w:sz w:val="28"/>
          <w:szCs w:val="28"/>
        </w:rPr>
        <w:t>учреждения включает в себя поощрительные выплаты по результатам труда (</w:t>
      </w:r>
      <w:proofErr w:type="spellStart"/>
      <w:r w:rsidRPr="00E60A18">
        <w:rPr>
          <w:rFonts w:ascii="Times New Roman" w:hAnsi="Times New Roman" w:cs="Times New Roman"/>
          <w:sz w:val="28"/>
          <w:szCs w:val="28"/>
          <w:lang w:val="en-US"/>
        </w:rPr>
        <w:t>kpi</w:t>
      </w:r>
      <w:proofErr w:type="spellEnd"/>
      <w:r w:rsidRPr="00E60A18">
        <w:rPr>
          <w:rFonts w:ascii="Times New Roman" w:hAnsi="Times New Roman" w:cs="Times New Roman"/>
          <w:sz w:val="28"/>
          <w:szCs w:val="28"/>
        </w:rPr>
        <w:t>) всех категорий.</w:t>
      </w:r>
    </w:p>
    <w:p w:rsidR="003E4451" w:rsidRPr="00487D23" w:rsidRDefault="003E4451" w:rsidP="00C70197">
      <w:pPr>
        <w:pStyle w:val="ConsPlusNormal"/>
        <w:ind w:firstLine="709"/>
        <w:jc w:val="both"/>
        <w:rPr>
          <w:rFonts w:ascii="Times New Roman" w:hAnsi="Times New Roman" w:cs="Times New Roman"/>
          <w:sz w:val="28"/>
          <w:szCs w:val="28"/>
        </w:rPr>
      </w:pPr>
      <w:r w:rsidRPr="00E60A18">
        <w:rPr>
          <w:rFonts w:ascii="Times New Roman" w:hAnsi="Times New Roman" w:cs="Times New Roman"/>
          <w:sz w:val="28"/>
          <w:szCs w:val="28"/>
        </w:rPr>
        <w:t>1</w:t>
      </w:r>
      <w:r>
        <w:rPr>
          <w:rFonts w:ascii="Times New Roman" w:hAnsi="Times New Roman" w:cs="Times New Roman"/>
          <w:sz w:val="28"/>
          <w:szCs w:val="28"/>
        </w:rPr>
        <w:t>1</w:t>
      </w:r>
      <w:r w:rsidRPr="00E60A18">
        <w:rPr>
          <w:rFonts w:ascii="Times New Roman" w:hAnsi="Times New Roman" w:cs="Times New Roman"/>
          <w:sz w:val="28"/>
          <w:szCs w:val="28"/>
        </w:rPr>
        <w:t>.1.1. Основными критериями, влияющими на размер стимулирующих выплат учителям</w:t>
      </w:r>
      <w:r w:rsidRPr="00487D23">
        <w:rPr>
          <w:rFonts w:ascii="Times New Roman" w:hAnsi="Times New Roman" w:cs="Times New Roman"/>
          <w:sz w:val="28"/>
          <w:szCs w:val="28"/>
        </w:rPr>
        <w:t>, являются критерии, отражающие результаты их работы:</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lastRenderedPageBreak/>
        <w:t>–</w:t>
      </w:r>
      <w:r w:rsidRPr="00487D23">
        <w:rPr>
          <w:rFonts w:ascii="Times New Roman" w:hAnsi="Times New Roman" w:cs="Times New Roman"/>
          <w:sz w:val="28"/>
          <w:szCs w:val="28"/>
        </w:rPr>
        <w:t xml:space="preserve"> динамика индивидуальных образовательных результатов;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участие и результаты участия обучающихся на олимпиадах, конкурсах</w:t>
      </w:r>
      <w:r>
        <w:rPr>
          <w:rFonts w:ascii="Times New Roman" w:hAnsi="Times New Roman" w:cs="Times New Roman"/>
          <w:sz w:val="28"/>
          <w:szCs w:val="28"/>
        </w:rPr>
        <w:br/>
      </w:r>
      <w:r w:rsidRPr="00487D23">
        <w:rPr>
          <w:rFonts w:ascii="Times New Roman" w:hAnsi="Times New Roman" w:cs="Times New Roman"/>
          <w:sz w:val="28"/>
          <w:szCs w:val="28"/>
        </w:rPr>
        <w:t xml:space="preserve">и соревнованиях;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мониторинг индивидуальных достижений учащихся;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сохранение и укрепление здоровья обучающихся;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профессиональные достижения педагогов;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профессиональная (социальная) активность учителя;</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соответствие критериям «доброжелательности»; </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участие в проектной деятельности. </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1</w:t>
      </w:r>
      <w:r w:rsidRPr="00487D23">
        <w:rPr>
          <w:rFonts w:ascii="Times New Roman" w:hAnsi="Times New Roman" w:cs="Times New Roman"/>
          <w:sz w:val="28"/>
          <w:szCs w:val="28"/>
        </w:rPr>
        <w:t xml:space="preserve">.2. Распределение поощрительных выплат по результатам труда за счет стимулирующей части </w:t>
      </w:r>
      <w:r>
        <w:rPr>
          <w:rFonts w:ascii="Times New Roman" w:hAnsi="Times New Roman" w:cs="Times New Roman"/>
          <w:sz w:val="28"/>
          <w:szCs w:val="28"/>
        </w:rPr>
        <w:t>фонда оплаты труда</w:t>
      </w:r>
      <w:r w:rsidRPr="00487D23">
        <w:rPr>
          <w:rFonts w:ascii="Times New Roman" w:hAnsi="Times New Roman" w:cs="Times New Roman"/>
          <w:sz w:val="28"/>
          <w:szCs w:val="28"/>
        </w:rPr>
        <w:t xml:space="preserve"> производится по согласованию</w:t>
      </w:r>
      <w:r>
        <w:rPr>
          <w:rFonts w:ascii="Times New Roman" w:hAnsi="Times New Roman" w:cs="Times New Roman"/>
          <w:sz w:val="28"/>
          <w:szCs w:val="28"/>
        </w:rPr>
        <w:br/>
      </w:r>
      <w:r w:rsidRPr="00487D23">
        <w:rPr>
          <w:rFonts w:ascii="Times New Roman" w:hAnsi="Times New Roman" w:cs="Times New Roman"/>
          <w:sz w:val="28"/>
          <w:szCs w:val="28"/>
        </w:rPr>
        <w:t xml:space="preserve">с </w:t>
      </w:r>
      <w:r>
        <w:rPr>
          <w:rFonts w:ascii="Times New Roman" w:hAnsi="Times New Roman" w:cs="Times New Roman"/>
          <w:sz w:val="28"/>
          <w:szCs w:val="28"/>
        </w:rPr>
        <w:t>руководителем учреждения</w:t>
      </w:r>
      <w:r w:rsidRPr="00487D23">
        <w:rPr>
          <w:rFonts w:ascii="Times New Roman" w:hAnsi="Times New Roman" w:cs="Times New Roman"/>
          <w:sz w:val="28"/>
          <w:szCs w:val="28"/>
        </w:rPr>
        <w:t xml:space="preserve">, на основании представления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и с учетом мнения профсоюзной </w:t>
      </w:r>
      <w:r>
        <w:rPr>
          <w:rFonts w:ascii="Times New Roman" w:hAnsi="Times New Roman" w:cs="Times New Roman"/>
          <w:sz w:val="28"/>
          <w:szCs w:val="28"/>
        </w:rPr>
        <w:t>организации</w:t>
      </w:r>
      <w:r w:rsidRPr="00487D23">
        <w:rPr>
          <w:rFonts w:ascii="Times New Roman" w:hAnsi="Times New Roman" w:cs="Times New Roman"/>
          <w:sz w:val="28"/>
          <w:szCs w:val="28"/>
        </w:rPr>
        <w:t>.</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1</w:t>
      </w:r>
      <w:r w:rsidRPr="00487D23">
        <w:rPr>
          <w:rFonts w:ascii="Times New Roman" w:hAnsi="Times New Roman" w:cs="Times New Roman"/>
          <w:sz w:val="28"/>
          <w:szCs w:val="28"/>
        </w:rPr>
        <w:t xml:space="preserve">.3. Размеры, порядок и условия осуществления стимулирующих выплат определяются локальными актами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Примерное </w:t>
      </w:r>
      <w:hyperlink w:anchor="P645" w:history="1">
        <w:r w:rsidRPr="00487D23">
          <w:rPr>
            <w:rFonts w:ascii="Times New Roman" w:hAnsi="Times New Roman" w:cs="Times New Roman"/>
            <w:sz w:val="28"/>
            <w:szCs w:val="28"/>
          </w:rPr>
          <w:t>положение</w:t>
        </w:r>
      </w:hyperlink>
      <w:r w:rsidRPr="00487D23">
        <w:rPr>
          <w:rFonts w:ascii="Times New Roman" w:hAnsi="Times New Roman" w:cs="Times New Roman"/>
          <w:sz w:val="28"/>
          <w:szCs w:val="28"/>
        </w:rPr>
        <w:t xml:space="preserve"> о распределении стимулирующей части фонда оплаты труда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0097267B">
        <w:rPr>
          <w:rFonts w:ascii="Times New Roman" w:hAnsi="Times New Roman" w:cs="Times New Roman"/>
          <w:sz w:val="28"/>
          <w:szCs w:val="28"/>
        </w:rPr>
        <w:t xml:space="preserve"> </w:t>
      </w:r>
      <w:r>
        <w:rPr>
          <w:rFonts w:ascii="Times New Roman" w:hAnsi="Times New Roman" w:cs="Times New Roman"/>
          <w:sz w:val="28"/>
          <w:szCs w:val="28"/>
        </w:rPr>
        <w:t>приводится в</w:t>
      </w:r>
      <w:r w:rsidR="0097267B">
        <w:rPr>
          <w:rFonts w:ascii="Times New Roman" w:hAnsi="Times New Roman" w:cs="Times New Roman"/>
          <w:sz w:val="28"/>
          <w:szCs w:val="28"/>
        </w:rPr>
        <w:t xml:space="preserve"> </w:t>
      </w:r>
      <w:r>
        <w:rPr>
          <w:rFonts w:ascii="Times New Roman" w:hAnsi="Times New Roman" w:cs="Times New Roman"/>
          <w:sz w:val="28"/>
          <w:szCs w:val="28"/>
        </w:rPr>
        <w:t>п</w:t>
      </w:r>
      <w:r w:rsidRPr="00487D23">
        <w:rPr>
          <w:rFonts w:ascii="Times New Roman" w:hAnsi="Times New Roman" w:cs="Times New Roman"/>
          <w:sz w:val="28"/>
          <w:szCs w:val="28"/>
        </w:rPr>
        <w:t>риложени</w:t>
      </w:r>
      <w:r>
        <w:rPr>
          <w:rFonts w:ascii="Times New Roman" w:hAnsi="Times New Roman" w:cs="Times New Roman"/>
          <w:sz w:val="28"/>
          <w:szCs w:val="28"/>
        </w:rPr>
        <w:t>и</w:t>
      </w:r>
      <w:r>
        <w:rPr>
          <w:rFonts w:ascii="Times New Roman" w:hAnsi="Times New Roman" w:cs="Times New Roman"/>
          <w:sz w:val="28"/>
          <w:szCs w:val="28"/>
        </w:rPr>
        <w:br/>
      </w:r>
      <w:r w:rsidRPr="00487D23">
        <w:rPr>
          <w:rFonts w:ascii="Times New Roman" w:hAnsi="Times New Roman" w:cs="Times New Roman"/>
          <w:sz w:val="28"/>
          <w:szCs w:val="28"/>
        </w:rPr>
        <w:t xml:space="preserve">№ </w:t>
      </w:r>
      <w:r>
        <w:rPr>
          <w:rFonts w:ascii="Times New Roman" w:hAnsi="Times New Roman" w:cs="Times New Roman"/>
          <w:sz w:val="28"/>
          <w:szCs w:val="28"/>
        </w:rPr>
        <w:t>1 к Методике</w:t>
      </w:r>
      <w:r w:rsidRPr="00487D23">
        <w:rPr>
          <w:rFonts w:ascii="Times New Roman" w:hAnsi="Times New Roman" w:cs="Times New Roman"/>
          <w:sz w:val="28"/>
          <w:szCs w:val="28"/>
        </w:rPr>
        <w:t>.</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Выплаты стимулирующего характера устанавливаются в пределах средств стимулирующей части </w:t>
      </w:r>
      <w:r>
        <w:rPr>
          <w:rFonts w:ascii="Times New Roman" w:hAnsi="Times New Roman" w:cs="Times New Roman"/>
          <w:sz w:val="28"/>
          <w:szCs w:val="28"/>
        </w:rPr>
        <w:t>фонда оплаты труда</w:t>
      </w:r>
      <w:r w:rsidRPr="00487D23">
        <w:rPr>
          <w:rFonts w:ascii="Times New Roman" w:hAnsi="Times New Roman" w:cs="Times New Roman"/>
          <w:sz w:val="28"/>
          <w:szCs w:val="28"/>
        </w:rPr>
        <w:t>.</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Рекомендуется разделить стимулирующие выплаты на группы:</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w:t>
      </w:r>
      <w:r w:rsidR="008C40C0">
        <w:rPr>
          <w:rFonts w:ascii="Times New Roman" w:hAnsi="Times New Roman" w:cs="Times New Roman"/>
          <w:sz w:val="28"/>
          <w:szCs w:val="28"/>
        </w:rPr>
        <w:t xml:space="preserve"> </w:t>
      </w:r>
      <w:r>
        <w:rPr>
          <w:rFonts w:ascii="Times New Roman" w:hAnsi="Times New Roman" w:cs="Times New Roman"/>
          <w:sz w:val="28"/>
          <w:szCs w:val="28"/>
        </w:rPr>
        <w:t>с</w:t>
      </w:r>
      <w:r w:rsidRPr="00487D23">
        <w:rPr>
          <w:rFonts w:ascii="Times New Roman" w:hAnsi="Times New Roman" w:cs="Times New Roman"/>
          <w:sz w:val="28"/>
          <w:szCs w:val="28"/>
        </w:rPr>
        <w:t>тимулирующие поощрительные выплаты по результатам труда;</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2</w:t>
      </w:r>
      <w:r>
        <w:rPr>
          <w:rFonts w:ascii="Times New Roman" w:hAnsi="Times New Roman" w:cs="Times New Roman"/>
          <w:sz w:val="28"/>
          <w:szCs w:val="28"/>
        </w:rPr>
        <w:t>)</w:t>
      </w:r>
      <w:r w:rsidR="008C40C0">
        <w:rPr>
          <w:rFonts w:ascii="Times New Roman" w:hAnsi="Times New Roman" w:cs="Times New Roman"/>
          <w:sz w:val="28"/>
          <w:szCs w:val="28"/>
        </w:rPr>
        <w:t xml:space="preserve"> </w:t>
      </w:r>
      <w:r>
        <w:rPr>
          <w:rFonts w:ascii="Times New Roman" w:hAnsi="Times New Roman" w:cs="Times New Roman"/>
          <w:sz w:val="28"/>
          <w:szCs w:val="28"/>
        </w:rPr>
        <w:t>с</w:t>
      </w:r>
      <w:r w:rsidRPr="00487D23">
        <w:rPr>
          <w:rFonts w:ascii="Times New Roman" w:hAnsi="Times New Roman" w:cs="Times New Roman"/>
          <w:sz w:val="28"/>
          <w:szCs w:val="28"/>
        </w:rPr>
        <w:t>тимулирующие доплаты за наличие государственных и отраслевых наград и ученой степени, в пределах фонда стимулирования:</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звания «Народный учитель», имеющим ордена и медали (медали К.Д.Ушинского, «За заслуги перед Землей Белгородской» (I и II степени), «Заслуженный учитель» в размере </w:t>
      </w:r>
      <w:r>
        <w:rPr>
          <w:rFonts w:ascii="Times New Roman" w:hAnsi="Times New Roman" w:cs="Times New Roman"/>
          <w:sz w:val="28"/>
          <w:szCs w:val="28"/>
        </w:rPr>
        <w:t xml:space="preserve">– </w:t>
      </w:r>
      <w:r w:rsidRPr="00487D23">
        <w:rPr>
          <w:rFonts w:ascii="Times New Roman" w:hAnsi="Times New Roman" w:cs="Times New Roman"/>
          <w:sz w:val="28"/>
          <w:szCs w:val="28"/>
        </w:rPr>
        <w:t>3000 рублей;</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w:t>
      </w:r>
      <w:r w:rsidRPr="00282FE5">
        <w:rPr>
          <w:rFonts w:ascii="Times New Roman" w:hAnsi="Times New Roman" w:cs="Times New Roman"/>
          <w:sz w:val="28"/>
          <w:szCs w:val="28"/>
        </w:rPr>
        <w:t>–</w:t>
      </w:r>
      <w:r>
        <w:rPr>
          <w:rFonts w:ascii="Times New Roman" w:hAnsi="Times New Roman" w:cs="Times New Roman"/>
          <w:sz w:val="28"/>
          <w:szCs w:val="28"/>
        </w:rPr>
        <w:t xml:space="preserve"> в размере 500 рублей;</w:t>
      </w:r>
    </w:p>
    <w:p w:rsidR="003E4451" w:rsidRPr="00487D23" w:rsidRDefault="003E4451" w:rsidP="00C70197">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наличие ученой степени</w:t>
      </w:r>
      <w:r w:rsidR="0094084C">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в размере 3000 рублей.</w:t>
      </w:r>
    </w:p>
    <w:p w:rsidR="003E4451" w:rsidRPr="00487D23" w:rsidRDefault="003E4451" w:rsidP="00C70197">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В случае</w:t>
      </w:r>
      <w:r>
        <w:rPr>
          <w:rFonts w:ascii="Times New Roman" w:hAnsi="Times New Roman" w:cs="Times New Roman"/>
          <w:sz w:val="28"/>
          <w:szCs w:val="28"/>
        </w:rPr>
        <w:t>,</w:t>
      </w:r>
      <w:r w:rsidRPr="00487D23">
        <w:rPr>
          <w:rFonts w:ascii="Times New Roman" w:hAnsi="Times New Roman" w:cs="Times New Roman"/>
          <w:sz w:val="28"/>
          <w:szCs w:val="28"/>
        </w:rPr>
        <w:t xml:space="preserve">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 </w:t>
      </w:r>
    </w:p>
    <w:p w:rsidR="003E4451" w:rsidRDefault="003E4451" w:rsidP="00773B61">
      <w:pPr>
        <w:pStyle w:val="ConsPlusNormal"/>
        <w:ind w:firstLine="709"/>
        <w:jc w:val="both"/>
        <w:rPr>
          <w:rFonts w:ascii="Times New Roman" w:hAnsi="Times New Roman" w:cs="Times New Roman"/>
          <w:sz w:val="28"/>
          <w:szCs w:val="28"/>
        </w:rPr>
      </w:pPr>
    </w:p>
    <w:p w:rsidR="003E4451" w:rsidRPr="00487D23" w:rsidRDefault="003E4451" w:rsidP="00BC6F5C">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2</w:t>
      </w:r>
      <w:r w:rsidRPr="00487D23">
        <w:rPr>
          <w:rFonts w:ascii="Times New Roman" w:hAnsi="Times New Roman" w:cs="Times New Roman"/>
          <w:sz w:val="28"/>
          <w:szCs w:val="28"/>
        </w:rPr>
        <w:t xml:space="preserve">. Порядок отнесения муниципальных общеобразовательных </w:t>
      </w:r>
      <w:r>
        <w:rPr>
          <w:rFonts w:ascii="Times New Roman" w:hAnsi="Times New Roman" w:cs="Times New Roman"/>
          <w:sz w:val="28"/>
          <w:szCs w:val="28"/>
        </w:rPr>
        <w:t>учреждений</w:t>
      </w:r>
      <w:r w:rsidR="0097267B">
        <w:rPr>
          <w:rFonts w:ascii="Times New Roman" w:hAnsi="Times New Roman" w:cs="Times New Roman"/>
          <w:sz w:val="28"/>
          <w:szCs w:val="28"/>
        </w:rPr>
        <w:t xml:space="preserve"> </w:t>
      </w:r>
      <w:r w:rsidRPr="00487D23">
        <w:rPr>
          <w:rFonts w:ascii="Times New Roman" w:hAnsi="Times New Roman" w:cs="Times New Roman"/>
          <w:sz w:val="28"/>
          <w:szCs w:val="28"/>
        </w:rPr>
        <w:t>к группам по оплате труда руководителей</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2</w:t>
      </w:r>
      <w:r w:rsidRPr="00487D23">
        <w:rPr>
          <w:rFonts w:ascii="Times New Roman" w:hAnsi="Times New Roman" w:cs="Times New Roman"/>
          <w:sz w:val="28"/>
          <w:szCs w:val="28"/>
        </w:rPr>
        <w:t xml:space="preserve">.1. </w:t>
      </w:r>
      <w:r>
        <w:rPr>
          <w:rFonts w:ascii="Times New Roman" w:hAnsi="Times New Roman" w:cs="Times New Roman"/>
          <w:sz w:val="28"/>
          <w:szCs w:val="28"/>
        </w:rPr>
        <w:t>М</w:t>
      </w:r>
      <w:r w:rsidRPr="00487D23">
        <w:rPr>
          <w:rFonts w:ascii="Times New Roman" w:hAnsi="Times New Roman" w:cs="Times New Roman"/>
          <w:sz w:val="28"/>
          <w:szCs w:val="28"/>
        </w:rPr>
        <w:t xml:space="preserve">униципальные общеобразовательные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относятся</w:t>
      </w:r>
      <w:r>
        <w:rPr>
          <w:rFonts w:ascii="Times New Roman" w:hAnsi="Times New Roman" w:cs="Times New Roman"/>
          <w:sz w:val="28"/>
          <w:szCs w:val="28"/>
        </w:rPr>
        <w:br/>
      </w:r>
      <w:r w:rsidRPr="00487D23">
        <w:rPr>
          <w:rFonts w:ascii="Times New Roman" w:hAnsi="Times New Roman" w:cs="Times New Roman"/>
          <w:sz w:val="28"/>
          <w:szCs w:val="28"/>
        </w:rPr>
        <w:t xml:space="preserve">к четырем группам по оплате труда руководителей исходя из показателей, характеризующих масштаб руководства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численность работников, количество обучающихся (воспитанников), сменность работы </w:t>
      </w:r>
      <w:r>
        <w:rPr>
          <w:rFonts w:ascii="Times New Roman" w:hAnsi="Times New Roman" w:cs="Times New Roman"/>
          <w:sz w:val="28"/>
          <w:szCs w:val="28"/>
        </w:rPr>
        <w:t>учреждения</w:t>
      </w:r>
      <w:r w:rsidRPr="00487D23">
        <w:rPr>
          <w:rFonts w:ascii="Times New Roman" w:hAnsi="Times New Roman" w:cs="Times New Roman"/>
          <w:sz w:val="28"/>
          <w:szCs w:val="28"/>
        </w:rPr>
        <w:t>, превышение плановой (проектной) наполняемости</w:t>
      </w:r>
      <w:r w:rsidR="00BC6F5C">
        <w:rPr>
          <w:rFonts w:ascii="Times New Roman" w:hAnsi="Times New Roman" w:cs="Times New Roman"/>
          <w:sz w:val="28"/>
          <w:szCs w:val="28"/>
        </w:rPr>
        <w:t xml:space="preserve"> </w:t>
      </w:r>
      <w:r w:rsidRPr="00487D23">
        <w:rPr>
          <w:rFonts w:ascii="Times New Roman" w:hAnsi="Times New Roman" w:cs="Times New Roman"/>
          <w:sz w:val="28"/>
          <w:szCs w:val="28"/>
        </w:rPr>
        <w:t xml:space="preserve">и другие показатели, значительно осложняющие работу по руководству </w:t>
      </w:r>
      <w:r>
        <w:rPr>
          <w:rFonts w:ascii="Times New Roman" w:hAnsi="Times New Roman" w:cs="Times New Roman"/>
          <w:sz w:val="28"/>
          <w:szCs w:val="28"/>
        </w:rPr>
        <w:t>учреждением</w:t>
      </w:r>
      <w:r w:rsidRPr="00487D23">
        <w:rPr>
          <w:rFonts w:ascii="Times New Roman" w:hAnsi="Times New Roman" w:cs="Times New Roman"/>
          <w:sz w:val="28"/>
          <w:szCs w:val="28"/>
        </w:rPr>
        <w:t>.</w:t>
      </w:r>
      <w:bookmarkStart w:id="1" w:name="P557"/>
      <w:bookmarkEnd w:id="1"/>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2</w:t>
      </w:r>
      <w:r w:rsidRPr="00487D23">
        <w:rPr>
          <w:rFonts w:ascii="Times New Roman" w:hAnsi="Times New Roman" w:cs="Times New Roman"/>
          <w:sz w:val="28"/>
          <w:szCs w:val="28"/>
        </w:rPr>
        <w:t xml:space="preserve">.2. Отнесение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образования к одной из 4 групп по оплате труда руководителей производится по сумме баллов после оценки сложности </w:t>
      </w:r>
      <w:r w:rsidRPr="00487D23">
        <w:rPr>
          <w:rFonts w:ascii="Times New Roman" w:hAnsi="Times New Roman" w:cs="Times New Roman"/>
          <w:sz w:val="28"/>
          <w:szCs w:val="28"/>
        </w:rPr>
        <w:lastRenderedPageBreak/>
        <w:t xml:space="preserve">руководства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по следующим показателям:</w:t>
      </w:r>
    </w:p>
    <w:p w:rsidR="003E4451" w:rsidRPr="00B81A56" w:rsidRDefault="003E4451" w:rsidP="00773B61">
      <w:pPr>
        <w:pStyle w:val="ConsPlusNormal"/>
        <w:jc w:val="right"/>
        <w:outlineLvl w:val="2"/>
        <w:rPr>
          <w:rFonts w:ascii="Times New Roman" w:hAnsi="Times New Roman" w:cs="Times New Roman"/>
          <w:sz w:val="28"/>
          <w:szCs w:val="28"/>
        </w:rPr>
      </w:pPr>
      <w:r w:rsidRPr="00B81A56">
        <w:rPr>
          <w:rFonts w:ascii="Times New Roman" w:hAnsi="Times New Roman" w:cs="Times New Roman"/>
          <w:sz w:val="28"/>
          <w:szCs w:val="28"/>
        </w:rPr>
        <w:t>Таблица 1</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61"/>
        <w:gridCol w:w="2835"/>
        <w:gridCol w:w="1133"/>
      </w:tblGrid>
      <w:tr w:rsidR="003E4451" w:rsidRPr="00487D23" w:rsidTr="00BF03FE">
        <w:trPr>
          <w:tblHeader/>
        </w:trPr>
        <w:tc>
          <w:tcPr>
            <w:tcW w:w="710" w:type="dxa"/>
            <w:vAlign w:val="center"/>
          </w:tcPr>
          <w:p w:rsidR="003E4451" w:rsidRPr="00475E6D" w:rsidRDefault="003E4451" w:rsidP="0040421C">
            <w:pPr>
              <w:rPr>
                <w:b/>
              </w:rPr>
            </w:pPr>
            <w:r w:rsidRPr="00475E6D">
              <w:rPr>
                <w:b/>
              </w:rPr>
              <w:t>№ п/п</w:t>
            </w:r>
          </w:p>
        </w:tc>
        <w:tc>
          <w:tcPr>
            <w:tcW w:w="4961" w:type="dxa"/>
            <w:vAlign w:val="center"/>
          </w:tcPr>
          <w:p w:rsidR="003E4451" w:rsidRPr="00B30F7D" w:rsidRDefault="003E4451" w:rsidP="00B81A56">
            <w:pPr>
              <w:pStyle w:val="ConsPlusNormal"/>
              <w:ind w:firstLine="0"/>
              <w:jc w:val="center"/>
              <w:rPr>
                <w:rFonts w:ascii="Times New Roman" w:hAnsi="Times New Roman" w:cs="Times New Roman"/>
                <w:b/>
                <w:sz w:val="26"/>
                <w:szCs w:val="26"/>
              </w:rPr>
            </w:pPr>
            <w:r w:rsidRPr="00B30F7D">
              <w:rPr>
                <w:rFonts w:ascii="Times New Roman" w:hAnsi="Times New Roman" w:cs="Times New Roman"/>
                <w:b/>
                <w:sz w:val="26"/>
                <w:szCs w:val="26"/>
              </w:rPr>
              <w:t>Показатели</w:t>
            </w:r>
          </w:p>
        </w:tc>
        <w:tc>
          <w:tcPr>
            <w:tcW w:w="2835" w:type="dxa"/>
            <w:vAlign w:val="center"/>
          </w:tcPr>
          <w:p w:rsidR="003E4451" w:rsidRPr="00B30F7D" w:rsidRDefault="003E4451" w:rsidP="00B81A56">
            <w:pPr>
              <w:pStyle w:val="ConsPlusNormal"/>
              <w:ind w:firstLine="0"/>
              <w:jc w:val="center"/>
              <w:rPr>
                <w:rFonts w:ascii="Times New Roman" w:hAnsi="Times New Roman" w:cs="Times New Roman"/>
                <w:b/>
                <w:sz w:val="26"/>
                <w:szCs w:val="26"/>
              </w:rPr>
            </w:pPr>
            <w:r w:rsidRPr="00B30F7D">
              <w:rPr>
                <w:rFonts w:ascii="Times New Roman" w:hAnsi="Times New Roman" w:cs="Times New Roman"/>
                <w:b/>
                <w:sz w:val="26"/>
                <w:szCs w:val="26"/>
              </w:rPr>
              <w:t>Условия</w:t>
            </w:r>
          </w:p>
        </w:tc>
        <w:tc>
          <w:tcPr>
            <w:tcW w:w="1133" w:type="dxa"/>
            <w:vAlign w:val="center"/>
          </w:tcPr>
          <w:p w:rsidR="003E4451" w:rsidRPr="00BF03FE" w:rsidRDefault="003E4451" w:rsidP="00B81A56">
            <w:pPr>
              <w:pStyle w:val="ConsPlusNormal"/>
              <w:ind w:hanging="62"/>
              <w:jc w:val="center"/>
              <w:rPr>
                <w:rFonts w:ascii="Times New Roman" w:hAnsi="Times New Roman" w:cs="Times New Roman"/>
                <w:b/>
              </w:rPr>
            </w:pPr>
            <w:r w:rsidRPr="00BF03FE">
              <w:rPr>
                <w:rFonts w:ascii="Times New Roman" w:hAnsi="Times New Roman" w:cs="Times New Roman"/>
                <w:b/>
              </w:rPr>
              <w:t>Количество баллов</w:t>
            </w:r>
          </w:p>
        </w:tc>
      </w:tr>
      <w:tr w:rsidR="003E4451" w:rsidRPr="00487D23" w:rsidTr="00BF03FE">
        <w:tblPrEx>
          <w:tblBorders>
            <w:insideH w:val="none" w:sz="0" w:space="0" w:color="auto"/>
          </w:tblBorders>
        </w:tblPrEx>
        <w:trPr>
          <w:trHeight w:val="641"/>
        </w:trPr>
        <w:tc>
          <w:tcPr>
            <w:tcW w:w="710" w:type="dxa"/>
            <w:tcBorders>
              <w:top w:val="single" w:sz="4" w:space="0" w:color="auto"/>
              <w:bottom w:val="single" w:sz="4" w:space="0" w:color="auto"/>
            </w:tcBorders>
          </w:tcPr>
          <w:p w:rsidR="003E4451" w:rsidRPr="0040421C" w:rsidRDefault="003E4451" w:rsidP="0040421C">
            <w:r w:rsidRPr="0040421C">
              <w:t>1.</w:t>
            </w:r>
          </w:p>
        </w:tc>
        <w:tc>
          <w:tcPr>
            <w:tcW w:w="4961" w:type="dxa"/>
            <w:tcBorders>
              <w:top w:val="single" w:sz="4" w:space="0" w:color="auto"/>
              <w:bottom w:val="single" w:sz="4" w:space="0" w:color="auto"/>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Количество обучающихся (воспитанников) </w:t>
            </w:r>
          </w:p>
          <w:p w:rsidR="003E4451" w:rsidRPr="00CE77CC" w:rsidRDefault="003E4451" w:rsidP="00DD3D6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в общеобразовательных </w:t>
            </w:r>
            <w:r w:rsidR="00A95AC3" w:rsidRPr="00CE77CC">
              <w:rPr>
                <w:rFonts w:ascii="Times New Roman" w:hAnsi="Times New Roman" w:cs="Times New Roman"/>
                <w:sz w:val="26"/>
                <w:szCs w:val="26"/>
              </w:rPr>
              <w:t>учреждениях</w:t>
            </w:r>
          </w:p>
          <w:p w:rsidR="003E4451" w:rsidRPr="00CE77CC" w:rsidRDefault="003E4451" w:rsidP="00DD3D63">
            <w:pPr>
              <w:pStyle w:val="ConsPlusNormal"/>
              <w:ind w:firstLine="0"/>
              <w:rPr>
                <w:rFonts w:ascii="Times New Roman" w:hAnsi="Times New Roman" w:cs="Times New Roman"/>
                <w:sz w:val="26"/>
                <w:szCs w:val="26"/>
              </w:rPr>
            </w:pPr>
          </w:p>
          <w:p w:rsidR="003E4451" w:rsidRPr="00CE77CC" w:rsidRDefault="003E4451" w:rsidP="00DD3D63">
            <w:pPr>
              <w:pStyle w:val="ConsPlusNormal"/>
              <w:ind w:firstLine="0"/>
              <w:rPr>
                <w:rFonts w:ascii="Times New Roman" w:hAnsi="Times New Roman" w:cs="Times New Roman"/>
                <w:sz w:val="26"/>
                <w:szCs w:val="26"/>
              </w:rPr>
            </w:pPr>
          </w:p>
          <w:p w:rsidR="003E4451" w:rsidRPr="00CE77CC" w:rsidRDefault="003E4451" w:rsidP="00DD3D63">
            <w:pPr>
              <w:pStyle w:val="ConsPlusNormal"/>
              <w:ind w:firstLine="0"/>
              <w:rPr>
                <w:rFonts w:ascii="Times New Roman" w:hAnsi="Times New Roman" w:cs="Times New Roman"/>
                <w:sz w:val="26"/>
                <w:szCs w:val="26"/>
              </w:rPr>
            </w:pP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 xml:space="preserve">за каждого </w:t>
            </w:r>
            <w:proofErr w:type="spellStart"/>
            <w:r w:rsidRPr="00B30F7D">
              <w:rPr>
                <w:rFonts w:ascii="Times New Roman" w:hAnsi="Times New Roman" w:cs="Times New Roman"/>
                <w:sz w:val="26"/>
                <w:szCs w:val="26"/>
              </w:rPr>
              <w:t>обучающе</w:t>
            </w:r>
            <w:r>
              <w:rPr>
                <w:rFonts w:ascii="Times New Roman" w:hAnsi="Times New Roman" w:cs="Times New Roman"/>
                <w:sz w:val="26"/>
                <w:szCs w:val="26"/>
              </w:rPr>
              <w:t>-</w:t>
            </w:r>
            <w:r w:rsidRPr="00B30F7D">
              <w:rPr>
                <w:rFonts w:ascii="Times New Roman" w:hAnsi="Times New Roman" w:cs="Times New Roman"/>
                <w:sz w:val="26"/>
                <w:szCs w:val="26"/>
              </w:rPr>
              <w:t>гося</w:t>
            </w:r>
            <w:proofErr w:type="spellEnd"/>
            <w:r w:rsidRPr="00B30F7D">
              <w:rPr>
                <w:rFonts w:ascii="Times New Roman" w:hAnsi="Times New Roman" w:cs="Times New Roman"/>
                <w:sz w:val="26"/>
                <w:szCs w:val="26"/>
              </w:rPr>
              <w:t xml:space="preserve"> (воспитанника)</w:t>
            </w: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0,3</w:t>
            </w:r>
          </w:p>
        </w:tc>
      </w:tr>
      <w:tr w:rsidR="003E4451" w:rsidRPr="00487D23" w:rsidTr="00BF03FE">
        <w:tblPrEx>
          <w:tblBorders>
            <w:insideH w:val="none" w:sz="0" w:space="0" w:color="auto"/>
          </w:tblBorders>
        </w:tblPrEx>
        <w:tc>
          <w:tcPr>
            <w:tcW w:w="710" w:type="dxa"/>
            <w:tcBorders>
              <w:top w:val="single" w:sz="4" w:space="0" w:color="auto"/>
              <w:bottom w:val="single" w:sz="4" w:space="0" w:color="auto"/>
            </w:tcBorders>
          </w:tcPr>
          <w:p w:rsidR="003E4451" w:rsidRPr="0040421C" w:rsidRDefault="003E4451" w:rsidP="0040421C">
            <w:r w:rsidRPr="0040421C">
              <w:t>2.</w:t>
            </w:r>
          </w:p>
        </w:tc>
        <w:tc>
          <w:tcPr>
            <w:tcW w:w="4961" w:type="dxa"/>
            <w:tcBorders>
              <w:top w:val="single" w:sz="4" w:space="0" w:color="auto"/>
              <w:bottom w:val="single" w:sz="4" w:space="0" w:color="auto"/>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Количество дошкольных групп </w:t>
            </w:r>
          </w:p>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в общеобразовательных </w:t>
            </w:r>
            <w:r w:rsidR="00A95AC3" w:rsidRPr="00CE77CC">
              <w:rPr>
                <w:rFonts w:ascii="Times New Roman" w:hAnsi="Times New Roman" w:cs="Times New Roman"/>
                <w:sz w:val="26"/>
                <w:szCs w:val="26"/>
              </w:rPr>
              <w:t>учреждениях</w:t>
            </w: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1 группу</w:t>
            </w: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w:t>
            </w:r>
          </w:p>
        </w:tc>
      </w:tr>
      <w:tr w:rsidR="003E4451" w:rsidRPr="00487D23" w:rsidTr="00BF03FE">
        <w:tblPrEx>
          <w:tblBorders>
            <w:insideH w:val="none" w:sz="0" w:space="0" w:color="auto"/>
          </w:tblBorders>
        </w:tblPrEx>
        <w:tc>
          <w:tcPr>
            <w:tcW w:w="710" w:type="dxa"/>
            <w:tcBorders>
              <w:top w:val="single" w:sz="4" w:space="0" w:color="auto"/>
              <w:bottom w:val="nil"/>
            </w:tcBorders>
          </w:tcPr>
          <w:p w:rsidR="003E4451" w:rsidRPr="0040421C" w:rsidRDefault="003E4451" w:rsidP="0040421C">
            <w:r w:rsidRPr="0040421C">
              <w:t>3.</w:t>
            </w:r>
          </w:p>
        </w:tc>
        <w:tc>
          <w:tcPr>
            <w:tcW w:w="4961" w:type="dxa"/>
            <w:tcBorders>
              <w:top w:val="single" w:sz="4" w:space="0" w:color="auto"/>
              <w:bottom w:val="nil"/>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Количество обучающихся в отделениях дополнительного образования общеобразовательных учреждений:</w:t>
            </w: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p>
        </w:tc>
      </w:tr>
      <w:tr w:rsidR="003E4451" w:rsidRPr="00487D23" w:rsidTr="00BF03FE">
        <w:tc>
          <w:tcPr>
            <w:tcW w:w="710" w:type="dxa"/>
            <w:tcBorders>
              <w:top w:val="nil"/>
              <w:bottom w:val="nil"/>
            </w:tcBorders>
          </w:tcPr>
          <w:p w:rsidR="003E4451" w:rsidRPr="0040421C" w:rsidRDefault="003E4451" w:rsidP="0040421C"/>
        </w:tc>
        <w:tc>
          <w:tcPr>
            <w:tcW w:w="4961" w:type="dxa"/>
            <w:tcBorders>
              <w:top w:val="nil"/>
              <w:bottom w:val="nil"/>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в многопрофильных</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каждого обучающегося</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0,3</w:t>
            </w:r>
          </w:p>
        </w:tc>
      </w:tr>
      <w:tr w:rsidR="003E4451" w:rsidRPr="00487D23" w:rsidTr="00BF03FE">
        <w:tblPrEx>
          <w:tblBorders>
            <w:insideH w:val="none" w:sz="0" w:space="0" w:color="auto"/>
          </w:tblBorders>
        </w:tblPrEx>
        <w:tc>
          <w:tcPr>
            <w:tcW w:w="710" w:type="dxa"/>
            <w:tcBorders>
              <w:top w:val="nil"/>
              <w:bottom w:val="single" w:sz="4" w:space="0" w:color="auto"/>
            </w:tcBorders>
          </w:tcPr>
          <w:p w:rsidR="003E4451" w:rsidRPr="0040421C" w:rsidRDefault="003E4451" w:rsidP="0040421C"/>
        </w:tc>
        <w:tc>
          <w:tcPr>
            <w:tcW w:w="4961" w:type="dxa"/>
            <w:tcBorders>
              <w:top w:val="nil"/>
              <w:bottom w:val="single" w:sz="4" w:space="0" w:color="auto"/>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в однопрофильных</w:t>
            </w:r>
          </w:p>
        </w:tc>
        <w:tc>
          <w:tcPr>
            <w:tcW w:w="2835" w:type="dxa"/>
            <w:tcBorders>
              <w:top w:val="single" w:sz="4" w:space="0" w:color="auto"/>
              <w:bottom w:val="single" w:sz="4" w:space="0" w:color="auto"/>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 xml:space="preserve">за каждого </w:t>
            </w:r>
            <w:proofErr w:type="spellStart"/>
            <w:r w:rsidRPr="00B30F7D">
              <w:rPr>
                <w:rFonts w:ascii="Times New Roman" w:hAnsi="Times New Roman" w:cs="Times New Roman"/>
                <w:sz w:val="26"/>
                <w:szCs w:val="26"/>
              </w:rPr>
              <w:t>обучающе</w:t>
            </w:r>
            <w:r>
              <w:rPr>
                <w:rFonts w:ascii="Times New Roman" w:hAnsi="Times New Roman" w:cs="Times New Roman"/>
                <w:sz w:val="26"/>
                <w:szCs w:val="26"/>
              </w:rPr>
              <w:t>-</w:t>
            </w:r>
            <w:r w:rsidRPr="00B30F7D">
              <w:rPr>
                <w:rFonts w:ascii="Times New Roman" w:hAnsi="Times New Roman" w:cs="Times New Roman"/>
                <w:sz w:val="26"/>
                <w:szCs w:val="26"/>
              </w:rPr>
              <w:t>гося</w:t>
            </w:r>
            <w:proofErr w:type="spellEnd"/>
            <w:r w:rsidRPr="00B30F7D">
              <w:rPr>
                <w:rFonts w:ascii="Times New Roman" w:hAnsi="Times New Roman" w:cs="Times New Roman"/>
                <w:sz w:val="26"/>
                <w:szCs w:val="26"/>
              </w:rPr>
              <w:t xml:space="preserve"> (воспитанника)</w:t>
            </w:r>
          </w:p>
          <w:p w:rsidR="003E4451" w:rsidRPr="00B30F7D" w:rsidRDefault="003E4451" w:rsidP="00B23F2E">
            <w:pPr>
              <w:pStyle w:val="ConsPlusNormal"/>
              <w:ind w:firstLine="0"/>
              <w:jc w:val="center"/>
              <w:rPr>
                <w:rFonts w:ascii="Times New Roman" w:hAnsi="Times New Roman" w:cs="Times New Roman"/>
                <w:sz w:val="26"/>
                <w:szCs w:val="26"/>
              </w:rPr>
            </w:pP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0,5</w:t>
            </w:r>
          </w:p>
        </w:tc>
      </w:tr>
      <w:tr w:rsidR="003E4451" w:rsidRPr="00487D23" w:rsidTr="00BF03FE">
        <w:tblPrEx>
          <w:tblBorders>
            <w:insideH w:val="none" w:sz="0" w:space="0" w:color="auto"/>
          </w:tblBorders>
        </w:tblPrEx>
        <w:tc>
          <w:tcPr>
            <w:tcW w:w="710" w:type="dxa"/>
            <w:tcBorders>
              <w:top w:val="single" w:sz="4" w:space="0" w:color="auto"/>
              <w:bottom w:val="single" w:sz="4" w:space="0" w:color="auto"/>
            </w:tcBorders>
          </w:tcPr>
          <w:p w:rsidR="003E4451" w:rsidRPr="0040421C" w:rsidRDefault="003E4451" w:rsidP="0040421C">
            <w:r w:rsidRPr="0040421C">
              <w:t>4.</w:t>
            </w:r>
          </w:p>
        </w:tc>
        <w:tc>
          <w:tcPr>
            <w:tcW w:w="4961" w:type="dxa"/>
            <w:tcBorders>
              <w:top w:val="single" w:sz="4" w:space="0" w:color="auto"/>
              <w:bottom w:val="single" w:sz="4" w:space="0" w:color="auto"/>
            </w:tcBorders>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Превышение плановой (проектной) наполняемости (по классам (группам) </w:t>
            </w:r>
          </w:p>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или по количеству обучающихся) </w:t>
            </w:r>
          </w:p>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в общеобразовательных </w:t>
            </w:r>
            <w:r w:rsidR="00A95AC3" w:rsidRPr="00CE77CC">
              <w:rPr>
                <w:rFonts w:ascii="Times New Roman" w:hAnsi="Times New Roman" w:cs="Times New Roman"/>
                <w:sz w:val="26"/>
                <w:szCs w:val="26"/>
              </w:rPr>
              <w:t>учреждениях</w:t>
            </w:r>
            <w:r w:rsidRPr="00CE77CC">
              <w:rPr>
                <w:rFonts w:ascii="Times New Roman" w:hAnsi="Times New Roman" w:cs="Times New Roman"/>
                <w:sz w:val="26"/>
                <w:szCs w:val="26"/>
              </w:rPr>
              <w:t xml:space="preserve"> </w:t>
            </w: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каждые 50 человек или каждые 2 класса (группы)</w:t>
            </w: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15</w:t>
            </w:r>
          </w:p>
        </w:tc>
      </w:tr>
      <w:tr w:rsidR="003E4451" w:rsidRPr="00487D23" w:rsidTr="00BF03FE">
        <w:tc>
          <w:tcPr>
            <w:tcW w:w="710" w:type="dxa"/>
            <w:vMerge w:val="restart"/>
            <w:tcBorders>
              <w:bottom w:val="nil"/>
            </w:tcBorders>
          </w:tcPr>
          <w:p w:rsidR="003E4451" w:rsidRPr="0040421C" w:rsidRDefault="003E4451" w:rsidP="0040421C">
            <w:r w:rsidRPr="0040421C">
              <w:t>5.</w:t>
            </w:r>
          </w:p>
        </w:tc>
        <w:tc>
          <w:tcPr>
            <w:tcW w:w="4961" w:type="dxa"/>
            <w:vMerge w:val="restart"/>
            <w:tcBorders>
              <w:bottom w:val="nil"/>
            </w:tcBorders>
          </w:tcPr>
          <w:p w:rsidR="003E4451" w:rsidRPr="00CE77CC" w:rsidRDefault="003E4451" w:rsidP="00AF0B38">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Количество работников в образовательно</w:t>
            </w:r>
            <w:r w:rsidR="00AF0B38" w:rsidRPr="00CE77CC">
              <w:rPr>
                <w:rFonts w:ascii="Times New Roman" w:hAnsi="Times New Roman" w:cs="Times New Roman"/>
                <w:sz w:val="26"/>
                <w:szCs w:val="26"/>
              </w:rPr>
              <w:t>м</w:t>
            </w:r>
            <w:r w:rsidR="00F9243E" w:rsidRPr="00CE77CC">
              <w:rPr>
                <w:rFonts w:ascii="Times New Roman" w:hAnsi="Times New Roman" w:cs="Times New Roman"/>
                <w:sz w:val="26"/>
                <w:szCs w:val="26"/>
              </w:rPr>
              <w:t xml:space="preserve"> </w:t>
            </w:r>
            <w:r w:rsidRPr="00CE77CC">
              <w:rPr>
                <w:rFonts w:ascii="Times New Roman" w:hAnsi="Times New Roman" w:cs="Times New Roman"/>
                <w:sz w:val="26"/>
                <w:szCs w:val="26"/>
              </w:rPr>
              <w:t>учреждени</w:t>
            </w:r>
            <w:r w:rsidR="00AF0B38" w:rsidRPr="00CE77CC">
              <w:rPr>
                <w:rFonts w:ascii="Times New Roman" w:hAnsi="Times New Roman" w:cs="Times New Roman"/>
                <w:sz w:val="26"/>
                <w:szCs w:val="26"/>
              </w:rPr>
              <w:t>и</w:t>
            </w:r>
          </w:p>
        </w:tc>
        <w:tc>
          <w:tcPr>
            <w:tcW w:w="2835" w:type="dxa"/>
            <w:tcBorders>
              <w:bottom w:val="nil"/>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каждого работника</w:t>
            </w:r>
          </w:p>
          <w:p w:rsidR="003E4451" w:rsidRDefault="003E4451" w:rsidP="00B23F2E">
            <w:pPr>
              <w:pStyle w:val="ConsPlusNormal"/>
              <w:ind w:firstLine="0"/>
              <w:jc w:val="center"/>
              <w:rPr>
                <w:rFonts w:ascii="Times New Roman" w:hAnsi="Times New Roman" w:cs="Times New Roman"/>
                <w:sz w:val="26"/>
                <w:szCs w:val="26"/>
              </w:rPr>
            </w:pPr>
          </w:p>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дополнительно за каждого работника, имеющего:</w:t>
            </w:r>
          </w:p>
        </w:tc>
        <w:tc>
          <w:tcPr>
            <w:tcW w:w="1133" w:type="dxa"/>
            <w:tcBorders>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w:t>
            </w:r>
          </w:p>
        </w:tc>
      </w:tr>
      <w:tr w:rsidR="003E4451" w:rsidRPr="00487D23" w:rsidTr="00BF03FE">
        <w:tblPrEx>
          <w:tblBorders>
            <w:insideH w:val="none" w:sz="0" w:space="0" w:color="auto"/>
          </w:tblBorders>
        </w:tblPrEx>
        <w:tc>
          <w:tcPr>
            <w:tcW w:w="710" w:type="dxa"/>
            <w:vMerge/>
            <w:tcBorders>
              <w:bottom w:val="single" w:sz="4" w:space="0" w:color="auto"/>
            </w:tcBorders>
          </w:tcPr>
          <w:p w:rsidR="003E4451" w:rsidRPr="0040421C" w:rsidRDefault="003E4451" w:rsidP="0040421C"/>
        </w:tc>
        <w:tc>
          <w:tcPr>
            <w:tcW w:w="4961" w:type="dxa"/>
            <w:vMerge/>
            <w:tcBorders>
              <w:bottom w:val="single" w:sz="4" w:space="0" w:color="auto"/>
            </w:tcBorders>
          </w:tcPr>
          <w:p w:rsidR="003E4451" w:rsidRPr="00CE77CC" w:rsidRDefault="003E4451" w:rsidP="00F969F3">
            <w:pPr>
              <w:rPr>
                <w:sz w:val="26"/>
                <w:szCs w:val="26"/>
              </w:rPr>
            </w:pPr>
          </w:p>
        </w:tc>
        <w:tc>
          <w:tcPr>
            <w:tcW w:w="2835" w:type="dxa"/>
            <w:tcBorders>
              <w:top w:val="nil"/>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 квалификационную категорию</w:t>
            </w:r>
          </w:p>
        </w:tc>
        <w:tc>
          <w:tcPr>
            <w:tcW w:w="1133" w:type="dxa"/>
            <w:tcBorders>
              <w:top w:val="nil"/>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0,5</w:t>
            </w:r>
          </w:p>
        </w:tc>
      </w:tr>
      <w:tr w:rsidR="003E4451" w:rsidRPr="00487D23" w:rsidTr="00BF03FE">
        <w:tblPrEx>
          <w:tblBorders>
            <w:insideH w:val="none" w:sz="0" w:space="0" w:color="auto"/>
          </w:tblBorders>
        </w:tblPrEx>
        <w:tc>
          <w:tcPr>
            <w:tcW w:w="710" w:type="dxa"/>
            <w:vMerge/>
            <w:tcBorders>
              <w:top w:val="single" w:sz="4" w:space="0" w:color="auto"/>
              <w:bottom w:val="nil"/>
            </w:tcBorders>
          </w:tcPr>
          <w:p w:rsidR="003E4451" w:rsidRPr="0040421C" w:rsidRDefault="003E4451" w:rsidP="0040421C"/>
        </w:tc>
        <w:tc>
          <w:tcPr>
            <w:tcW w:w="4961" w:type="dxa"/>
            <w:vMerge/>
            <w:tcBorders>
              <w:top w:val="single" w:sz="4" w:space="0" w:color="auto"/>
              <w:bottom w:val="nil"/>
            </w:tcBorders>
          </w:tcPr>
          <w:p w:rsidR="003E4451" w:rsidRPr="00CE77CC" w:rsidRDefault="003E4451" w:rsidP="00F969F3">
            <w:pPr>
              <w:rPr>
                <w:sz w:val="26"/>
                <w:szCs w:val="26"/>
              </w:rPr>
            </w:pPr>
          </w:p>
        </w:tc>
        <w:tc>
          <w:tcPr>
            <w:tcW w:w="2835" w:type="dxa"/>
            <w:tcBorders>
              <w:top w:val="single" w:sz="4" w:space="0" w:color="auto"/>
              <w:bottom w:val="nil"/>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высшую квалификационную категорию</w:t>
            </w:r>
          </w:p>
          <w:p w:rsidR="003E4451" w:rsidRPr="00B30F7D" w:rsidRDefault="003E4451" w:rsidP="00B23F2E">
            <w:pPr>
              <w:pStyle w:val="ConsPlusNormal"/>
              <w:ind w:firstLine="0"/>
              <w:jc w:val="center"/>
              <w:rPr>
                <w:rFonts w:ascii="Times New Roman" w:hAnsi="Times New Roman" w:cs="Times New Roman"/>
                <w:sz w:val="26"/>
                <w:szCs w:val="26"/>
              </w:rPr>
            </w:pPr>
          </w:p>
        </w:tc>
        <w:tc>
          <w:tcPr>
            <w:tcW w:w="1133" w:type="dxa"/>
            <w:tcBorders>
              <w:top w:val="single" w:sz="4" w:space="0" w:color="auto"/>
              <w:bottom w:val="nil"/>
            </w:tcBorders>
          </w:tcPr>
          <w:p w:rsidR="003E4451" w:rsidRDefault="003E4451" w:rsidP="00F969F3">
            <w:pPr>
              <w:pStyle w:val="ConsPlusNormal"/>
              <w:ind w:firstLine="0"/>
              <w:jc w:val="center"/>
              <w:rPr>
                <w:rFonts w:ascii="Times New Roman" w:hAnsi="Times New Roman" w:cs="Times New Roman"/>
                <w:sz w:val="26"/>
                <w:szCs w:val="26"/>
              </w:rPr>
            </w:pPr>
          </w:p>
          <w:p w:rsidR="003E4451"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w:t>
            </w:r>
          </w:p>
          <w:p w:rsidR="003E4451" w:rsidRPr="00B30F7D" w:rsidRDefault="003E4451" w:rsidP="00F969F3">
            <w:pPr>
              <w:pStyle w:val="ConsPlusNormal"/>
              <w:ind w:firstLine="0"/>
              <w:jc w:val="center"/>
              <w:rPr>
                <w:rFonts w:ascii="Times New Roman" w:hAnsi="Times New Roman" w:cs="Times New Roman"/>
                <w:sz w:val="26"/>
                <w:szCs w:val="26"/>
              </w:rPr>
            </w:pPr>
          </w:p>
        </w:tc>
      </w:tr>
      <w:tr w:rsidR="003E4451" w:rsidRPr="00487D23" w:rsidTr="00BF03FE">
        <w:tc>
          <w:tcPr>
            <w:tcW w:w="710" w:type="dxa"/>
          </w:tcPr>
          <w:p w:rsidR="003E4451" w:rsidRPr="0040421C" w:rsidRDefault="003E4451" w:rsidP="0040421C">
            <w:bookmarkStart w:id="2" w:name="P615"/>
            <w:bookmarkEnd w:id="2"/>
            <w:r>
              <w:t>6</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групп продленного дня</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20</w:t>
            </w:r>
          </w:p>
        </w:tc>
      </w:tr>
      <w:tr w:rsidR="003E4451" w:rsidRPr="00487D23" w:rsidTr="00BF03FE">
        <w:tc>
          <w:tcPr>
            <w:tcW w:w="710" w:type="dxa"/>
            <w:vMerge w:val="restart"/>
          </w:tcPr>
          <w:p w:rsidR="003E4451" w:rsidRPr="0040421C" w:rsidRDefault="003E4451" w:rsidP="0040421C">
            <w:bookmarkStart w:id="3" w:name="P619"/>
            <w:bookmarkEnd w:id="3"/>
            <w:r>
              <w:t>7</w:t>
            </w:r>
            <w:r w:rsidRPr="0040421C">
              <w:t>.</w:t>
            </w:r>
          </w:p>
        </w:tc>
        <w:tc>
          <w:tcPr>
            <w:tcW w:w="4961" w:type="dxa"/>
            <w:vMerge w:val="restart"/>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 xml:space="preserve">Круглосуточное пребывание обучающихся (воспитанников) в образовательных </w:t>
            </w:r>
            <w:r w:rsidR="00AC52C2" w:rsidRPr="00CE77CC">
              <w:rPr>
                <w:rFonts w:ascii="Times New Roman" w:hAnsi="Times New Roman" w:cs="Times New Roman"/>
                <w:sz w:val="26"/>
                <w:szCs w:val="26"/>
              </w:rPr>
              <w:t>учреждениях</w:t>
            </w:r>
          </w:p>
        </w:tc>
        <w:tc>
          <w:tcPr>
            <w:tcW w:w="2835" w:type="dxa"/>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наличие до 4 групп</w:t>
            </w:r>
          </w:p>
          <w:p w:rsidR="003E4451" w:rsidRDefault="003E4451" w:rsidP="001E2060">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с круглосуточным пребыванием воспитанников</w:t>
            </w:r>
          </w:p>
          <w:p w:rsidR="001E2060" w:rsidRPr="00B30F7D" w:rsidRDefault="001E2060" w:rsidP="001E2060">
            <w:pPr>
              <w:pStyle w:val="ConsPlusNormal"/>
              <w:ind w:firstLine="0"/>
              <w:jc w:val="center"/>
              <w:rPr>
                <w:rFonts w:ascii="Times New Roman" w:hAnsi="Times New Roman" w:cs="Times New Roman"/>
                <w:sz w:val="26"/>
                <w:szCs w:val="26"/>
              </w:rPr>
            </w:pP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w:t>
            </w:r>
          </w:p>
        </w:tc>
      </w:tr>
      <w:tr w:rsidR="003E4451" w:rsidRPr="00487D23" w:rsidTr="00BF03FE">
        <w:tblPrEx>
          <w:tblBorders>
            <w:insideH w:val="none" w:sz="0" w:space="0" w:color="auto"/>
          </w:tblBorders>
        </w:tblPrEx>
        <w:tc>
          <w:tcPr>
            <w:tcW w:w="710" w:type="dxa"/>
            <w:vMerge/>
            <w:tcBorders>
              <w:top w:val="single" w:sz="4" w:space="0" w:color="auto"/>
              <w:bottom w:val="single" w:sz="4" w:space="0" w:color="auto"/>
            </w:tcBorders>
          </w:tcPr>
          <w:p w:rsidR="003E4451" w:rsidRPr="0040421C" w:rsidRDefault="003E4451" w:rsidP="0040421C"/>
        </w:tc>
        <w:tc>
          <w:tcPr>
            <w:tcW w:w="4961" w:type="dxa"/>
            <w:vMerge/>
            <w:tcBorders>
              <w:top w:val="single" w:sz="4" w:space="0" w:color="auto"/>
              <w:bottom w:val="single" w:sz="4" w:space="0" w:color="auto"/>
            </w:tcBorders>
          </w:tcPr>
          <w:p w:rsidR="003E4451" w:rsidRPr="00CE77CC" w:rsidRDefault="003E4451" w:rsidP="00F969F3">
            <w:pPr>
              <w:rPr>
                <w:sz w:val="26"/>
                <w:szCs w:val="26"/>
              </w:rPr>
            </w:pPr>
          </w:p>
        </w:tc>
        <w:tc>
          <w:tcPr>
            <w:tcW w:w="2835" w:type="dxa"/>
            <w:tcBorders>
              <w:bottom w:val="nil"/>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 xml:space="preserve">за наличие 4 и более </w:t>
            </w:r>
            <w:r w:rsidRPr="00B30F7D">
              <w:rPr>
                <w:rFonts w:ascii="Times New Roman" w:hAnsi="Times New Roman" w:cs="Times New Roman"/>
                <w:sz w:val="26"/>
                <w:szCs w:val="26"/>
              </w:rPr>
              <w:lastRenderedPageBreak/>
              <w:t>групп</w:t>
            </w:r>
            <w:r w:rsidR="0097267B">
              <w:rPr>
                <w:rFonts w:ascii="Times New Roman" w:hAnsi="Times New Roman" w:cs="Times New Roman"/>
                <w:sz w:val="26"/>
                <w:szCs w:val="26"/>
              </w:rPr>
              <w:t xml:space="preserve"> </w:t>
            </w:r>
            <w:r w:rsidRPr="00B30F7D">
              <w:rPr>
                <w:rFonts w:ascii="Times New Roman" w:hAnsi="Times New Roman" w:cs="Times New Roman"/>
                <w:sz w:val="26"/>
                <w:szCs w:val="26"/>
              </w:rPr>
              <w:t xml:space="preserve">с </w:t>
            </w:r>
            <w:proofErr w:type="spellStart"/>
            <w:r w:rsidRPr="00B30F7D">
              <w:rPr>
                <w:rFonts w:ascii="Times New Roman" w:hAnsi="Times New Roman" w:cs="Times New Roman"/>
                <w:sz w:val="26"/>
                <w:szCs w:val="26"/>
              </w:rPr>
              <w:t>круглосуточ</w:t>
            </w:r>
            <w:r>
              <w:rPr>
                <w:rFonts w:ascii="Times New Roman" w:hAnsi="Times New Roman" w:cs="Times New Roman"/>
                <w:sz w:val="26"/>
                <w:szCs w:val="26"/>
              </w:rPr>
              <w:t>-</w:t>
            </w:r>
            <w:r w:rsidRPr="00B30F7D">
              <w:rPr>
                <w:rFonts w:ascii="Times New Roman" w:hAnsi="Times New Roman" w:cs="Times New Roman"/>
                <w:sz w:val="26"/>
                <w:szCs w:val="26"/>
              </w:rPr>
              <w:t>ным</w:t>
            </w:r>
            <w:proofErr w:type="spellEnd"/>
            <w:r w:rsidRPr="00B30F7D">
              <w:rPr>
                <w:rFonts w:ascii="Times New Roman" w:hAnsi="Times New Roman" w:cs="Times New Roman"/>
                <w:sz w:val="26"/>
                <w:szCs w:val="26"/>
              </w:rPr>
              <w:t xml:space="preserve"> пребыванием </w:t>
            </w:r>
            <w:proofErr w:type="spellStart"/>
            <w:r w:rsidRPr="00B30F7D">
              <w:rPr>
                <w:rFonts w:ascii="Times New Roman" w:hAnsi="Times New Roman" w:cs="Times New Roman"/>
                <w:sz w:val="26"/>
                <w:szCs w:val="26"/>
              </w:rPr>
              <w:t>вос</w:t>
            </w:r>
            <w:r>
              <w:rPr>
                <w:rFonts w:ascii="Times New Roman" w:hAnsi="Times New Roman" w:cs="Times New Roman"/>
                <w:sz w:val="26"/>
                <w:szCs w:val="26"/>
              </w:rPr>
              <w:t>-</w:t>
            </w:r>
            <w:r w:rsidRPr="00B30F7D">
              <w:rPr>
                <w:rFonts w:ascii="Times New Roman" w:hAnsi="Times New Roman" w:cs="Times New Roman"/>
                <w:sz w:val="26"/>
                <w:szCs w:val="26"/>
              </w:rPr>
              <w:t>питанников</w:t>
            </w:r>
            <w:proofErr w:type="spellEnd"/>
            <w:r w:rsidRPr="00B30F7D">
              <w:rPr>
                <w:rFonts w:ascii="Times New Roman" w:hAnsi="Times New Roman" w:cs="Times New Roman"/>
                <w:sz w:val="26"/>
                <w:szCs w:val="26"/>
              </w:rPr>
              <w:t xml:space="preserve"> в </w:t>
            </w:r>
            <w:proofErr w:type="spellStart"/>
            <w:r w:rsidRPr="00B30F7D">
              <w:rPr>
                <w:rFonts w:ascii="Times New Roman" w:hAnsi="Times New Roman" w:cs="Times New Roman"/>
                <w:sz w:val="26"/>
                <w:szCs w:val="26"/>
              </w:rPr>
              <w:t>органи</w:t>
            </w:r>
            <w:r>
              <w:rPr>
                <w:rFonts w:ascii="Times New Roman" w:hAnsi="Times New Roman" w:cs="Times New Roman"/>
                <w:sz w:val="26"/>
                <w:szCs w:val="26"/>
              </w:rPr>
              <w:t>-</w:t>
            </w:r>
            <w:r w:rsidRPr="00B30F7D">
              <w:rPr>
                <w:rFonts w:ascii="Times New Roman" w:hAnsi="Times New Roman" w:cs="Times New Roman"/>
                <w:sz w:val="26"/>
                <w:szCs w:val="26"/>
              </w:rPr>
              <w:t>зациях</w:t>
            </w:r>
            <w:proofErr w:type="spellEnd"/>
            <w:r w:rsidRPr="00B30F7D">
              <w:rPr>
                <w:rFonts w:ascii="Times New Roman" w:hAnsi="Times New Roman" w:cs="Times New Roman"/>
                <w:sz w:val="26"/>
                <w:szCs w:val="26"/>
              </w:rPr>
              <w:t>, работающих в таком режиме</w:t>
            </w:r>
          </w:p>
          <w:p w:rsidR="003E4451" w:rsidRPr="00B30F7D" w:rsidRDefault="003E4451" w:rsidP="00B23F2E">
            <w:pPr>
              <w:pStyle w:val="ConsPlusNormal"/>
              <w:ind w:firstLine="0"/>
              <w:jc w:val="center"/>
              <w:rPr>
                <w:rFonts w:ascii="Times New Roman" w:hAnsi="Times New Roman" w:cs="Times New Roman"/>
                <w:sz w:val="26"/>
                <w:szCs w:val="26"/>
              </w:rPr>
            </w:pPr>
          </w:p>
        </w:tc>
        <w:tc>
          <w:tcPr>
            <w:tcW w:w="1133" w:type="dxa"/>
            <w:tcBorders>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lastRenderedPageBreak/>
              <w:t>30</w:t>
            </w:r>
          </w:p>
        </w:tc>
      </w:tr>
      <w:tr w:rsidR="003E4451" w:rsidRPr="00487D23" w:rsidTr="00BF03FE">
        <w:tc>
          <w:tcPr>
            <w:tcW w:w="710" w:type="dxa"/>
            <w:vMerge w:val="restart"/>
          </w:tcPr>
          <w:p w:rsidR="003E4451" w:rsidRPr="0040421C" w:rsidRDefault="003E4451" w:rsidP="0040421C">
            <w:r>
              <w:lastRenderedPageBreak/>
              <w:t>8</w:t>
            </w:r>
            <w:r w:rsidRPr="0040421C">
              <w:t>.</w:t>
            </w:r>
          </w:p>
        </w:tc>
        <w:tc>
          <w:tcPr>
            <w:tcW w:w="4961" w:type="dxa"/>
            <w:vMerge w:val="restart"/>
          </w:tcPr>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Наличие филиалов, представительств, учебно-консультационного пункт</w:t>
            </w:r>
            <w:r w:rsidR="0097267B" w:rsidRPr="00CE77CC">
              <w:rPr>
                <w:rFonts w:ascii="Times New Roman" w:hAnsi="Times New Roman" w:cs="Times New Roman"/>
                <w:sz w:val="26"/>
                <w:szCs w:val="26"/>
              </w:rPr>
              <w:t>а, интерната при образовательном учреждении</w:t>
            </w:r>
            <w:r w:rsidRPr="00CE77CC">
              <w:rPr>
                <w:rFonts w:ascii="Times New Roman" w:hAnsi="Times New Roman" w:cs="Times New Roman"/>
                <w:sz w:val="26"/>
                <w:szCs w:val="26"/>
              </w:rPr>
              <w:t xml:space="preserve">, общежития </w:t>
            </w:r>
          </w:p>
          <w:p w:rsidR="003E4451" w:rsidRPr="00CE77CC" w:rsidRDefault="003E4451" w:rsidP="00F969F3">
            <w:pPr>
              <w:pStyle w:val="ConsPlusNormal"/>
              <w:ind w:firstLine="0"/>
              <w:rPr>
                <w:rFonts w:ascii="Times New Roman" w:hAnsi="Times New Roman" w:cs="Times New Roman"/>
                <w:sz w:val="26"/>
                <w:szCs w:val="26"/>
              </w:rPr>
            </w:pPr>
            <w:r w:rsidRPr="00CE77CC">
              <w:rPr>
                <w:rFonts w:ascii="Times New Roman" w:hAnsi="Times New Roman" w:cs="Times New Roman"/>
                <w:sz w:val="26"/>
                <w:szCs w:val="26"/>
              </w:rPr>
              <w:t>и другого подразделения с количеством обучающихся (проживающих)</w:t>
            </w:r>
          </w:p>
        </w:tc>
        <w:tc>
          <w:tcPr>
            <w:tcW w:w="2835" w:type="dxa"/>
            <w:tcBorders>
              <w:bottom w:val="nil"/>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каждое указанное структурное подразделение:</w:t>
            </w:r>
          </w:p>
        </w:tc>
        <w:tc>
          <w:tcPr>
            <w:tcW w:w="1133" w:type="dxa"/>
            <w:tcBorders>
              <w:bottom w:val="nil"/>
            </w:tcBorders>
            <w:vAlign w:val="bottom"/>
          </w:tcPr>
          <w:p w:rsidR="003E4451" w:rsidRPr="00B30F7D" w:rsidRDefault="003E4451" w:rsidP="00F969F3">
            <w:pPr>
              <w:pStyle w:val="ConsPlusNormal"/>
              <w:ind w:firstLine="0"/>
              <w:jc w:val="center"/>
              <w:rPr>
                <w:rFonts w:ascii="Times New Roman" w:hAnsi="Times New Roman" w:cs="Times New Roman"/>
                <w:sz w:val="26"/>
                <w:szCs w:val="26"/>
              </w:rPr>
            </w:pPr>
          </w:p>
        </w:tc>
      </w:tr>
      <w:tr w:rsidR="003E4451" w:rsidRPr="00487D23" w:rsidTr="00BF03FE">
        <w:tblPrEx>
          <w:tblBorders>
            <w:insideH w:val="none" w:sz="0" w:space="0" w:color="auto"/>
          </w:tblBorders>
        </w:tblPrEx>
        <w:tc>
          <w:tcPr>
            <w:tcW w:w="710" w:type="dxa"/>
            <w:vMerge/>
            <w:tcBorders>
              <w:top w:val="single" w:sz="4" w:space="0" w:color="auto"/>
              <w:bottom w:val="single" w:sz="4" w:space="0" w:color="auto"/>
            </w:tcBorders>
          </w:tcPr>
          <w:p w:rsidR="003E4451" w:rsidRPr="0040421C" w:rsidRDefault="003E4451" w:rsidP="0040421C"/>
        </w:tc>
        <w:tc>
          <w:tcPr>
            <w:tcW w:w="4961" w:type="dxa"/>
            <w:vMerge/>
            <w:tcBorders>
              <w:top w:val="single" w:sz="4" w:space="0" w:color="auto"/>
              <w:bottom w:val="single" w:sz="4" w:space="0" w:color="auto"/>
            </w:tcBorders>
          </w:tcPr>
          <w:p w:rsidR="003E4451" w:rsidRPr="00CE77CC" w:rsidRDefault="003E4451" w:rsidP="00F969F3">
            <w:pPr>
              <w:rPr>
                <w:sz w:val="26"/>
                <w:szCs w:val="26"/>
              </w:rPr>
            </w:pPr>
          </w:p>
        </w:tc>
        <w:tc>
          <w:tcPr>
            <w:tcW w:w="2835" w:type="dxa"/>
            <w:tcBorders>
              <w:top w:val="nil"/>
              <w:bottom w:val="nil"/>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до 100 человек</w:t>
            </w:r>
            <w:r>
              <w:rPr>
                <w:rFonts w:ascii="Times New Roman" w:hAnsi="Times New Roman" w:cs="Times New Roman"/>
                <w:sz w:val="26"/>
                <w:szCs w:val="26"/>
              </w:rPr>
              <w:t>;</w:t>
            </w:r>
          </w:p>
        </w:tc>
        <w:tc>
          <w:tcPr>
            <w:tcW w:w="1133" w:type="dxa"/>
            <w:tcBorders>
              <w:top w:val="nil"/>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20</w:t>
            </w:r>
          </w:p>
        </w:tc>
      </w:tr>
      <w:tr w:rsidR="003E4451" w:rsidRPr="00487D23" w:rsidTr="00BF03FE">
        <w:tblPrEx>
          <w:tblBorders>
            <w:insideH w:val="none" w:sz="0" w:space="0" w:color="auto"/>
          </w:tblBorders>
        </w:tblPrEx>
        <w:tc>
          <w:tcPr>
            <w:tcW w:w="710" w:type="dxa"/>
            <w:vMerge/>
            <w:tcBorders>
              <w:top w:val="single" w:sz="4" w:space="0" w:color="auto"/>
              <w:bottom w:val="single" w:sz="4" w:space="0" w:color="auto"/>
            </w:tcBorders>
          </w:tcPr>
          <w:p w:rsidR="003E4451" w:rsidRPr="0040421C" w:rsidRDefault="003E4451" w:rsidP="0040421C"/>
        </w:tc>
        <w:tc>
          <w:tcPr>
            <w:tcW w:w="4961" w:type="dxa"/>
            <w:vMerge/>
            <w:tcBorders>
              <w:top w:val="single" w:sz="4" w:space="0" w:color="auto"/>
              <w:bottom w:val="single" w:sz="4" w:space="0" w:color="auto"/>
            </w:tcBorders>
          </w:tcPr>
          <w:p w:rsidR="003E4451" w:rsidRPr="00CE77CC" w:rsidRDefault="003E4451" w:rsidP="00F969F3">
            <w:pPr>
              <w:rPr>
                <w:sz w:val="26"/>
                <w:szCs w:val="26"/>
              </w:rPr>
            </w:pPr>
          </w:p>
        </w:tc>
        <w:tc>
          <w:tcPr>
            <w:tcW w:w="2835" w:type="dxa"/>
            <w:tcBorders>
              <w:top w:val="nil"/>
              <w:bottom w:val="nil"/>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от 100 до 200 человек</w:t>
            </w:r>
            <w:r>
              <w:rPr>
                <w:rFonts w:ascii="Times New Roman" w:hAnsi="Times New Roman" w:cs="Times New Roman"/>
                <w:sz w:val="26"/>
                <w:szCs w:val="26"/>
              </w:rPr>
              <w:t>;</w:t>
            </w:r>
          </w:p>
        </w:tc>
        <w:tc>
          <w:tcPr>
            <w:tcW w:w="1133" w:type="dxa"/>
            <w:tcBorders>
              <w:top w:val="nil"/>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30</w:t>
            </w:r>
          </w:p>
        </w:tc>
      </w:tr>
      <w:tr w:rsidR="003E4451" w:rsidRPr="00487D23" w:rsidTr="00BF03FE">
        <w:tblPrEx>
          <w:tblBorders>
            <w:insideH w:val="none" w:sz="0" w:space="0" w:color="auto"/>
          </w:tblBorders>
        </w:tblPrEx>
        <w:tc>
          <w:tcPr>
            <w:tcW w:w="710" w:type="dxa"/>
            <w:vMerge/>
            <w:tcBorders>
              <w:top w:val="single" w:sz="4" w:space="0" w:color="auto"/>
              <w:bottom w:val="single" w:sz="4" w:space="0" w:color="auto"/>
            </w:tcBorders>
          </w:tcPr>
          <w:p w:rsidR="003E4451" w:rsidRPr="0040421C" w:rsidRDefault="003E4451" w:rsidP="0040421C"/>
        </w:tc>
        <w:tc>
          <w:tcPr>
            <w:tcW w:w="4961" w:type="dxa"/>
            <w:vMerge/>
            <w:tcBorders>
              <w:top w:val="single" w:sz="4" w:space="0" w:color="auto"/>
              <w:bottom w:val="single" w:sz="4" w:space="0" w:color="auto"/>
            </w:tcBorders>
          </w:tcPr>
          <w:p w:rsidR="003E4451" w:rsidRPr="00CE77CC" w:rsidRDefault="003E4451" w:rsidP="00F969F3">
            <w:pPr>
              <w:rPr>
                <w:sz w:val="26"/>
                <w:szCs w:val="26"/>
              </w:rPr>
            </w:pPr>
          </w:p>
        </w:tc>
        <w:tc>
          <w:tcPr>
            <w:tcW w:w="2835" w:type="dxa"/>
            <w:tcBorders>
              <w:top w:val="nil"/>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свыше 200 человек</w:t>
            </w:r>
          </w:p>
        </w:tc>
        <w:tc>
          <w:tcPr>
            <w:tcW w:w="1133" w:type="dxa"/>
            <w:tcBorders>
              <w:top w:val="nil"/>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50</w:t>
            </w:r>
          </w:p>
        </w:tc>
      </w:tr>
      <w:tr w:rsidR="003E4451" w:rsidRPr="00487D23" w:rsidTr="00BF03FE">
        <w:tblPrEx>
          <w:tblBorders>
            <w:insideH w:val="none" w:sz="0" w:space="0" w:color="auto"/>
          </w:tblBorders>
        </w:tblPrEx>
        <w:tc>
          <w:tcPr>
            <w:tcW w:w="710" w:type="dxa"/>
            <w:tcBorders>
              <w:top w:val="single" w:sz="4" w:space="0" w:color="auto"/>
              <w:bottom w:val="single" w:sz="4" w:space="0" w:color="auto"/>
            </w:tcBorders>
          </w:tcPr>
          <w:p w:rsidR="003E4451" w:rsidRPr="0040421C" w:rsidRDefault="003E4451" w:rsidP="0040421C">
            <w:r>
              <w:t>9</w:t>
            </w:r>
            <w:r w:rsidRPr="0040421C">
              <w:t>.</w:t>
            </w:r>
          </w:p>
        </w:tc>
        <w:tc>
          <w:tcPr>
            <w:tcW w:w="4961" w:type="dxa"/>
            <w:tcBorders>
              <w:top w:val="single" w:sz="4" w:space="0" w:color="auto"/>
              <w:bottom w:val="single" w:sz="4" w:space="0" w:color="auto"/>
            </w:tcBorders>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 xml:space="preserve">Наличие обучающихся (воспитанников) </w:t>
            </w:r>
          </w:p>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 xml:space="preserve">с полным </w:t>
            </w:r>
            <w:proofErr w:type="spellStart"/>
            <w:r w:rsidRPr="00CE77CC">
              <w:rPr>
                <w:rFonts w:ascii="Times New Roman" w:hAnsi="Times New Roman" w:cs="Times New Roman"/>
                <w:sz w:val="26"/>
                <w:szCs w:val="26"/>
              </w:rPr>
              <w:t>гособеспечением</w:t>
            </w:r>
            <w:proofErr w:type="spellEnd"/>
          </w:p>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 xml:space="preserve">в образовательных </w:t>
            </w:r>
            <w:r w:rsidR="001E2060" w:rsidRPr="00CE77CC">
              <w:rPr>
                <w:rFonts w:ascii="Times New Roman" w:hAnsi="Times New Roman" w:cs="Times New Roman"/>
                <w:sz w:val="26"/>
                <w:szCs w:val="26"/>
              </w:rPr>
              <w:t>учреждениях</w:t>
            </w:r>
          </w:p>
          <w:p w:rsidR="003E4451" w:rsidRPr="00CE77CC" w:rsidRDefault="003E4451" w:rsidP="00F969F3">
            <w:pPr>
              <w:pStyle w:val="ConsPlusNormal"/>
              <w:ind w:firstLine="0"/>
              <w:jc w:val="both"/>
              <w:rPr>
                <w:rFonts w:ascii="Times New Roman" w:hAnsi="Times New Roman" w:cs="Times New Roman"/>
                <w:sz w:val="26"/>
                <w:szCs w:val="26"/>
              </w:rPr>
            </w:pP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каждого дополнительно</w:t>
            </w: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0,5</w:t>
            </w:r>
          </w:p>
        </w:tc>
      </w:tr>
      <w:tr w:rsidR="003E4451" w:rsidRPr="00487D23" w:rsidTr="00BF03FE">
        <w:tc>
          <w:tcPr>
            <w:tcW w:w="710" w:type="dxa"/>
          </w:tcPr>
          <w:p w:rsidR="003E4451" w:rsidRPr="0040421C" w:rsidRDefault="003E4451" w:rsidP="009C4AA9">
            <w:bookmarkStart w:id="4" w:name="P642"/>
            <w:bookmarkStart w:id="5" w:name="P663"/>
            <w:bookmarkEnd w:id="4"/>
            <w:bookmarkEnd w:id="5"/>
            <w:r w:rsidRPr="0040421C">
              <w:t>1</w:t>
            </w:r>
            <w:r>
              <w:t>0</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оборудованных и используемых в образовательном процессе компьютерных классов</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каждый класс</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w:t>
            </w:r>
          </w:p>
        </w:tc>
      </w:tr>
      <w:tr w:rsidR="003E4451" w:rsidRPr="00487D23" w:rsidTr="00BF03FE">
        <w:tc>
          <w:tcPr>
            <w:tcW w:w="710" w:type="dxa"/>
          </w:tcPr>
          <w:p w:rsidR="003E4451" w:rsidRPr="0040421C" w:rsidRDefault="003E4451" w:rsidP="009C4AA9">
            <w:bookmarkStart w:id="6" w:name="P667"/>
            <w:bookmarkEnd w:id="6"/>
            <w:r w:rsidRPr="0040421C">
              <w:t>1</w:t>
            </w:r>
            <w:r>
              <w:t>1</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p w:rsidR="003E4451" w:rsidRPr="00CE77CC" w:rsidRDefault="003E4451" w:rsidP="00F969F3">
            <w:pPr>
              <w:pStyle w:val="ConsPlusNormal"/>
              <w:ind w:firstLine="0"/>
              <w:jc w:val="both"/>
              <w:rPr>
                <w:rFonts w:ascii="Times New Roman" w:hAnsi="Times New Roman" w:cs="Times New Roman"/>
                <w:sz w:val="26"/>
                <w:szCs w:val="26"/>
              </w:rPr>
            </w:pP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каждый вид</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15</w:t>
            </w:r>
          </w:p>
        </w:tc>
      </w:tr>
      <w:tr w:rsidR="003E4451" w:rsidRPr="00487D23" w:rsidTr="00BF03FE">
        <w:tc>
          <w:tcPr>
            <w:tcW w:w="710" w:type="dxa"/>
          </w:tcPr>
          <w:p w:rsidR="003E4451" w:rsidRPr="0040421C" w:rsidRDefault="003E4451" w:rsidP="009C4AA9">
            <w:r w:rsidRPr="0040421C">
              <w:t>1</w:t>
            </w:r>
            <w:r>
              <w:t>2</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собственного оборудованного медицинского пункта, кабинета, оздоровительно-восстановительного центра, столовой</w:t>
            </w:r>
          </w:p>
          <w:p w:rsidR="003E4451" w:rsidRPr="00CE77CC" w:rsidRDefault="003E4451" w:rsidP="00F969F3">
            <w:pPr>
              <w:pStyle w:val="ConsPlusNormal"/>
              <w:ind w:firstLine="0"/>
              <w:jc w:val="both"/>
              <w:rPr>
                <w:rFonts w:ascii="Times New Roman" w:hAnsi="Times New Roman" w:cs="Times New Roman"/>
                <w:sz w:val="26"/>
                <w:szCs w:val="26"/>
              </w:rPr>
            </w:pP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каждый вид</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15</w:t>
            </w:r>
          </w:p>
        </w:tc>
      </w:tr>
      <w:tr w:rsidR="003E4451" w:rsidRPr="00487D23" w:rsidTr="00BF03FE">
        <w:tblPrEx>
          <w:tblBorders>
            <w:insideH w:val="none" w:sz="0" w:space="0" w:color="auto"/>
          </w:tblBorders>
        </w:tblPrEx>
        <w:tc>
          <w:tcPr>
            <w:tcW w:w="710" w:type="dxa"/>
            <w:tcBorders>
              <w:top w:val="single" w:sz="4" w:space="0" w:color="auto"/>
              <w:bottom w:val="single" w:sz="4" w:space="0" w:color="auto"/>
            </w:tcBorders>
          </w:tcPr>
          <w:p w:rsidR="003E4451" w:rsidRPr="0040421C" w:rsidRDefault="003E4451" w:rsidP="009C4AA9">
            <w:bookmarkStart w:id="7" w:name="P675"/>
            <w:bookmarkEnd w:id="7"/>
            <w:r w:rsidRPr="0040421C">
              <w:t>1</w:t>
            </w:r>
            <w:r>
              <w:t>3</w:t>
            </w:r>
            <w:r w:rsidRPr="0040421C">
              <w:t>.</w:t>
            </w:r>
          </w:p>
        </w:tc>
        <w:tc>
          <w:tcPr>
            <w:tcW w:w="4961" w:type="dxa"/>
            <w:tcBorders>
              <w:top w:val="single" w:sz="4" w:space="0" w:color="auto"/>
              <w:bottom w:val="single" w:sz="4" w:space="0" w:color="auto"/>
            </w:tcBorders>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автотранспортных средств, сельхозмашин, строительной и другой самоходной техники на балансе образовательной учреждения</w:t>
            </w:r>
          </w:p>
        </w:tc>
        <w:tc>
          <w:tcPr>
            <w:tcW w:w="2835" w:type="dxa"/>
            <w:tcBorders>
              <w:top w:val="single" w:sz="4" w:space="0" w:color="auto"/>
              <w:bottom w:val="single" w:sz="4" w:space="0" w:color="auto"/>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каждую единицу</w:t>
            </w:r>
          </w:p>
        </w:tc>
        <w:tc>
          <w:tcPr>
            <w:tcW w:w="1133" w:type="dxa"/>
            <w:tcBorders>
              <w:top w:val="single" w:sz="4" w:space="0" w:color="auto"/>
              <w:bottom w:val="single" w:sz="4" w:space="0" w:color="auto"/>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3, но не более 20</w:t>
            </w:r>
          </w:p>
        </w:tc>
      </w:tr>
      <w:tr w:rsidR="003E4451" w:rsidRPr="00487D23" w:rsidTr="00BF03FE">
        <w:tc>
          <w:tcPr>
            <w:tcW w:w="710" w:type="dxa"/>
          </w:tcPr>
          <w:p w:rsidR="003E4451" w:rsidRPr="0040421C" w:rsidRDefault="003E4451" w:rsidP="009C4AA9">
            <w:bookmarkStart w:id="8" w:name="P680"/>
            <w:bookmarkEnd w:id="8"/>
            <w:r w:rsidRPr="0040421C">
              <w:t>1</w:t>
            </w:r>
            <w:r>
              <w:t>4</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каждый вид</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50</w:t>
            </w:r>
          </w:p>
        </w:tc>
      </w:tr>
      <w:tr w:rsidR="003E4451" w:rsidRPr="00487D23" w:rsidTr="00BF03FE">
        <w:tc>
          <w:tcPr>
            <w:tcW w:w="710" w:type="dxa"/>
          </w:tcPr>
          <w:p w:rsidR="003E4451" w:rsidRPr="0040421C" w:rsidRDefault="003E4451" w:rsidP="009C4AA9">
            <w:r w:rsidRPr="0040421C">
              <w:lastRenderedPageBreak/>
              <w:t>1</w:t>
            </w:r>
            <w:r>
              <w:t>5</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собственных: котельной, очистных и других сооружений, жилых домов</w:t>
            </w:r>
          </w:p>
          <w:p w:rsidR="003E4451" w:rsidRPr="00CE77CC" w:rsidRDefault="003E4451" w:rsidP="00F969F3">
            <w:pPr>
              <w:pStyle w:val="ConsPlusNormal"/>
              <w:ind w:firstLine="0"/>
              <w:jc w:val="both"/>
              <w:rPr>
                <w:rFonts w:ascii="Times New Roman" w:hAnsi="Times New Roman" w:cs="Times New Roman"/>
                <w:sz w:val="26"/>
                <w:szCs w:val="26"/>
              </w:rPr>
            </w:pP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каждый вид</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20</w:t>
            </w:r>
          </w:p>
        </w:tc>
      </w:tr>
      <w:tr w:rsidR="003E4451" w:rsidRPr="00487D23" w:rsidTr="00BF03FE">
        <w:tblPrEx>
          <w:tblBorders>
            <w:insideH w:val="none" w:sz="0" w:space="0" w:color="auto"/>
          </w:tblBorders>
        </w:tblPrEx>
        <w:tc>
          <w:tcPr>
            <w:tcW w:w="710" w:type="dxa"/>
            <w:tcBorders>
              <w:bottom w:val="nil"/>
            </w:tcBorders>
          </w:tcPr>
          <w:p w:rsidR="003E4451" w:rsidRPr="0040421C" w:rsidRDefault="003E4451" w:rsidP="009C4AA9">
            <w:bookmarkStart w:id="9" w:name="P688"/>
            <w:bookmarkEnd w:id="9"/>
            <w:r w:rsidRPr="0040421C">
              <w:t>1</w:t>
            </w:r>
            <w:r>
              <w:t>6</w:t>
            </w:r>
            <w:r w:rsidRPr="0040421C">
              <w:t>.</w:t>
            </w:r>
          </w:p>
        </w:tc>
        <w:tc>
          <w:tcPr>
            <w:tcW w:w="4961" w:type="dxa"/>
            <w:tcBorders>
              <w:bottom w:val="nil"/>
            </w:tcBorders>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2835" w:type="dxa"/>
            <w:tcBorders>
              <w:bottom w:val="nil"/>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каждого обучающегося (воспитанника)</w:t>
            </w:r>
          </w:p>
        </w:tc>
        <w:tc>
          <w:tcPr>
            <w:tcW w:w="1133" w:type="dxa"/>
            <w:tcBorders>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0,5</w:t>
            </w:r>
          </w:p>
        </w:tc>
      </w:tr>
      <w:tr w:rsidR="003E4451" w:rsidRPr="00487D23" w:rsidTr="00BF03FE">
        <w:tc>
          <w:tcPr>
            <w:tcW w:w="710" w:type="dxa"/>
          </w:tcPr>
          <w:p w:rsidR="003E4451" w:rsidRPr="0040421C" w:rsidRDefault="003E4451" w:rsidP="009C4AA9">
            <w:r w:rsidRPr="0040421C">
              <w:t>1</w:t>
            </w:r>
            <w:r>
              <w:t>7</w:t>
            </w:r>
            <w:r w:rsidRPr="0040421C">
              <w:t>.</w:t>
            </w:r>
          </w:p>
        </w:tc>
        <w:tc>
          <w:tcPr>
            <w:tcW w:w="4961" w:type="dxa"/>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Наличие действующих учебно-производственных мастерских</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за каждую мастер</w:t>
            </w:r>
            <w:r>
              <w:rPr>
                <w:rFonts w:ascii="Times New Roman" w:hAnsi="Times New Roman" w:cs="Times New Roman"/>
                <w:sz w:val="26"/>
                <w:szCs w:val="26"/>
              </w:rPr>
              <w:t xml:space="preserve">скую от степени </w:t>
            </w:r>
            <w:proofErr w:type="spellStart"/>
            <w:r>
              <w:rPr>
                <w:rFonts w:ascii="Times New Roman" w:hAnsi="Times New Roman" w:cs="Times New Roman"/>
                <w:sz w:val="26"/>
                <w:szCs w:val="26"/>
              </w:rPr>
              <w:t>оборудованности</w:t>
            </w:r>
            <w:proofErr w:type="spellEnd"/>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w:t>
            </w:r>
          </w:p>
        </w:tc>
      </w:tr>
      <w:tr w:rsidR="003E4451" w:rsidRPr="00487D23" w:rsidTr="00BF03FE">
        <w:tc>
          <w:tcPr>
            <w:tcW w:w="710" w:type="dxa"/>
            <w:vMerge w:val="restart"/>
          </w:tcPr>
          <w:p w:rsidR="003E4451" w:rsidRPr="0040421C" w:rsidRDefault="003E4451" w:rsidP="009C4AA9">
            <w:r w:rsidRPr="0040421C">
              <w:t>1</w:t>
            </w:r>
            <w:r>
              <w:t>8</w:t>
            </w:r>
            <w:r w:rsidRPr="0040421C">
              <w:t>.</w:t>
            </w:r>
          </w:p>
        </w:tc>
        <w:tc>
          <w:tcPr>
            <w:tcW w:w="4961" w:type="dxa"/>
            <w:vMerge w:val="restart"/>
          </w:tcPr>
          <w:p w:rsidR="003E4451" w:rsidRPr="00CE77CC" w:rsidRDefault="003E4451" w:rsidP="00F969F3">
            <w:pPr>
              <w:pStyle w:val="ConsPlusNormal"/>
              <w:ind w:firstLine="0"/>
              <w:jc w:val="both"/>
              <w:rPr>
                <w:rFonts w:ascii="Times New Roman" w:hAnsi="Times New Roman" w:cs="Times New Roman"/>
                <w:sz w:val="26"/>
                <w:szCs w:val="26"/>
              </w:rPr>
            </w:pPr>
            <w:r w:rsidRPr="00CE77CC">
              <w:rPr>
                <w:rFonts w:ascii="Times New Roman" w:hAnsi="Times New Roman" w:cs="Times New Roman"/>
                <w:sz w:val="26"/>
                <w:szCs w:val="26"/>
              </w:rPr>
              <w:t>Производственная деятельность с реализацией продукции, услуг</w:t>
            </w:r>
          </w:p>
        </w:tc>
        <w:tc>
          <w:tcPr>
            <w:tcW w:w="2835" w:type="dxa"/>
            <w:tcBorders>
              <w:bottom w:val="nil"/>
            </w:tcBorders>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на сумму от 50,0 до 100,0 тыс. руб. за год</w:t>
            </w:r>
          </w:p>
        </w:tc>
        <w:tc>
          <w:tcPr>
            <w:tcW w:w="1133" w:type="dxa"/>
            <w:tcBorders>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w:t>
            </w:r>
          </w:p>
        </w:tc>
      </w:tr>
      <w:tr w:rsidR="003E4451" w:rsidRPr="00487D23" w:rsidTr="00BF03FE">
        <w:tblPrEx>
          <w:tblBorders>
            <w:insideH w:val="none" w:sz="0" w:space="0" w:color="auto"/>
          </w:tblBorders>
        </w:tblPrEx>
        <w:tc>
          <w:tcPr>
            <w:tcW w:w="710" w:type="dxa"/>
            <w:vMerge/>
          </w:tcPr>
          <w:p w:rsidR="003E4451" w:rsidRPr="0040421C" w:rsidRDefault="003E4451" w:rsidP="0040421C"/>
        </w:tc>
        <w:tc>
          <w:tcPr>
            <w:tcW w:w="4961" w:type="dxa"/>
            <w:vMerge/>
          </w:tcPr>
          <w:p w:rsidR="003E4451" w:rsidRPr="00B30F7D" w:rsidRDefault="003E4451" w:rsidP="00F969F3">
            <w:pPr>
              <w:rPr>
                <w:sz w:val="26"/>
                <w:szCs w:val="26"/>
              </w:rPr>
            </w:pPr>
          </w:p>
        </w:tc>
        <w:tc>
          <w:tcPr>
            <w:tcW w:w="2835" w:type="dxa"/>
            <w:tcBorders>
              <w:top w:val="nil"/>
              <w:bottom w:val="nil"/>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на сумму свыше</w:t>
            </w:r>
          </w:p>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100,0 тыс. руб. за год</w:t>
            </w:r>
          </w:p>
        </w:tc>
        <w:tc>
          <w:tcPr>
            <w:tcW w:w="1133" w:type="dxa"/>
            <w:tcBorders>
              <w:top w:val="nil"/>
              <w:bottom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20</w:t>
            </w:r>
          </w:p>
        </w:tc>
      </w:tr>
      <w:tr w:rsidR="003E4451" w:rsidRPr="00487D23" w:rsidTr="00BF03FE">
        <w:tc>
          <w:tcPr>
            <w:tcW w:w="710" w:type="dxa"/>
            <w:vMerge/>
          </w:tcPr>
          <w:p w:rsidR="003E4451" w:rsidRPr="0040421C" w:rsidRDefault="003E4451" w:rsidP="0040421C"/>
        </w:tc>
        <w:tc>
          <w:tcPr>
            <w:tcW w:w="4961" w:type="dxa"/>
            <w:vMerge/>
          </w:tcPr>
          <w:p w:rsidR="003E4451" w:rsidRPr="00B30F7D" w:rsidRDefault="003E4451" w:rsidP="00F969F3">
            <w:pPr>
              <w:rPr>
                <w:sz w:val="26"/>
                <w:szCs w:val="26"/>
              </w:rPr>
            </w:pPr>
          </w:p>
        </w:tc>
        <w:tc>
          <w:tcPr>
            <w:tcW w:w="2835" w:type="dxa"/>
            <w:tcBorders>
              <w:top w:val="nil"/>
            </w:tcBorders>
          </w:tcPr>
          <w:p w:rsidR="003E4451"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на сумму свыше</w:t>
            </w:r>
          </w:p>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1,0 млн. руб</w:t>
            </w:r>
            <w:r>
              <w:rPr>
                <w:rFonts w:ascii="Times New Roman" w:hAnsi="Times New Roman" w:cs="Times New Roman"/>
                <w:sz w:val="26"/>
                <w:szCs w:val="26"/>
              </w:rPr>
              <w:t>.</w:t>
            </w:r>
            <w:r w:rsidRPr="00B30F7D">
              <w:rPr>
                <w:rFonts w:ascii="Times New Roman" w:hAnsi="Times New Roman" w:cs="Times New Roman"/>
                <w:sz w:val="26"/>
                <w:szCs w:val="26"/>
              </w:rPr>
              <w:t xml:space="preserve"> за год</w:t>
            </w:r>
          </w:p>
        </w:tc>
        <w:tc>
          <w:tcPr>
            <w:tcW w:w="1133" w:type="dxa"/>
            <w:tcBorders>
              <w:top w:val="nil"/>
            </w:tcBorders>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50</w:t>
            </w:r>
          </w:p>
        </w:tc>
      </w:tr>
      <w:tr w:rsidR="003E4451" w:rsidRPr="00487D23" w:rsidTr="00BF03FE">
        <w:trPr>
          <w:trHeight w:val="350"/>
        </w:trPr>
        <w:tc>
          <w:tcPr>
            <w:tcW w:w="710" w:type="dxa"/>
          </w:tcPr>
          <w:p w:rsidR="003E4451" w:rsidRPr="0040421C" w:rsidRDefault="003E4451" w:rsidP="0040421C">
            <w:r>
              <w:t>19</w:t>
            </w:r>
            <w:r w:rsidRPr="0040421C">
              <w:t>.</w:t>
            </w:r>
          </w:p>
        </w:tc>
        <w:tc>
          <w:tcPr>
            <w:tcW w:w="4961" w:type="dxa"/>
          </w:tcPr>
          <w:p w:rsidR="003E4451" w:rsidRPr="00B30F7D" w:rsidRDefault="003E4451" w:rsidP="00F969F3">
            <w:pPr>
              <w:pStyle w:val="ConsPlusNormal"/>
              <w:ind w:firstLine="0"/>
              <w:jc w:val="both"/>
              <w:rPr>
                <w:rFonts w:ascii="Times New Roman" w:hAnsi="Times New Roman" w:cs="Times New Roman"/>
                <w:sz w:val="26"/>
                <w:szCs w:val="26"/>
              </w:rPr>
            </w:pPr>
            <w:r w:rsidRPr="00B30F7D">
              <w:rPr>
                <w:rFonts w:ascii="Times New Roman" w:hAnsi="Times New Roman" w:cs="Times New Roman"/>
                <w:sz w:val="26"/>
                <w:szCs w:val="26"/>
              </w:rPr>
              <w:t>Наличие экспериментальной площадки</w:t>
            </w:r>
          </w:p>
        </w:tc>
        <w:tc>
          <w:tcPr>
            <w:tcW w:w="2835" w:type="dxa"/>
          </w:tcPr>
          <w:p w:rsidR="003E4451" w:rsidRPr="00B30F7D" w:rsidRDefault="003E4451" w:rsidP="00B23F2E">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на уровне области</w:t>
            </w:r>
          </w:p>
        </w:tc>
        <w:tc>
          <w:tcPr>
            <w:tcW w:w="1133" w:type="dxa"/>
          </w:tcPr>
          <w:p w:rsidR="003E4451" w:rsidRPr="00B30F7D" w:rsidRDefault="003E4451" w:rsidP="00F969F3">
            <w:pPr>
              <w:pStyle w:val="ConsPlusNormal"/>
              <w:ind w:firstLine="0"/>
              <w:jc w:val="center"/>
              <w:rPr>
                <w:rFonts w:ascii="Times New Roman" w:hAnsi="Times New Roman" w:cs="Times New Roman"/>
                <w:sz w:val="26"/>
                <w:szCs w:val="26"/>
              </w:rPr>
            </w:pPr>
            <w:r w:rsidRPr="00B30F7D">
              <w:rPr>
                <w:rFonts w:ascii="Times New Roman" w:hAnsi="Times New Roman" w:cs="Times New Roman"/>
                <w:sz w:val="26"/>
                <w:szCs w:val="26"/>
              </w:rPr>
              <w:t>15</w:t>
            </w:r>
          </w:p>
        </w:tc>
      </w:tr>
    </w:tbl>
    <w:p w:rsidR="003E4451" w:rsidRPr="00487D23" w:rsidRDefault="003E4451" w:rsidP="00773B61">
      <w:pPr>
        <w:pStyle w:val="ConsPlusNormal"/>
        <w:jc w:val="both"/>
        <w:rPr>
          <w:rFonts w:ascii="Times New Roman" w:hAnsi="Times New Roman" w:cs="Times New Roman"/>
          <w:sz w:val="28"/>
          <w:szCs w:val="28"/>
        </w:rPr>
      </w:pPr>
    </w:p>
    <w:p w:rsidR="003E4451" w:rsidRPr="00487D23" w:rsidRDefault="003E4451" w:rsidP="00773B61">
      <w:pPr>
        <w:pStyle w:val="ConsPlusTitle"/>
        <w:jc w:val="center"/>
        <w:outlineLvl w:val="1"/>
        <w:rPr>
          <w:rFonts w:ascii="Times New Roman" w:hAnsi="Times New Roman" w:cs="Times New Roman"/>
          <w:sz w:val="28"/>
          <w:szCs w:val="28"/>
        </w:rPr>
      </w:pPr>
      <w:bookmarkStart w:id="10" w:name="P710"/>
      <w:bookmarkEnd w:id="10"/>
      <w:r w:rsidRPr="00487D23">
        <w:rPr>
          <w:rFonts w:ascii="Times New Roman" w:hAnsi="Times New Roman" w:cs="Times New Roman"/>
          <w:sz w:val="28"/>
          <w:szCs w:val="28"/>
        </w:rPr>
        <w:t>1</w:t>
      </w:r>
      <w:r>
        <w:rPr>
          <w:rFonts w:ascii="Times New Roman" w:hAnsi="Times New Roman" w:cs="Times New Roman"/>
          <w:sz w:val="28"/>
          <w:szCs w:val="28"/>
        </w:rPr>
        <w:t>3</w:t>
      </w:r>
      <w:r w:rsidRPr="00487D23">
        <w:rPr>
          <w:rFonts w:ascii="Times New Roman" w:hAnsi="Times New Roman" w:cs="Times New Roman"/>
          <w:sz w:val="28"/>
          <w:szCs w:val="28"/>
        </w:rPr>
        <w:t>. Порядок отнесения к группам по оплате труда руководителей</w:t>
      </w:r>
    </w:p>
    <w:p w:rsidR="003E4451" w:rsidRPr="00487D23" w:rsidRDefault="003E4451" w:rsidP="00BC6F5C">
      <w:pPr>
        <w:pStyle w:val="ConsPlusTitle"/>
        <w:jc w:val="center"/>
        <w:rPr>
          <w:rFonts w:ascii="Times New Roman" w:hAnsi="Times New Roman" w:cs="Times New Roman"/>
          <w:sz w:val="28"/>
          <w:szCs w:val="28"/>
        </w:rPr>
      </w:pPr>
      <w:r w:rsidRPr="00487D23">
        <w:rPr>
          <w:rFonts w:ascii="Times New Roman" w:hAnsi="Times New Roman" w:cs="Times New Roman"/>
          <w:sz w:val="28"/>
          <w:szCs w:val="28"/>
        </w:rPr>
        <w:t>для установления базового должностного оклада</w:t>
      </w:r>
    </w:p>
    <w:p w:rsidR="003E4451" w:rsidRPr="00BB4529"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3</w:t>
      </w:r>
      <w:r w:rsidRPr="002A1ED5">
        <w:rPr>
          <w:rFonts w:ascii="Times New Roman" w:hAnsi="Times New Roman" w:cs="Times New Roman"/>
          <w:sz w:val="28"/>
          <w:szCs w:val="28"/>
        </w:rPr>
        <w:t xml:space="preserve">.1. Группа по оплате труда руководителей определяется не чаще одного раза </w:t>
      </w:r>
      <w:r w:rsidRPr="00BB4529">
        <w:rPr>
          <w:rFonts w:ascii="Times New Roman" w:hAnsi="Times New Roman" w:cs="Times New Roman"/>
          <w:sz w:val="28"/>
          <w:szCs w:val="28"/>
        </w:rPr>
        <w:t xml:space="preserve">в год управлением образования </w:t>
      </w:r>
      <w:r w:rsidRPr="00CE77CC">
        <w:rPr>
          <w:rFonts w:ascii="Times New Roman" w:hAnsi="Times New Roman" w:cs="Times New Roman"/>
          <w:sz w:val="28"/>
          <w:szCs w:val="28"/>
        </w:rPr>
        <w:t>администрации муниципального района «Корочанский район» (далее – управление образования),</w:t>
      </w:r>
      <w:r w:rsidRPr="00BB4529">
        <w:rPr>
          <w:rFonts w:ascii="Times New Roman" w:hAnsi="Times New Roman" w:cs="Times New Roman"/>
          <w:sz w:val="28"/>
          <w:szCs w:val="28"/>
        </w:rPr>
        <w:t xml:space="preserve">  в устанавливаемом ими порядке</w:t>
      </w:r>
      <w:r w:rsidR="0097267B">
        <w:rPr>
          <w:rFonts w:ascii="Times New Roman" w:hAnsi="Times New Roman" w:cs="Times New Roman"/>
          <w:sz w:val="28"/>
          <w:szCs w:val="28"/>
        </w:rPr>
        <w:t xml:space="preserve"> </w:t>
      </w:r>
      <w:r w:rsidRPr="00BB4529">
        <w:rPr>
          <w:rFonts w:ascii="Times New Roman" w:hAnsi="Times New Roman" w:cs="Times New Roman"/>
          <w:sz w:val="28"/>
          <w:szCs w:val="28"/>
        </w:rPr>
        <w:t>на основании соответствующих документов, подтверждающих наличие указанных объемов работы учреждения.</w:t>
      </w:r>
    </w:p>
    <w:p w:rsidR="003E4451" w:rsidRPr="00BB4529" w:rsidRDefault="003E4451" w:rsidP="00773B61">
      <w:pPr>
        <w:pStyle w:val="ConsPlusNormal"/>
        <w:ind w:firstLine="709"/>
        <w:jc w:val="both"/>
        <w:rPr>
          <w:rFonts w:ascii="Times New Roman" w:hAnsi="Times New Roman" w:cs="Times New Roman"/>
          <w:sz w:val="28"/>
          <w:szCs w:val="28"/>
        </w:rPr>
      </w:pPr>
      <w:r w:rsidRPr="00BB4529">
        <w:rPr>
          <w:rFonts w:ascii="Times New Roman" w:hAnsi="Times New Roman" w:cs="Times New Roman"/>
          <w:sz w:val="28"/>
          <w:szCs w:val="28"/>
        </w:rPr>
        <w:t>Группа по оплате труда для вновь открываемых общеобразовательных учреждений устанавливается исходя из плановых (проектных) показателей,</w:t>
      </w:r>
      <w:r>
        <w:rPr>
          <w:rFonts w:ascii="Times New Roman" w:hAnsi="Times New Roman" w:cs="Times New Roman"/>
          <w:sz w:val="28"/>
          <w:szCs w:val="28"/>
        </w:rPr>
        <w:br/>
      </w:r>
      <w:r w:rsidRPr="00BB4529">
        <w:rPr>
          <w:rFonts w:ascii="Times New Roman" w:hAnsi="Times New Roman" w:cs="Times New Roman"/>
          <w:sz w:val="28"/>
          <w:szCs w:val="28"/>
        </w:rPr>
        <w:t>но не более чем на 2 года.</w:t>
      </w:r>
    </w:p>
    <w:p w:rsidR="003E4451" w:rsidRDefault="003E4451" w:rsidP="00773B61">
      <w:pPr>
        <w:pStyle w:val="ConsPlusNormal"/>
        <w:ind w:firstLine="709"/>
        <w:jc w:val="both"/>
        <w:rPr>
          <w:rFonts w:ascii="Times New Roman" w:hAnsi="Times New Roman" w:cs="Times New Roman"/>
          <w:sz w:val="28"/>
          <w:szCs w:val="28"/>
        </w:rPr>
      </w:pPr>
      <w:r w:rsidRPr="00BB4529">
        <w:rPr>
          <w:rFonts w:ascii="Times New Roman" w:hAnsi="Times New Roman" w:cs="Times New Roman"/>
          <w:sz w:val="28"/>
          <w:szCs w:val="28"/>
        </w:rPr>
        <w:t>1</w:t>
      </w:r>
      <w:r>
        <w:rPr>
          <w:rFonts w:ascii="Times New Roman" w:hAnsi="Times New Roman" w:cs="Times New Roman"/>
          <w:sz w:val="28"/>
          <w:szCs w:val="28"/>
        </w:rPr>
        <w:t>3</w:t>
      </w:r>
      <w:r w:rsidRPr="00BB4529">
        <w:rPr>
          <w:rFonts w:ascii="Times New Roman" w:hAnsi="Times New Roman" w:cs="Times New Roman"/>
          <w:sz w:val="28"/>
          <w:szCs w:val="28"/>
        </w:rPr>
        <w:t>.2. При наличии других показателей, не предусмотренных пунктом  1</w:t>
      </w:r>
      <w:r>
        <w:rPr>
          <w:rFonts w:ascii="Times New Roman" w:hAnsi="Times New Roman" w:cs="Times New Roman"/>
          <w:sz w:val="28"/>
          <w:szCs w:val="28"/>
        </w:rPr>
        <w:t>2</w:t>
      </w:r>
      <w:r w:rsidRPr="00BB4529">
        <w:rPr>
          <w:rFonts w:ascii="Times New Roman" w:hAnsi="Times New Roman" w:cs="Times New Roman"/>
          <w:sz w:val="28"/>
          <w:szCs w:val="28"/>
        </w:rPr>
        <w:t>.2 настоящей Методики, но значительно увеличивающих объем и сложность работы в учреждении, управление образования по</w:t>
      </w:r>
      <w:r w:rsidRPr="00487D23">
        <w:rPr>
          <w:rFonts w:ascii="Times New Roman" w:hAnsi="Times New Roman" w:cs="Times New Roman"/>
          <w:sz w:val="28"/>
          <w:szCs w:val="28"/>
        </w:rPr>
        <w:t xml:space="preserve"> подчиненности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определяет их перечень. За каждый дополнительный показатель максимально возможным является 20 баллов.</w:t>
      </w:r>
      <w:r>
        <w:rPr>
          <w:rFonts w:ascii="Times New Roman" w:hAnsi="Times New Roman" w:cs="Times New Roman"/>
          <w:sz w:val="28"/>
          <w:szCs w:val="28"/>
        </w:rPr>
        <w:br/>
      </w:r>
      <w:r w:rsidRPr="00487D23">
        <w:rPr>
          <w:rFonts w:ascii="Times New Roman" w:hAnsi="Times New Roman" w:cs="Times New Roman"/>
          <w:sz w:val="28"/>
          <w:szCs w:val="28"/>
        </w:rPr>
        <w:t>При этом количество баллов по всем дополнительным показателям суммируется и прибавляется к количеству баллов за указанные в пункте</w:t>
      </w:r>
      <w:r>
        <w:rPr>
          <w:rFonts w:ascii="Times New Roman" w:hAnsi="Times New Roman" w:cs="Times New Roman"/>
          <w:sz w:val="28"/>
          <w:szCs w:val="28"/>
        </w:rPr>
        <w:br/>
      </w:r>
      <w:r w:rsidRPr="00487D23">
        <w:rPr>
          <w:rFonts w:ascii="Times New Roman" w:hAnsi="Times New Roman" w:cs="Times New Roman"/>
          <w:sz w:val="28"/>
          <w:szCs w:val="28"/>
        </w:rPr>
        <w:t>1</w:t>
      </w:r>
      <w:r>
        <w:rPr>
          <w:rFonts w:ascii="Times New Roman" w:hAnsi="Times New Roman" w:cs="Times New Roman"/>
          <w:sz w:val="28"/>
          <w:szCs w:val="28"/>
        </w:rPr>
        <w:t>2</w:t>
      </w:r>
      <w:r w:rsidRPr="00487D23">
        <w:rPr>
          <w:rFonts w:ascii="Times New Roman" w:hAnsi="Times New Roman" w:cs="Times New Roman"/>
          <w:sz w:val="28"/>
          <w:szCs w:val="28"/>
        </w:rPr>
        <w:t>.2 раздела 1</w:t>
      </w:r>
      <w:r>
        <w:rPr>
          <w:rFonts w:ascii="Times New Roman" w:hAnsi="Times New Roman" w:cs="Times New Roman"/>
          <w:sz w:val="28"/>
          <w:szCs w:val="28"/>
        </w:rPr>
        <w:t>2</w:t>
      </w:r>
      <w:r w:rsidR="00A2425A">
        <w:rPr>
          <w:rFonts w:ascii="Times New Roman" w:hAnsi="Times New Roman" w:cs="Times New Roman"/>
          <w:sz w:val="28"/>
          <w:szCs w:val="28"/>
        </w:rPr>
        <w:t xml:space="preserve"> </w:t>
      </w:r>
      <w:r>
        <w:rPr>
          <w:rFonts w:ascii="Times New Roman" w:hAnsi="Times New Roman" w:cs="Times New Roman"/>
          <w:sz w:val="28"/>
          <w:szCs w:val="28"/>
        </w:rPr>
        <w:t xml:space="preserve">Методики </w:t>
      </w:r>
      <w:r w:rsidRPr="00487D23">
        <w:rPr>
          <w:rFonts w:ascii="Times New Roman" w:hAnsi="Times New Roman" w:cs="Times New Roman"/>
          <w:sz w:val="28"/>
          <w:szCs w:val="28"/>
        </w:rPr>
        <w:t>показатели.</w:t>
      </w:r>
    </w:p>
    <w:p w:rsidR="003E4451" w:rsidRPr="000575BA"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3</w:t>
      </w:r>
      <w:r w:rsidRPr="00487D23">
        <w:rPr>
          <w:rFonts w:ascii="Times New Roman" w:hAnsi="Times New Roman" w:cs="Times New Roman"/>
          <w:sz w:val="28"/>
          <w:szCs w:val="28"/>
        </w:rPr>
        <w:t xml:space="preserve">.3. По </w:t>
      </w:r>
      <w:hyperlink w:anchor="P615" w:history="1">
        <w:r w:rsidRPr="00487D23">
          <w:rPr>
            <w:rFonts w:ascii="Times New Roman" w:hAnsi="Times New Roman" w:cs="Times New Roman"/>
            <w:sz w:val="28"/>
            <w:szCs w:val="28"/>
          </w:rPr>
          <w:t>показателям 7</w:t>
        </w:r>
      </w:hyperlink>
      <w:r w:rsidRPr="00487D23">
        <w:rPr>
          <w:rFonts w:ascii="Times New Roman" w:hAnsi="Times New Roman" w:cs="Times New Roman"/>
          <w:sz w:val="28"/>
          <w:szCs w:val="28"/>
        </w:rPr>
        <w:t xml:space="preserve">, </w:t>
      </w:r>
      <w:hyperlink w:anchor="P619" w:history="1">
        <w:r w:rsidRPr="00487D23">
          <w:rPr>
            <w:rFonts w:ascii="Times New Roman" w:hAnsi="Times New Roman" w:cs="Times New Roman"/>
            <w:sz w:val="28"/>
            <w:szCs w:val="28"/>
          </w:rPr>
          <w:t>8</w:t>
        </w:r>
      </w:hyperlink>
      <w:r w:rsidRPr="00487D23">
        <w:rPr>
          <w:rFonts w:ascii="Times New Roman" w:hAnsi="Times New Roman" w:cs="Times New Roman"/>
          <w:sz w:val="28"/>
          <w:szCs w:val="28"/>
        </w:rPr>
        <w:t xml:space="preserve">, </w:t>
      </w:r>
      <w:hyperlink w:anchor="P642" w:history="1">
        <w:r w:rsidRPr="00487D23">
          <w:rPr>
            <w:rFonts w:ascii="Times New Roman" w:hAnsi="Times New Roman" w:cs="Times New Roman"/>
            <w:sz w:val="28"/>
            <w:szCs w:val="28"/>
          </w:rPr>
          <w:t>11</w:t>
        </w:r>
      </w:hyperlink>
      <w:r w:rsidRPr="00487D23">
        <w:rPr>
          <w:rFonts w:ascii="Times New Roman" w:hAnsi="Times New Roman" w:cs="Times New Roman"/>
          <w:sz w:val="28"/>
          <w:szCs w:val="28"/>
        </w:rPr>
        <w:t xml:space="preserve">, </w:t>
      </w:r>
      <w:hyperlink w:anchor="P663" w:history="1">
        <w:r w:rsidRPr="00487D23">
          <w:rPr>
            <w:rFonts w:ascii="Times New Roman" w:hAnsi="Times New Roman" w:cs="Times New Roman"/>
            <w:sz w:val="28"/>
            <w:szCs w:val="28"/>
          </w:rPr>
          <w:t>12</w:t>
        </w:r>
      </w:hyperlink>
      <w:r w:rsidRPr="00487D23">
        <w:rPr>
          <w:rFonts w:ascii="Times New Roman" w:hAnsi="Times New Roman" w:cs="Times New Roman"/>
          <w:sz w:val="28"/>
          <w:szCs w:val="28"/>
        </w:rPr>
        <w:t xml:space="preserve">, </w:t>
      </w:r>
      <w:hyperlink w:anchor="P667" w:history="1">
        <w:r w:rsidRPr="00487D23">
          <w:rPr>
            <w:rFonts w:ascii="Times New Roman" w:hAnsi="Times New Roman" w:cs="Times New Roman"/>
            <w:sz w:val="28"/>
            <w:szCs w:val="28"/>
          </w:rPr>
          <w:t>13</w:t>
        </w:r>
      </w:hyperlink>
      <w:r w:rsidRPr="00487D23">
        <w:rPr>
          <w:rFonts w:ascii="Times New Roman" w:hAnsi="Times New Roman" w:cs="Times New Roman"/>
          <w:sz w:val="28"/>
          <w:szCs w:val="28"/>
        </w:rPr>
        <w:t xml:space="preserve">, </w:t>
      </w:r>
      <w:hyperlink w:anchor="P675" w:history="1">
        <w:r w:rsidRPr="00487D23">
          <w:rPr>
            <w:rFonts w:ascii="Times New Roman" w:hAnsi="Times New Roman" w:cs="Times New Roman"/>
            <w:sz w:val="28"/>
            <w:szCs w:val="28"/>
          </w:rPr>
          <w:t>15</w:t>
        </w:r>
      </w:hyperlink>
      <w:r w:rsidRPr="00487D23">
        <w:rPr>
          <w:rFonts w:ascii="Times New Roman" w:hAnsi="Times New Roman" w:cs="Times New Roman"/>
          <w:sz w:val="28"/>
          <w:szCs w:val="28"/>
        </w:rPr>
        <w:t xml:space="preserve">, </w:t>
      </w:r>
      <w:hyperlink w:anchor="P680" w:history="1">
        <w:r w:rsidRPr="00487D23">
          <w:rPr>
            <w:rFonts w:ascii="Times New Roman" w:hAnsi="Times New Roman" w:cs="Times New Roman"/>
            <w:sz w:val="28"/>
            <w:szCs w:val="28"/>
          </w:rPr>
          <w:t>16</w:t>
        </w:r>
      </w:hyperlink>
      <w:r w:rsidRPr="00487D23">
        <w:rPr>
          <w:rFonts w:ascii="Times New Roman" w:hAnsi="Times New Roman" w:cs="Times New Roman"/>
          <w:sz w:val="28"/>
          <w:szCs w:val="28"/>
        </w:rPr>
        <w:t xml:space="preserve">, </w:t>
      </w:r>
      <w:hyperlink w:anchor="P688" w:history="1">
        <w:r w:rsidRPr="00487D23">
          <w:rPr>
            <w:rFonts w:ascii="Times New Roman" w:hAnsi="Times New Roman" w:cs="Times New Roman"/>
            <w:sz w:val="28"/>
            <w:szCs w:val="28"/>
          </w:rPr>
          <w:t>18</w:t>
        </w:r>
      </w:hyperlink>
      <w:r w:rsidRPr="00487D23">
        <w:rPr>
          <w:rFonts w:ascii="Times New Roman" w:hAnsi="Times New Roman" w:cs="Times New Roman"/>
          <w:sz w:val="28"/>
          <w:szCs w:val="28"/>
        </w:rPr>
        <w:t>, приведенным в пункте 1</w:t>
      </w:r>
      <w:r>
        <w:rPr>
          <w:rFonts w:ascii="Times New Roman" w:hAnsi="Times New Roman" w:cs="Times New Roman"/>
          <w:sz w:val="28"/>
          <w:szCs w:val="28"/>
        </w:rPr>
        <w:t>2</w:t>
      </w:r>
      <w:r w:rsidRPr="00487D23">
        <w:rPr>
          <w:rFonts w:ascii="Times New Roman" w:hAnsi="Times New Roman" w:cs="Times New Roman"/>
          <w:sz w:val="28"/>
          <w:szCs w:val="28"/>
        </w:rPr>
        <w:t>.2 раздела 1</w:t>
      </w:r>
      <w:r>
        <w:rPr>
          <w:rFonts w:ascii="Times New Roman" w:hAnsi="Times New Roman" w:cs="Times New Roman"/>
          <w:sz w:val="28"/>
          <w:szCs w:val="28"/>
        </w:rPr>
        <w:t>2</w:t>
      </w:r>
      <w:r w:rsidRPr="00487D23">
        <w:rPr>
          <w:rFonts w:ascii="Times New Roman" w:hAnsi="Times New Roman" w:cs="Times New Roman"/>
          <w:sz w:val="28"/>
          <w:szCs w:val="28"/>
        </w:rPr>
        <w:t xml:space="preserve"> Методики, указано максимально возможное количество баллов. </w:t>
      </w:r>
      <w:r w:rsidRPr="00487D23">
        <w:rPr>
          <w:rFonts w:ascii="Times New Roman" w:hAnsi="Times New Roman" w:cs="Times New Roman"/>
          <w:sz w:val="28"/>
          <w:szCs w:val="28"/>
        </w:rPr>
        <w:lastRenderedPageBreak/>
        <w:t xml:space="preserve">Максимально возможное количество баллов по показателям 7, 8, 11, 12, 13, 15, </w:t>
      </w:r>
      <w:r w:rsidRPr="000575BA">
        <w:rPr>
          <w:rFonts w:ascii="Times New Roman" w:hAnsi="Times New Roman" w:cs="Times New Roman"/>
          <w:sz w:val="28"/>
          <w:szCs w:val="28"/>
        </w:rPr>
        <w:t>16, 18, приведенным в пункте 1</w:t>
      </w:r>
      <w:r>
        <w:rPr>
          <w:rFonts w:ascii="Times New Roman" w:hAnsi="Times New Roman" w:cs="Times New Roman"/>
          <w:sz w:val="28"/>
          <w:szCs w:val="28"/>
        </w:rPr>
        <w:t>2.2 раздела 12</w:t>
      </w:r>
      <w:r w:rsidRPr="000575BA">
        <w:rPr>
          <w:rFonts w:ascii="Times New Roman" w:hAnsi="Times New Roman" w:cs="Times New Roman"/>
          <w:sz w:val="28"/>
          <w:szCs w:val="28"/>
        </w:rPr>
        <w:t xml:space="preserve"> Методики, устанавливается управлением образования.</w:t>
      </w:r>
    </w:p>
    <w:p w:rsidR="003E4451" w:rsidRDefault="003E4451" w:rsidP="00773B61">
      <w:pPr>
        <w:pStyle w:val="ConsPlusNormal"/>
        <w:ind w:firstLine="709"/>
        <w:jc w:val="both"/>
        <w:rPr>
          <w:rFonts w:ascii="Times New Roman" w:hAnsi="Times New Roman" w:cs="Times New Roman"/>
          <w:sz w:val="28"/>
          <w:szCs w:val="28"/>
        </w:rPr>
      </w:pPr>
      <w:r w:rsidRPr="000575BA">
        <w:rPr>
          <w:rFonts w:ascii="Times New Roman" w:hAnsi="Times New Roman" w:cs="Times New Roman"/>
          <w:sz w:val="28"/>
          <w:szCs w:val="28"/>
        </w:rPr>
        <w:t>1</w:t>
      </w:r>
      <w:r>
        <w:rPr>
          <w:rFonts w:ascii="Times New Roman" w:hAnsi="Times New Roman" w:cs="Times New Roman"/>
          <w:sz w:val="28"/>
          <w:szCs w:val="28"/>
        </w:rPr>
        <w:t>3</w:t>
      </w:r>
      <w:r w:rsidRPr="000575BA">
        <w:rPr>
          <w:rFonts w:ascii="Times New Roman" w:hAnsi="Times New Roman" w:cs="Times New Roman"/>
          <w:sz w:val="28"/>
          <w:szCs w:val="28"/>
        </w:rPr>
        <w:t>.4. При установлении</w:t>
      </w:r>
      <w:r w:rsidRPr="00487D23">
        <w:rPr>
          <w:rFonts w:ascii="Times New Roman" w:hAnsi="Times New Roman" w:cs="Times New Roman"/>
          <w:sz w:val="28"/>
          <w:szCs w:val="28"/>
        </w:rPr>
        <w:t xml:space="preserve"> группы по оплате труда руководящих работников контингент обучающихся (воспитанников) общеобразовательных </w:t>
      </w:r>
      <w:r>
        <w:rPr>
          <w:rFonts w:ascii="Times New Roman" w:hAnsi="Times New Roman" w:cs="Times New Roman"/>
          <w:sz w:val="28"/>
          <w:szCs w:val="28"/>
        </w:rPr>
        <w:t xml:space="preserve">учреждений определяется </w:t>
      </w:r>
      <w:r w:rsidRPr="00487D23">
        <w:rPr>
          <w:rFonts w:ascii="Times New Roman" w:hAnsi="Times New Roman" w:cs="Times New Roman"/>
          <w:sz w:val="28"/>
          <w:szCs w:val="28"/>
        </w:rPr>
        <w:t>по списочному составу на 1 сентября текущего года;</w:t>
      </w:r>
      <w:r>
        <w:rPr>
          <w:rFonts w:ascii="Times New Roman" w:hAnsi="Times New Roman" w:cs="Times New Roman"/>
          <w:sz w:val="28"/>
          <w:szCs w:val="28"/>
        </w:rPr>
        <w:br/>
      </w:r>
      <w:r w:rsidRPr="00487D23">
        <w:rPr>
          <w:rFonts w:ascii="Times New Roman" w:hAnsi="Times New Roman" w:cs="Times New Roman"/>
          <w:sz w:val="28"/>
          <w:szCs w:val="28"/>
        </w:rPr>
        <w:t xml:space="preserve">по структурным подразделениям дополнительного образования и дошкольного образования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по списочному составу обучающихся (воспитанников)</w:t>
      </w:r>
      <w:r>
        <w:rPr>
          <w:rFonts w:ascii="Times New Roman" w:hAnsi="Times New Roman" w:cs="Times New Roman"/>
          <w:sz w:val="28"/>
          <w:szCs w:val="28"/>
        </w:rPr>
        <w:br/>
      </w:r>
      <w:r w:rsidRPr="00487D23">
        <w:rPr>
          <w:rFonts w:ascii="Times New Roman" w:hAnsi="Times New Roman" w:cs="Times New Roman"/>
          <w:sz w:val="28"/>
          <w:szCs w:val="28"/>
        </w:rPr>
        <w:t>на 1 сентября текущего года. При этом в списочном составе обучающиеся</w:t>
      </w:r>
      <w:r>
        <w:rPr>
          <w:rFonts w:ascii="Times New Roman" w:hAnsi="Times New Roman" w:cs="Times New Roman"/>
          <w:sz w:val="28"/>
          <w:szCs w:val="28"/>
        </w:rPr>
        <w:br/>
      </w:r>
      <w:r w:rsidRPr="00487D23">
        <w:rPr>
          <w:rFonts w:ascii="Times New Roman" w:hAnsi="Times New Roman" w:cs="Times New Roman"/>
          <w:sz w:val="28"/>
          <w:szCs w:val="28"/>
        </w:rPr>
        <w:t>в структурных подразделениях дополнительного образования, занимающиеся</w:t>
      </w:r>
      <w:r>
        <w:rPr>
          <w:rFonts w:ascii="Times New Roman" w:hAnsi="Times New Roman" w:cs="Times New Roman"/>
          <w:sz w:val="28"/>
          <w:szCs w:val="28"/>
        </w:rPr>
        <w:br/>
      </w:r>
      <w:r w:rsidRPr="00487D23">
        <w:rPr>
          <w:rFonts w:ascii="Times New Roman" w:hAnsi="Times New Roman" w:cs="Times New Roman"/>
          <w:sz w:val="28"/>
          <w:szCs w:val="28"/>
        </w:rPr>
        <w:t>в нескольких кружках, секциях, группах, учитываются один раз.</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3</w:t>
      </w:r>
      <w:r w:rsidRPr="00487D23">
        <w:rPr>
          <w:rFonts w:ascii="Times New Roman" w:hAnsi="Times New Roman" w:cs="Times New Roman"/>
          <w:sz w:val="28"/>
          <w:szCs w:val="28"/>
        </w:rPr>
        <w:t xml:space="preserve">.5. За руководителями 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находящихся</w:t>
      </w:r>
      <w:r>
        <w:rPr>
          <w:rFonts w:ascii="Times New Roman" w:hAnsi="Times New Roman" w:cs="Times New Roman"/>
          <w:sz w:val="28"/>
          <w:szCs w:val="28"/>
        </w:rPr>
        <w:br/>
      </w:r>
      <w:r w:rsidRPr="00487D23">
        <w:rPr>
          <w:rFonts w:ascii="Times New Roman" w:hAnsi="Times New Roman" w:cs="Times New Roman"/>
          <w:sz w:val="28"/>
          <w:szCs w:val="28"/>
        </w:rPr>
        <w:t>на капитальном ремонте, сохраняется группа по оплате труда руководителей, определенная до начала ремонта, но не более чем на один год.</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3</w:t>
      </w:r>
      <w:r w:rsidRPr="00487D23">
        <w:rPr>
          <w:rFonts w:ascii="Times New Roman" w:hAnsi="Times New Roman" w:cs="Times New Roman"/>
          <w:sz w:val="28"/>
          <w:szCs w:val="28"/>
        </w:rPr>
        <w:t xml:space="preserve">.6. </w:t>
      </w:r>
      <w:r>
        <w:rPr>
          <w:rFonts w:ascii="Times New Roman" w:hAnsi="Times New Roman" w:cs="Times New Roman"/>
          <w:sz w:val="28"/>
          <w:szCs w:val="28"/>
        </w:rPr>
        <w:t>Администрация муниципального района «Корочанский район»</w:t>
      </w:r>
      <w:r w:rsidRPr="00487D23">
        <w:rPr>
          <w:rFonts w:ascii="Times New Roman" w:hAnsi="Times New Roman" w:cs="Times New Roman"/>
          <w:sz w:val="28"/>
          <w:szCs w:val="28"/>
        </w:rPr>
        <w:t xml:space="preserve">, </w:t>
      </w:r>
      <w:r w:rsidR="004357D8">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относя</w:t>
      </w:r>
      <w:r w:rsidRPr="00487D23">
        <w:rPr>
          <w:rFonts w:ascii="Times New Roman" w:hAnsi="Times New Roman" w:cs="Times New Roman"/>
          <w:sz w:val="28"/>
          <w:szCs w:val="28"/>
        </w:rPr>
        <w:t xml:space="preserve">т общеобразовательные </w:t>
      </w:r>
      <w:r>
        <w:rPr>
          <w:rFonts w:ascii="Times New Roman" w:hAnsi="Times New Roman" w:cs="Times New Roman"/>
          <w:sz w:val="28"/>
          <w:szCs w:val="28"/>
        </w:rPr>
        <w:t>учреждения</w:t>
      </w:r>
      <w:r w:rsidRPr="00487D23">
        <w:rPr>
          <w:rFonts w:ascii="Times New Roman" w:hAnsi="Times New Roman" w:cs="Times New Roman"/>
          <w:sz w:val="28"/>
          <w:szCs w:val="28"/>
        </w:rPr>
        <w:t>, добившиеся высоких</w:t>
      </w:r>
      <w:r w:rsidR="0097267B">
        <w:rPr>
          <w:rFonts w:ascii="Times New Roman" w:hAnsi="Times New Roman" w:cs="Times New Roman"/>
          <w:sz w:val="28"/>
          <w:szCs w:val="28"/>
        </w:rPr>
        <w:t xml:space="preserve"> </w:t>
      </w:r>
      <w:r w:rsidRPr="00487D23">
        <w:rPr>
          <w:rFonts w:ascii="Times New Roman" w:hAnsi="Times New Roman" w:cs="Times New Roman"/>
          <w:sz w:val="28"/>
          <w:szCs w:val="28"/>
        </w:rPr>
        <w:t>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w:t>
      </w:r>
      <w:r>
        <w:rPr>
          <w:rFonts w:ascii="Times New Roman" w:hAnsi="Times New Roman" w:cs="Times New Roman"/>
          <w:sz w:val="28"/>
          <w:szCs w:val="28"/>
        </w:rPr>
        <w:t xml:space="preserve"> управления образования области.</w:t>
      </w:r>
    </w:p>
    <w:p w:rsidR="003E4451" w:rsidRDefault="003E4451" w:rsidP="005C4CB2">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3</w:t>
      </w:r>
      <w:r w:rsidRPr="00487D23">
        <w:rPr>
          <w:rFonts w:ascii="Times New Roman" w:hAnsi="Times New Roman" w:cs="Times New Roman"/>
          <w:sz w:val="28"/>
          <w:szCs w:val="28"/>
        </w:rPr>
        <w:t xml:space="preserve">.7. Группы по оплате труда для руководящих работников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(в зависимости от суммы баллов, начисленной по показателям):</w:t>
      </w:r>
    </w:p>
    <w:p w:rsidR="003E4451" w:rsidRPr="00760279" w:rsidRDefault="003E4451" w:rsidP="00A37FBB">
      <w:pPr>
        <w:pStyle w:val="ConsPlusNormal"/>
        <w:ind w:firstLine="709"/>
        <w:jc w:val="right"/>
        <w:rPr>
          <w:rFonts w:ascii="Times New Roman" w:hAnsi="Times New Roman" w:cs="Times New Roman"/>
          <w:sz w:val="28"/>
          <w:szCs w:val="28"/>
        </w:rPr>
      </w:pPr>
      <w:r w:rsidRPr="00760279">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1134"/>
        <w:gridCol w:w="1275"/>
        <w:gridCol w:w="1134"/>
        <w:gridCol w:w="1134"/>
      </w:tblGrid>
      <w:tr w:rsidR="003E4451" w:rsidRPr="00487D23" w:rsidTr="000E4793">
        <w:tc>
          <w:tcPr>
            <w:tcW w:w="629" w:type="dxa"/>
            <w:vMerge w:val="restart"/>
          </w:tcPr>
          <w:p w:rsidR="003E4451" w:rsidRPr="00F200F7" w:rsidRDefault="003E4451" w:rsidP="007F55FD">
            <w:pPr>
              <w:jc w:val="center"/>
              <w:rPr>
                <w:b/>
              </w:rPr>
            </w:pPr>
            <w:r w:rsidRPr="00F200F7">
              <w:rPr>
                <w:b/>
              </w:rPr>
              <w:t>№</w:t>
            </w:r>
          </w:p>
          <w:p w:rsidR="003E4451" w:rsidRPr="00F200F7" w:rsidRDefault="003E4451" w:rsidP="007F55FD">
            <w:pPr>
              <w:jc w:val="center"/>
            </w:pPr>
            <w:r w:rsidRPr="00F200F7">
              <w:rPr>
                <w:b/>
              </w:rPr>
              <w:t>п/п</w:t>
            </w:r>
          </w:p>
        </w:tc>
        <w:tc>
          <w:tcPr>
            <w:tcW w:w="4395" w:type="dxa"/>
            <w:vMerge w:val="restart"/>
          </w:tcPr>
          <w:p w:rsidR="003E4451" w:rsidRPr="00890153" w:rsidRDefault="003E4451" w:rsidP="00B81A56">
            <w:pPr>
              <w:pStyle w:val="ConsPlusNormal"/>
              <w:ind w:hanging="62"/>
              <w:jc w:val="center"/>
              <w:rPr>
                <w:rFonts w:ascii="Times New Roman" w:hAnsi="Times New Roman" w:cs="Times New Roman"/>
                <w:b/>
                <w:sz w:val="26"/>
                <w:szCs w:val="26"/>
              </w:rPr>
            </w:pPr>
            <w:r w:rsidRPr="00890153">
              <w:rPr>
                <w:rFonts w:ascii="Times New Roman" w:hAnsi="Times New Roman" w:cs="Times New Roman"/>
                <w:b/>
                <w:sz w:val="26"/>
                <w:szCs w:val="26"/>
              </w:rPr>
              <w:t>Наименование общеобразовательного</w:t>
            </w:r>
            <w:r w:rsidR="0097267B">
              <w:rPr>
                <w:rFonts w:ascii="Times New Roman" w:hAnsi="Times New Roman" w:cs="Times New Roman"/>
                <w:b/>
                <w:sz w:val="26"/>
                <w:szCs w:val="26"/>
              </w:rPr>
              <w:t xml:space="preserve"> </w:t>
            </w:r>
            <w:r w:rsidRPr="00890153">
              <w:rPr>
                <w:rFonts w:ascii="Times New Roman" w:hAnsi="Times New Roman" w:cs="Times New Roman"/>
                <w:b/>
                <w:sz w:val="26"/>
                <w:szCs w:val="26"/>
              </w:rPr>
              <w:t>учреждения</w:t>
            </w:r>
          </w:p>
        </w:tc>
        <w:tc>
          <w:tcPr>
            <w:tcW w:w="4677" w:type="dxa"/>
            <w:gridSpan w:val="4"/>
          </w:tcPr>
          <w:p w:rsidR="003E4451" w:rsidRPr="00890153" w:rsidRDefault="003E4451" w:rsidP="009A3D68">
            <w:pPr>
              <w:pStyle w:val="ConsPlusNormal"/>
              <w:ind w:firstLine="79"/>
              <w:jc w:val="center"/>
              <w:rPr>
                <w:rFonts w:ascii="Times New Roman" w:hAnsi="Times New Roman" w:cs="Times New Roman"/>
                <w:b/>
                <w:sz w:val="26"/>
                <w:szCs w:val="26"/>
              </w:rPr>
            </w:pPr>
            <w:r w:rsidRPr="00890153">
              <w:rPr>
                <w:rFonts w:ascii="Times New Roman" w:hAnsi="Times New Roman" w:cs="Times New Roman"/>
                <w:b/>
                <w:sz w:val="26"/>
                <w:szCs w:val="26"/>
              </w:rPr>
              <w:t xml:space="preserve">Группа, к которой учреждение относится по оплате труда руководителей в зависимости </w:t>
            </w:r>
          </w:p>
          <w:p w:rsidR="003E4451" w:rsidRPr="00890153" w:rsidRDefault="003E4451" w:rsidP="009A3D68">
            <w:pPr>
              <w:pStyle w:val="ConsPlusNormal"/>
              <w:ind w:firstLine="79"/>
              <w:jc w:val="center"/>
              <w:rPr>
                <w:rFonts w:ascii="Times New Roman" w:hAnsi="Times New Roman" w:cs="Times New Roman"/>
                <w:b/>
                <w:sz w:val="26"/>
                <w:szCs w:val="26"/>
              </w:rPr>
            </w:pPr>
            <w:r w:rsidRPr="00890153">
              <w:rPr>
                <w:rFonts w:ascii="Times New Roman" w:hAnsi="Times New Roman" w:cs="Times New Roman"/>
                <w:b/>
                <w:sz w:val="26"/>
                <w:szCs w:val="26"/>
              </w:rPr>
              <w:t>от суммы баллов</w:t>
            </w:r>
          </w:p>
        </w:tc>
      </w:tr>
      <w:tr w:rsidR="003E4451" w:rsidRPr="00487D23" w:rsidTr="000E4793">
        <w:tc>
          <w:tcPr>
            <w:tcW w:w="629" w:type="dxa"/>
            <w:vMerge/>
          </w:tcPr>
          <w:p w:rsidR="003E4451" w:rsidRPr="00F200F7" w:rsidRDefault="003E4451" w:rsidP="007F55FD">
            <w:pPr>
              <w:jc w:val="center"/>
            </w:pPr>
          </w:p>
        </w:tc>
        <w:tc>
          <w:tcPr>
            <w:tcW w:w="4395" w:type="dxa"/>
            <w:vMerge/>
          </w:tcPr>
          <w:p w:rsidR="003E4451" w:rsidRPr="00890153" w:rsidRDefault="003E4451" w:rsidP="000E4793">
            <w:pPr>
              <w:rPr>
                <w:sz w:val="26"/>
                <w:szCs w:val="26"/>
              </w:rPr>
            </w:pPr>
          </w:p>
        </w:tc>
        <w:tc>
          <w:tcPr>
            <w:tcW w:w="1134" w:type="dxa"/>
          </w:tcPr>
          <w:p w:rsidR="003E4451" w:rsidRPr="00890153" w:rsidRDefault="003E4451" w:rsidP="00D67B00">
            <w:pPr>
              <w:pStyle w:val="ConsPlusNormal"/>
              <w:ind w:hanging="62"/>
              <w:jc w:val="center"/>
              <w:rPr>
                <w:rFonts w:ascii="Times New Roman" w:hAnsi="Times New Roman" w:cs="Times New Roman"/>
                <w:b/>
                <w:sz w:val="26"/>
                <w:szCs w:val="26"/>
              </w:rPr>
            </w:pPr>
            <w:r w:rsidRPr="00890153">
              <w:rPr>
                <w:rFonts w:ascii="Times New Roman" w:hAnsi="Times New Roman" w:cs="Times New Roman"/>
                <w:b/>
                <w:sz w:val="26"/>
                <w:szCs w:val="26"/>
              </w:rPr>
              <w:t>I</w:t>
            </w:r>
          </w:p>
          <w:p w:rsidR="003E4451" w:rsidRPr="00890153" w:rsidRDefault="003E4451" w:rsidP="00D67B00">
            <w:pPr>
              <w:pStyle w:val="ConsPlusNormal"/>
              <w:ind w:hanging="62"/>
              <w:jc w:val="center"/>
              <w:rPr>
                <w:rFonts w:ascii="Times New Roman" w:hAnsi="Times New Roman" w:cs="Times New Roman"/>
                <w:b/>
                <w:sz w:val="26"/>
                <w:szCs w:val="26"/>
              </w:rPr>
            </w:pPr>
            <w:r w:rsidRPr="00890153">
              <w:rPr>
                <w:rFonts w:ascii="Times New Roman" w:hAnsi="Times New Roman" w:cs="Times New Roman"/>
                <w:b/>
                <w:sz w:val="26"/>
                <w:szCs w:val="26"/>
              </w:rPr>
              <w:t xml:space="preserve"> группа</w:t>
            </w:r>
          </w:p>
        </w:tc>
        <w:tc>
          <w:tcPr>
            <w:tcW w:w="1275" w:type="dxa"/>
          </w:tcPr>
          <w:p w:rsidR="003E4451" w:rsidRDefault="003E4451" w:rsidP="00D67B00">
            <w:pPr>
              <w:pStyle w:val="ConsPlusNormal"/>
              <w:ind w:firstLine="0"/>
              <w:jc w:val="center"/>
              <w:rPr>
                <w:rFonts w:ascii="Times New Roman" w:hAnsi="Times New Roman" w:cs="Times New Roman"/>
                <w:b/>
                <w:sz w:val="26"/>
                <w:szCs w:val="26"/>
              </w:rPr>
            </w:pPr>
            <w:r w:rsidRPr="00890153">
              <w:rPr>
                <w:rFonts w:ascii="Times New Roman" w:hAnsi="Times New Roman" w:cs="Times New Roman"/>
                <w:b/>
                <w:sz w:val="26"/>
                <w:szCs w:val="26"/>
              </w:rPr>
              <w:t>II</w:t>
            </w:r>
          </w:p>
          <w:p w:rsidR="003E4451" w:rsidRPr="00890153" w:rsidRDefault="003E4451" w:rsidP="00D67B00">
            <w:pPr>
              <w:pStyle w:val="ConsPlusNormal"/>
              <w:ind w:firstLine="0"/>
              <w:jc w:val="center"/>
              <w:rPr>
                <w:rFonts w:ascii="Times New Roman" w:hAnsi="Times New Roman" w:cs="Times New Roman"/>
                <w:b/>
                <w:sz w:val="26"/>
                <w:szCs w:val="26"/>
              </w:rPr>
            </w:pPr>
            <w:r w:rsidRPr="00890153">
              <w:rPr>
                <w:rFonts w:ascii="Times New Roman" w:hAnsi="Times New Roman" w:cs="Times New Roman"/>
                <w:b/>
                <w:sz w:val="26"/>
                <w:szCs w:val="26"/>
              </w:rPr>
              <w:t xml:space="preserve"> группа</w:t>
            </w:r>
          </w:p>
        </w:tc>
        <w:tc>
          <w:tcPr>
            <w:tcW w:w="1134" w:type="dxa"/>
          </w:tcPr>
          <w:p w:rsidR="003E4451" w:rsidRPr="00890153" w:rsidRDefault="003E4451" w:rsidP="00D67B00">
            <w:pPr>
              <w:pStyle w:val="ConsPlusNormal"/>
              <w:ind w:firstLine="0"/>
              <w:jc w:val="center"/>
              <w:rPr>
                <w:rFonts w:ascii="Times New Roman" w:hAnsi="Times New Roman" w:cs="Times New Roman"/>
                <w:b/>
                <w:sz w:val="26"/>
                <w:szCs w:val="26"/>
              </w:rPr>
            </w:pPr>
            <w:r w:rsidRPr="00890153">
              <w:rPr>
                <w:rFonts w:ascii="Times New Roman" w:hAnsi="Times New Roman" w:cs="Times New Roman"/>
                <w:b/>
                <w:sz w:val="26"/>
                <w:szCs w:val="26"/>
              </w:rPr>
              <w:t>III группа</w:t>
            </w:r>
          </w:p>
        </w:tc>
        <w:tc>
          <w:tcPr>
            <w:tcW w:w="1134" w:type="dxa"/>
          </w:tcPr>
          <w:p w:rsidR="003E4451" w:rsidRPr="00890153" w:rsidRDefault="003E4451" w:rsidP="00D67B00">
            <w:pPr>
              <w:pStyle w:val="ConsPlusNormal"/>
              <w:ind w:hanging="62"/>
              <w:jc w:val="center"/>
              <w:rPr>
                <w:rFonts w:ascii="Times New Roman" w:hAnsi="Times New Roman" w:cs="Times New Roman"/>
                <w:b/>
                <w:sz w:val="26"/>
                <w:szCs w:val="26"/>
              </w:rPr>
            </w:pPr>
            <w:r w:rsidRPr="00890153">
              <w:rPr>
                <w:rFonts w:ascii="Times New Roman" w:hAnsi="Times New Roman" w:cs="Times New Roman"/>
                <w:b/>
                <w:sz w:val="26"/>
                <w:szCs w:val="26"/>
              </w:rPr>
              <w:t>IV группа</w:t>
            </w:r>
          </w:p>
        </w:tc>
      </w:tr>
      <w:tr w:rsidR="003E4451" w:rsidRPr="00487D23" w:rsidTr="000E4793">
        <w:tblPrEx>
          <w:tblBorders>
            <w:insideH w:val="none" w:sz="0" w:space="0" w:color="auto"/>
          </w:tblBorders>
        </w:tblPrEx>
        <w:tc>
          <w:tcPr>
            <w:tcW w:w="629" w:type="dxa"/>
            <w:tcBorders>
              <w:top w:val="single" w:sz="4" w:space="0" w:color="auto"/>
              <w:bottom w:val="single" w:sz="4" w:space="0" w:color="auto"/>
            </w:tcBorders>
          </w:tcPr>
          <w:p w:rsidR="003E4451" w:rsidRPr="00F200F7" w:rsidRDefault="003E4451" w:rsidP="007F55FD">
            <w:pPr>
              <w:jc w:val="center"/>
            </w:pPr>
            <w:r w:rsidRPr="00F200F7">
              <w:t>1.</w:t>
            </w:r>
          </w:p>
        </w:tc>
        <w:tc>
          <w:tcPr>
            <w:tcW w:w="4395" w:type="dxa"/>
            <w:tcBorders>
              <w:top w:val="single" w:sz="4" w:space="0" w:color="auto"/>
              <w:bottom w:val="single" w:sz="4" w:space="0" w:color="auto"/>
            </w:tcBorders>
          </w:tcPr>
          <w:p w:rsidR="003E4451" w:rsidRDefault="003E4451" w:rsidP="0024458B">
            <w:pPr>
              <w:pStyle w:val="ConsPlusNormal"/>
              <w:ind w:firstLine="0"/>
              <w:jc w:val="both"/>
              <w:rPr>
                <w:rFonts w:ascii="Times New Roman" w:hAnsi="Times New Roman" w:cs="Times New Roman"/>
                <w:sz w:val="28"/>
                <w:szCs w:val="28"/>
              </w:rPr>
            </w:pPr>
            <w:r w:rsidRPr="00487D23">
              <w:rPr>
                <w:rFonts w:ascii="Times New Roman" w:hAnsi="Times New Roman" w:cs="Times New Roman"/>
                <w:sz w:val="28"/>
                <w:szCs w:val="28"/>
              </w:rPr>
              <w:t xml:space="preserve">Общеобразовательные лицеи </w:t>
            </w:r>
          </w:p>
          <w:p w:rsidR="003E4451" w:rsidRPr="00487D23" w:rsidRDefault="003E4451" w:rsidP="0024458B">
            <w:pPr>
              <w:pStyle w:val="ConsPlusNormal"/>
              <w:ind w:firstLine="0"/>
              <w:jc w:val="both"/>
              <w:rPr>
                <w:rFonts w:ascii="Times New Roman" w:hAnsi="Times New Roman" w:cs="Times New Roman"/>
                <w:sz w:val="28"/>
                <w:szCs w:val="28"/>
              </w:rPr>
            </w:pPr>
            <w:r w:rsidRPr="00487D23">
              <w:rPr>
                <w:rFonts w:ascii="Times New Roman" w:hAnsi="Times New Roman" w:cs="Times New Roman"/>
                <w:sz w:val="28"/>
                <w:szCs w:val="28"/>
              </w:rPr>
              <w:t>и гимназии</w:t>
            </w:r>
          </w:p>
        </w:tc>
        <w:tc>
          <w:tcPr>
            <w:tcW w:w="1134" w:type="dxa"/>
            <w:tcBorders>
              <w:top w:val="single" w:sz="4" w:space="0" w:color="auto"/>
              <w:bottom w:val="single" w:sz="4" w:space="0" w:color="auto"/>
            </w:tcBorders>
          </w:tcPr>
          <w:p w:rsidR="003E4451" w:rsidRPr="00487D23" w:rsidRDefault="003E4451" w:rsidP="0024458B">
            <w:pPr>
              <w:pStyle w:val="ConsPlusNormal"/>
              <w:ind w:hanging="62"/>
              <w:jc w:val="center"/>
              <w:rPr>
                <w:rFonts w:ascii="Times New Roman" w:hAnsi="Times New Roman" w:cs="Times New Roman"/>
                <w:sz w:val="28"/>
                <w:szCs w:val="28"/>
              </w:rPr>
            </w:pPr>
            <w:r w:rsidRPr="00487D23">
              <w:rPr>
                <w:rFonts w:ascii="Times New Roman" w:hAnsi="Times New Roman" w:cs="Times New Roman"/>
                <w:sz w:val="28"/>
                <w:szCs w:val="28"/>
              </w:rPr>
              <w:t>свыше</w:t>
            </w:r>
          </w:p>
          <w:p w:rsidR="003E4451" w:rsidRPr="00487D23" w:rsidRDefault="003E4451" w:rsidP="0024458B">
            <w:pPr>
              <w:pStyle w:val="ConsPlusNormal"/>
              <w:ind w:hanging="62"/>
              <w:jc w:val="center"/>
              <w:rPr>
                <w:rFonts w:ascii="Times New Roman" w:hAnsi="Times New Roman" w:cs="Times New Roman"/>
                <w:sz w:val="28"/>
                <w:szCs w:val="28"/>
              </w:rPr>
            </w:pPr>
            <w:r w:rsidRPr="00487D23">
              <w:rPr>
                <w:rFonts w:ascii="Times New Roman" w:hAnsi="Times New Roman" w:cs="Times New Roman"/>
                <w:sz w:val="28"/>
                <w:szCs w:val="28"/>
              </w:rPr>
              <w:t>400</w:t>
            </w:r>
          </w:p>
        </w:tc>
        <w:tc>
          <w:tcPr>
            <w:tcW w:w="1275" w:type="dxa"/>
            <w:tcBorders>
              <w:top w:val="single" w:sz="4" w:space="0" w:color="auto"/>
              <w:bottom w:val="single" w:sz="4" w:space="0" w:color="auto"/>
            </w:tcBorders>
          </w:tcPr>
          <w:p w:rsidR="003E4451" w:rsidRPr="00487D23" w:rsidRDefault="003E4451" w:rsidP="0024458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до 400</w:t>
            </w:r>
          </w:p>
        </w:tc>
        <w:tc>
          <w:tcPr>
            <w:tcW w:w="1134" w:type="dxa"/>
            <w:tcBorders>
              <w:top w:val="single" w:sz="4" w:space="0" w:color="auto"/>
              <w:bottom w:val="single" w:sz="4" w:space="0" w:color="auto"/>
            </w:tcBorders>
          </w:tcPr>
          <w:p w:rsidR="003E4451" w:rsidRPr="00487D23" w:rsidRDefault="003E4451" w:rsidP="0024458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до 300</w:t>
            </w:r>
          </w:p>
        </w:tc>
        <w:tc>
          <w:tcPr>
            <w:tcW w:w="1134" w:type="dxa"/>
            <w:tcBorders>
              <w:top w:val="single" w:sz="4" w:space="0" w:color="auto"/>
              <w:bottom w:val="single" w:sz="4" w:space="0" w:color="auto"/>
            </w:tcBorders>
          </w:tcPr>
          <w:p w:rsidR="003E4451" w:rsidRPr="00487D23" w:rsidRDefault="003E4451" w:rsidP="0024458B">
            <w:pPr>
              <w:pStyle w:val="ConsPlusNormal"/>
              <w:ind w:firstLine="0"/>
              <w:jc w:val="center"/>
              <w:rPr>
                <w:rFonts w:ascii="Times New Roman" w:hAnsi="Times New Roman" w:cs="Times New Roman"/>
                <w:sz w:val="28"/>
                <w:szCs w:val="28"/>
              </w:rPr>
            </w:pPr>
          </w:p>
        </w:tc>
      </w:tr>
      <w:tr w:rsidR="003E4451" w:rsidRPr="00487D23" w:rsidTr="000E4793">
        <w:tblPrEx>
          <w:tblBorders>
            <w:insideH w:val="none" w:sz="0" w:space="0" w:color="auto"/>
          </w:tblBorders>
        </w:tblPrEx>
        <w:tc>
          <w:tcPr>
            <w:tcW w:w="629" w:type="dxa"/>
            <w:tcBorders>
              <w:top w:val="single" w:sz="4" w:space="0" w:color="auto"/>
              <w:bottom w:val="single" w:sz="4" w:space="0" w:color="auto"/>
            </w:tcBorders>
          </w:tcPr>
          <w:p w:rsidR="003E4451" w:rsidRPr="00F200F7" w:rsidRDefault="003E4451" w:rsidP="007F55FD">
            <w:pPr>
              <w:jc w:val="center"/>
            </w:pPr>
            <w:r w:rsidRPr="00F200F7">
              <w:t>2.</w:t>
            </w:r>
          </w:p>
        </w:tc>
        <w:tc>
          <w:tcPr>
            <w:tcW w:w="4395" w:type="dxa"/>
            <w:tcBorders>
              <w:top w:val="single" w:sz="4" w:space="0" w:color="auto"/>
              <w:bottom w:val="single" w:sz="4" w:space="0" w:color="auto"/>
            </w:tcBorders>
          </w:tcPr>
          <w:p w:rsidR="003E4451" w:rsidRPr="00487D23" w:rsidRDefault="003E4451" w:rsidP="0024458B">
            <w:pPr>
              <w:pStyle w:val="ConsPlusNormal"/>
              <w:ind w:firstLine="0"/>
              <w:jc w:val="both"/>
              <w:rPr>
                <w:rFonts w:ascii="Times New Roman" w:hAnsi="Times New Roman" w:cs="Times New Roman"/>
                <w:sz w:val="28"/>
                <w:szCs w:val="28"/>
              </w:rPr>
            </w:pPr>
            <w:r w:rsidRPr="00487D23">
              <w:rPr>
                <w:rFonts w:ascii="Times New Roman" w:hAnsi="Times New Roman" w:cs="Times New Roman"/>
                <w:sz w:val="28"/>
                <w:szCs w:val="28"/>
              </w:rPr>
              <w:t xml:space="preserve">Общеобразовательные </w:t>
            </w:r>
            <w:r>
              <w:rPr>
                <w:rFonts w:ascii="Times New Roman" w:hAnsi="Times New Roman" w:cs="Times New Roman"/>
                <w:sz w:val="28"/>
                <w:szCs w:val="28"/>
              </w:rPr>
              <w:t>учреждения</w:t>
            </w:r>
          </w:p>
        </w:tc>
        <w:tc>
          <w:tcPr>
            <w:tcW w:w="1134" w:type="dxa"/>
            <w:tcBorders>
              <w:top w:val="single" w:sz="4" w:space="0" w:color="auto"/>
              <w:bottom w:val="single" w:sz="4" w:space="0" w:color="auto"/>
            </w:tcBorders>
          </w:tcPr>
          <w:p w:rsidR="003E4451" w:rsidRPr="00487D23" w:rsidRDefault="003E4451" w:rsidP="0024458B">
            <w:pPr>
              <w:pStyle w:val="ConsPlusNormal"/>
              <w:ind w:hanging="62"/>
              <w:jc w:val="center"/>
              <w:rPr>
                <w:rFonts w:ascii="Times New Roman" w:hAnsi="Times New Roman" w:cs="Times New Roman"/>
                <w:sz w:val="28"/>
                <w:szCs w:val="28"/>
              </w:rPr>
            </w:pPr>
            <w:r w:rsidRPr="00487D23">
              <w:rPr>
                <w:rFonts w:ascii="Times New Roman" w:hAnsi="Times New Roman" w:cs="Times New Roman"/>
                <w:sz w:val="28"/>
                <w:szCs w:val="28"/>
              </w:rPr>
              <w:t>свыше</w:t>
            </w:r>
          </w:p>
          <w:p w:rsidR="003E4451" w:rsidRPr="00487D23" w:rsidRDefault="003E4451" w:rsidP="0024458B">
            <w:pPr>
              <w:pStyle w:val="ConsPlusNormal"/>
              <w:ind w:hanging="62"/>
              <w:jc w:val="center"/>
              <w:rPr>
                <w:rFonts w:ascii="Times New Roman" w:hAnsi="Times New Roman" w:cs="Times New Roman"/>
                <w:sz w:val="28"/>
                <w:szCs w:val="28"/>
              </w:rPr>
            </w:pPr>
            <w:r w:rsidRPr="00487D23">
              <w:rPr>
                <w:rFonts w:ascii="Times New Roman" w:hAnsi="Times New Roman" w:cs="Times New Roman"/>
                <w:sz w:val="28"/>
                <w:szCs w:val="28"/>
              </w:rPr>
              <w:t>500</w:t>
            </w:r>
          </w:p>
        </w:tc>
        <w:tc>
          <w:tcPr>
            <w:tcW w:w="1275" w:type="dxa"/>
            <w:tcBorders>
              <w:top w:val="single" w:sz="4" w:space="0" w:color="auto"/>
              <w:bottom w:val="single" w:sz="4" w:space="0" w:color="auto"/>
            </w:tcBorders>
          </w:tcPr>
          <w:p w:rsidR="003E4451" w:rsidRPr="00487D23" w:rsidRDefault="003E4451" w:rsidP="0024458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до 500</w:t>
            </w:r>
          </w:p>
        </w:tc>
        <w:tc>
          <w:tcPr>
            <w:tcW w:w="1134" w:type="dxa"/>
            <w:tcBorders>
              <w:top w:val="single" w:sz="4" w:space="0" w:color="auto"/>
              <w:bottom w:val="single" w:sz="4" w:space="0" w:color="auto"/>
            </w:tcBorders>
          </w:tcPr>
          <w:p w:rsidR="003E4451" w:rsidRPr="00487D23" w:rsidRDefault="003E4451" w:rsidP="0024458B">
            <w:pPr>
              <w:pStyle w:val="ConsPlusNormal"/>
              <w:ind w:firstLine="0"/>
              <w:rPr>
                <w:rFonts w:ascii="Times New Roman" w:hAnsi="Times New Roman" w:cs="Times New Roman"/>
                <w:sz w:val="28"/>
                <w:szCs w:val="28"/>
              </w:rPr>
            </w:pPr>
            <w:r w:rsidRPr="00487D23">
              <w:rPr>
                <w:rFonts w:ascii="Times New Roman" w:hAnsi="Times New Roman" w:cs="Times New Roman"/>
                <w:sz w:val="28"/>
                <w:szCs w:val="28"/>
              </w:rPr>
              <w:t>до 350</w:t>
            </w:r>
          </w:p>
        </w:tc>
        <w:tc>
          <w:tcPr>
            <w:tcW w:w="1134" w:type="dxa"/>
            <w:tcBorders>
              <w:top w:val="single" w:sz="4" w:space="0" w:color="auto"/>
              <w:bottom w:val="single" w:sz="4" w:space="0" w:color="auto"/>
            </w:tcBorders>
          </w:tcPr>
          <w:p w:rsidR="003E4451" w:rsidRPr="00487D23" w:rsidRDefault="003E4451" w:rsidP="0024458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до 200</w:t>
            </w:r>
          </w:p>
        </w:tc>
      </w:tr>
    </w:tbl>
    <w:p w:rsidR="003E4451" w:rsidRDefault="003E4451" w:rsidP="00773B61">
      <w:pPr>
        <w:pStyle w:val="ConsPlusTitle"/>
        <w:jc w:val="center"/>
        <w:outlineLvl w:val="1"/>
        <w:rPr>
          <w:rFonts w:ascii="Times New Roman" w:hAnsi="Times New Roman" w:cs="Times New Roman"/>
          <w:sz w:val="28"/>
          <w:szCs w:val="28"/>
        </w:rPr>
      </w:pPr>
    </w:p>
    <w:p w:rsidR="00F9243E" w:rsidRDefault="00F9243E" w:rsidP="00773B61">
      <w:pPr>
        <w:pStyle w:val="ConsPlusTitle"/>
        <w:jc w:val="center"/>
        <w:outlineLvl w:val="1"/>
        <w:rPr>
          <w:rFonts w:ascii="Times New Roman" w:hAnsi="Times New Roman" w:cs="Times New Roman"/>
          <w:sz w:val="28"/>
          <w:szCs w:val="28"/>
        </w:rPr>
      </w:pPr>
    </w:p>
    <w:p w:rsidR="00F9243E" w:rsidRDefault="00F9243E" w:rsidP="00773B61">
      <w:pPr>
        <w:pStyle w:val="ConsPlusTitle"/>
        <w:jc w:val="center"/>
        <w:outlineLvl w:val="1"/>
        <w:rPr>
          <w:rFonts w:ascii="Times New Roman" w:hAnsi="Times New Roman" w:cs="Times New Roman"/>
          <w:sz w:val="28"/>
          <w:szCs w:val="28"/>
        </w:rPr>
      </w:pPr>
    </w:p>
    <w:p w:rsidR="00B23F2E" w:rsidRDefault="00B23F2E" w:rsidP="00773B61">
      <w:pPr>
        <w:pStyle w:val="ConsPlusTitle"/>
        <w:jc w:val="center"/>
        <w:outlineLvl w:val="1"/>
        <w:rPr>
          <w:rFonts w:ascii="Times New Roman" w:hAnsi="Times New Roman" w:cs="Times New Roman"/>
          <w:sz w:val="28"/>
          <w:szCs w:val="28"/>
        </w:rPr>
      </w:pPr>
    </w:p>
    <w:p w:rsidR="00B23F2E" w:rsidRDefault="00B23F2E" w:rsidP="00773B61">
      <w:pPr>
        <w:pStyle w:val="ConsPlusTitle"/>
        <w:jc w:val="center"/>
        <w:outlineLvl w:val="1"/>
        <w:rPr>
          <w:rFonts w:ascii="Times New Roman" w:hAnsi="Times New Roman" w:cs="Times New Roman"/>
          <w:sz w:val="28"/>
          <w:szCs w:val="28"/>
        </w:rPr>
      </w:pPr>
    </w:p>
    <w:p w:rsidR="00B23F2E" w:rsidRDefault="00B23F2E" w:rsidP="00773B61">
      <w:pPr>
        <w:pStyle w:val="ConsPlusTitle"/>
        <w:jc w:val="center"/>
        <w:outlineLvl w:val="1"/>
        <w:rPr>
          <w:rFonts w:ascii="Times New Roman" w:hAnsi="Times New Roman" w:cs="Times New Roman"/>
          <w:sz w:val="28"/>
          <w:szCs w:val="28"/>
        </w:rPr>
      </w:pPr>
    </w:p>
    <w:p w:rsidR="003E4451" w:rsidRPr="00910934" w:rsidRDefault="003E4451" w:rsidP="00773B61">
      <w:pPr>
        <w:pStyle w:val="ConsPlusTitle"/>
        <w:jc w:val="center"/>
        <w:outlineLvl w:val="1"/>
        <w:rPr>
          <w:rFonts w:ascii="Times New Roman" w:hAnsi="Times New Roman" w:cs="Times New Roman"/>
          <w:sz w:val="28"/>
          <w:szCs w:val="28"/>
        </w:rPr>
      </w:pPr>
      <w:r w:rsidRPr="00910934">
        <w:rPr>
          <w:rFonts w:ascii="Times New Roman" w:hAnsi="Times New Roman" w:cs="Times New Roman"/>
          <w:sz w:val="28"/>
          <w:szCs w:val="28"/>
        </w:rPr>
        <w:lastRenderedPageBreak/>
        <w:t>1</w:t>
      </w:r>
      <w:r>
        <w:rPr>
          <w:rFonts w:ascii="Times New Roman" w:hAnsi="Times New Roman" w:cs="Times New Roman"/>
          <w:sz w:val="28"/>
          <w:szCs w:val="28"/>
        </w:rPr>
        <w:t>4</w:t>
      </w:r>
      <w:r w:rsidRPr="00910934">
        <w:rPr>
          <w:rFonts w:ascii="Times New Roman" w:hAnsi="Times New Roman" w:cs="Times New Roman"/>
          <w:sz w:val="28"/>
          <w:szCs w:val="28"/>
        </w:rPr>
        <w:t>. Расчет заработной платы руководителя и заместителя</w:t>
      </w:r>
    </w:p>
    <w:p w:rsidR="003E4451" w:rsidRPr="00910934" w:rsidRDefault="003E4451" w:rsidP="00BC6F5C">
      <w:pPr>
        <w:pStyle w:val="ConsPlusTitle"/>
        <w:jc w:val="center"/>
        <w:rPr>
          <w:rFonts w:ascii="Times New Roman" w:hAnsi="Times New Roman" w:cs="Times New Roman"/>
          <w:sz w:val="28"/>
          <w:szCs w:val="28"/>
        </w:rPr>
      </w:pPr>
      <w:r w:rsidRPr="00910934">
        <w:rPr>
          <w:rFonts w:ascii="Times New Roman" w:hAnsi="Times New Roman" w:cs="Times New Roman"/>
          <w:sz w:val="28"/>
          <w:szCs w:val="28"/>
        </w:rPr>
        <w:t xml:space="preserve">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3E4451" w:rsidRPr="00910934" w:rsidRDefault="003E4451" w:rsidP="00773B61">
      <w:pPr>
        <w:pStyle w:val="ConsPlusNormal"/>
        <w:ind w:firstLine="709"/>
        <w:jc w:val="both"/>
        <w:rPr>
          <w:rFonts w:ascii="Times New Roman" w:hAnsi="Times New Roman" w:cs="Times New Roman"/>
          <w:sz w:val="28"/>
          <w:szCs w:val="28"/>
        </w:rPr>
      </w:pPr>
      <w:r w:rsidRPr="00910934">
        <w:rPr>
          <w:rFonts w:ascii="Times New Roman" w:hAnsi="Times New Roman" w:cs="Times New Roman"/>
          <w:sz w:val="28"/>
          <w:szCs w:val="28"/>
        </w:rPr>
        <w:t>1</w:t>
      </w:r>
      <w:r>
        <w:rPr>
          <w:rFonts w:ascii="Times New Roman" w:hAnsi="Times New Roman" w:cs="Times New Roman"/>
          <w:sz w:val="28"/>
          <w:szCs w:val="28"/>
        </w:rPr>
        <w:t>4</w:t>
      </w:r>
      <w:r w:rsidRPr="00910934">
        <w:rPr>
          <w:rFonts w:ascii="Times New Roman" w:hAnsi="Times New Roman" w:cs="Times New Roman"/>
          <w:sz w:val="28"/>
          <w:szCs w:val="28"/>
        </w:rPr>
        <w:t xml:space="preserve">.1. Заработная плата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910934">
        <w:rPr>
          <w:rFonts w:ascii="Times New Roman" w:hAnsi="Times New Roman" w:cs="Times New Roman"/>
          <w:sz w:val="28"/>
          <w:szCs w:val="28"/>
        </w:rPr>
        <w:t xml:space="preserve"> устанавливается учредителем на основании эффективного контракта, заключаемого с руководителем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910934">
        <w:rPr>
          <w:rFonts w:ascii="Times New Roman" w:hAnsi="Times New Roman" w:cs="Times New Roman"/>
          <w:sz w:val="28"/>
          <w:szCs w:val="28"/>
        </w:rPr>
        <w:t>.</w:t>
      </w:r>
    </w:p>
    <w:p w:rsidR="003E4451" w:rsidRPr="00910934" w:rsidRDefault="003E4451" w:rsidP="00773B61">
      <w:pPr>
        <w:pStyle w:val="ConsPlusNormal"/>
        <w:ind w:firstLine="709"/>
        <w:jc w:val="both"/>
        <w:rPr>
          <w:rFonts w:ascii="Times New Roman" w:hAnsi="Times New Roman" w:cs="Times New Roman"/>
          <w:sz w:val="28"/>
          <w:szCs w:val="28"/>
        </w:rPr>
      </w:pPr>
      <w:r w:rsidRPr="00910934">
        <w:rPr>
          <w:rFonts w:ascii="Times New Roman" w:hAnsi="Times New Roman" w:cs="Times New Roman"/>
          <w:sz w:val="28"/>
          <w:szCs w:val="28"/>
        </w:rPr>
        <w:t>Заработная плата рассчитывается исходя из должностного базового оклада в зависимости от группы оплаты труда руководителей, установленной</w:t>
      </w:r>
      <w:r>
        <w:rPr>
          <w:rFonts w:ascii="Times New Roman" w:hAnsi="Times New Roman" w:cs="Times New Roman"/>
          <w:sz w:val="28"/>
          <w:szCs w:val="28"/>
        </w:rPr>
        <w:br/>
      </w:r>
      <w:r w:rsidRPr="00910934">
        <w:rPr>
          <w:rFonts w:ascii="Times New Roman" w:hAnsi="Times New Roman" w:cs="Times New Roman"/>
          <w:sz w:val="28"/>
          <w:szCs w:val="28"/>
        </w:rPr>
        <w:t xml:space="preserve">на основании объемных показателей, и гарантированных доплат (коэффициента наполняемости школы, коэффициентов за работу в сельской местности, наличие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910934">
        <w:rPr>
          <w:rFonts w:ascii="Times New Roman" w:hAnsi="Times New Roman" w:cs="Times New Roman"/>
          <w:sz w:val="28"/>
          <w:szCs w:val="28"/>
        </w:rPr>
        <w:t xml:space="preserve"> классов для детей</w:t>
      </w:r>
      <w:r>
        <w:rPr>
          <w:rFonts w:ascii="Times New Roman" w:hAnsi="Times New Roman" w:cs="Times New Roman"/>
          <w:sz w:val="28"/>
          <w:szCs w:val="28"/>
        </w:rPr>
        <w:br/>
      </w:r>
      <w:r w:rsidRPr="00910934">
        <w:rPr>
          <w:rFonts w:ascii="Times New Roman" w:hAnsi="Times New Roman" w:cs="Times New Roman"/>
          <w:sz w:val="28"/>
          <w:szCs w:val="28"/>
        </w:rPr>
        <w:t xml:space="preserve">с ограниченными возможностями здоровья, наличие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910934">
        <w:rPr>
          <w:rFonts w:ascii="Times New Roman" w:hAnsi="Times New Roman" w:cs="Times New Roman"/>
          <w:sz w:val="28"/>
          <w:szCs w:val="28"/>
        </w:rPr>
        <w:t xml:space="preserve"> структурных подразделений, за организацию дистанционного обучения</w:t>
      </w:r>
      <w:r>
        <w:rPr>
          <w:rFonts w:ascii="Times New Roman" w:hAnsi="Times New Roman" w:cs="Times New Roman"/>
          <w:sz w:val="28"/>
          <w:szCs w:val="28"/>
        </w:rPr>
        <w:t xml:space="preserve"> детей, за руководство областным</w:t>
      </w:r>
      <w:r w:rsidR="0097267B">
        <w:rPr>
          <w:rFonts w:ascii="Times New Roman" w:hAnsi="Times New Roman" w:cs="Times New Roman"/>
          <w:sz w:val="28"/>
          <w:szCs w:val="28"/>
        </w:rPr>
        <w:t xml:space="preserve"> </w:t>
      </w:r>
      <w:r>
        <w:rPr>
          <w:rFonts w:ascii="Times New Roman" w:hAnsi="Times New Roman" w:cs="Times New Roman"/>
          <w:sz w:val="28"/>
          <w:szCs w:val="28"/>
        </w:rPr>
        <w:t>общеобразовательным</w:t>
      </w:r>
      <w:r>
        <w:rPr>
          <w:rFonts w:ascii="Times New Roman" w:hAnsi="Times New Roman" w:cs="Times New Roman"/>
          <w:sz w:val="28"/>
          <w:szCs w:val="28"/>
        </w:rPr>
        <w:br/>
        <w:t>учреждением</w:t>
      </w:r>
      <w:r w:rsidRPr="00910934">
        <w:rPr>
          <w:rFonts w:ascii="Times New Roman" w:hAnsi="Times New Roman" w:cs="Times New Roman"/>
          <w:sz w:val="28"/>
          <w:szCs w:val="28"/>
        </w:rPr>
        <w:t xml:space="preserve"> – базовой школой Российской Академии наук).</w:t>
      </w:r>
    </w:p>
    <w:p w:rsidR="003E4451" w:rsidRPr="00910934" w:rsidRDefault="003E4451" w:rsidP="00773B61">
      <w:pPr>
        <w:pStyle w:val="ConsPlusNormal"/>
        <w:ind w:firstLine="709"/>
        <w:jc w:val="both"/>
        <w:rPr>
          <w:rFonts w:ascii="Times New Roman" w:hAnsi="Times New Roman" w:cs="Times New Roman"/>
          <w:sz w:val="28"/>
          <w:szCs w:val="28"/>
        </w:rPr>
      </w:pPr>
      <w:r w:rsidRPr="00910934">
        <w:rPr>
          <w:rFonts w:ascii="Times New Roman" w:hAnsi="Times New Roman" w:cs="Times New Roman"/>
          <w:sz w:val="28"/>
          <w:szCs w:val="28"/>
        </w:rPr>
        <w:t>Стимулирующая часть заработной платы устанавливается управлени</w:t>
      </w:r>
      <w:r>
        <w:rPr>
          <w:rFonts w:ascii="Times New Roman" w:hAnsi="Times New Roman" w:cs="Times New Roman"/>
          <w:sz w:val="28"/>
          <w:szCs w:val="28"/>
        </w:rPr>
        <w:t>ем</w:t>
      </w:r>
      <w:r w:rsidRPr="00910934">
        <w:rPr>
          <w:rFonts w:ascii="Times New Roman" w:hAnsi="Times New Roman" w:cs="Times New Roman"/>
          <w:sz w:val="28"/>
          <w:szCs w:val="28"/>
        </w:rPr>
        <w:t xml:space="preserve"> образования при </w:t>
      </w:r>
      <w:r w:rsidRPr="00782821">
        <w:rPr>
          <w:rFonts w:ascii="Times New Roman" w:hAnsi="Times New Roman" w:cs="Times New Roman"/>
          <w:sz w:val="28"/>
          <w:szCs w:val="28"/>
        </w:rPr>
        <w:t>участии органа, обеспечивающего общественный характер управления, в размере до 64 процентов</w:t>
      </w:r>
      <w:r w:rsidRPr="00910934">
        <w:rPr>
          <w:rFonts w:ascii="Times New Roman" w:hAnsi="Times New Roman" w:cs="Times New Roman"/>
          <w:sz w:val="28"/>
          <w:szCs w:val="28"/>
        </w:rPr>
        <w:t xml:space="preserve">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w:t>
      </w:r>
      <w:r>
        <w:rPr>
          <w:rFonts w:ascii="Times New Roman" w:hAnsi="Times New Roman" w:cs="Times New Roman"/>
          <w:sz w:val="28"/>
          <w:szCs w:val="28"/>
        </w:rPr>
        <w:br/>
      </w:r>
      <w:r w:rsidRPr="00910934">
        <w:rPr>
          <w:rFonts w:ascii="Times New Roman" w:hAnsi="Times New Roman" w:cs="Times New Roman"/>
          <w:sz w:val="28"/>
          <w:szCs w:val="28"/>
        </w:rPr>
        <w:t xml:space="preserve">с критериями эффективности работы руководителя </w:t>
      </w:r>
      <w:hyperlink w:anchor="P561" w:history="1">
        <w:r w:rsidRPr="00910934">
          <w:rPr>
            <w:rFonts w:ascii="Times New Roman" w:hAnsi="Times New Roman" w:cs="Times New Roman"/>
            <w:sz w:val="28"/>
            <w:szCs w:val="28"/>
          </w:rPr>
          <w:t>(приложение № 1</w:t>
        </w:r>
        <w:r>
          <w:rPr>
            <w:rFonts w:ascii="Times New Roman" w:hAnsi="Times New Roman" w:cs="Times New Roman"/>
            <w:sz w:val="28"/>
            <w:szCs w:val="28"/>
          </w:rPr>
          <w:br/>
        </w:r>
        <w:r w:rsidRPr="00910934">
          <w:rPr>
            <w:rFonts w:ascii="Times New Roman" w:hAnsi="Times New Roman" w:cs="Times New Roman"/>
            <w:sz w:val="28"/>
            <w:szCs w:val="28"/>
          </w:rPr>
          <w:t>к Методике)</w:t>
        </w:r>
      </w:hyperlink>
      <w:r w:rsidRPr="00910934">
        <w:rPr>
          <w:rFonts w:ascii="Times New Roman" w:hAnsi="Times New Roman" w:cs="Times New Roman"/>
          <w:sz w:val="28"/>
          <w:szCs w:val="28"/>
        </w:rPr>
        <w:t>.</w:t>
      </w:r>
    </w:p>
    <w:p w:rsidR="003E4451" w:rsidRPr="00910934" w:rsidRDefault="003E4451" w:rsidP="00773B61">
      <w:pPr>
        <w:pStyle w:val="ConsPlusNormal"/>
        <w:ind w:firstLine="709"/>
        <w:jc w:val="both"/>
        <w:rPr>
          <w:rFonts w:ascii="Times New Roman" w:hAnsi="Times New Roman" w:cs="Times New Roman"/>
          <w:sz w:val="28"/>
          <w:szCs w:val="28"/>
        </w:rPr>
      </w:pPr>
      <w:r w:rsidRPr="00910934">
        <w:rPr>
          <w:rFonts w:ascii="Times New Roman" w:hAnsi="Times New Roman" w:cs="Times New Roman"/>
          <w:sz w:val="28"/>
          <w:szCs w:val="28"/>
        </w:rPr>
        <w:t>Стимулирующая часть по результатам труда должна пересчитываться</w:t>
      </w:r>
      <w:r>
        <w:rPr>
          <w:rFonts w:ascii="Times New Roman" w:hAnsi="Times New Roman" w:cs="Times New Roman"/>
          <w:sz w:val="28"/>
          <w:szCs w:val="28"/>
        </w:rPr>
        <w:br/>
      </w:r>
      <w:r w:rsidRPr="00910934">
        <w:rPr>
          <w:rFonts w:ascii="Times New Roman" w:hAnsi="Times New Roman" w:cs="Times New Roman"/>
          <w:sz w:val="28"/>
          <w:szCs w:val="28"/>
        </w:rPr>
        <w:t>по итогам полугодий.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
    <w:p w:rsidR="003E4451" w:rsidRDefault="003E4451" w:rsidP="00773B61">
      <w:pPr>
        <w:pStyle w:val="ConsPlusNormal"/>
        <w:ind w:firstLine="709"/>
        <w:jc w:val="both"/>
        <w:rPr>
          <w:rFonts w:ascii="Times New Roman" w:hAnsi="Times New Roman" w:cs="Times New Roman"/>
          <w:sz w:val="28"/>
          <w:szCs w:val="28"/>
        </w:rPr>
      </w:pPr>
      <w:r w:rsidRPr="00910934">
        <w:rPr>
          <w:rFonts w:ascii="Times New Roman" w:hAnsi="Times New Roman" w:cs="Times New Roman"/>
          <w:sz w:val="28"/>
          <w:szCs w:val="28"/>
        </w:rPr>
        <w:t xml:space="preserve">Формула для расчета базовой заработной платы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910934">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ЗПбдир</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xml:space="preserve"> x (1+Кн +</w:t>
      </w:r>
      <w:proofErr w:type="spellStart"/>
      <w:r w:rsidRPr="00487D23">
        <w:rPr>
          <w:rFonts w:ascii="Times New Roman" w:hAnsi="Times New Roman" w:cs="Times New Roman"/>
          <w:sz w:val="28"/>
          <w:szCs w:val="28"/>
        </w:rPr>
        <w:t>Кс+Ковз+Ксп</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Кд+Кб</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О баз – базовый оклад в соответствии с </w:t>
      </w:r>
      <w:r>
        <w:rPr>
          <w:rFonts w:ascii="Times New Roman" w:hAnsi="Times New Roman" w:cs="Times New Roman"/>
          <w:sz w:val="28"/>
          <w:szCs w:val="28"/>
        </w:rPr>
        <w:t>п</w:t>
      </w:r>
      <w:r w:rsidRPr="00487D23">
        <w:rPr>
          <w:rFonts w:ascii="Times New Roman" w:hAnsi="Times New Roman" w:cs="Times New Roman"/>
          <w:sz w:val="28"/>
          <w:szCs w:val="28"/>
        </w:rPr>
        <w:t>риложением № 7 к Методике;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Кн</w:t>
      </w:r>
      <w:proofErr w:type="spellEnd"/>
      <w:r w:rsidR="00394006">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наполняемости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 устанавливается локальным актом учредителя в соответствии с таблицами 3</w:t>
      </w:r>
      <w:r w:rsidRPr="00487D23">
        <w:rPr>
          <w:rFonts w:ascii="Times New Roman" w:hAnsi="Times New Roman" w:cs="Times New Roman"/>
          <w:sz w:val="28"/>
          <w:szCs w:val="28"/>
        </w:rPr>
        <w:t>–</w:t>
      </w:r>
      <w:r>
        <w:rPr>
          <w:rFonts w:ascii="Times New Roman" w:hAnsi="Times New Roman" w:cs="Times New Roman"/>
          <w:sz w:val="28"/>
          <w:szCs w:val="28"/>
        </w:rPr>
        <w:t>4</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Кс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работу в сельской местности – 0,25;</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Ковз</w:t>
      </w:r>
      <w:proofErr w:type="spellEnd"/>
      <w:r w:rsidR="00394006">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наличие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классов для детей с ограниченными возможностями здоровья – 0,2;</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Ксп</w:t>
      </w:r>
      <w:proofErr w:type="spellEnd"/>
      <w:r w:rsidR="00394006">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наличие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структурных подразделений (дошкольное образование, дополнительное образование, детский загородный оздоровительный лагерь):</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одно структурное подразделение – 0,2;</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два структурных подразделения – 0,3;</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Кд – 0,2 за организацию дистанционного обучения детей;</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Кб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руководство </w:t>
      </w:r>
      <w:r>
        <w:rPr>
          <w:rFonts w:ascii="Times New Roman" w:hAnsi="Times New Roman" w:cs="Times New Roman"/>
          <w:sz w:val="28"/>
          <w:szCs w:val="28"/>
        </w:rPr>
        <w:t>общеобразовательным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учреждением</w:t>
      </w:r>
      <w:r w:rsidRPr="00487D23">
        <w:rPr>
          <w:rFonts w:ascii="Times New Roman" w:hAnsi="Times New Roman" w:cs="Times New Roman"/>
          <w:sz w:val="28"/>
          <w:szCs w:val="28"/>
        </w:rPr>
        <w:t xml:space="preserve"> под эгидой Р</w:t>
      </w:r>
      <w:r>
        <w:rPr>
          <w:rFonts w:ascii="Times New Roman" w:hAnsi="Times New Roman" w:cs="Times New Roman"/>
          <w:sz w:val="28"/>
          <w:szCs w:val="28"/>
        </w:rPr>
        <w:t xml:space="preserve">оссийской </w:t>
      </w:r>
      <w:r w:rsidRPr="00487D23">
        <w:rPr>
          <w:rFonts w:ascii="Times New Roman" w:hAnsi="Times New Roman" w:cs="Times New Roman"/>
          <w:sz w:val="28"/>
          <w:szCs w:val="28"/>
        </w:rPr>
        <w:t>А</w:t>
      </w:r>
      <w:r>
        <w:rPr>
          <w:rFonts w:ascii="Times New Roman" w:hAnsi="Times New Roman" w:cs="Times New Roman"/>
          <w:sz w:val="28"/>
          <w:szCs w:val="28"/>
        </w:rPr>
        <w:t xml:space="preserve">кадемии </w:t>
      </w:r>
      <w:r w:rsidRPr="00487D23">
        <w:rPr>
          <w:rFonts w:ascii="Times New Roman" w:hAnsi="Times New Roman" w:cs="Times New Roman"/>
          <w:sz w:val="28"/>
          <w:szCs w:val="28"/>
        </w:rPr>
        <w:t>Н</w:t>
      </w:r>
      <w:r>
        <w:rPr>
          <w:rFonts w:ascii="Times New Roman" w:hAnsi="Times New Roman" w:cs="Times New Roman"/>
          <w:sz w:val="28"/>
          <w:szCs w:val="28"/>
        </w:rPr>
        <w:t>аук</w:t>
      </w:r>
      <w:r w:rsidRPr="00487D23">
        <w:rPr>
          <w:rFonts w:ascii="Times New Roman" w:hAnsi="Times New Roman" w:cs="Times New Roman"/>
          <w:sz w:val="28"/>
          <w:szCs w:val="28"/>
        </w:rPr>
        <w:t xml:space="preserve"> – 0,3</w:t>
      </w:r>
      <w:r>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lastRenderedPageBreak/>
        <w:t>Кмо</w:t>
      </w:r>
      <w:proofErr w:type="spellEnd"/>
      <w:r w:rsidR="00972E9C">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организацию обучения детей, нуждающихся в длительном лечении в медицинских организациях – 0,2;</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Кцвс</w:t>
      </w:r>
      <w:proofErr w:type="spellEnd"/>
      <w:r w:rsidR="00972E9C">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организацию обучения детей в </w:t>
      </w:r>
      <w:r>
        <w:rPr>
          <w:rFonts w:ascii="Times New Roman" w:hAnsi="Times New Roman" w:cs="Times New Roman"/>
          <w:sz w:val="28"/>
          <w:szCs w:val="28"/>
        </w:rPr>
        <w:t>ц</w:t>
      </w:r>
      <w:r w:rsidRPr="00487D23">
        <w:rPr>
          <w:rFonts w:ascii="Times New Roman" w:hAnsi="Times New Roman" w:cs="Times New Roman"/>
          <w:sz w:val="28"/>
          <w:szCs w:val="28"/>
        </w:rPr>
        <w:t>ентре временного содержания– 0,2</w:t>
      </w:r>
      <w:r>
        <w:rPr>
          <w:rFonts w:ascii="Times New Roman" w:hAnsi="Times New Roman" w:cs="Times New Roman"/>
          <w:sz w:val="28"/>
          <w:szCs w:val="28"/>
        </w:rPr>
        <w:t>.</w:t>
      </w:r>
    </w:p>
    <w:p w:rsidR="003E4451" w:rsidRPr="00487D23" w:rsidRDefault="003E4451" w:rsidP="00773B61">
      <w:pPr>
        <w:pStyle w:val="ConsPlusNormal"/>
        <w:jc w:val="center"/>
        <w:outlineLvl w:val="2"/>
        <w:rPr>
          <w:rFonts w:ascii="Times New Roman" w:hAnsi="Times New Roman" w:cs="Times New Roman"/>
          <w:b/>
          <w:sz w:val="28"/>
          <w:szCs w:val="28"/>
        </w:rPr>
      </w:pPr>
      <w:r w:rsidRPr="00487D23">
        <w:rPr>
          <w:rFonts w:ascii="Times New Roman" w:hAnsi="Times New Roman" w:cs="Times New Roman"/>
          <w:b/>
          <w:sz w:val="28"/>
          <w:szCs w:val="28"/>
        </w:rPr>
        <w:t xml:space="preserve">Таблица отнесения школ по группам наполняемости </w:t>
      </w:r>
    </w:p>
    <w:p w:rsidR="003E4451" w:rsidRPr="00487D23" w:rsidRDefault="003E4451" w:rsidP="00773B61">
      <w:pPr>
        <w:pStyle w:val="ConsPlusNormal"/>
        <w:jc w:val="center"/>
        <w:outlineLvl w:val="2"/>
        <w:rPr>
          <w:rFonts w:ascii="Times New Roman" w:hAnsi="Times New Roman" w:cs="Times New Roman"/>
          <w:b/>
          <w:sz w:val="28"/>
          <w:szCs w:val="28"/>
        </w:rPr>
      </w:pPr>
      <w:r w:rsidRPr="00487D23">
        <w:rPr>
          <w:rFonts w:ascii="Times New Roman" w:hAnsi="Times New Roman" w:cs="Times New Roman"/>
          <w:b/>
          <w:sz w:val="28"/>
          <w:szCs w:val="28"/>
        </w:rPr>
        <w:t xml:space="preserve">для школ городских поселений </w:t>
      </w:r>
    </w:p>
    <w:p w:rsidR="003E4451" w:rsidRPr="00D043E2" w:rsidRDefault="003E4451" w:rsidP="00773B61">
      <w:pPr>
        <w:pStyle w:val="ConsPlusNormal"/>
        <w:ind w:firstLine="540"/>
        <w:jc w:val="right"/>
        <w:rPr>
          <w:rFonts w:ascii="Times New Roman" w:hAnsi="Times New Roman" w:cs="Times New Roman"/>
          <w:sz w:val="28"/>
          <w:szCs w:val="28"/>
        </w:rPr>
      </w:pPr>
      <w:r w:rsidRPr="00D043E2">
        <w:rPr>
          <w:rFonts w:ascii="Times New Roman" w:hAnsi="Times New Roman" w:cs="Times New Roman"/>
          <w:sz w:val="28"/>
          <w:szCs w:val="28"/>
        </w:rPr>
        <w:t>Таблица 3</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29"/>
        <w:gridCol w:w="4110"/>
      </w:tblGrid>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b/>
                <w:sz w:val="28"/>
                <w:szCs w:val="28"/>
              </w:rPr>
            </w:pPr>
            <w:r w:rsidRPr="00487D23">
              <w:rPr>
                <w:rFonts w:ascii="Times New Roman" w:hAnsi="Times New Roman" w:cs="Times New Roman"/>
                <w:b/>
                <w:sz w:val="28"/>
                <w:szCs w:val="28"/>
              </w:rPr>
              <w:t xml:space="preserve">Группы общеобразовательных </w:t>
            </w:r>
            <w:r>
              <w:rPr>
                <w:rFonts w:ascii="Times New Roman" w:hAnsi="Times New Roman" w:cs="Times New Roman"/>
                <w:b/>
                <w:sz w:val="28"/>
                <w:szCs w:val="28"/>
              </w:rPr>
              <w:t>учреждений</w:t>
            </w:r>
          </w:p>
        </w:tc>
        <w:tc>
          <w:tcPr>
            <w:tcW w:w="4110" w:type="dxa"/>
          </w:tcPr>
          <w:p w:rsidR="003E4451" w:rsidRPr="00487D23" w:rsidRDefault="003E4451" w:rsidP="00AD2DC2">
            <w:pPr>
              <w:pStyle w:val="ConsPlusNormal"/>
              <w:ind w:firstLine="0"/>
              <w:jc w:val="center"/>
              <w:rPr>
                <w:rFonts w:ascii="Times New Roman" w:hAnsi="Times New Roman" w:cs="Times New Roman"/>
                <w:b/>
                <w:sz w:val="28"/>
                <w:szCs w:val="28"/>
              </w:rPr>
            </w:pPr>
            <w:r w:rsidRPr="00487D23">
              <w:rPr>
                <w:rFonts w:ascii="Times New Roman" w:hAnsi="Times New Roman" w:cs="Times New Roman"/>
                <w:b/>
                <w:sz w:val="28"/>
                <w:szCs w:val="28"/>
              </w:rPr>
              <w:t>Наименование и величина коэффициента</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Свыше 1300</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3,7</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w:t>
            </w:r>
            <w:r w:rsidRPr="00487D23">
              <w:rPr>
                <w:rFonts w:ascii="Times New Roman" w:hAnsi="Times New Roman" w:cs="Times New Roman"/>
                <w:sz w:val="28"/>
                <w:szCs w:val="28"/>
              </w:rPr>
              <w:t>1051</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1300 ученик</w:t>
            </w:r>
            <w:r>
              <w:rPr>
                <w:rFonts w:ascii="Times New Roman" w:hAnsi="Times New Roman" w:cs="Times New Roman"/>
                <w:sz w:val="28"/>
                <w:szCs w:val="28"/>
              </w:rPr>
              <w:t>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3,4</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группа 901</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1050</w:t>
            </w:r>
            <w:r w:rsidR="008854BD">
              <w:rPr>
                <w:rFonts w:ascii="Times New Roman" w:hAnsi="Times New Roman" w:cs="Times New Roman"/>
                <w:sz w:val="28"/>
                <w:szCs w:val="28"/>
              </w:rPr>
              <w:t xml:space="preserve"> </w:t>
            </w:r>
            <w:r w:rsidRPr="00487D23">
              <w:rPr>
                <w:rFonts w:ascii="Times New Roman" w:hAnsi="Times New Roman" w:cs="Times New Roman"/>
                <w:sz w:val="28"/>
                <w:szCs w:val="28"/>
              </w:rPr>
              <w:t>ученик</w:t>
            </w:r>
            <w:r>
              <w:rPr>
                <w:rFonts w:ascii="Times New Roman" w:hAnsi="Times New Roman" w:cs="Times New Roman"/>
                <w:sz w:val="28"/>
                <w:szCs w:val="28"/>
              </w:rPr>
              <w:t>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3,1</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группа 851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900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2,5</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группа 701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850 ученик</w:t>
            </w:r>
            <w:r>
              <w:rPr>
                <w:rFonts w:ascii="Times New Roman" w:hAnsi="Times New Roman" w:cs="Times New Roman"/>
                <w:sz w:val="28"/>
                <w:szCs w:val="28"/>
              </w:rPr>
              <w:t>а</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2,4</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группа 501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700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2,2</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группа 401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500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2,0</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группа 251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400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1,9</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группа 151</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250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1,8</w:t>
            </w:r>
          </w:p>
        </w:tc>
      </w:tr>
      <w:tr w:rsidR="003E4451" w:rsidRPr="00487D23" w:rsidTr="00715AA9">
        <w:tc>
          <w:tcPr>
            <w:tcW w:w="5529"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группа до 150 учеников</w:t>
            </w:r>
          </w:p>
        </w:tc>
        <w:tc>
          <w:tcPr>
            <w:tcW w:w="4110" w:type="dxa"/>
          </w:tcPr>
          <w:p w:rsidR="003E4451" w:rsidRPr="00487D23" w:rsidRDefault="003E4451" w:rsidP="00AD2DC2">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К = </w:t>
            </w:r>
            <w:r>
              <w:rPr>
                <w:rFonts w:ascii="Times New Roman" w:hAnsi="Times New Roman" w:cs="Times New Roman"/>
                <w:sz w:val="28"/>
                <w:szCs w:val="28"/>
              </w:rPr>
              <w:t xml:space="preserve">1,0 </w:t>
            </w:r>
            <w:r w:rsidRPr="00282FE5">
              <w:rPr>
                <w:rFonts w:ascii="Times New Roman" w:hAnsi="Times New Roman" w:cs="Times New Roman"/>
                <w:sz w:val="28"/>
                <w:szCs w:val="28"/>
              </w:rPr>
              <w:t>–</w:t>
            </w:r>
            <w:r>
              <w:rPr>
                <w:rFonts w:ascii="Times New Roman" w:hAnsi="Times New Roman" w:cs="Times New Roman"/>
                <w:sz w:val="28"/>
                <w:szCs w:val="28"/>
              </w:rPr>
              <w:t xml:space="preserve"> 1,7</w:t>
            </w:r>
          </w:p>
        </w:tc>
      </w:tr>
    </w:tbl>
    <w:p w:rsidR="003E4451" w:rsidRDefault="003E4451" w:rsidP="00773B61">
      <w:pPr>
        <w:pStyle w:val="ConsPlusNormal"/>
        <w:jc w:val="center"/>
        <w:outlineLvl w:val="2"/>
        <w:rPr>
          <w:rFonts w:ascii="Times New Roman" w:hAnsi="Times New Roman" w:cs="Times New Roman"/>
          <w:b/>
          <w:sz w:val="28"/>
          <w:szCs w:val="28"/>
        </w:rPr>
      </w:pPr>
    </w:p>
    <w:p w:rsidR="003E4451" w:rsidRPr="00487D23" w:rsidRDefault="003E4451" w:rsidP="00773B61">
      <w:pPr>
        <w:pStyle w:val="ConsPlusNormal"/>
        <w:jc w:val="center"/>
        <w:outlineLvl w:val="2"/>
        <w:rPr>
          <w:rFonts w:ascii="Times New Roman" w:hAnsi="Times New Roman" w:cs="Times New Roman"/>
          <w:b/>
          <w:sz w:val="28"/>
          <w:szCs w:val="28"/>
        </w:rPr>
      </w:pPr>
      <w:r w:rsidRPr="00487D23">
        <w:rPr>
          <w:rFonts w:ascii="Times New Roman" w:hAnsi="Times New Roman" w:cs="Times New Roman"/>
          <w:b/>
          <w:sz w:val="28"/>
          <w:szCs w:val="28"/>
        </w:rPr>
        <w:t xml:space="preserve">Таблица отнесения школ по группам наполняемости </w:t>
      </w:r>
    </w:p>
    <w:p w:rsidR="003E4451" w:rsidRPr="00487D23" w:rsidRDefault="003E4451" w:rsidP="00773B61">
      <w:pPr>
        <w:pStyle w:val="ConsPlusNormal"/>
        <w:jc w:val="center"/>
        <w:outlineLvl w:val="2"/>
        <w:rPr>
          <w:rFonts w:ascii="Times New Roman" w:hAnsi="Times New Roman" w:cs="Times New Roman"/>
          <w:b/>
          <w:sz w:val="28"/>
          <w:szCs w:val="28"/>
        </w:rPr>
      </w:pPr>
      <w:r w:rsidRPr="00487D23">
        <w:rPr>
          <w:rFonts w:ascii="Times New Roman" w:hAnsi="Times New Roman" w:cs="Times New Roman"/>
          <w:b/>
          <w:sz w:val="28"/>
          <w:szCs w:val="28"/>
        </w:rPr>
        <w:t>для школ  сельских поселений</w:t>
      </w:r>
    </w:p>
    <w:p w:rsidR="003E4451" w:rsidRPr="00D043E2" w:rsidRDefault="003E4451" w:rsidP="00773B61">
      <w:pPr>
        <w:pStyle w:val="ConsPlusNormal"/>
        <w:ind w:firstLine="540"/>
        <w:jc w:val="right"/>
        <w:rPr>
          <w:rFonts w:ascii="Times New Roman" w:hAnsi="Times New Roman" w:cs="Times New Roman"/>
          <w:sz w:val="28"/>
          <w:szCs w:val="28"/>
        </w:rPr>
      </w:pPr>
      <w:r w:rsidRPr="00D043E2">
        <w:rPr>
          <w:rFonts w:ascii="Times New Roman" w:hAnsi="Times New Roman" w:cs="Times New Roman"/>
          <w:sz w:val="28"/>
          <w:szCs w:val="28"/>
        </w:rPr>
        <w:t>Таблица 4</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29"/>
        <w:gridCol w:w="4110"/>
      </w:tblGrid>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b/>
                <w:sz w:val="28"/>
                <w:szCs w:val="28"/>
              </w:rPr>
            </w:pPr>
            <w:r w:rsidRPr="00487D23">
              <w:rPr>
                <w:rFonts w:ascii="Times New Roman" w:hAnsi="Times New Roman" w:cs="Times New Roman"/>
                <w:b/>
                <w:sz w:val="28"/>
                <w:szCs w:val="28"/>
              </w:rPr>
              <w:t xml:space="preserve">Группы общеобразовательных </w:t>
            </w:r>
            <w:r>
              <w:rPr>
                <w:rFonts w:ascii="Times New Roman" w:hAnsi="Times New Roman" w:cs="Times New Roman"/>
                <w:b/>
                <w:sz w:val="28"/>
                <w:szCs w:val="28"/>
              </w:rPr>
              <w:t>учреждений</w:t>
            </w:r>
          </w:p>
        </w:tc>
        <w:tc>
          <w:tcPr>
            <w:tcW w:w="4110" w:type="dxa"/>
          </w:tcPr>
          <w:p w:rsidR="003E4451" w:rsidRPr="00487D23" w:rsidRDefault="003E4451" w:rsidP="005E5BFB">
            <w:pPr>
              <w:pStyle w:val="ConsPlusNormal"/>
              <w:ind w:firstLine="0"/>
              <w:jc w:val="center"/>
              <w:rPr>
                <w:rFonts w:ascii="Times New Roman" w:hAnsi="Times New Roman" w:cs="Times New Roman"/>
                <w:b/>
                <w:sz w:val="28"/>
                <w:szCs w:val="28"/>
              </w:rPr>
            </w:pPr>
            <w:r w:rsidRPr="00487D23">
              <w:rPr>
                <w:rFonts w:ascii="Times New Roman" w:hAnsi="Times New Roman" w:cs="Times New Roman"/>
                <w:b/>
                <w:sz w:val="28"/>
                <w:szCs w:val="28"/>
              </w:rPr>
              <w:t>Наименование и величина коэффициента</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Свыше 1</w:t>
            </w:r>
            <w:r>
              <w:rPr>
                <w:rFonts w:ascii="Times New Roman" w:hAnsi="Times New Roman" w:cs="Times New Roman"/>
                <w:sz w:val="28"/>
                <w:szCs w:val="28"/>
              </w:rPr>
              <w:t>001</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3,5–</w:t>
            </w:r>
            <w:r>
              <w:rPr>
                <w:rFonts w:ascii="Times New Roman" w:hAnsi="Times New Roman" w:cs="Times New Roman"/>
                <w:sz w:val="28"/>
                <w:szCs w:val="28"/>
              </w:rPr>
              <w:t xml:space="preserve"> 3,7</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901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1</w:t>
            </w:r>
            <w:r>
              <w:rPr>
                <w:rFonts w:ascii="Times New Roman" w:hAnsi="Times New Roman" w:cs="Times New Roman"/>
                <w:sz w:val="28"/>
                <w:szCs w:val="28"/>
              </w:rPr>
              <w:t>0</w:t>
            </w:r>
            <w:r w:rsidRPr="00487D23">
              <w:rPr>
                <w:rFonts w:ascii="Times New Roman" w:hAnsi="Times New Roman" w:cs="Times New Roman"/>
                <w:sz w:val="28"/>
                <w:szCs w:val="28"/>
              </w:rPr>
              <w:t>00</w:t>
            </w:r>
            <w:r w:rsidR="00FF5599">
              <w:rPr>
                <w:rFonts w:ascii="Times New Roman" w:hAnsi="Times New Roman" w:cs="Times New Roman"/>
                <w:sz w:val="28"/>
                <w:szCs w:val="28"/>
              </w:rPr>
              <w:t xml:space="preserve"> </w:t>
            </w:r>
            <w:r w:rsidRPr="00487D23">
              <w:rPr>
                <w:rFonts w:ascii="Times New Roman" w:hAnsi="Times New Roman" w:cs="Times New Roman"/>
                <w:sz w:val="28"/>
                <w:szCs w:val="28"/>
              </w:rPr>
              <w:t>ученик</w:t>
            </w:r>
            <w:r>
              <w:rPr>
                <w:rFonts w:ascii="Times New Roman" w:hAnsi="Times New Roman" w:cs="Times New Roman"/>
                <w:sz w:val="28"/>
                <w:szCs w:val="28"/>
              </w:rPr>
              <w:t>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2,8</w:t>
            </w:r>
            <w:r w:rsidRPr="00282FE5">
              <w:rPr>
                <w:rFonts w:ascii="Times New Roman" w:hAnsi="Times New Roman" w:cs="Times New Roman"/>
                <w:sz w:val="28"/>
                <w:szCs w:val="28"/>
              </w:rPr>
              <w:t>–</w:t>
            </w:r>
            <w:r>
              <w:rPr>
                <w:rFonts w:ascii="Times New Roman" w:hAnsi="Times New Roman" w:cs="Times New Roman"/>
                <w:sz w:val="28"/>
                <w:szCs w:val="28"/>
              </w:rPr>
              <w:t xml:space="preserve"> 2,9</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701 </w:t>
            </w:r>
            <w:r w:rsidRPr="00282FE5">
              <w:rPr>
                <w:rFonts w:ascii="Times New Roman" w:hAnsi="Times New Roman" w:cs="Times New Roman"/>
                <w:sz w:val="28"/>
                <w:szCs w:val="28"/>
              </w:rPr>
              <w:t>–</w:t>
            </w:r>
            <w:r>
              <w:rPr>
                <w:rFonts w:ascii="Times New Roman" w:hAnsi="Times New Roman" w:cs="Times New Roman"/>
                <w:sz w:val="28"/>
                <w:szCs w:val="28"/>
              </w:rPr>
              <w:t xml:space="preserve"> 900 учеников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2,4</w:t>
            </w:r>
            <w:r w:rsidRPr="00282FE5">
              <w:rPr>
                <w:rFonts w:ascii="Times New Roman" w:hAnsi="Times New Roman" w:cs="Times New Roman"/>
                <w:sz w:val="28"/>
                <w:szCs w:val="28"/>
              </w:rPr>
              <w:t>–</w:t>
            </w:r>
            <w:r>
              <w:rPr>
                <w:rFonts w:ascii="Times New Roman" w:hAnsi="Times New Roman" w:cs="Times New Roman"/>
                <w:sz w:val="28"/>
                <w:szCs w:val="28"/>
              </w:rPr>
              <w:t xml:space="preserve"> 2,7</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w:t>
            </w:r>
            <w:r w:rsidRPr="00487D23">
              <w:rPr>
                <w:rFonts w:ascii="Times New Roman" w:hAnsi="Times New Roman" w:cs="Times New Roman"/>
                <w:sz w:val="28"/>
                <w:szCs w:val="28"/>
              </w:rPr>
              <w:t xml:space="preserve">401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700 учеников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1,</w:t>
            </w:r>
            <w:r>
              <w:rPr>
                <w:rFonts w:ascii="Times New Roman" w:hAnsi="Times New Roman" w:cs="Times New Roman"/>
                <w:sz w:val="28"/>
                <w:szCs w:val="28"/>
              </w:rPr>
              <w:t xml:space="preserve">6 </w:t>
            </w:r>
            <w:r w:rsidRPr="00282FE5">
              <w:rPr>
                <w:rFonts w:ascii="Times New Roman" w:hAnsi="Times New Roman" w:cs="Times New Roman"/>
                <w:sz w:val="28"/>
                <w:szCs w:val="28"/>
              </w:rPr>
              <w:t>–</w:t>
            </w:r>
            <w:r>
              <w:rPr>
                <w:rFonts w:ascii="Times New Roman" w:hAnsi="Times New Roman" w:cs="Times New Roman"/>
                <w:sz w:val="28"/>
                <w:szCs w:val="28"/>
              </w:rPr>
              <w:t xml:space="preserve"> 1,9</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w:t>
            </w:r>
            <w:r w:rsidRPr="00487D23">
              <w:rPr>
                <w:rFonts w:ascii="Times New Roman" w:hAnsi="Times New Roman" w:cs="Times New Roman"/>
                <w:sz w:val="28"/>
                <w:szCs w:val="28"/>
              </w:rPr>
              <w:t xml:space="preserve">201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400 учеников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1,</w:t>
            </w:r>
            <w:r>
              <w:rPr>
                <w:rFonts w:ascii="Times New Roman" w:hAnsi="Times New Roman" w:cs="Times New Roman"/>
                <w:sz w:val="28"/>
                <w:szCs w:val="28"/>
              </w:rPr>
              <w:t>1</w:t>
            </w:r>
            <w:r w:rsidRPr="00282FE5">
              <w:rPr>
                <w:rFonts w:ascii="Times New Roman" w:hAnsi="Times New Roman" w:cs="Times New Roman"/>
                <w:sz w:val="28"/>
                <w:szCs w:val="28"/>
              </w:rPr>
              <w:t>–</w:t>
            </w:r>
            <w:r>
              <w:rPr>
                <w:rFonts w:ascii="Times New Roman" w:hAnsi="Times New Roman" w:cs="Times New Roman"/>
                <w:sz w:val="28"/>
                <w:szCs w:val="28"/>
              </w:rPr>
              <w:t xml:space="preserve"> 1,8</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группа </w:t>
            </w:r>
            <w:r w:rsidRPr="00487D23">
              <w:rPr>
                <w:rFonts w:ascii="Times New Roman" w:hAnsi="Times New Roman" w:cs="Times New Roman"/>
                <w:sz w:val="28"/>
                <w:szCs w:val="28"/>
              </w:rPr>
              <w:t>10</w:t>
            </w:r>
            <w:r>
              <w:rPr>
                <w:rFonts w:ascii="Times New Roman" w:hAnsi="Times New Roman" w:cs="Times New Roman"/>
                <w:sz w:val="28"/>
                <w:szCs w:val="28"/>
              </w:rPr>
              <w:t>1</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200 учеников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 xml:space="preserve">К = </w:t>
            </w:r>
            <w:r>
              <w:rPr>
                <w:rFonts w:ascii="Times New Roman" w:hAnsi="Times New Roman" w:cs="Times New Roman"/>
                <w:sz w:val="28"/>
                <w:szCs w:val="28"/>
              </w:rPr>
              <w:t xml:space="preserve">0,6 </w:t>
            </w:r>
            <w:r w:rsidRPr="00282FE5">
              <w:rPr>
                <w:rFonts w:ascii="Times New Roman" w:hAnsi="Times New Roman" w:cs="Times New Roman"/>
                <w:sz w:val="28"/>
                <w:szCs w:val="28"/>
              </w:rPr>
              <w:t>–</w:t>
            </w:r>
            <w:r>
              <w:rPr>
                <w:rFonts w:ascii="Times New Roman" w:hAnsi="Times New Roman" w:cs="Times New Roman"/>
                <w:sz w:val="28"/>
                <w:szCs w:val="28"/>
              </w:rPr>
              <w:t xml:space="preserve"> 1,7</w:t>
            </w:r>
          </w:p>
        </w:tc>
      </w:tr>
      <w:tr w:rsidR="003E4451" w:rsidRPr="00487D23" w:rsidTr="00715AA9">
        <w:tc>
          <w:tcPr>
            <w:tcW w:w="5529"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группа до 100 учеников</w:t>
            </w:r>
          </w:p>
        </w:tc>
        <w:tc>
          <w:tcPr>
            <w:tcW w:w="4110" w:type="dxa"/>
          </w:tcPr>
          <w:p w:rsidR="003E4451" w:rsidRPr="00487D23" w:rsidRDefault="003E4451" w:rsidP="005E5BFB">
            <w:pPr>
              <w:pStyle w:val="ConsPlusNormal"/>
              <w:ind w:firstLine="0"/>
              <w:jc w:val="center"/>
              <w:rPr>
                <w:rFonts w:ascii="Times New Roman" w:hAnsi="Times New Roman" w:cs="Times New Roman"/>
                <w:sz w:val="28"/>
                <w:szCs w:val="28"/>
              </w:rPr>
            </w:pPr>
            <w:r w:rsidRPr="00487D23">
              <w:rPr>
                <w:rFonts w:ascii="Times New Roman" w:hAnsi="Times New Roman" w:cs="Times New Roman"/>
                <w:sz w:val="28"/>
                <w:szCs w:val="28"/>
              </w:rPr>
              <w:t>К = 0,</w:t>
            </w:r>
            <w:r>
              <w:rPr>
                <w:rFonts w:ascii="Times New Roman" w:hAnsi="Times New Roman" w:cs="Times New Roman"/>
                <w:sz w:val="28"/>
                <w:szCs w:val="28"/>
              </w:rPr>
              <w:t xml:space="preserve">4 </w:t>
            </w:r>
            <w:r w:rsidRPr="00487D23">
              <w:rPr>
                <w:rFonts w:ascii="Times New Roman" w:hAnsi="Times New Roman" w:cs="Times New Roman"/>
                <w:sz w:val="28"/>
                <w:szCs w:val="28"/>
              </w:rPr>
              <w:t>–</w:t>
            </w:r>
            <w:r>
              <w:rPr>
                <w:rFonts w:ascii="Times New Roman" w:hAnsi="Times New Roman" w:cs="Times New Roman"/>
                <w:sz w:val="28"/>
                <w:szCs w:val="28"/>
              </w:rPr>
              <w:t xml:space="preserve"> 1,0</w:t>
            </w:r>
          </w:p>
        </w:tc>
      </w:tr>
    </w:tbl>
    <w:p w:rsidR="003E4451" w:rsidRDefault="003E4451" w:rsidP="00773B61">
      <w:pPr>
        <w:pStyle w:val="ConsPlusNormal"/>
        <w:ind w:firstLine="709"/>
        <w:jc w:val="both"/>
        <w:rPr>
          <w:rFonts w:ascii="Times New Roman" w:hAnsi="Times New Roman" w:cs="Times New Roman"/>
          <w:sz w:val="28"/>
          <w:szCs w:val="28"/>
        </w:rPr>
      </w:pPr>
    </w:p>
    <w:p w:rsidR="00F9243E" w:rsidRDefault="00F9243E" w:rsidP="00773B61">
      <w:pPr>
        <w:pStyle w:val="ConsPlusNormal"/>
        <w:ind w:firstLine="709"/>
        <w:jc w:val="both"/>
        <w:rPr>
          <w:rFonts w:ascii="Times New Roman" w:hAnsi="Times New Roman" w:cs="Times New Roman"/>
          <w:sz w:val="28"/>
          <w:szCs w:val="28"/>
        </w:rPr>
      </w:pP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lastRenderedPageBreak/>
        <w:t>1</w:t>
      </w:r>
      <w:r>
        <w:rPr>
          <w:rFonts w:ascii="Times New Roman" w:hAnsi="Times New Roman" w:cs="Times New Roman"/>
          <w:sz w:val="28"/>
          <w:szCs w:val="28"/>
        </w:rPr>
        <w:t>4</w:t>
      </w:r>
      <w:r w:rsidRPr="00487D23">
        <w:rPr>
          <w:rFonts w:ascii="Times New Roman" w:hAnsi="Times New Roman" w:cs="Times New Roman"/>
          <w:sz w:val="28"/>
          <w:szCs w:val="28"/>
        </w:rPr>
        <w:t xml:space="preserve">.2. Заработная плата заместителя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устанавливается учредителем на основании трудовых договоров, заключаемых с заместителями руководителей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Стимулирующая часть заработной платы устанавливается органом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по представлению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в размере до 64 процентов (максимум) от  базового оклада заместителя руководителя в соответствии</w:t>
      </w:r>
      <w:r>
        <w:rPr>
          <w:rFonts w:ascii="Times New Roman" w:hAnsi="Times New Roman" w:cs="Times New Roman"/>
          <w:sz w:val="28"/>
          <w:szCs w:val="28"/>
        </w:rPr>
        <w:br/>
        <w:t>с п</w:t>
      </w:r>
      <w:r w:rsidRPr="00487D23">
        <w:rPr>
          <w:rFonts w:ascii="Times New Roman" w:hAnsi="Times New Roman" w:cs="Times New Roman"/>
          <w:sz w:val="28"/>
          <w:szCs w:val="28"/>
        </w:rPr>
        <w:t xml:space="preserve">риложением № 7 к Методике и  критериями эффективности работы заместителя руководителя.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Формула расчета базовой заработной платы заместителя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Default="003E4451" w:rsidP="00773B61">
      <w:pPr>
        <w:pStyle w:val="ConsPlusNormal"/>
        <w:ind w:firstLine="709"/>
        <w:jc w:val="center"/>
        <w:rPr>
          <w:rFonts w:ascii="Times New Roman" w:hAnsi="Times New Roman" w:cs="Times New Roman"/>
          <w:sz w:val="28"/>
          <w:szCs w:val="28"/>
        </w:rPr>
      </w:pPr>
      <w:proofErr w:type="spellStart"/>
      <w:r w:rsidRPr="00487D23">
        <w:rPr>
          <w:rFonts w:ascii="Times New Roman" w:hAnsi="Times New Roman" w:cs="Times New Roman"/>
          <w:sz w:val="28"/>
          <w:szCs w:val="28"/>
        </w:rPr>
        <w:t>ЗПбзам.дир</w:t>
      </w:r>
      <w:proofErr w:type="spellEnd"/>
      <w:r w:rsidRPr="00487D23">
        <w:rPr>
          <w:rFonts w:ascii="Times New Roman" w:hAnsi="Times New Roman" w:cs="Times New Roman"/>
          <w:sz w:val="28"/>
          <w:szCs w:val="28"/>
        </w:rPr>
        <w:t xml:space="preserve">. = </w:t>
      </w: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 xml:space="preserve"> x (1+Кн +</w:t>
      </w:r>
      <w:proofErr w:type="spellStart"/>
      <w:r w:rsidRPr="00487D23">
        <w:rPr>
          <w:rFonts w:ascii="Times New Roman" w:hAnsi="Times New Roman" w:cs="Times New Roman"/>
          <w:sz w:val="28"/>
          <w:szCs w:val="28"/>
        </w:rPr>
        <w:t>Кс+Ковз+Ксп</w:t>
      </w:r>
      <w:proofErr w:type="spellEnd"/>
      <w:r w:rsidRPr="00487D23">
        <w:rPr>
          <w:rFonts w:ascii="Times New Roman" w:hAnsi="Times New Roman" w:cs="Times New Roman"/>
          <w:sz w:val="28"/>
          <w:szCs w:val="28"/>
        </w:rPr>
        <w:t xml:space="preserve">+ </w:t>
      </w:r>
      <w:proofErr w:type="spellStart"/>
      <w:r w:rsidRPr="00487D23">
        <w:rPr>
          <w:rFonts w:ascii="Times New Roman" w:hAnsi="Times New Roman" w:cs="Times New Roman"/>
          <w:sz w:val="28"/>
          <w:szCs w:val="28"/>
        </w:rPr>
        <w:t>Кд+Кб+Кмо+Кцвс</w:t>
      </w:r>
      <w:proofErr w:type="spellEnd"/>
      <w:r w:rsidRPr="00487D23">
        <w:rPr>
          <w:rFonts w:ascii="Times New Roman" w:hAnsi="Times New Roman" w:cs="Times New Roman"/>
          <w:sz w:val="28"/>
          <w:szCs w:val="28"/>
        </w:rPr>
        <w:t xml:space="preserve">),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где:</w:t>
      </w:r>
    </w:p>
    <w:p w:rsidR="003E4451" w:rsidRPr="00487D23" w:rsidRDefault="003E4451" w:rsidP="00773B61">
      <w:pPr>
        <w:pStyle w:val="ConsPlusNormal"/>
        <w:ind w:firstLine="709"/>
        <w:jc w:val="both"/>
        <w:rPr>
          <w:rFonts w:ascii="Times New Roman" w:hAnsi="Times New Roman" w:cs="Times New Roman"/>
          <w:color w:val="FF0000"/>
          <w:sz w:val="28"/>
          <w:szCs w:val="28"/>
        </w:rPr>
      </w:pPr>
      <w:proofErr w:type="spellStart"/>
      <w:r w:rsidRPr="00487D23">
        <w:rPr>
          <w:rFonts w:ascii="Times New Roman" w:hAnsi="Times New Roman" w:cs="Times New Roman"/>
          <w:sz w:val="28"/>
          <w:szCs w:val="28"/>
        </w:rPr>
        <w:t>Обаз</w:t>
      </w:r>
      <w:proofErr w:type="spellEnd"/>
      <w:r w:rsidRPr="00487D23">
        <w:rPr>
          <w:rFonts w:ascii="Times New Roman" w:hAnsi="Times New Roman" w:cs="Times New Roman"/>
          <w:sz w:val="28"/>
          <w:szCs w:val="28"/>
        </w:rPr>
        <w:t>.</w:t>
      </w:r>
      <w:r>
        <w:rPr>
          <w:rFonts w:ascii="Times New Roman" w:hAnsi="Times New Roman" w:cs="Times New Roman"/>
          <w:sz w:val="28"/>
          <w:szCs w:val="28"/>
        </w:rPr>
        <w:t> </w:t>
      </w:r>
      <w:r w:rsidRPr="00282FE5">
        <w:rPr>
          <w:rFonts w:ascii="Times New Roman" w:hAnsi="Times New Roman" w:cs="Times New Roman"/>
          <w:sz w:val="28"/>
          <w:szCs w:val="28"/>
        </w:rPr>
        <w:t>–</w:t>
      </w:r>
      <w:r>
        <w:rPr>
          <w:rFonts w:ascii="Times New Roman" w:hAnsi="Times New Roman" w:cs="Times New Roman"/>
          <w:sz w:val="28"/>
          <w:szCs w:val="28"/>
        </w:rPr>
        <w:t> </w:t>
      </w:r>
      <w:r w:rsidRPr="00487D23">
        <w:rPr>
          <w:rFonts w:ascii="Times New Roman" w:hAnsi="Times New Roman" w:cs="Times New Roman"/>
          <w:sz w:val="28"/>
          <w:szCs w:val="28"/>
        </w:rPr>
        <w:t xml:space="preserve">базовая заработная плата заместителя </w:t>
      </w:r>
      <w:r>
        <w:rPr>
          <w:rFonts w:ascii="Times New Roman" w:hAnsi="Times New Roman" w:cs="Times New Roman"/>
          <w:sz w:val="28"/>
          <w:szCs w:val="28"/>
        </w:rPr>
        <w:t>руководителя</w:t>
      </w:r>
      <w:r>
        <w:rPr>
          <w:rFonts w:ascii="Times New Roman" w:hAnsi="Times New Roman" w:cs="Times New Roman"/>
          <w:sz w:val="28"/>
          <w:szCs w:val="28"/>
        </w:rPr>
        <w:br/>
      </w:r>
      <w:r w:rsidRPr="00487D23">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в соответствии с </w:t>
      </w:r>
      <w:r>
        <w:rPr>
          <w:rFonts w:ascii="Times New Roman" w:hAnsi="Times New Roman" w:cs="Times New Roman"/>
          <w:sz w:val="28"/>
          <w:szCs w:val="28"/>
        </w:rPr>
        <w:t>п</w:t>
      </w:r>
      <w:r w:rsidRPr="00487D23">
        <w:rPr>
          <w:rFonts w:ascii="Times New Roman" w:hAnsi="Times New Roman" w:cs="Times New Roman"/>
          <w:sz w:val="28"/>
          <w:szCs w:val="28"/>
        </w:rPr>
        <w:t>риложением № 7</w:t>
      </w:r>
      <w:r>
        <w:rPr>
          <w:rFonts w:ascii="Times New Roman" w:hAnsi="Times New Roman" w:cs="Times New Roman"/>
          <w:sz w:val="28"/>
          <w:szCs w:val="28"/>
        </w:rPr>
        <w:br/>
      </w:r>
      <w:r w:rsidRPr="00487D23">
        <w:rPr>
          <w:rFonts w:ascii="Times New Roman" w:hAnsi="Times New Roman" w:cs="Times New Roman"/>
          <w:sz w:val="28"/>
          <w:szCs w:val="28"/>
        </w:rPr>
        <w:t>к Методике;</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Кн</w:t>
      </w:r>
      <w:proofErr w:type="spellEnd"/>
      <w:r w:rsidR="00934A4A">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наполняемости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Кс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работу в сельской местности – 0,25;</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Ковз</w:t>
      </w:r>
      <w:proofErr w:type="spellEnd"/>
      <w:r w:rsidR="00934A4A">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наличие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классов для детей с ограниченными возможностями здоровья – 0,2;</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Ксп</w:t>
      </w:r>
      <w:proofErr w:type="spellEnd"/>
      <w:r w:rsidR="00934A4A">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коэффициент за курирование (организацию) деятельности</w:t>
      </w:r>
      <w:r>
        <w:rPr>
          <w:rFonts w:ascii="Times New Roman" w:hAnsi="Times New Roman" w:cs="Times New Roman"/>
          <w:sz w:val="28"/>
          <w:szCs w:val="28"/>
        </w:rPr>
        <w:br/>
      </w:r>
      <w:r w:rsidRPr="00487D23">
        <w:rPr>
          <w:rFonts w:ascii="Times New Roman" w:hAnsi="Times New Roman" w:cs="Times New Roman"/>
          <w:sz w:val="28"/>
          <w:szCs w:val="28"/>
        </w:rPr>
        <w:t xml:space="preserve">по направлениям структурных подразделений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sidRPr="00487D23">
        <w:rPr>
          <w:rFonts w:ascii="Times New Roman" w:hAnsi="Times New Roman" w:cs="Times New Roman"/>
          <w:sz w:val="28"/>
          <w:szCs w:val="28"/>
        </w:rPr>
        <w:t xml:space="preserve"> (дошкольное образование, дополнительное образование, детский загородный оздоровительный лагерь):</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одно структурное подразделение – 0,2;</w:t>
      </w:r>
    </w:p>
    <w:p w:rsidR="003E4451" w:rsidRPr="00487D23"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два структурных подразделения – 0,3;</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Кд – 0,2  за организацию дистанционного обучения детей;</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Кб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организацию работы в  </w:t>
      </w:r>
      <w:r>
        <w:rPr>
          <w:rFonts w:ascii="Times New Roman" w:hAnsi="Times New Roman" w:cs="Times New Roman"/>
          <w:sz w:val="28"/>
          <w:szCs w:val="28"/>
        </w:rPr>
        <w:t>общеобразовательном</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учреждении</w:t>
      </w:r>
      <w:r>
        <w:rPr>
          <w:rFonts w:ascii="Times New Roman" w:hAnsi="Times New Roman" w:cs="Times New Roman"/>
          <w:sz w:val="28"/>
          <w:szCs w:val="28"/>
        </w:rPr>
        <w:br/>
      </w:r>
      <w:r w:rsidRPr="00487D23">
        <w:rPr>
          <w:rFonts w:ascii="Times New Roman" w:hAnsi="Times New Roman" w:cs="Times New Roman"/>
          <w:sz w:val="28"/>
          <w:szCs w:val="28"/>
        </w:rPr>
        <w:t>под эгидой Р</w:t>
      </w:r>
      <w:r>
        <w:rPr>
          <w:rFonts w:ascii="Times New Roman" w:hAnsi="Times New Roman" w:cs="Times New Roman"/>
          <w:sz w:val="28"/>
          <w:szCs w:val="28"/>
        </w:rPr>
        <w:t xml:space="preserve">оссийской </w:t>
      </w:r>
      <w:r w:rsidRPr="00487D23">
        <w:rPr>
          <w:rFonts w:ascii="Times New Roman" w:hAnsi="Times New Roman" w:cs="Times New Roman"/>
          <w:sz w:val="28"/>
          <w:szCs w:val="28"/>
        </w:rPr>
        <w:t>А</w:t>
      </w:r>
      <w:r>
        <w:rPr>
          <w:rFonts w:ascii="Times New Roman" w:hAnsi="Times New Roman" w:cs="Times New Roman"/>
          <w:sz w:val="28"/>
          <w:szCs w:val="28"/>
        </w:rPr>
        <w:t xml:space="preserve">кадемии </w:t>
      </w:r>
      <w:r w:rsidRPr="00487D23">
        <w:rPr>
          <w:rFonts w:ascii="Times New Roman" w:hAnsi="Times New Roman" w:cs="Times New Roman"/>
          <w:sz w:val="28"/>
          <w:szCs w:val="28"/>
        </w:rPr>
        <w:t>Н</w:t>
      </w:r>
      <w:r>
        <w:rPr>
          <w:rFonts w:ascii="Times New Roman" w:hAnsi="Times New Roman" w:cs="Times New Roman"/>
          <w:sz w:val="28"/>
          <w:szCs w:val="28"/>
        </w:rPr>
        <w:t>аук</w:t>
      </w:r>
      <w:r w:rsidRPr="00487D23">
        <w:rPr>
          <w:rFonts w:ascii="Times New Roman" w:hAnsi="Times New Roman" w:cs="Times New Roman"/>
          <w:sz w:val="28"/>
          <w:szCs w:val="28"/>
        </w:rPr>
        <w:t xml:space="preserve"> – 0,2;</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Кмо</w:t>
      </w:r>
      <w:proofErr w:type="spellEnd"/>
      <w:r w:rsidR="00336898">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организацию обучения детей, нуждающихся в длительном лечении, в медицинских организациях – 0,2;</w:t>
      </w:r>
    </w:p>
    <w:p w:rsidR="003E4451" w:rsidRPr="00487D23" w:rsidRDefault="003E4451" w:rsidP="00773B61">
      <w:pPr>
        <w:pStyle w:val="ConsPlusNormal"/>
        <w:ind w:firstLine="709"/>
        <w:jc w:val="both"/>
        <w:rPr>
          <w:rFonts w:ascii="Times New Roman" w:hAnsi="Times New Roman" w:cs="Times New Roman"/>
          <w:sz w:val="28"/>
          <w:szCs w:val="28"/>
        </w:rPr>
      </w:pPr>
      <w:proofErr w:type="spellStart"/>
      <w:r w:rsidRPr="00487D23">
        <w:rPr>
          <w:rFonts w:ascii="Times New Roman" w:hAnsi="Times New Roman" w:cs="Times New Roman"/>
          <w:sz w:val="28"/>
          <w:szCs w:val="28"/>
        </w:rPr>
        <w:t>Кцвс</w:t>
      </w:r>
      <w:proofErr w:type="spellEnd"/>
      <w:r w:rsidR="00336898">
        <w:rPr>
          <w:rFonts w:ascii="Times New Roman" w:hAnsi="Times New Roman" w:cs="Times New Roman"/>
          <w:sz w:val="28"/>
          <w:szCs w:val="28"/>
        </w:rPr>
        <w:t xml:space="preserve">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за организацию обучения детей в </w:t>
      </w:r>
      <w:r>
        <w:rPr>
          <w:rFonts w:ascii="Times New Roman" w:hAnsi="Times New Roman" w:cs="Times New Roman"/>
          <w:sz w:val="28"/>
          <w:szCs w:val="28"/>
        </w:rPr>
        <w:t>ц</w:t>
      </w:r>
      <w:r w:rsidRPr="00487D23">
        <w:rPr>
          <w:rFonts w:ascii="Times New Roman" w:hAnsi="Times New Roman" w:cs="Times New Roman"/>
          <w:sz w:val="28"/>
          <w:szCs w:val="28"/>
        </w:rPr>
        <w:t>ентре временного содержания– 0,2.</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4</w:t>
      </w:r>
      <w:r w:rsidRPr="00487D23">
        <w:rPr>
          <w:rFonts w:ascii="Times New Roman" w:hAnsi="Times New Roman" w:cs="Times New Roman"/>
          <w:sz w:val="28"/>
          <w:szCs w:val="28"/>
        </w:rPr>
        <w:t>.3. Стимулирующая часть по результатам труда руководителя</w:t>
      </w:r>
      <w:r>
        <w:rPr>
          <w:rFonts w:ascii="Times New Roman" w:hAnsi="Times New Roman" w:cs="Times New Roman"/>
          <w:sz w:val="28"/>
          <w:szCs w:val="28"/>
        </w:rPr>
        <w:br/>
      </w:r>
      <w:r w:rsidRPr="00487D23">
        <w:rPr>
          <w:rFonts w:ascii="Times New Roman" w:hAnsi="Times New Roman" w:cs="Times New Roman"/>
          <w:sz w:val="28"/>
          <w:szCs w:val="28"/>
        </w:rPr>
        <w:t xml:space="preserve">и заместителя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должна пересчитываться по итогам полугодий.</w:t>
      </w:r>
    </w:p>
    <w:p w:rsidR="003E4451" w:rsidRPr="00487D23" w:rsidRDefault="003E4451" w:rsidP="00773B61">
      <w:pPr>
        <w:pStyle w:val="ConsPlusNormal"/>
        <w:ind w:firstLine="709"/>
        <w:jc w:val="both"/>
        <w:rPr>
          <w:rFonts w:ascii="Times New Roman" w:hAnsi="Times New Roman" w:cs="Times New Roman"/>
          <w:color w:val="FF0000"/>
          <w:sz w:val="28"/>
          <w:szCs w:val="28"/>
        </w:rPr>
      </w:pPr>
      <w:r w:rsidRPr="00487D23">
        <w:rPr>
          <w:rFonts w:ascii="Times New Roman" w:hAnsi="Times New Roman" w:cs="Times New Roman"/>
          <w:sz w:val="28"/>
          <w:szCs w:val="28"/>
        </w:rPr>
        <w:t>Для вновь принятых работников, работников, вышедших из отпуска</w:t>
      </w:r>
      <w:r>
        <w:rPr>
          <w:rFonts w:ascii="Times New Roman" w:hAnsi="Times New Roman" w:cs="Times New Roman"/>
          <w:sz w:val="28"/>
          <w:szCs w:val="28"/>
        </w:rPr>
        <w:br/>
      </w:r>
      <w:r w:rsidRPr="00487D23">
        <w:rPr>
          <w:rFonts w:ascii="Times New Roman" w:hAnsi="Times New Roman" w:cs="Times New Roman"/>
          <w:sz w:val="28"/>
          <w:szCs w:val="28"/>
        </w:rPr>
        <w:t>по уходу за ребенком, а также работников, перешедших с одной должности</w:t>
      </w:r>
      <w:r>
        <w:rPr>
          <w:rFonts w:ascii="Times New Roman" w:hAnsi="Times New Roman" w:cs="Times New Roman"/>
          <w:sz w:val="28"/>
          <w:szCs w:val="28"/>
        </w:rPr>
        <w:br/>
      </w:r>
      <w:r w:rsidRPr="00487D23">
        <w:rPr>
          <w:rFonts w:ascii="Times New Roman" w:hAnsi="Times New Roman" w:cs="Times New Roman"/>
          <w:sz w:val="28"/>
          <w:szCs w:val="28"/>
        </w:rPr>
        <w:t>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w:t>
      </w:r>
      <w:r>
        <w:rPr>
          <w:rFonts w:ascii="Times New Roman" w:hAnsi="Times New Roman" w:cs="Times New Roman"/>
          <w:sz w:val="28"/>
          <w:szCs w:val="28"/>
        </w:rPr>
        <w:br/>
      </w:r>
      <w:r w:rsidRPr="00487D23">
        <w:rPr>
          <w:rFonts w:ascii="Times New Roman" w:hAnsi="Times New Roman" w:cs="Times New Roman"/>
          <w:sz w:val="28"/>
          <w:szCs w:val="28"/>
        </w:rPr>
        <w:t>на дату рассмотрения оценки вновь принятых работников). При этом методика данного распределения определяется в соответствии с Положением</w:t>
      </w:r>
      <w:r>
        <w:rPr>
          <w:rFonts w:ascii="Times New Roman" w:hAnsi="Times New Roman" w:cs="Times New Roman"/>
          <w:sz w:val="28"/>
          <w:szCs w:val="28"/>
        </w:rPr>
        <w:br/>
      </w:r>
      <w:r w:rsidRPr="00487D23">
        <w:rPr>
          <w:rFonts w:ascii="Times New Roman" w:hAnsi="Times New Roman" w:cs="Times New Roman"/>
          <w:sz w:val="28"/>
          <w:szCs w:val="28"/>
        </w:rPr>
        <w:t xml:space="preserve">о распределении стимулирующего фонда оплаты труда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BC6F5C">
      <w:pPr>
        <w:pStyle w:val="ConsPlusTitle"/>
        <w:jc w:val="center"/>
        <w:outlineLvl w:val="1"/>
        <w:rPr>
          <w:rFonts w:ascii="Times New Roman" w:hAnsi="Times New Roman" w:cs="Times New Roman"/>
          <w:sz w:val="28"/>
          <w:szCs w:val="28"/>
        </w:rPr>
      </w:pPr>
      <w:r w:rsidRPr="00487D23">
        <w:rPr>
          <w:rFonts w:ascii="Times New Roman" w:hAnsi="Times New Roman" w:cs="Times New Roman"/>
          <w:sz w:val="28"/>
          <w:szCs w:val="28"/>
        </w:rPr>
        <w:lastRenderedPageBreak/>
        <w:t>1</w:t>
      </w:r>
      <w:r>
        <w:rPr>
          <w:rFonts w:ascii="Times New Roman" w:hAnsi="Times New Roman" w:cs="Times New Roman"/>
          <w:sz w:val="28"/>
          <w:szCs w:val="28"/>
        </w:rPr>
        <w:t>5</w:t>
      </w:r>
      <w:r w:rsidRPr="00487D23">
        <w:rPr>
          <w:rFonts w:ascii="Times New Roman" w:hAnsi="Times New Roman" w:cs="Times New Roman"/>
          <w:sz w:val="28"/>
          <w:szCs w:val="28"/>
        </w:rPr>
        <w:t>. Порядок премирования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Поощрительные выплаты по результатам труда распределяются органом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обеспечивающим демократический, государственно-общественный характер управления,</w:t>
      </w:r>
      <w:r>
        <w:rPr>
          <w:rFonts w:ascii="Times New Roman" w:hAnsi="Times New Roman" w:cs="Times New Roman"/>
          <w:sz w:val="28"/>
          <w:szCs w:val="28"/>
        </w:rPr>
        <w:br/>
      </w:r>
      <w:r w:rsidRPr="00487D23">
        <w:rPr>
          <w:rFonts w:ascii="Times New Roman" w:hAnsi="Times New Roman" w:cs="Times New Roman"/>
          <w:sz w:val="28"/>
          <w:szCs w:val="28"/>
        </w:rPr>
        <w:t xml:space="preserve">по представлению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Руководитель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представляет в орган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аналитическую информацию о показателях деятельности работников, являющихся основанием для их премирования.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Порядок рассмотрения органом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вопроса о стимулировании работников устанавливается соответствующим положением.</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Установление условий премирования, не связанных с результативностью труда, не допускается.</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Стимулирующая часть по результатам труда работников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должна пересчитываться по итогам полугодий.</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Для вновь принятых работников, работников, вышедших из отпуска</w:t>
      </w:r>
      <w:r>
        <w:rPr>
          <w:rFonts w:ascii="Times New Roman" w:hAnsi="Times New Roman" w:cs="Times New Roman"/>
          <w:sz w:val="28"/>
          <w:szCs w:val="28"/>
        </w:rPr>
        <w:br/>
      </w:r>
      <w:r w:rsidRPr="00487D23">
        <w:rPr>
          <w:rFonts w:ascii="Times New Roman" w:hAnsi="Times New Roman" w:cs="Times New Roman"/>
          <w:sz w:val="28"/>
          <w:szCs w:val="28"/>
        </w:rPr>
        <w:t>по уходу за ребенком, а также работников, перешедших с одной должности</w:t>
      </w:r>
      <w:r>
        <w:rPr>
          <w:rFonts w:ascii="Times New Roman" w:hAnsi="Times New Roman" w:cs="Times New Roman"/>
          <w:sz w:val="28"/>
          <w:szCs w:val="28"/>
        </w:rPr>
        <w:br/>
      </w:r>
      <w:r w:rsidRPr="00487D23">
        <w:rPr>
          <w:rFonts w:ascii="Times New Roman" w:hAnsi="Times New Roman" w:cs="Times New Roman"/>
          <w:sz w:val="28"/>
          <w:szCs w:val="28"/>
        </w:rPr>
        <w:t>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w:t>
      </w:r>
      <w:r>
        <w:rPr>
          <w:rFonts w:ascii="Times New Roman" w:hAnsi="Times New Roman" w:cs="Times New Roman"/>
          <w:sz w:val="28"/>
          <w:szCs w:val="28"/>
        </w:rPr>
        <w:br/>
      </w:r>
      <w:r w:rsidRPr="00487D23">
        <w:rPr>
          <w:rFonts w:ascii="Times New Roman" w:hAnsi="Times New Roman" w:cs="Times New Roman"/>
          <w:sz w:val="28"/>
          <w:szCs w:val="28"/>
        </w:rPr>
        <w:t>на дату рассмотрения оценки вновь принятых работников). При этом методика данного распределения определяется в соответствии с Положением</w:t>
      </w:r>
      <w:r>
        <w:rPr>
          <w:rFonts w:ascii="Times New Roman" w:hAnsi="Times New Roman" w:cs="Times New Roman"/>
          <w:sz w:val="28"/>
          <w:szCs w:val="28"/>
        </w:rPr>
        <w:br/>
      </w:r>
      <w:r w:rsidRPr="00487D23">
        <w:rPr>
          <w:rFonts w:ascii="Times New Roman" w:hAnsi="Times New Roman" w:cs="Times New Roman"/>
          <w:sz w:val="28"/>
          <w:szCs w:val="28"/>
        </w:rPr>
        <w:t xml:space="preserve">о распределении стимулирующего фонда оплаты труда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Default="003E4451" w:rsidP="00773B61">
      <w:pPr>
        <w:pStyle w:val="ConsPlusTitle"/>
        <w:jc w:val="center"/>
        <w:outlineLvl w:val="1"/>
        <w:rPr>
          <w:rFonts w:ascii="Times New Roman" w:hAnsi="Times New Roman" w:cs="Times New Roman"/>
          <w:sz w:val="28"/>
          <w:szCs w:val="28"/>
        </w:rPr>
      </w:pPr>
    </w:p>
    <w:p w:rsidR="003E4451" w:rsidRPr="00487D23" w:rsidRDefault="003E4451" w:rsidP="00BC6F5C">
      <w:pPr>
        <w:pStyle w:val="ConsPlusTitle"/>
        <w:jc w:val="center"/>
        <w:outlineLvl w:val="1"/>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6</w:t>
      </w:r>
      <w:r w:rsidRPr="00487D23">
        <w:rPr>
          <w:rFonts w:ascii="Times New Roman" w:hAnsi="Times New Roman" w:cs="Times New Roman"/>
          <w:sz w:val="28"/>
          <w:szCs w:val="28"/>
        </w:rPr>
        <w:t>. Расчет заработ</w:t>
      </w:r>
      <w:r>
        <w:rPr>
          <w:rFonts w:ascii="Times New Roman" w:hAnsi="Times New Roman" w:cs="Times New Roman"/>
          <w:sz w:val="28"/>
          <w:szCs w:val="28"/>
        </w:rPr>
        <w:t xml:space="preserve">ной платы других педагогических </w:t>
      </w:r>
      <w:r w:rsidRPr="00487D23">
        <w:rPr>
          <w:rFonts w:ascii="Times New Roman" w:hAnsi="Times New Roman" w:cs="Times New Roman"/>
          <w:sz w:val="28"/>
          <w:szCs w:val="28"/>
        </w:rPr>
        <w:t>работников,</w:t>
      </w:r>
      <w:r>
        <w:rPr>
          <w:rFonts w:ascii="Times New Roman" w:hAnsi="Times New Roman" w:cs="Times New Roman"/>
          <w:sz w:val="28"/>
          <w:szCs w:val="28"/>
        </w:rPr>
        <w:br/>
      </w:r>
      <w:r w:rsidRPr="00487D23">
        <w:rPr>
          <w:rFonts w:ascii="Times New Roman" w:hAnsi="Times New Roman" w:cs="Times New Roman"/>
          <w:sz w:val="28"/>
          <w:szCs w:val="28"/>
        </w:rPr>
        <w:t xml:space="preserve"> учебно-вспомогательного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и обслуживающего персоналов</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Руководитель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формирует штатную численность педагогических работников, учебно-вспомогательного, обслуживающего персонал</w:t>
      </w:r>
      <w:r>
        <w:rPr>
          <w:rFonts w:ascii="Times New Roman" w:hAnsi="Times New Roman" w:cs="Times New Roman"/>
          <w:sz w:val="28"/>
          <w:szCs w:val="28"/>
        </w:rPr>
        <w:t>ов</w:t>
      </w:r>
      <w:r w:rsidRPr="00487D23">
        <w:rPr>
          <w:rFonts w:ascii="Times New Roman" w:hAnsi="Times New Roman" w:cs="Times New Roman"/>
          <w:sz w:val="28"/>
          <w:szCs w:val="28"/>
        </w:rPr>
        <w:t xml:space="preserve"> самостоятельно исходя из потребностей</w:t>
      </w:r>
      <w:r>
        <w:rPr>
          <w:rFonts w:ascii="Times New Roman" w:hAnsi="Times New Roman" w:cs="Times New Roman"/>
          <w:sz w:val="28"/>
          <w:szCs w:val="28"/>
        </w:rPr>
        <w:br/>
      </w:r>
      <w:r w:rsidRPr="00487D23">
        <w:rPr>
          <w:rFonts w:ascii="Times New Roman" w:hAnsi="Times New Roman" w:cs="Times New Roman"/>
          <w:sz w:val="28"/>
          <w:szCs w:val="28"/>
        </w:rPr>
        <w:t xml:space="preserve">в обеспечении учебно-воспитательного процесса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и в пределах распределенных фондов оплаты труда.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Заработная плата других педагогических работников, учебно-вспомогательного и обслуживающего персонал</w:t>
      </w:r>
      <w:r>
        <w:rPr>
          <w:rFonts w:ascii="Times New Roman" w:hAnsi="Times New Roman" w:cs="Times New Roman"/>
          <w:sz w:val="28"/>
          <w:szCs w:val="28"/>
        </w:rPr>
        <w:t>о</w:t>
      </w:r>
      <w:r w:rsidR="0097267B">
        <w:rPr>
          <w:rFonts w:ascii="Times New Roman" w:hAnsi="Times New Roman" w:cs="Times New Roman"/>
          <w:sz w:val="28"/>
          <w:szCs w:val="28"/>
        </w:rPr>
        <w:t xml:space="preserve">в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устанавливается руководителем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на основании трудовых договоров (контрактов).</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w:t>
      </w:r>
      <w:r>
        <w:rPr>
          <w:rFonts w:ascii="Times New Roman" w:hAnsi="Times New Roman" w:cs="Times New Roman"/>
          <w:sz w:val="28"/>
          <w:szCs w:val="28"/>
        </w:rPr>
        <w:t>ов</w:t>
      </w:r>
      <w:r w:rsidRPr="00487D23">
        <w:rPr>
          <w:rFonts w:ascii="Times New Roman" w:hAnsi="Times New Roman" w:cs="Times New Roman"/>
          <w:sz w:val="28"/>
          <w:szCs w:val="28"/>
        </w:rPr>
        <w:t xml:space="preserve"> определяются</w:t>
      </w:r>
      <w:r>
        <w:rPr>
          <w:rFonts w:ascii="Times New Roman" w:hAnsi="Times New Roman" w:cs="Times New Roman"/>
          <w:sz w:val="28"/>
          <w:szCs w:val="28"/>
        </w:rPr>
        <w:br/>
      </w:r>
      <w:r w:rsidRPr="00487D23">
        <w:rPr>
          <w:rFonts w:ascii="Times New Roman" w:hAnsi="Times New Roman" w:cs="Times New Roman"/>
          <w:sz w:val="28"/>
          <w:szCs w:val="28"/>
        </w:rPr>
        <w:t>локальны</w:t>
      </w:r>
      <w:r>
        <w:rPr>
          <w:rFonts w:ascii="Times New Roman" w:hAnsi="Times New Roman" w:cs="Times New Roman"/>
          <w:sz w:val="28"/>
          <w:szCs w:val="28"/>
        </w:rPr>
        <w:t>м</w:t>
      </w:r>
      <w:r w:rsidRPr="00487D23">
        <w:rPr>
          <w:rFonts w:ascii="Times New Roman" w:hAnsi="Times New Roman" w:cs="Times New Roman"/>
          <w:sz w:val="28"/>
          <w:szCs w:val="28"/>
        </w:rPr>
        <w:t xml:space="preserve"> правовы</w:t>
      </w:r>
      <w:r>
        <w:rPr>
          <w:rFonts w:ascii="Times New Roman" w:hAnsi="Times New Roman" w:cs="Times New Roman"/>
          <w:sz w:val="28"/>
          <w:szCs w:val="28"/>
        </w:rPr>
        <w:t>м</w:t>
      </w:r>
      <w:r w:rsidRPr="00487D23">
        <w:rPr>
          <w:rFonts w:ascii="Times New Roman" w:hAnsi="Times New Roman" w:cs="Times New Roman"/>
          <w:sz w:val="28"/>
          <w:szCs w:val="28"/>
        </w:rPr>
        <w:t xml:space="preserve"> акт</w:t>
      </w:r>
      <w:r>
        <w:rPr>
          <w:rFonts w:ascii="Times New Roman" w:hAnsi="Times New Roman" w:cs="Times New Roman"/>
          <w:sz w:val="28"/>
          <w:szCs w:val="28"/>
        </w:rPr>
        <w:t>ом</w:t>
      </w:r>
      <w:r w:rsidR="0097267B">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и (или)</w:t>
      </w:r>
      <w:r>
        <w:rPr>
          <w:rFonts w:ascii="Times New Roman" w:hAnsi="Times New Roman" w:cs="Times New Roman"/>
          <w:sz w:val="28"/>
          <w:szCs w:val="28"/>
        </w:rPr>
        <w:br/>
        <w:t>коллективным</w:t>
      </w:r>
      <w:r w:rsidRPr="00487D23">
        <w:rPr>
          <w:rFonts w:ascii="Times New Roman" w:hAnsi="Times New Roman" w:cs="Times New Roman"/>
          <w:sz w:val="28"/>
          <w:szCs w:val="28"/>
        </w:rPr>
        <w:t xml:space="preserve"> договор</w:t>
      </w:r>
      <w:r>
        <w:rPr>
          <w:rFonts w:ascii="Times New Roman" w:hAnsi="Times New Roman" w:cs="Times New Roman"/>
          <w:sz w:val="28"/>
          <w:szCs w:val="28"/>
        </w:rPr>
        <w:t>ом</w:t>
      </w:r>
      <w:r w:rsidRPr="00487D23">
        <w:rPr>
          <w:rFonts w:ascii="Times New Roman" w:hAnsi="Times New Roman" w:cs="Times New Roman"/>
          <w:sz w:val="28"/>
          <w:szCs w:val="28"/>
        </w:rPr>
        <w:t xml:space="preserve">, согласно </w:t>
      </w:r>
      <w:r>
        <w:rPr>
          <w:rFonts w:ascii="Times New Roman" w:hAnsi="Times New Roman" w:cs="Times New Roman"/>
          <w:sz w:val="28"/>
          <w:szCs w:val="28"/>
        </w:rPr>
        <w:t>п</w:t>
      </w:r>
      <w:r w:rsidRPr="00487D23">
        <w:rPr>
          <w:rFonts w:ascii="Times New Roman" w:hAnsi="Times New Roman" w:cs="Times New Roman"/>
          <w:sz w:val="28"/>
          <w:szCs w:val="28"/>
        </w:rPr>
        <w:t>риложению №7– 8</w:t>
      </w:r>
      <w:r>
        <w:rPr>
          <w:rFonts w:ascii="Times New Roman" w:hAnsi="Times New Roman" w:cs="Times New Roman"/>
          <w:sz w:val="28"/>
          <w:szCs w:val="28"/>
        </w:rPr>
        <w:t xml:space="preserve"> к Методике</w:t>
      </w:r>
      <w:r w:rsidRPr="00487D23">
        <w:rPr>
          <w:rFonts w:ascii="Times New Roman" w:hAnsi="Times New Roman" w:cs="Times New Roman"/>
          <w:sz w:val="28"/>
          <w:szCs w:val="28"/>
        </w:rPr>
        <w:t>.</w:t>
      </w:r>
    </w:p>
    <w:p w:rsidR="00BC6F5C" w:rsidRPr="00487D23" w:rsidRDefault="00BC6F5C" w:rsidP="00773B61">
      <w:pPr>
        <w:pStyle w:val="ConsPlusNormal"/>
        <w:ind w:firstLine="709"/>
        <w:jc w:val="both"/>
        <w:rPr>
          <w:rFonts w:ascii="Times New Roman" w:hAnsi="Times New Roman" w:cs="Times New Roman"/>
          <w:sz w:val="28"/>
          <w:szCs w:val="28"/>
        </w:rPr>
      </w:pPr>
    </w:p>
    <w:p w:rsidR="003E4451" w:rsidRPr="00487D23" w:rsidRDefault="003E4451" w:rsidP="00BC6F5C">
      <w:pPr>
        <w:pStyle w:val="ConsPlusNormal"/>
        <w:ind w:firstLine="539"/>
        <w:jc w:val="center"/>
        <w:rPr>
          <w:rFonts w:ascii="Times New Roman" w:hAnsi="Times New Roman" w:cs="Times New Roman"/>
          <w:b/>
          <w:sz w:val="28"/>
          <w:szCs w:val="28"/>
        </w:rPr>
      </w:pPr>
      <w:r w:rsidRPr="00487D23">
        <w:rPr>
          <w:rFonts w:ascii="Times New Roman" w:hAnsi="Times New Roman" w:cs="Times New Roman"/>
          <w:b/>
          <w:sz w:val="28"/>
          <w:szCs w:val="28"/>
        </w:rPr>
        <w:t>1</w:t>
      </w:r>
      <w:r>
        <w:rPr>
          <w:rFonts w:ascii="Times New Roman" w:hAnsi="Times New Roman" w:cs="Times New Roman"/>
          <w:b/>
          <w:sz w:val="28"/>
          <w:szCs w:val="28"/>
        </w:rPr>
        <w:t>7</w:t>
      </w:r>
      <w:r w:rsidRPr="00487D23">
        <w:rPr>
          <w:rFonts w:ascii="Times New Roman" w:hAnsi="Times New Roman" w:cs="Times New Roman"/>
          <w:b/>
          <w:sz w:val="28"/>
          <w:szCs w:val="28"/>
        </w:rPr>
        <w:t>. Гарантированные доплаты и компенсационные выплаты</w:t>
      </w:r>
    </w:p>
    <w:p w:rsidR="00BC6F5C" w:rsidRPr="00487D23" w:rsidRDefault="003E4451" w:rsidP="009E139C">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7</w:t>
      </w:r>
      <w:r w:rsidRPr="00487D23">
        <w:rPr>
          <w:rFonts w:ascii="Times New Roman" w:hAnsi="Times New Roman" w:cs="Times New Roman"/>
          <w:sz w:val="28"/>
          <w:szCs w:val="28"/>
        </w:rPr>
        <w:t>.</w:t>
      </w:r>
      <w:r>
        <w:rPr>
          <w:rFonts w:ascii="Times New Roman" w:hAnsi="Times New Roman" w:cs="Times New Roman"/>
          <w:sz w:val="28"/>
          <w:szCs w:val="28"/>
        </w:rPr>
        <w:t>1</w:t>
      </w:r>
      <w:r w:rsidRPr="00487D23">
        <w:rPr>
          <w:rFonts w:ascii="Times New Roman" w:hAnsi="Times New Roman" w:cs="Times New Roman"/>
          <w:sz w:val="28"/>
          <w:szCs w:val="28"/>
        </w:rPr>
        <w:t xml:space="preserve">. В общеобразовательных </w:t>
      </w:r>
      <w:r>
        <w:rPr>
          <w:rFonts w:ascii="Times New Roman" w:hAnsi="Times New Roman" w:cs="Times New Roman"/>
          <w:sz w:val="28"/>
          <w:szCs w:val="28"/>
        </w:rPr>
        <w:t>учреждениях</w:t>
      </w:r>
      <w:r w:rsidRPr="00487D23">
        <w:rPr>
          <w:rFonts w:ascii="Times New Roman" w:hAnsi="Times New Roman" w:cs="Times New Roman"/>
          <w:sz w:val="28"/>
          <w:szCs w:val="28"/>
        </w:rPr>
        <w:t>, имеющих специальные (коррекционные) классы, группы для обучающихся (воспитанников)</w:t>
      </w:r>
      <w:r>
        <w:rPr>
          <w:rFonts w:ascii="Times New Roman" w:hAnsi="Times New Roman" w:cs="Times New Roman"/>
          <w:sz w:val="28"/>
          <w:szCs w:val="28"/>
        </w:rPr>
        <w:br/>
      </w:r>
      <w:r w:rsidRPr="00487D23">
        <w:rPr>
          <w:rFonts w:ascii="Times New Roman" w:hAnsi="Times New Roman" w:cs="Times New Roman"/>
          <w:sz w:val="28"/>
          <w:szCs w:val="28"/>
        </w:rPr>
        <w:lastRenderedPageBreak/>
        <w:t>с отклонениями в развитии или классы (группы) для обучающихся (воспитанников), нуждающихся в длительном лечении. Если такие классы (группы) созданы в общеобразовательных школах-интернатах, то повышение должностных окладов (ставок заработной платы) руководителей, а также работников, непосредственно занятых в таких классах (группах), производится на 20 процентов.</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7</w:t>
      </w:r>
      <w:r w:rsidRPr="00487D23">
        <w:rPr>
          <w:rFonts w:ascii="Times New Roman" w:hAnsi="Times New Roman" w:cs="Times New Roman"/>
          <w:sz w:val="28"/>
          <w:szCs w:val="28"/>
        </w:rPr>
        <w:t>.</w:t>
      </w:r>
      <w:r>
        <w:rPr>
          <w:rFonts w:ascii="Times New Roman" w:hAnsi="Times New Roman" w:cs="Times New Roman"/>
          <w:sz w:val="28"/>
          <w:szCs w:val="28"/>
        </w:rPr>
        <w:t>2</w:t>
      </w:r>
      <w:r w:rsidRPr="00487D23">
        <w:rPr>
          <w:rFonts w:ascii="Times New Roman" w:hAnsi="Times New Roman" w:cs="Times New Roman"/>
          <w:sz w:val="28"/>
          <w:szCs w:val="28"/>
        </w:rPr>
        <w:t xml:space="preserve">. Медицинским работникам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устанавливаются следующие гарантированные надбавки от базового должностного оклада: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за непрерывный стаж работы от 3 до 5 лет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50 процентов, свыше 5 лет </w:t>
      </w:r>
      <w:r>
        <w:rPr>
          <w:rFonts w:ascii="Times New Roman" w:hAnsi="Times New Roman" w:cs="Times New Roman"/>
          <w:sz w:val="28"/>
          <w:szCs w:val="28"/>
        </w:rPr>
        <w:t>–</w:t>
      </w:r>
      <w:r w:rsidRPr="00487D23">
        <w:rPr>
          <w:rFonts w:ascii="Times New Roman" w:hAnsi="Times New Roman" w:cs="Times New Roman"/>
          <w:sz w:val="28"/>
          <w:szCs w:val="28"/>
        </w:rPr>
        <w:t>60 процентов.</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7.3</w:t>
      </w:r>
      <w:r w:rsidRPr="00487D23">
        <w:rPr>
          <w:rFonts w:ascii="Times New Roman" w:hAnsi="Times New Roman" w:cs="Times New Roman"/>
          <w:sz w:val="28"/>
          <w:szCs w:val="28"/>
        </w:rPr>
        <w:t xml:space="preserve">. Водителям автомобилей в общеобразовательных </w:t>
      </w:r>
      <w:r>
        <w:rPr>
          <w:rFonts w:ascii="Times New Roman" w:hAnsi="Times New Roman" w:cs="Times New Roman"/>
          <w:sz w:val="28"/>
          <w:szCs w:val="28"/>
        </w:rPr>
        <w:t>учреждениях</w:t>
      </w:r>
      <w:r w:rsidRPr="00487D23">
        <w:rPr>
          <w:rFonts w:ascii="Times New Roman" w:hAnsi="Times New Roman" w:cs="Times New Roman"/>
          <w:sz w:val="28"/>
          <w:szCs w:val="28"/>
        </w:rPr>
        <w:t xml:space="preserve"> устанавливается ежемесячная надбавка за классность в следующих размерах:</w:t>
      </w:r>
    </w:p>
    <w:p w:rsidR="003E4451" w:rsidRPr="00487D23" w:rsidRDefault="003E4451" w:rsidP="00773B61">
      <w:pPr>
        <w:pStyle w:val="ConsPlusNormal"/>
        <w:ind w:firstLine="539"/>
        <w:jc w:val="both"/>
        <w:rPr>
          <w:rFonts w:ascii="Times New Roman" w:hAnsi="Times New Roman" w:cs="Times New Roman"/>
          <w:sz w:val="28"/>
          <w:szCs w:val="28"/>
        </w:rPr>
      </w:pPr>
      <w:r w:rsidRPr="00487D23">
        <w:rPr>
          <w:rFonts w:ascii="Times New Roman" w:hAnsi="Times New Roman" w:cs="Times New Roman"/>
          <w:sz w:val="28"/>
          <w:szCs w:val="28"/>
        </w:rPr>
        <w:t xml:space="preserve">водителю автомобиля, имеющему не менее двух категорий вождения автотранспортом (2 класс),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10 процентов, водителю автомобиля, имеющему все категории вождения автотранспортом (1 класс),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25 процентов.</w:t>
      </w:r>
    </w:p>
    <w:p w:rsidR="003E4451" w:rsidRPr="00487D23" w:rsidRDefault="003E4451" w:rsidP="00773B61">
      <w:pPr>
        <w:pStyle w:val="ConsPlusNormal"/>
        <w:ind w:firstLine="539"/>
        <w:jc w:val="both"/>
        <w:rPr>
          <w:rFonts w:ascii="Times New Roman" w:hAnsi="Times New Roman" w:cs="Times New Roman"/>
          <w:sz w:val="28"/>
          <w:szCs w:val="28"/>
        </w:rPr>
      </w:pPr>
      <w:r w:rsidRPr="00487D23">
        <w:rPr>
          <w:rFonts w:ascii="Times New Roman" w:hAnsi="Times New Roman" w:cs="Times New Roman"/>
          <w:sz w:val="28"/>
          <w:szCs w:val="28"/>
        </w:rPr>
        <w:t>1</w:t>
      </w:r>
      <w:r>
        <w:rPr>
          <w:rFonts w:ascii="Times New Roman" w:hAnsi="Times New Roman" w:cs="Times New Roman"/>
          <w:sz w:val="28"/>
          <w:szCs w:val="28"/>
        </w:rPr>
        <w:t>7</w:t>
      </w:r>
      <w:r w:rsidRPr="00487D23">
        <w:rPr>
          <w:rFonts w:ascii="Times New Roman" w:hAnsi="Times New Roman" w:cs="Times New Roman"/>
          <w:sz w:val="28"/>
          <w:szCs w:val="28"/>
        </w:rPr>
        <w:t>.</w:t>
      </w:r>
      <w:r>
        <w:rPr>
          <w:rFonts w:ascii="Times New Roman" w:hAnsi="Times New Roman" w:cs="Times New Roman"/>
          <w:sz w:val="28"/>
          <w:szCs w:val="28"/>
        </w:rPr>
        <w:t>4</w:t>
      </w:r>
      <w:r w:rsidRPr="00487D23">
        <w:rPr>
          <w:rFonts w:ascii="Times New Roman" w:hAnsi="Times New Roman" w:cs="Times New Roman"/>
          <w:sz w:val="28"/>
          <w:szCs w:val="28"/>
        </w:rPr>
        <w:t xml:space="preserve">. 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устанав</w:t>
      </w:r>
      <w:r>
        <w:rPr>
          <w:rFonts w:ascii="Times New Roman" w:hAnsi="Times New Roman" w:cs="Times New Roman"/>
          <w:sz w:val="28"/>
          <w:szCs w:val="28"/>
        </w:rPr>
        <w:t>ливаются</w:t>
      </w:r>
      <w:r w:rsidRPr="00487D23">
        <w:rPr>
          <w:rFonts w:ascii="Times New Roman" w:hAnsi="Times New Roman" w:cs="Times New Roman"/>
          <w:sz w:val="28"/>
          <w:szCs w:val="28"/>
        </w:rPr>
        <w:t xml:space="preserve">  компенсационные выплаты:</w:t>
      </w:r>
    </w:p>
    <w:p w:rsidR="003E4451" w:rsidRDefault="003E4451" w:rsidP="00773B61">
      <w:pPr>
        <w:pStyle w:val="ConsPlusNormal"/>
        <w:ind w:firstLine="539"/>
        <w:jc w:val="both"/>
        <w:rPr>
          <w:rFonts w:ascii="Times New Roman" w:hAnsi="Times New Roman" w:cs="Times New Roman"/>
          <w:sz w:val="28"/>
          <w:szCs w:val="28"/>
        </w:rPr>
      </w:pP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каждый час работы в ночное время оплачивается в повышенном размере по сравнению с работой в нормальных условиях</w:t>
      </w:r>
      <w:r>
        <w:rPr>
          <w:rFonts w:ascii="Times New Roman" w:hAnsi="Times New Roman" w:cs="Times New Roman"/>
          <w:sz w:val="28"/>
          <w:szCs w:val="28"/>
        </w:rPr>
        <w:t>.</w:t>
      </w:r>
    </w:p>
    <w:p w:rsidR="003E4451" w:rsidRPr="00487D23" w:rsidRDefault="003E4451" w:rsidP="00773B61">
      <w:pPr>
        <w:pStyle w:val="ConsPlusNormal"/>
        <w:ind w:firstLine="539"/>
        <w:jc w:val="both"/>
        <w:rPr>
          <w:rFonts w:ascii="Times New Roman" w:hAnsi="Times New Roman" w:cs="Times New Roman"/>
          <w:sz w:val="28"/>
          <w:szCs w:val="28"/>
        </w:rPr>
      </w:pPr>
      <w:r w:rsidRPr="00487D23">
        <w:rPr>
          <w:rFonts w:ascii="Times New Roman" w:hAnsi="Times New Roman" w:cs="Times New Roman"/>
          <w:sz w:val="28"/>
          <w:szCs w:val="28"/>
        </w:rPr>
        <w:t xml:space="preserve">В образовательных </w:t>
      </w:r>
      <w:r>
        <w:rPr>
          <w:rFonts w:ascii="Times New Roman" w:hAnsi="Times New Roman" w:cs="Times New Roman"/>
          <w:sz w:val="28"/>
          <w:szCs w:val="28"/>
        </w:rPr>
        <w:t>учреждениях</w:t>
      </w:r>
      <w:r w:rsidRPr="00487D23">
        <w:rPr>
          <w:rFonts w:ascii="Times New Roman" w:hAnsi="Times New Roman" w:cs="Times New Roman"/>
          <w:sz w:val="28"/>
          <w:szCs w:val="28"/>
        </w:rPr>
        <w:t xml:space="preserve"> каждый час работы в ночное время</w:t>
      </w:r>
      <w:r>
        <w:rPr>
          <w:rFonts w:ascii="Times New Roman" w:hAnsi="Times New Roman" w:cs="Times New Roman"/>
          <w:sz w:val="28"/>
          <w:szCs w:val="28"/>
        </w:rPr>
        <w:br/>
      </w:r>
      <w:r w:rsidRPr="00487D23">
        <w:rPr>
          <w:rFonts w:ascii="Times New Roman" w:hAnsi="Times New Roman" w:cs="Times New Roman"/>
          <w:sz w:val="28"/>
          <w:szCs w:val="28"/>
        </w:rPr>
        <w:t>(в период с 22 часов вечера до 6 часов утра) оплачивается в повышенном размере не ниже 35 процентов часовой ставки (базового должностного оклада).</w:t>
      </w:r>
    </w:p>
    <w:p w:rsidR="003E4451" w:rsidRPr="00487D23" w:rsidRDefault="003E4451" w:rsidP="00773B61">
      <w:pPr>
        <w:pStyle w:val="ConsPlusNormal"/>
        <w:ind w:firstLine="539"/>
        <w:jc w:val="both"/>
        <w:rPr>
          <w:rFonts w:ascii="Times New Roman" w:hAnsi="Times New Roman" w:cs="Times New Roman"/>
          <w:sz w:val="28"/>
          <w:szCs w:val="28"/>
        </w:rPr>
      </w:pPr>
    </w:p>
    <w:p w:rsidR="003E4451" w:rsidRPr="00487D23" w:rsidRDefault="003E4451" w:rsidP="00BC6F5C">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18</w:t>
      </w:r>
      <w:r w:rsidRPr="00487D23">
        <w:rPr>
          <w:rFonts w:ascii="Times New Roman" w:hAnsi="Times New Roman" w:cs="Times New Roman"/>
          <w:sz w:val="28"/>
          <w:szCs w:val="28"/>
        </w:rPr>
        <w:t>. Оплата замены урок</w:t>
      </w:r>
      <w:r>
        <w:rPr>
          <w:rFonts w:ascii="Times New Roman" w:hAnsi="Times New Roman" w:cs="Times New Roman"/>
          <w:sz w:val="28"/>
          <w:szCs w:val="28"/>
        </w:rPr>
        <w:t xml:space="preserve">ов учителей. Оплата за обучение </w:t>
      </w:r>
      <w:r w:rsidRPr="00487D23">
        <w:rPr>
          <w:rFonts w:ascii="Times New Roman" w:hAnsi="Times New Roman" w:cs="Times New Roman"/>
          <w:sz w:val="28"/>
          <w:szCs w:val="28"/>
        </w:rPr>
        <w:t>хронически больных детей на дому и дистанционно, а также находящихся на длительном лечении в детских больницах</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Оплата замены уроков учителей производится согласно окладам, указанным в </w:t>
      </w:r>
      <w:hyperlink w:anchor="P802" w:history="1">
        <w:r>
          <w:rPr>
            <w:rFonts w:ascii="Times New Roman" w:hAnsi="Times New Roman" w:cs="Times New Roman"/>
            <w:sz w:val="28"/>
            <w:szCs w:val="28"/>
          </w:rPr>
          <w:t>п</w:t>
        </w:r>
        <w:r w:rsidRPr="00487D23">
          <w:rPr>
            <w:rFonts w:ascii="Times New Roman" w:hAnsi="Times New Roman" w:cs="Times New Roman"/>
            <w:sz w:val="28"/>
            <w:szCs w:val="28"/>
          </w:rPr>
          <w:t>риложении</w:t>
        </w:r>
      </w:hyperlink>
      <w:r w:rsidRPr="00487D23">
        <w:rPr>
          <w:rFonts w:ascii="Times New Roman" w:hAnsi="Times New Roman" w:cs="Times New Roman"/>
          <w:sz w:val="28"/>
          <w:szCs w:val="28"/>
        </w:rPr>
        <w:t xml:space="preserve"> №4</w:t>
      </w:r>
      <w:r>
        <w:rPr>
          <w:rFonts w:ascii="Times New Roman" w:hAnsi="Times New Roman" w:cs="Times New Roman"/>
          <w:sz w:val="28"/>
          <w:szCs w:val="28"/>
        </w:rPr>
        <w:t xml:space="preserve"> к Методике</w:t>
      </w:r>
      <w:r w:rsidRPr="00487D23">
        <w:rPr>
          <w:rFonts w:ascii="Times New Roman" w:hAnsi="Times New Roman" w:cs="Times New Roman"/>
          <w:sz w:val="28"/>
          <w:szCs w:val="28"/>
        </w:rPr>
        <w:t xml:space="preserve">.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Оплата учителям и другим педагогическим работникам</w:t>
      </w:r>
      <w:r>
        <w:rPr>
          <w:rFonts w:ascii="Times New Roman" w:hAnsi="Times New Roman" w:cs="Times New Roman"/>
          <w:sz w:val="28"/>
          <w:szCs w:val="28"/>
        </w:rPr>
        <w:br/>
      </w:r>
      <w:r w:rsidRPr="00487D23">
        <w:rPr>
          <w:rFonts w:ascii="Times New Roman" w:hAnsi="Times New Roman" w:cs="Times New Roman"/>
          <w:sz w:val="28"/>
          <w:szCs w:val="28"/>
        </w:rPr>
        <w:t xml:space="preserve">за индивидуальное обучение больных детей на дому производится согласно окладам, указанным в </w:t>
      </w:r>
      <w:hyperlink w:anchor="P802" w:history="1">
        <w:r>
          <w:rPr>
            <w:rFonts w:ascii="Times New Roman" w:hAnsi="Times New Roman" w:cs="Times New Roman"/>
            <w:sz w:val="28"/>
            <w:szCs w:val="28"/>
          </w:rPr>
          <w:t>п</w:t>
        </w:r>
        <w:r w:rsidRPr="00487D23">
          <w:rPr>
            <w:rFonts w:ascii="Times New Roman" w:hAnsi="Times New Roman" w:cs="Times New Roman"/>
            <w:sz w:val="28"/>
            <w:szCs w:val="28"/>
          </w:rPr>
          <w:t>риложении</w:t>
        </w:r>
      </w:hyperlink>
      <w:r w:rsidRPr="00487D23">
        <w:rPr>
          <w:rFonts w:ascii="Times New Roman" w:hAnsi="Times New Roman" w:cs="Times New Roman"/>
          <w:sz w:val="28"/>
          <w:szCs w:val="28"/>
        </w:rPr>
        <w:t xml:space="preserve"> №4</w:t>
      </w:r>
      <w:r>
        <w:rPr>
          <w:rFonts w:ascii="Times New Roman" w:hAnsi="Times New Roman" w:cs="Times New Roman"/>
          <w:sz w:val="28"/>
          <w:szCs w:val="28"/>
        </w:rPr>
        <w:t xml:space="preserve"> к Методике</w:t>
      </w:r>
      <w:r w:rsidRPr="00487D23">
        <w:rPr>
          <w:rFonts w:ascii="Times New Roman" w:hAnsi="Times New Roman" w:cs="Times New Roman"/>
          <w:sz w:val="28"/>
          <w:szCs w:val="28"/>
        </w:rPr>
        <w:t xml:space="preserve"> на основании медицинского заключения.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Оплата учителям и другим педагогическим работникам</w:t>
      </w:r>
      <w:r>
        <w:rPr>
          <w:rFonts w:ascii="Times New Roman" w:hAnsi="Times New Roman" w:cs="Times New Roman"/>
          <w:sz w:val="28"/>
          <w:szCs w:val="28"/>
        </w:rPr>
        <w:br/>
      </w:r>
      <w:r w:rsidRPr="00487D23">
        <w:rPr>
          <w:rFonts w:ascii="Times New Roman" w:hAnsi="Times New Roman" w:cs="Times New Roman"/>
          <w:sz w:val="28"/>
          <w:szCs w:val="28"/>
        </w:rPr>
        <w:t>за индивидуальное обучение хронически больных детей на дому</w:t>
      </w:r>
      <w:r>
        <w:rPr>
          <w:rFonts w:ascii="Times New Roman" w:hAnsi="Times New Roman" w:cs="Times New Roman"/>
          <w:sz w:val="28"/>
          <w:szCs w:val="28"/>
        </w:rPr>
        <w:br/>
      </w:r>
      <w:r w:rsidRPr="00487D23">
        <w:rPr>
          <w:rFonts w:ascii="Times New Roman" w:hAnsi="Times New Roman" w:cs="Times New Roman"/>
          <w:sz w:val="28"/>
          <w:szCs w:val="28"/>
        </w:rPr>
        <w:t xml:space="preserve">и дистанционно производится согласно окладам, указанным в </w:t>
      </w:r>
      <w:r>
        <w:rPr>
          <w:rFonts w:ascii="Times New Roman" w:hAnsi="Times New Roman" w:cs="Times New Roman"/>
          <w:sz w:val="28"/>
          <w:szCs w:val="28"/>
        </w:rPr>
        <w:t>п</w:t>
      </w:r>
      <w:r w:rsidRPr="00487D23">
        <w:rPr>
          <w:rFonts w:ascii="Times New Roman" w:hAnsi="Times New Roman" w:cs="Times New Roman"/>
          <w:sz w:val="28"/>
          <w:szCs w:val="28"/>
        </w:rPr>
        <w:t xml:space="preserve">риложении № 4 к Методике, с учетом коэффициента 1,2 на основании медицинского заключения.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Оплата учителям за обучение хронически больных детей на дому</w:t>
      </w:r>
      <w:r>
        <w:rPr>
          <w:rFonts w:ascii="Times New Roman" w:hAnsi="Times New Roman" w:cs="Times New Roman"/>
          <w:sz w:val="28"/>
          <w:szCs w:val="28"/>
        </w:rPr>
        <w:br/>
      </w:r>
      <w:r w:rsidRPr="00487D23">
        <w:rPr>
          <w:rFonts w:ascii="Times New Roman" w:hAnsi="Times New Roman" w:cs="Times New Roman"/>
          <w:sz w:val="28"/>
          <w:szCs w:val="28"/>
        </w:rPr>
        <w:t xml:space="preserve">и дистанционно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расположенных в сельской местности, производится согласно окладам, указанным в </w:t>
      </w:r>
      <w:r>
        <w:rPr>
          <w:rFonts w:ascii="Times New Roman" w:hAnsi="Times New Roman" w:cs="Times New Roman"/>
          <w:sz w:val="28"/>
          <w:szCs w:val="28"/>
        </w:rPr>
        <w:t>п</w:t>
      </w:r>
      <w:r w:rsidRPr="00487D23">
        <w:rPr>
          <w:rFonts w:ascii="Times New Roman" w:hAnsi="Times New Roman" w:cs="Times New Roman"/>
          <w:sz w:val="28"/>
          <w:szCs w:val="28"/>
        </w:rPr>
        <w:t>риложении № 4</w:t>
      </w:r>
      <w:r>
        <w:rPr>
          <w:rFonts w:ascii="Times New Roman" w:hAnsi="Times New Roman" w:cs="Times New Roman"/>
          <w:sz w:val="28"/>
          <w:szCs w:val="28"/>
        </w:rPr>
        <w:br/>
      </w:r>
      <w:r w:rsidRPr="00487D23">
        <w:rPr>
          <w:rFonts w:ascii="Times New Roman" w:hAnsi="Times New Roman" w:cs="Times New Roman"/>
          <w:sz w:val="28"/>
          <w:szCs w:val="28"/>
        </w:rPr>
        <w:t>к Методике, с учетом коэффициента 1,45.</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Оплата учителям и другим педагогическим работникам</w:t>
      </w:r>
      <w:r>
        <w:rPr>
          <w:rFonts w:ascii="Times New Roman" w:hAnsi="Times New Roman" w:cs="Times New Roman"/>
          <w:sz w:val="28"/>
          <w:szCs w:val="28"/>
        </w:rPr>
        <w:br/>
      </w:r>
      <w:r w:rsidRPr="00487D23">
        <w:rPr>
          <w:rFonts w:ascii="Times New Roman" w:hAnsi="Times New Roman" w:cs="Times New Roman"/>
          <w:sz w:val="28"/>
          <w:szCs w:val="28"/>
        </w:rPr>
        <w:t xml:space="preserve">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производится согласно окладам, указанным в </w:t>
      </w:r>
      <w:r>
        <w:rPr>
          <w:rFonts w:ascii="Times New Roman" w:hAnsi="Times New Roman" w:cs="Times New Roman"/>
          <w:sz w:val="28"/>
          <w:szCs w:val="28"/>
        </w:rPr>
        <w:t>п</w:t>
      </w:r>
      <w:r w:rsidRPr="00487D23">
        <w:rPr>
          <w:rFonts w:ascii="Times New Roman" w:hAnsi="Times New Roman" w:cs="Times New Roman"/>
          <w:sz w:val="28"/>
          <w:szCs w:val="28"/>
        </w:rPr>
        <w:t>риложении № 4</w:t>
      </w:r>
      <w:r>
        <w:rPr>
          <w:rFonts w:ascii="Times New Roman" w:hAnsi="Times New Roman" w:cs="Times New Roman"/>
          <w:sz w:val="28"/>
          <w:szCs w:val="28"/>
        </w:rPr>
        <w:br/>
      </w:r>
      <w:r w:rsidRPr="00487D23">
        <w:rPr>
          <w:rFonts w:ascii="Times New Roman" w:hAnsi="Times New Roman" w:cs="Times New Roman"/>
          <w:sz w:val="28"/>
          <w:szCs w:val="28"/>
        </w:rPr>
        <w:t xml:space="preserve">к Методике, с учетом коэффициента 1,2 на основании медицинского </w:t>
      </w:r>
      <w:r w:rsidRPr="00487D23">
        <w:rPr>
          <w:rFonts w:ascii="Times New Roman" w:hAnsi="Times New Roman" w:cs="Times New Roman"/>
          <w:sz w:val="28"/>
          <w:szCs w:val="28"/>
        </w:rPr>
        <w:lastRenderedPageBreak/>
        <w:t xml:space="preserve">заключения.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w:t>
      </w:r>
      <w:r>
        <w:rPr>
          <w:rFonts w:ascii="Times New Roman" w:hAnsi="Times New Roman" w:cs="Times New Roman"/>
          <w:sz w:val="28"/>
          <w:szCs w:val="28"/>
        </w:rPr>
        <w:br/>
      </w:r>
      <w:r w:rsidRPr="00487D23">
        <w:rPr>
          <w:rFonts w:ascii="Times New Roman" w:hAnsi="Times New Roman" w:cs="Times New Roman"/>
          <w:sz w:val="28"/>
          <w:szCs w:val="28"/>
        </w:rPr>
        <w:t>по основной занимаемой должности, но не более базового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w:t>
      </w:r>
      <w:r>
        <w:rPr>
          <w:rFonts w:ascii="Times New Roman" w:hAnsi="Times New Roman" w:cs="Times New Roman"/>
          <w:sz w:val="28"/>
          <w:szCs w:val="28"/>
        </w:rPr>
        <w:br/>
      </w:r>
      <w:r w:rsidRPr="00487D23">
        <w:rPr>
          <w:rFonts w:ascii="Times New Roman" w:hAnsi="Times New Roman" w:cs="Times New Roman"/>
          <w:sz w:val="28"/>
          <w:szCs w:val="28"/>
        </w:rPr>
        <w:t xml:space="preserve">в соответствии с приказом руководителя </w:t>
      </w:r>
      <w:r>
        <w:rPr>
          <w:rFonts w:ascii="Times New Roman" w:hAnsi="Times New Roman" w:cs="Times New Roman"/>
          <w:sz w:val="28"/>
          <w:szCs w:val="28"/>
        </w:rPr>
        <w:t>учреждения</w:t>
      </w:r>
      <w:r w:rsidRPr="00487D23">
        <w:rPr>
          <w:rFonts w:ascii="Times New Roman" w:hAnsi="Times New Roman" w:cs="Times New Roman"/>
          <w:sz w:val="28"/>
          <w:szCs w:val="28"/>
        </w:rPr>
        <w:t xml:space="preserve"> при наличии вакантных должностей в утвержденном штатном расписании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w:t>
      </w:r>
      <w:r w:rsidRPr="00CE77CC">
        <w:rPr>
          <w:rFonts w:ascii="Times New Roman" w:hAnsi="Times New Roman" w:cs="Times New Roman"/>
          <w:sz w:val="28"/>
          <w:szCs w:val="28"/>
        </w:rPr>
        <w:t>о</w:t>
      </w:r>
      <w:r w:rsidR="0077776E" w:rsidRPr="00CE77CC">
        <w:rPr>
          <w:rFonts w:ascii="Times New Roman" w:hAnsi="Times New Roman" w:cs="Times New Roman"/>
          <w:sz w:val="28"/>
          <w:szCs w:val="28"/>
        </w:rPr>
        <w:t>го</w:t>
      </w:r>
      <w:r w:rsidRPr="00CE77CC">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487D23">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Default="003E4451" w:rsidP="00773B61">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19</w:t>
      </w:r>
      <w:r w:rsidRPr="00487D23">
        <w:rPr>
          <w:rFonts w:ascii="Times New Roman" w:hAnsi="Times New Roman" w:cs="Times New Roman"/>
          <w:sz w:val="28"/>
          <w:szCs w:val="28"/>
        </w:rPr>
        <w:t xml:space="preserve">. Поправочные коэффициенты </w:t>
      </w:r>
    </w:p>
    <w:p w:rsidR="003E4451" w:rsidRPr="00487D23" w:rsidRDefault="003E4451" w:rsidP="00BC6F5C">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для </w:t>
      </w:r>
      <w:r w:rsidRPr="00487D23">
        <w:rPr>
          <w:rFonts w:ascii="Times New Roman" w:hAnsi="Times New Roman" w:cs="Times New Roman"/>
          <w:sz w:val="28"/>
          <w:szCs w:val="28"/>
        </w:rPr>
        <w:t xml:space="preserve">общеобразовательных </w:t>
      </w:r>
      <w:r>
        <w:rPr>
          <w:rFonts w:ascii="Times New Roman" w:hAnsi="Times New Roman" w:cs="Times New Roman"/>
          <w:sz w:val="28"/>
          <w:szCs w:val="28"/>
        </w:rPr>
        <w:t>учреждений</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Для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на 2019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2020 учебный год сумма расходов рассчитывается по нормативу расходов на одного обучающегося</w:t>
      </w:r>
      <w:r>
        <w:rPr>
          <w:rFonts w:ascii="Times New Roman" w:hAnsi="Times New Roman" w:cs="Times New Roman"/>
          <w:sz w:val="28"/>
          <w:szCs w:val="28"/>
        </w:rPr>
        <w:br/>
      </w:r>
      <w:r w:rsidRPr="00487D23">
        <w:rPr>
          <w:rFonts w:ascii="Times New Roman" w:hAnsi="Times New Roman" w:cs="Times New Roman"/>
          <w:sz w:val="28"/>
          <w:szCs w:val="28"/>
        </w:rPr>
        <w:t xml:space="preserve">с учетом поправочных коэффициентов, утвержденных настоящим </w:t>
      </w:r>
      <w:r>
        <w:rPr>
          <w:rFonts w:ascii="Times New Roman" w:hAnsi="Times New Roman" w:cs="Times New Roman"/>
          <w:sz w:val="28"/>
          <w:szCs w:val="28"/>
        </w:rPr>
        <w:t>решением</w:t>
      </w:r>
      <w:r w:rsidRPr="00487D23">
        <w:rPr>
          <w:rFonts w:ascii="Times New Roman" w:hAnsi="Times New Roman" w:cs="Times New Roman"/>
          <w:sz w:val="28"/>
          <w:szCs w:val="28"/>
        </w:rPr>
        <w:t>.</w:t>
      </w:r>
    </w:p>
    <w:p w:rsidR="003E4451" w:rsidRPr="00487D23" w:rsidRDefault="003E4451" w:rsidP="00773B61">
      <w:pPr>
        <w:pStyle w:val="ConsPlusNormal"/>
        <w:ind w:firstLine="709"/>
        <w:jc w:val="center"/>
        <w:rPr>
          <w:rFonts w:ascii="Times New Roman" w:hAnsi="Times New Roman" w:cs="Times New Roman"/>
          <w:sz w:val="28"/>
          <w:szCs w:val="28"/>
        </w:rPr>
      </w:pPr>
    </w:p>
    <w:p w:rsidR="003E4451" w:rsidRPr="00487D23" w:rsidRDefault="003E4451" w:rsidP="00773B61">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2</w:t>
      </w:r>
      <w:r>
        <w:rPr>
          <w:rFonts w:ascii="Times New Roman" w:hAnsi="Times New Roman" w:cs="Times New Roman"/>
          <w:sz w:val="28"/>
          <w:szCs w:val="28"/>
        </w:rPr>
        <w:t>0</w:t>
      </w:r>
      <w:r w:rsidRPr="00487D23">
        <w:rPr>
          <w:rFonts w:ascii="Times New Roman" w:hAnsi="Times New Roman" w:cs="Times New Roman"/>
          <w:sz w:val="28"/>
          <w:szCs w:val="28"/>
        </w:rPr>
        <w:t>. Поправочные коэффициенты на реализацию государственного</w:t>
      </w:r>
    </w:p>
    <w:p w:rsidR="003E4451" w:rsidRPr="00487D23" w:rsidRDefault="003E4451" w:rsidP="00773B61">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образовательного стандарта для всех 1</w:t>
      </w:r>
      <w:r w:rsidRPr="00282FE5">
        <w:rPr>
          <w:rFonts w:ascii="Times New Roman" w:hAnsi="Times New Roman" w:cs="Times New Roman"/>
          <w:b w:val="0"/>
          <w:sz w:val="28"/>
          <w:szCs w:val="28"/>
        </w:rPr>
        <w:t>–</w:t>
      </w:r>
      <w:r w:rsidRPr="00487D23">
        <w:rPr>
          <w:rFonts w:ascii="Times New Roman" w:hAnsi="Times New Roman" w:cs="Times New Roman"/>
          <w:sz w:val="28"/>
          <w:szCs w:val="28"/>
        </w:rPr>
        <w:t xml:space="preserve"> 9 классов</w:t>
      </w:r>
    </w:p>
    <w:p w:rsidR="003E4451" w:rsidRPr="00487D23" w:rsidRDefault="003E4451" w:rsidP="00773B61">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 xml:space="preserve">муниципальных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w:t>
      </w:r>
    </w:p>
    <w:p w:rsidR="003E4451" w:rsidRDefault="003E4451" w:rsidP="00773B61">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в порядке апробации для 10 классов, 11</w:t>
      </w:r>
      <w:r w:rsidR="002E1766">
        <w:rPr>
          <w:rFonts w:ascii="Times New Roman" w:hAnsi="Times New Roman" w:cs="Times New Roman"/>
          <w:sz w:val="28"/>
          <w:szCs w:val="28"/>
        </w:rPr>
        <w:t xml:space="preserve"> </w:t>
      </w:r>
      <w:r w:rsidRPr="00487D23">
        <w:rPr>
          <w:rFonts w:ascii="Times New Roman" w:hAnsi="Times New Roman" w:cs="Times New Roman"/>
          <w:sz w:val="28"/>
          <w:szCs w:val="28"/>
        </w:rPr>
        <w:t xml:space="preserve">классов, готовых </w:t>
      </w:r>
    </w:p>
    <w:p w:rsidR="003E4451" w:rsidRPr="00487D23" w:rsidRDefault="003E4451" w:rsidP="00773B61">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участвовать в апробации по внедрению нового</w:t>
      </w:r>
    </w:p>
    <w:p w:rsidR="003E4451" w:rsidRPr="00487D23" w:rsidRDefault="003E4451" w:rsidP="00773B61">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федерального государственного образовательного стандарта</w:t>
      </w:r>
    </w:p>
    <w:p w:rsidR="003E4451" w:rsidRPr="00487D23" w:rsidRDefault="003E4451" w:rsidP="00BC6F5C">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 xml:space="preserve">начального общего образования </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Для муниципальных общеобразовательных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реализующих государственный образовательный стандарт начального общего и основного общего образования</w:t>
      </w:r>
      <w:r>
        <w:rPr>
          <w:rFonts w:ascii="Times New Roman" w:hAnsi="Times New Roman" w:cs="Times New Roman"/>
          <w:sz w:val="28"/>
          <w:szCs w:val="28"/>
        </w:rPr>
        <w:t>,</w:t>
      </w:r>
      <w:r w:rsidRPr="00487D23">
        <w:rPr>
          <w:rFonts w:ascii="Times New Roman" w:hAnsi="Times New Roman" w:cs="Times New Roman"/>
          <w:sz w:val="28"/>
          <w:szCs w:val="28"/>
        </w:rPr>
        <w:t xml:space="preserve"> на 2019 </w:t>
      </w:r>
      <w:r w:rsidRPr="00282FE5">
        <w:rPr>
          <w:rFonts w:ascii="Times New Roman" w:hAnsi="Times New Roman" w:cs="Times New Roman"/>
          <w:sz w:val="28"/>
          <w:szCs w:val="28"/>
        </w:rPr>
        <w:t>–</w:t>
      </w:r>
      <w:r w:rsidRPr="00487D23">
        <w:rPr>
          <w:rFonts w:ascii="Times New Roman" w:hAnsi="Times New Roman" w:cs="Times New Roman"/>
          <w:sz w:val="28"/>
          <w:szCs w:val="28"/>
        </w:rPr>
        <w:t xml:space="preserve"> 2020 учебный год сумма расходов рассчитывается по нормативу расходов на одного обучающегося</w:t>
      </w:r>
      <w:r>
        <w:rPr>
          <w:rFonts w:ascii="Times New Roman" w:hAnsi="Times New Roman" w:cs="Times New Roman"/>
          <w:sz w:val="28"/>
          <w:szCs w:val="28"/>
        </w:rPr>
        <w:br/>
      </w:r>
      <w:r w:rsidRPr="00487D23">
        <w:rPr>
          <w:rFonts w:ascii="Times New Roman" w:hAnsi="Times New Roman" w:cs="Times New Roman"/>
          <w:sz w:val="28"/>
          <w:szCs w:val="28"/>
        </w:rPr>
        <w:t>для</w:t>
      </w:r>
      <w:r>
        <w:rPr>
          <w:rFonts w:ascii="Times New Roman" w:hAnsi="Times New Roman" w:cs="Times New Roman"/>
          <w:sz w:val="28"/>
          <w:szCs w:val="28"/>
        </w:rPr>
        <w:t> </w:t>
      </w:r>
      <w:r w:rsidRPr="00487D23">
        <w:rPr>
          <w:rFonts w:ascii="Times New Roman" w:hAnsi="Times New Roman" w:cs="Times New Roman"/>
          <w:sz w:val="28"/>
          <w:szCs w:val="28"/>
        </w:rPr>
        <w:t>1</w:t>
      </w:r>
      <w:r>
        <w:rPr>
          <w:rFonts w:ascii="Times New Roman" w:hAnsi="Times New Roman" w:cs="Times New Roman"/>
          <w:sz w:val="28"/>
          <w:szCs w:val="28"/>
        </w:rPr>
        <w:t> </w:t>
      </w:r>
      <w:r w:rsidRPr="00487D23">
        <w:rPr>
          <w:rFonts w:ascii="Times New Roman" w:hAnsi="Times New Roman" w:cs="Times New Roman"/>
          <w:sz w:val="28"/>
          <w:szCs w:val="28"/>
        </w:rPr>
        <w:t>–</w:t>
      </w:r>
      <w:r>
        <w:rPr>
          <w:rFonts w:ascii="Times New Roman" w:hAnsi="Times New Roman" w:cs="Times New Roman"/>
          <w:sz w:val="28"/>
          <w:szCs w:val="28"/>
        </w:rPr>
        <w:t> </w:t>
      </w:r>
      <w:r w:rsidRPr="00487D23">
        <w:rPr>
          <w:rFonts w:ascii="Times New Roman" w:hAnsi="Times New Roman" w:cs="Times New Roman"/>
          <w:sz w:val="28"/>
          <w:szCs w:val="28"/>
        </w:rPr>
        <w:t>9</w:t>
      </w:r>
      <w:r>
        <w:rPr>
          <w:rFonts w:ascii="Times New Roman" w:hAnsi="Times New Roman" w:cs="Times New Roman"/>
          <w:sz w:val="28"/>
          <w:szCs w:val="28"/>
        </w:rPr>
        <w:t> </w:t>
      </w:r>
      <w:r w:rsidRPr="00487D23">
        <w:rPr>
          <w:rFonts w:ascii="Times New Roman" w:hAnsi="Times New Roman" w:cs="Times New Roman"/>
          <w:sz w:val="28"/>
          <w:szCs w:val="28"/>
        </w:rPr>
        <w:t>классов, в порядке апробации для 10 классов, 11 классов, готовых участвовать в апробации по внедрению нового федерального государственного образовательного стандарта начального общего образования с 1 сентября</w:t>
      </w:r>
      <w:r>
        <w:rPr>
          <w:rFonts w:ascii="Times New Roman" w:hAnsi="Times New Roman" w:cs="Times New Roman"/>
          <w:sz w:val="28"/>
          <w:szCs w:val="28"/>
        </w:rPr>
        <w:br/>
      </w:r>
      <w:r w:rsidRPr="00487D23">
        <w:rPr>
          <w:rFonts w:ascii="Times New Roman" w:hAnsi="Times New Roman" w:cs="Times New Roman"/>
          <w:sz w:val="28"/>
          <w:szCs w:val="28"/>
        </w:rPr>
        <w:t>2019 года, с учетом поправочных коэффи</w:t>
      </w:r>
      <w:r w:rsidR="000725B1">
        <w:rPr>
          <w:rFonts w:ascii="Times New Roman" w:hAnsi="Times New Roman" w:cs="Times New Roman"/>
          <w:sz w:val="28"/>
          <w:szCs w:val="28"/>
        </w:rPr>
        <w:t>циентов</w:t>
      </w:r>
      <w:r w:rsidRPr="00487D23">
        <w:rPr>
          <w:rFonts w:ascii="Times New Roman" w:hAnsi="Times New Roman" w:cs="Times New Roman"/>
          <w:sz w:val="28"/>
          <w:szCs w:val="28"/>
        </w:rPr>
        <w:t xml:space="preserve"> </w:t>
      </w:r>
      <w:r w:rsidR="000725B1">
        <w:rPr>
          <w:rFonts w:ascii="Times New Roman" w:hAnsi="Times New Roman" w:cs="Times New Roman"/>
          <w:sz w:val="28"/>
          <w:szCs w:val="28"/>
        </w:rPr>
        <w:t xml:space="preserve">согласно приложениям </w:t>
      </w:r>
      <w:r w:rsidR="000725B1">
        <w:rPr>
          <w:rFonts w:ascii="Times New Roman" w:hAnsi="Times New Roman" w:cs="Times New Roman"/>
          <w:sz w:val="28"/>
          <w:szCs w:val="28"/>
        </w:rPr>
        <w:br/>
        <w:t xml:space="preserve">№ 10, 11, </w:t>
      </w:r>
      <w:r w:rsidR="000725B1" w:rsidRPr="000725B1">
        <w:rPr>
          <w:rFonts w:ascii="Times New Roman" w:hAnsi="Times New Roman" w:cs="Times New Roman"/>
          <w:sz w:val="28"/>
          <w:szCs w:val="28"/>
        </w:rPr>
        <w:t>12</w:t>
      </w:r>
      <w:r w:rsidR="00AF2DD9">
        <w:rPr>
          <w:rFonts w:ascii="Times New Roman" w:hAnsi="Times New Roman" w:cs="Times New Roman"/>
          <w:sz w:val="28"/>
          <w:szCs w:val="28"/>
        </w:rPr>
        <w:t xml:space="preserve"> настоящего решения</w:t>
      </w:r>
      <w:r w:rsidRPr="000725B1">
        <w:rPr>
          <w:rFonts w:ascii="Times New Roman" w:hAnsi="Times New Roman" w:cs="Times New Roman"/>
          <w:sz w:val="28"/>
          <w:szCs w:val="28"/>
        </w:rPr>
        <w:t>.</w:t>
      </w:r>
    </w:p>
    <w:p w:rsidR="003E4451" w:rsidRPr="00487D23" w:rsidRDefault="003E4451" w:rsidP="00773B61">
      <w:pPr>
        <w:pStyle w:val="ConsPlusNormal"/>
        <w:ind w:firstLine="709"/>
        <w:jc w:val="both"/>
        <w:rPr>
          <w:rFonts w:ascii="Times New Roman" w:hAnsi="Times New Roman" w:cs="Times New Roman"/>
          <w:sz w:val="28"/>
          <w:szCs w:val="28"/>
        </w:rPr>
      </w:pPr>
    </w:p>
    <w:p w:rsidR="003E4451" w:rsidRDefault="003E4451" w:rsidP="00773B61">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21</w:t>
      </w:r>
      <w:r w:rsidRPr="00487D23">
        <w:rPr>
          <w:rFonts w:ascii="Times New Roman" w:hAnsi="Times New Roman" w:cs="Times New Roman"/>
          <w:sz w:val="28"/>
          <w:szCs w:val="28"/>
        </w:rPr>
        <w:t xml:space="preserve">. Поправочные коэффициенты к нормативам расходов </w:t>
      </w:r>
    </w:p>
    <w:p w:rsidR="003E4451" w:rsidRDefault="003E4451" w:rsidP="00773B61">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на одного</w:t>
      </w:r>
      <w:r w:rsidR="0097267B">
        <w:rPr>
          <w:rFonts w:ascii="Times New Roman" w:hAnsi="Times New Roman" w:cs="Times New Roman"/>
          <w:sz w:val="28"/>
          <w:szCs w:val="28"/>
        </w:rPr>
        <w:t xml:space="preserve"> </w:t>
      </w:r>
      <w:r w:rsidRPr="00487D23">
        <w:rPr>
          <w:rFonts w:ascii="Times New Roman" w:hAnsi="Times New Roman" w:cs="Times New Roman"/>
          <w:sz w:val="28"/>
          <w:szCs w:val="28"/>
        </w:rPr>
        <w:t xml:space="preserve">обучающегося в общеобразовательных </w:t>
      </w:r>
      <w:r>
        <w:rPr>
          <w:rFonts w:ascii="Times New Roman" w:hAnsi="Times New Roman" w:cs="Times New Roman"/>
          <w:sz w:val="28"/>
          <w:szCs w:val="28"/>
        </w:rPr>
        <w:t>учреждениях</w:t>
      </w:r>
      <w:r w:rsidRPr="00487D23">
        <w:rPr>
          <w:rFonts w:ascii="Times New Roman" w:hAnsi="Times New Roman" w:cs="Times New Roman"/>
          <w:sz w:val="28"/>
          <w:szCs w:val="28"/>
        </w:rPr>
        <w:t xml:space="preserve">, </w:t>
      </w:r>
    </w:p>
    <w:p w:rsidR="003E4451" w:rsidRPr="00487D23" w:rsidRDefault="003E4451" w:rsidP="00773B61">
      <w:pPr>
        <w:pStyle w:val="ConsPlusTitle"/>
        <w:ind w:firstLine="709"/>
        <w:jc w:val="center"/>
        <w:outlineLvl w:val="1"/>
        <w:rPr>
          <w:rFonts w:ascii="Times New Roman" w:hAnsi="Times New Roman" w:cs="Times New Roman"/>
          <w:sz w:val="28"/>
          <w:szCs w:val="28"/>
        </w:rPr>
      </w:pPr>
      <w:r w:rsidRPr="00487D23">
        <w:rPr>
          <w:rFonts w:ascii="Times New Roman" w:hAnsi="Times New Roman" w:cs="Times New Roman"/>
          <w:sz w:val="28"/>
          <w:szCs w:val="28"/>
        </w:rPr>
        <w:t>в которых</w:t>
      </w:r>
      <w:r w:rsidR="0097267B">
        <w:rPr>
          <w:rFonts w:ascii="Times New Roman" w:hAnsi="Times New Roman" w:cs="Times New Roman"/>
          <w:sz w:val="28"/>
          <w:szCs w:val="28"/>
        </w:rPr>
        <w:t xml:space="preserve"> </w:t>
      </w:r>
      <w:r w:rsidRPr="00487D23">
        <w:rPr>
          <w:rFonts w:ascii="Times New Roman" w:hAnsi="Times New Roman" w:cs="Times New Roman"/>
          <w:sz w:val="28"/>
          <w:szCs w:val="28"/>
        </w:rPr>
        <w:t>в состав обучающихся входят дети с расстройством</w:t>
      </w:r>
    </w:p>
    <w:p w:rsidR="003E4451" w:rsidRPr="00487D23" w:rsidRDefault="003E4451" w:rsidP="00BC6F5C">
      <w:pPr>
        <w:pStyle w:val="ConsPlusTitle"/>
        <w:ind w:firstLine="709"/>
        <w:jc w:val="center"/>
        <w:rPr>
          <w:rFonts w:ascii="Times New Roman" w:hAnsi="Times New Roman" w:cs="Times New Roman"/>
          <w:sz w:val="28"/>
          <w:szCs w:val="28"/>
        </w:rPr>
      </w:pPr>
      <w:r w:rsidRPr="00487D23">
        <w:rPr>
          <w:rFonts w:ascii="Times New Roman" w:hAnsi="Times New Roman" w:cs="Times New Roman"/>
          <w:sz w:val="28"/>
          <w:szCs w:val="28"/>
        </w:rPr>
        <w:t>аутистического спектра</w:t>
      </w:r>
    </w:p>
    <w:p w:rsidR="003E4451"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 xml:space="preserve">Для обучающихся детей в общеобразовательных </w:t>
      </w:r>
      <w:r>
        <w:rPr>
          <w:rFonts w:ascii="Times New Roman" w:hAnsi="Times New Roman" w:cs="Times New Roman"/>
          <w:sz w:val="28"/>
          <w:szCs w:val="28"/>
        </w:rPr>
        <w:t>учреждениях</w:t>
      </w:r>
      <w:r w:rsidRPr="00487D23">
        <w:rPr>
          <w:rFonts w:ascii="Times New Roman" w:hAnsi="Times New Roman" w:cs="Times New Roman"/>
          <w:sz w:val="28"/>
          <w:szCs w:val="28"/>
        </w:rPr>
        <w:t xml:space="preserve">, в которых </w:t>
      </w:r>
      <w:r w:rsidRPr="00487D23">
        <w:rPr>
          <w:rFonts w:ascii="Times New Roman" w:hAnsi="Times New Roman" w:cs="Times New Roman"/>
          <w:sz w:val="28"/>
          <w:szCs w:val="28"/>
        </w:rPr>
        <w:lastRenderedPageBreak/>
        <w:t>в состав обучающихся входят дети с расстройством аутистического спектра,</w:t>
      </w:r>
      <w:r>
        <w:rPr>
          <w:rFonts w:ascii="Times New Roman" w:hAnsi="Times New Roman" w:cs="Times New Roman"/>
          <w:sz w:val="28"/>
          <w:szCs w:val="28"/>
        </w:rPr>
        <w:br/>
      </w:r>
      <w:r w:rsidRPr="00487D23">
        <w:rPr>
          <w:rFonts w:ascii="Times New Roman" w:hAnsi="Times New Roman" w:cs="Times New Roman"/>
          <w:sz w:val="28"/>
          <w:szCs w:val="28"/>
        </w:rPr>
        <w:t>с 1 сентября 2019 года по 31 августа 2020 года сумма расходов рассчитывается по нормативу расходов на одного обучающегося с учетом поправочного коэффициента, утверждаемого постановлением Правительства</w:t>
      </w:r>
      <w:r>
        <w:rPr>
          <w:rFonts w:ascii="Times New Roman" w:hAnsi="Times New Roman" w:cs="Times New Roman"/>
          <w:sz w:val="28"/>
          <w:szCs w:val="28"/>
        </w:rPr>
        <w:t xml:space="preserve"> Белгородской </w:t>
      </w:r>
      <w:r w:rsidRPr="00487D23">
        <w:rPr>
          <w:rFonts w:ascii="Times New Roman" w:hAnsi="Times New Roman" w:cs="Times New Roman"/>
          <w:sz w:val="28"/>
          <w:szCs w:val="28"/>
        </w:rPr>
        <w:t>области.</w:t>
      </w:r>
    </w:p>
    <w:p w:rsidR="003E4451" w:rsidRPr="00487D23" w:rsidRDefault="003E4451" w:rsidP="00BC6F5C">
      <w:pPr>
        <w:pStyle w:val="ConsPlusNormal"/>
        <w:ind w:firstLine="709"/>
        <w:jc w:val="center"/>
        <w:rPr>
          <w:rFonts w:ascii="Times New Roman" w:hAnsi="Times New Roman" w:cs="Times New Roman"/>
          <w:b/>
          <w:sz w:val="28"/>
          <w:szCs w:val="28"/>
        </w:rPr>
      </w:pPr>
      <w:r w:rsidRPr="00487D23">
        <w:rPr>
          <w:rFonts w:ascii="Times New Roman" w:hAnsi="Times New Roman" w:cs="Times New Roman"/>
          <w:b/>
          <w:sz w:val="28"/>
          <w:szCs w:val="28"/>
        </w:rPr>
        <w:t>2</w:t>
      </w:r>
      <w:r>
        <w:rPr>
          <w:rFonts w:ascii="Times New Roman" w:hAnsi="Times New Roman" w:cs="Times New Roman"/>
          <w:b/>
          <w:sz w:val="28"/>
          <w:szCs w:val="28"/>
        </w:rPr>
        <w:t>2</w:t>
      </w:r>
      <w:r w:rsidRPr="00487D23">
        <w:rPr>
          <w:rFonts w:ascii="Times New Roman" w:hAnsi="Times New Roman" w:cs="Times New Roman"/>
          <w:b/>
          <w:sz w:val="28"/>
          <w:szCs w:val="28"/>
        </w:rPr>
        <w:t>.</w:t>
      </w:r>
      <w:r w:rsidR="00BC6F5C">
        <w:rPr>
          <w:rFonts w:ascii="Times New Roman" w:hAnsi="Times New Roman" w:cs="Times New Roman"/>
          <w:b/>
          <w:sz w:val="28"/>
          <w:szCs w:val="28"/>
        </w:rPr>
        <w:t xml:space="preserve"> </w:t>
      </w:r>
      <w:r w:rsidRPr="00487D23">
        <w:rPr>
          <w:rFonts w:ascii="Times New Roman" w:hAnsi="Times New Roman" w:cs="Times New Roman"/>
          <w:b/>
          <w:sz w:val="28"/>
          <w:szCs w:val="28"/>
        </w:rPr>
        <w:t>Гарантии по оплате труда</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При переходе с 1 сентября 2019 года на новую систему оплаты труда</w:t>
      </w:r>
      <w:r>
        <w:rPr>
          <w:rFonts w:ascii="Times New Roman" w:hAnsi="Times New Roman" w:cs="Times New Roman"/>
          <w:sz w:val="28"/>
          <w:szCs w:val="28"/>
        </w:rPr>
        <w:br/>
      </w:r>
      <w:r w:rsidRPr="00487D23">
        <w:rPr>
          <w:rFonts w:ascii="Times New Roman" w:hAnsi="Times New Roman" w:cs="Times New Roman"/>
          <w:sz w:val="28"/>
          <w:szCs w:val="28"/>
        </w:rPr>
        <w:t xml:space="preserve">у отдельных сотрудников образовательных </w:t>
      </w:r>
      <w:r>
        <w:rPr>
          <w:rFonts w:ascii="Times New Roman" w:hAnsi="Times New Roman" w:cs="Times New Roman"/>
          <w:sz w:val="28"/>
          <w:szCs w:val="28"/>
        </w:rPr>
        <w:t>учреждений</w:t>
      </w:r>
      <w:r w:rsidRPr="00487D23">
        <w:rPr>
          <w:rFonts w:ascii="Times New Roman" w:hAnsi="Times New Roman" w:cs="Times New Roman"/>
          <w:sz w:val="28"/>
          <w:szCs w:val="28"/>
        </w:rPr>
        <w:t xml:space="preserve"> возможно незначительное уменьшение заработной платы в связи с изменением структуры заработной платы.</w:t>
      </w:r>
    </w:p>
    <w:p w:rsidR="003E4451" w:rsidRPr="00487D23" w:rsidRDefault="003E4451" w:rsidP="00773B61">
      <w:pPr>
        <w:pStyle w:val="ConsPlusNormal"/>
        <w:ind w:firstLine="709"/>
        <w:jc w:val="both"/>
        <w:rPr>
          <w:rFonts w:ascii="Times New Roman" w:hAnsi="Times New Roman" w:cs="Times New Roman"/>
          <w:sz w:val="28"/>
          <w:szCs w:val="28"/>
        </w:rPr>
      </w:pPr>
      <w:r w:rsidRPr="00487D23">
        <w:rPr>
          <w:rFonts w:ascii="Times New Roman" w:hAnsi="Times New Roman" w:cs="Times New Roman"/>
          <w:sz w:val="28"/>
          <w:szCs w:val="28"/>
        </w:rPr>
        <w:t>При условии сохранения объема должностных обязанностей</w:t>
      </w:r>
      <w:r>
        <w:rPr>
          <w:rFonts w:ascii="Times New Roman" w:hAnsi="Times New Roman" w:cs="Times New Roman"/>
          <w:sz w:val="28"/>
          <w:szCs w:val="28"/>
        </w:rPr>
        <w:br/>
      </w:r>
      <w:r w:rsidRPr="00487D23">
        <w:rPr>
          <w:rFonts w:ascii="Times New Roman" w:hAnsi="Times New Roman" w:cs="Times New Roman"/>
          <w:sz w:val="28"/>
          <w:szCs w:val="28"/>
        </w:rPr>
        <w:t>и выполнения сотрудниками  работ по той же квалификации установить</w:t>
      </w:r>
      <w:r>
        <w:rPr>
          <w:rFonts w:ascii="Times New Roman" w:hAnsi="Times New Roman" w:cs="Times New Roman"/>
          <w:sz w:val="28"/>
          <w:szCs w:val="28"/>
        </w:rPr>
        <w:br/>
      </w:r>
      <w:r w:rsidRPr="00487D23">
        <w:rPr>
          <w:rFonts w:ascii="Times New Roman" w:hAnsi="Times New Roman" w:cs="Times New Roman"/>
          <w:sz w:val="28"/>
          <w:szCs w:val="28"/>
        </w:rPr>
        <w:t>им временно на переходный период дополнительную оплату труда  до уровня заработной платы, выплачиваемой до 1 сентября 2019 года за счет средств утвержденного фонда оплаты. Доплата устанавливается руководителем учреждения в соответствии с локальным актом (протоколом, приказом)</w:t>
      </w:r>
      <w:r>
        <w:rPr>
          <w:rFonts w:ascii="Times New Roman" w:hAnsi="Times New Roman" w:cs="Times New Roman"/>
          <w:sz w:val="28"/>
          <w:szCs w:val="28"/>
        </w:rPr>
        <w:br/>
        <w:t>на период учебного года с 1 сентября 2019 года по 31 августа 2020 года.</w:t>
      </w:r>
    </w:p>
    <w:p w:rsidR="003E4451" w:rsidRPr="00487D23"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BC6F5C" w:rsidRDefault="00BC6F5C"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29605B" w:rsidRDefault="003E4451" w:rsidP="0029605B">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lastRenderedPageBreak/>
        <w:t>Приложение № 1</w:t>
      </w:r>
    </w:p>
    <w:p w:rsidR="003E4451" w:rsidRPr="0029605B" w:rsidRDefault="003E4451" w:rsidP="0029605B">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1" w:name="P561"/>
      <w:bookmarkEnd w:id="11"/>
      <w:r w:rsidRPr="00A54C70">
        <w:rPr>
          <w:rFonts w:ascii="Times New Roman" w:hAnsi="Times New Roman" w:cs="Times New Roman"/>
          <w:sz w:val="28"/>
          <w:szCs w:val="28"/>
        </w:rPr>
        <w:t>Примерное положение</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о распределении фонда стимулирования</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руководителей общеобразовательных </w:t>
      </w:r>
      <w:r>
        <w:rPr>
          <w:rFonts w:ascii="Times New Roman" w:hAnsi="Times New Roman" w:cs="Times New Roman"/>
          <w:sz w:val="28"/>
          <w:szCs w:val="28"/>
        </w:rPr>
        <w:t>учреждений</w:t>
      </w: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BC6F5C">
      <w:pPr>
        <w:pStyle w:val="ConsPlusTitle"/>
        <w:jc w:val="center"/>
        <w:outlineLvl w:val="2"/>
        <w:rPr>
          <w:rFonts w:ascii="Times New Roman" w:hAnsi="Times New Roman" w:cs="Times New Roman"/>
          <w:sz w:val="28"/>
          <w:szCs w:val="28"/>
        </w:rPr>
      </w:pPr>
      <w:r w:rsidRPr="00A54C70">
        <w:rPr>
          <w:rFonts w:ascii="Times New Roman" w:hAnsi="Times New Roman" w:cs="Times New Roman"/>
          <w:sz w:val="28"/>
          <w:szCs w:val="28"/>
        </w:rPr>
        <w:t>1. Общие положения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1.1. Настоящее Положение разработано в целях усиления материальной заинтересованности руководителей общеобразовательных </w:t>
      </w:r>
      <w:r>
        <w:rPr>
          <w:rFonts w:ascii="Times New Roman" w:hAnsi="Times New Roman" w:cs="Times New Roman"/>
          <w:sz w:val="28"/>
          <w:szCs w:val="28"/>
        </w:rPr>
        <w:t>учреждений</w:t>
      </w:r>
      <w:r>
        <w:rPr>
          <w:rFonts w:ascii="Times New Roman" w:hAnsi="Times New Roman" w:cs="Times New Roman"/>
          <w:sz w:val="28"/>
          <w:szCs w:val="28"/>
        </w:rPr>
        <w:br/>
      </w:r>
      <w:r w:rsidRPr="00A54C70">
        <w:rPr>
          <w:rFonts w:ascii="Times New Roman" w:hAnsi="Times New Roman" w:cs="Times New Roman"/>
          <w:sz w:val="28"/>
          <w:szCs w:val="28"/>
        </w:rPr>
        <w:t>в повышении качества работы,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1.2. Стимулирование руководителей </w:t>
      </w:r>
      <w:r>
        <w:rPr>
          <w:rFonts w:ascii="Times New Roman" w:hAnsi="Times New Roman" w:cs="Times New Roman"/>
          <w:sz w:val="28"/>
          <w:szCs w:val="28"/>
        </w:rPr>
        <w:t>общеобразовательных учреждений</w:t>
      </w:r>
      <w:r w:rsidRPr="00A54C70">
        <w:rPr>
          <w:rFonts w:ascii="Times New Roman" w:hAnsi="Times New Roman" w:cs="Times New Roman"/>
          <w:sz w:val="28"/>
          <w:szCs w:val="28"/>
        </w:rPr>
        <w:t xml:space="preserve"> производится из средств фонда стимулирования руководителей  </w:t>
      </w:r>
      <w:r>
        <w:rPr>
          <w:rFonts w:ascii="Times New Roman" w:hAnsi="Times New Roman" w:cs="Times New Roman"/>
          <w:sz w:val="28"/>
          <w:szCs w:val="28"/>
        </w:rPr>
        <w:t>каждого</w:t>
      </w:r>
      <w:r w:rsidR="0097267B">
        <w:rPr>
          <w:rFonts w:ascii="Times New Roman" w:hAnsi="Times New Roman" w:cs="Times New Roman"/>
          <w:sz w:val="28"/>
          <w:szCs w:val="28"/>
        </w:rPr>
        <w:t xml:space="preserve">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p>
    <w:p w:rsidR="003E4451" w:rsidRPr="00A54C70" w:rsidRDefault="003E4451" w:rsidP="00BC6F5C">
      <w:pPr>
        <w:pStyle w:val="ConsPlusTitle"/>
        <w:ind w:firstLine="709"/>
        <w:jc w:val="center"/>
        <w:outlineLvl w:val="2"/>
        <w:rPr>
          <w:rFonts w:ascii="Times New Roman" w:hAnsi="Times New Roman" w:cs="Times New Roman"/>
          <w:sz w:val="28"/>
          <w:szCs w:val="28"/>
        </w:rPr>
      </w:pPr>
      <w:r w:rsidRPr="00A54C70">
        <w:rPr>
          <w:rFonts w:ascii="Times New Roman" w:hAnsi="Times New Roman" w:cs="Times New Roman"/>
          <w:sz w:val="28"/>
          <w:szCs w:val="28"/>
        </w:rPr>
        <w:t>2. Условия стимулирования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2.1. Качество и общедоступность общего образования в учреждении:</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общие показатели успеваемости учащихся на уровне района</w:t>
      </w:r>
      <w:r>
        <w:rPr>
          <w:rFonts w:ascii="Times New Roman" w:hAnsi="Times New Roman" w:cs="Times New Roman"/>
          <w:sz w:val="28"/>
          <w:szCs w:val="28"/>
        </w:rPr>
        <w:br/>
      </w:r>
      <w:r w:rsidRPr="00A54C70">
        <w:rPr>
          <w:rFonts w:ascii="Times New Roman" w:hAnsi="Times New Roman" w:cs="Times New Roman"/>
          <w:sz w:val="28"/>
          <w:szCs w:val="28"/>
        </w:rPr>
        <w:t>по результатам аттестации (в том числе по результатам ЕГЭ и других форм независимой оценки качества образования);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достижение учащимися более высоких показателей успеваемости</w:t>
      </w:r>
      <w:r>
        <w:rPr>
          <w:rFonts w:ascii="Times New Roman" w:hAnsi="Times New Roman" w:cs="Times New Roman"/>
          <w:sz w:val="28"/>
          <w:szCs w:val="28"/>
        </w:rPr>
        <w:br/>
      </w:r>
      <w:r w:rsidRPr="00A54C70">
        <w:rPr>
          <w:rFonts w:ascii="Times New Roman" w:hAnsi="Times New Roman" w:cs="Times New Roman"/>
          <w:sz w:val="28"/>
          <w:szCs w:val="28"/>
        </w:rPr>
        <w:t>в сравнении с предыдущим периодом;</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наличие призеров олимпиад, конкурсов, конференций разных уровней;</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высокий уровень организации и проведения итоговой аттестации</w:t>
      </w:r>
      <w:r>
        <w:rPr>
          <w:rFonts w:ascii="Times New Roman" w:hAnsi="Times New Roman" w:cs="Times New Roman"/>
          <w:sz w:val="28"/>
          <w:szCs w:val="28"/>
        </w:rPr>
        <w:br/>
      </w:r>
      <w:r w:rsidRPr="00A54C70">
        <w:rPr>
          <w:rFonts w:ascii="Times New Roman" w:hAnsi="Times New Roman" w:cs="Times New Roman"/>
          <w:sz w:val="28"/>
          <w:szCs w:val="28"/>
        </w:rPr>
        <w:t>(в том числе в форме ЕГЭ, обеспечение участия в процедуре ЕГЭ общественных наблюдателей);</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высокие результаты методической деятельности (призовые места</w:t>
      </w:r>
      <w:r>
        <w:rPr>
          <w:rFonts w:ascii="Times New Roman" w:hAnsi="Times New Roman" w:cs="Times New Roman"/>
          <w:sz w:val="28"/>
          <w:szCs w:val="28"/>
        </w:rPr>
        <w:br/>
      </w:r>
      <w:r w:rsidRPr="00A54C70">
        <w:rPr>
          <w:rFonts w:ascii="Times New Roman" w:hAnsi="Times New Roman" w:cs="Times New Roman"/>
          <w:sz w:val="28"/>
          <w:szCs w:val="28"/>
        </w:rPr>
        <w:t>в конкурсах, конференциях);</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000B6040">
        <w:rPr>
          <w:rFonts w:ascii="Times New Roman" w:hAnsi="Times New Roman" w:cs="Times New Roman"/>
          <w:sz w:val="28"/>
          <w:szCs w:val="28"/>
        </w:rPr>
        <w:t xml:space="preserve"> </w:t>
      </w:r>
      <w:r w:rsidRPr="00A54C70">
        <w:rPr>
          <w:rFonts w:ascii="Times New Roman" w:hAnsi="Times New Roman" w:cs="Times New Roman"/>
          <w:sz w:val="28"/>
          <w:szCs w:val="28"/>
        </w:rPr>
        <w:t>низкий по сравнению с областным процент обучающихся в возрасте</w:t>
      </w:r>
      <w:r>
        <w:rPr>
          <w:rFonts w:ascii="Times New Roman" w:hAnsi="Times New Roman" w:cs="Times New Roman"/>
          <w:sz w:val="28"/>
          <w:szCs w:val="28"/>
        </w:rPr>
        <w:br/>
      </w:r>
      <w:r w:rsidRPr="00A54C70">
        <w:rPr>
          <w:rFonts w:ascii="Times New Roman" w:hAnsi="Times New Roman" w:cs="Times New Roman"/>
          <w:sz w:val="28"/>
          <w:szCs w:val="28"/>
        </w:rPr>
        <w:t xml:space="preserve">до 15 лет, не получивших основного общего образования, в данной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lastRenderedPageBreak/>
        <w:t>–</w:t>
      </w:r>
      <w:r w:rsidRPr="00A54C70">
        <w:rPr>
          <w:rFonts w:ascii="Times New Roman" w:hAnsi="Times New Roman" w:cs="Times New Roman"/>
          <w:sz w:val="28"/>
          <w:szCs w:val="28"/>
        </w:rPr>
        <w:t xml:space="preserve"> показатели реализации программ профессиональной подготовки обучающихся (охват обучающихся профессиональным обучением, процент обучающихся, осваивающих две профессии, охват обучающихся изучением строительных специальностей, процент обучающихся, успешно сдавших квалификационные экзамены, охват обучающихся изучением автодела).</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2.2. Создание условий для осуществления учебно-воспитательного процесса:</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обеспечение санитарно-гигиенических условий процесса обучения (температурный, световой режим,</w:t>
      </w:r>
      <w:r>
        <w:rPr>
          <w:rFonts w:ascii="Times New Roman" w:hAnsi="Times New Roman" w:cs="Times New Roman"/>
          <w:sz w:val="28"/>
          <w:szCs w:val="28"/>
        </w:rPr>
        <w:t xml:space="preserve"> режим подачи питьевой воды и так </w:t>
      </w:r>
      <w:r w:rsidRPr="00A54C70">
        <w:rPr>
          <w:rFonts w:ascii="Times New Roman" w:hAnsi="Times New Roman" w:cs="Times New Roman"/>
          <w:sz w:val="28"/>
          <w:szCs w:val="28"/>
        </w:rPr>
        <w:t>д</w:t>
      </w:r>
      <w:r>
        <w:rPr>
          <w:rFonts w:ascii="Times New Roman" w:hAnsi="Times New Roman" w:cs="Times New Roman"/>
          <w:sz w:val="28"/>
          <w:szCs w:val="28"/>
        </w:rPr>
        <w:t>алее</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обеспечение комфортных санитарно-бытовых условий (наличие оборудованных гардеробов, туалетов, мест личной гигиены и т</w:t>
      </w:r>
      <w:r>
        <w:rPr>
          <w:rFonts w:ascii="Times New Roman" w:hAnsi="Times New Roman" w:cs="Times New Roman"/>
          <w:sz w:val="28"/>
          <w:szCs w:val="28"/>
        </w:rPr>
        <w:t xml:space="preserve">ак </w:t>
      </w:r>
      <w:r w:rsidRPr="00A54C70">
        <w:rPr>
          <w:rFonts w:ascii="Times New Roman" w:hAnsi="Times New Roman" w:cs="Times New Roman"/>
          <w:sz w:val="28"/>
          <w:szCs w:val="28"/>
        </w:rPr>
        <w:t>д</w:t>
      </w:r>
      <w:r>
        <w:rPr>
          <w:rFonts w:ascii="Times New Roman" w:hAnsi="Times New Roman" w:cs="Times New Roman"/>
          <w:sz w:val="28"/>
          <w:szCs w:val="28"/>
        </w:rPr>
        <w:t>алее</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обеспечение выполнения требований пожарной и электробезопасности, охраны труда, выполнение необходимых объемов текущего и капитального ремонта;</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эстетические условия, оформление школы, кабинетов, наличие ограждения и состояние пришкольной территории.</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2.3. Кадровые ресурсы учреждения:</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укомплектованность педагогическими кадрами, их качественный состав;</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развитие педагогического творчества (участие педагогов</w:t>
      </w:r>
      <w:r>
        <w:rPr>
          <w:rFonts w:ascii="Times New Roman" w:hAnsi="Times New Roman" w:cs="Times New Roman"/>
          <w:sz w:val="28"/>
          <w:szCs w:val="28"/>
        </w:rPr>
        <w:br/>
      </w:r>
      <w:r w:rsidRPr="00A54C70">
        <w:rPr>
          <w:rFonts w:ascii="Times New Roman" w:hAnsi="Times New Roman" w:cs="Times New Roman"/>
          <w:sz w:val="28"/>
          <w:szCs w:val="28"/>
        </w:rPr>
        <w:t>и руководителей в научно-исследовательской, опытно-экспериментальной работе, конкурсах, конференциях);</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стабильность педагогического коллектива, сохранение молодых специалистов.</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2.4. Социальный критерий:</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отсутствие отчислений из учреждения в 1 </w:t>
      </w: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9 классах, сохранение контингента в 10 </w:t>
      </w:r>
      <w:r w:rsidRPr="00282FE5">
        <w:rPr>
          <w:rFonts w:ascii="Times New Roman" w:hAnsi="Times New Roman" w:cs="Times New Roman"/>
          <w:sz w:val="28"/>
          <w:szCs w:val="28"/>
        </w:rPr>
        <w:t>–</w:t>
      </w:r>
      <w:r w:rsidRPr="00A54C70">
        <w:rPr>
          <w:rFonts w:ascii="Times New Roman" w:hAnsi="Times New Roman" w:cs="Times New Roman"/>
          <w:sz w:val="28"/>
          <w:szCs w:val="28"/>
        </w:rPr>
        <w:t>11 классах;</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xml:space="preserve"> организация различных форм внеклассной и внешкольной работы;</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00CA0CD8">
        <w:rPr>
          <w:rFonts w:ascii="Times New Roman" w:hAnsi="Times New Roman" w:cs="Times New Roman"/>
          <w:sz w:val="28"/>
          <w:szCs w:val="28"/>
        </w:rPr>
        <w:t xml:space="preserve"> </w:t>
      </w:r>
      <w:r w:rsidRPr="00A54C70">
        <w:rPr>
          <w:rFonts w:ascii="Times New Roman" w:hAnsi="Times New Roman" w:cs="Times New Roman"/>
          <w:sz w:val="28"/>
          <w:szCs w:val="28"/>
        </w:rPr>
        <w:t>снижение количества учащихся, состоящих на учете в комиссии</w:t>
      </w:r>
      <w:r>
        <w:rPr>
          <w:rFonts w:ascii="Times New Roman" w:hAnsi="Times New Roman" w:cs="Times New Roman"/>
          <w:sz w:val="28"/>
          <w:szCs w:val="28"/>
        </w:rPr>
        <w:br/>
      </w:r>
      <w:r w:rsidRPr="00A54C70">
        <w:rPr>
          <w:rFonts w:ascii="Times New Roman" w:hAnsi="Times New Roman" w:cs="Times New Roman"/>
          <w:sz w:val="28"/>
          <w:szCs w:val="28"/>
        </w:rPr>
        <w:t>по делам несовершеннолетних, отсутствие преступлений и правонарушений, совершенных учащимися;</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00CA0CD8">
        <w:rPr>
          <w:rFonts w:ascii="Times New Roman" w:hAnsi="Times New Roman" w:cs="Times New Roman"/>
          <w:sz w:val="28"/>
          <w:szCs w:val="28"/>
        </w:rPr>
        <w:t xml:space="preserve"> </w:t>
      </w:r>
      <w:r w:rsidRPr="00A54C70">
        <w:rPr>
          <w:rFonts w:ascii="Times New Roman" w:hAnsi="Times New Roman" w:cs="Times New Roman"/>
          <w:sz w:val="28"/>
          <w:szCs w:val="28"/>
        </w:rPr>
        <w:t xml:space="preserve">высокий уровень </w:t>
      </w:r>
      <w:r>
        <w:rPr>
          <w:rFonts w:ascii="Times New Roman" w:hAnsi="Times New Roman" w:cs="Times New Roman"/>
          <w:sz w:val="28"/>
          <w:szCs w:val="28"/>
        </w:rPr>
        <w:t>учреждения</w:t>
      </w:r>
      <w:r w:rsidRPr="00A54C70">
        <w:rPr>
          <w:rFonts w:ascii="Times New Roman" w:hAnsi="Times New Roman" w:cs="Times New Roman"/>
          <w:sz w:val="28"/>
          <w:szCs w:val="28"/>
        </w:rPr>
        <w:t xml:space="preserve"> каникулярного отдыха учащихся, совершенствование форм и содержания отдыха и оздоровления детей</w:t>
      </w:r>
      <w:r>
        <w:rPr>
          <w:rFonts w:ascii="Times New Roman" w:hAnsi="Times New Roman" w:cs="Times New Roman"/>
          <w:sz w:val="28"/>
          <w:szCs w:val="28"/>
        </w:rPr>
        <w:br/>
      </w:r>
      <w:r w:rsidRPr="00A54C70">
        <w:rPr>
          <w:rFonts w:ascii="Times New Roman" w:hAnsi="Times New Roman" w:cs="Times New Roman"/>
          <w:sz w:val="28"/>
          <w:szCs w:val="28"/>
        </w:rPr>
        <w:t>и подростков;</w:t>
      </w:r>
    </w:p>
    <w:p w:rsidR="003E4451" w:rsidRPr="00A54C70"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занятость учащихся во внеурочное время.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2.5. Эффективность управленческой деятельности:</w:t>
      </w:r>
    </w:p>
    <w:p w:rsidR="003E4451" w:rsidRPr="00151B8E" w:rsidRDefault="003E4451" w:rsidP="00773B61">
      <w:pPr>
        <w:pStyle w:val="ConsPlusNormal"/>
        <w:ind w:firstLine="709"/>
        <w:jc w:val="both"/>
        <w:rPr>
          <w:rFonts w:ascii="Times New Roman" w:hAnsi="Times New Roman" w:cs="Times New Roman"/>
          <w:sz w:val="28"/>
          <w:szCs w:val="28"/>
        </w:rPr>
      </w:pPr>
      <w:r w:rsidRPr="00282FE5">
        <w:rPr>
          <w:rFonts w:ascii="Times New Roman" w:hAnsi="Times New Roman" w:cs="Times New Roman"/>
          <w:sz w:val="28"/>
          <w:szCs w:val="28"/>
        </w:rPr>
        <w:t>–</w:t>
      </w:r>
      <w:r w:rsidRPr="00A54C70">
        <w:rPr>
          <w:rFonts w:ascii="Times New Roman" w:hAnsi="Times New Roman" w:cs="Times New Roman"/>
          <w:sz w:val="28"/>
          <w:szCs w:val="28"/>
        </w:rPr>
        <w:t> обеспечение государственно-общественного характера управления</w:t>
      </w:r>
      <w:r>
        <w:rPr>
          <w:rFonts w:ascii="Times New Roman" w:hAnsi="Times New Roman" w:cs="Times New Roman"/>
          <w:sz w:val="28"/>
          <w:szCs w:val="28"/>
        </w:rPr>
        <w:br/>
      </w:r>
      <w:r w:rsidRPr="00A54C70">
        <w:rPr>
          <w:rFonts w:ascii="Times New Roman" w:hAnsi="Times New Roman" w:cs="Times New Roman"/>
          <w:sz w:val="28"/>
          <w:szCs w:val="28"/>
        </w:rPr>
        <w:t>в учреждении (наличие органов ученического самоуправления</w:t>
      </w:r>
      <w:r w:rsidRPr="00151B8E">
        <w:rPr>
          <w:rFonts w:ascii="Times New Roman" w:hAnsi="Times New Roman" w:cs="Times New Roman"/>
          <w:sz w:val="28"/>
          <w:szCs w:val="28"/>
        </w:rPr>
        <w:t>, управляющих или попечительских советов и другое);</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исполнительская дисциплина (качественное ведение документации, своевременное представление материалов и другое);</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xml:space="preserve">– отсутствие обоснованных обращений граждан по поводу конфликтных </w:t>
      </w:r>
      <w:r w:rsidRPr="00151B8E">
        <w:rPr>
          <w:rFonts w:ascii="Times New Roman" w:hAnsi="Times New Roman" w:cs="Times New Roman"/>
          <w:sz w:val="28"/>
          <w:szCs w:val="28"/>
        </w:rPr>
        <w:lastRenderedPageBreak/>
        <w:t>ситуаций и уровень решения конфликтных ситуаций;</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объемы привлечения внебюджетных средств;</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повышение заработной платы работников;</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призовые места в смотрах (конкурсах) федерального и областного уровней.</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2.6. Сохранение здоровья учащихся в учреждении:</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высокий коэффициент сохранения здоровья учащихся;</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снижение заболеваемости учащихся по остроте зрения, нарушению осанки;</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организация обеспечения учащихся горячим питанием;</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тому подобное);</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организация обучения детей с отклонениями в развитии.</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2.7. Установление условий стимулирования, не связанных с эффективным обеспечением образовательного процесса, не допускается.</w:t>
      </w:r>
    </w:p>
    <w:p w:rsidR="003E4451" w:rsidRPr="00151B8E" w:rsidRDefault="003E4451" w:rsidP="00773B61">
      <w:pPr>
        <w:pStyle w:val="ConsPlusNormal"/>
        <w:ind w:firstLine="709"/>
        <w:jc w:val="both"/>
        <w:rPr>
          <w:rFonts w:ascii="Times New Roman" w:hAnsi="Times New Roman" w:cs="Times New Roman"/>
          <w:sz w:val="28"/>
          <w:szCs w:val="28"/>
        </w:rPr>
      </w:pPr>
    </w:p>
    <w:p w:rsidR="003E4451" w:rsidRPr="00151B8E" w:rsidRDefault="003E4451" w:rsidP="009E139C">
      <w:pPr>
        <w:pStyle w:val="ConsPlusTitle"/>
        <w:ind w:firstLine="709"/>
        <w:jc w:val="center"/>
        <w:outlineLvl w:val="2"/>
        <w:rPr>
          <w:rFonts w:ascii="Times New Roman" w:hAnsi="Times New Roman" w:cs="Times New Roman"/>
          <w:sz w:val="28"/>
          <w:szCs w:val="28"/>
        </w:rPr>
      </w:pPr>
      <w:r w:rsidRPr="00151B8E">
        <w:rPr>
          <w:rFonts w:ascii="Times New Roman" w:hAnsi="Times New Roman" w:cs="Times New Roman"/>
          <w:sz w:val="28"/>
          <w:szCs w:val="28"/>
        </w:rPr>
        <w:t>3. Порядок стимулирования</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3.1. Распределение фонда стимулирования руководителей общеобразовательных учреждений осуществляется управлением образования (далее – Совет (орган) по распределению стимулирующей части руководителя).</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Стимулирующая часть заработной платы устанавливается управлением образования при участии органа, обеспечивающего общественный характер управления, в размере до 64 процентов (максимум) от должностного базового оклада, установленного в зависимости от группы оплаты труда руководителей на основании объемных показателей,  в соответствии с критериями эффективности работы руководителя.</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Стимулирующая часть по результатам труда пересчитывается по итогам учебных полугодий.</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Для вновь принятых работников, работников, вышедших из отпуска</w:t>
      </w:r>
      <w:r w:rsidRPr="00151B8E">
        <w:rPr>
          <w:rFonts w:ascii="Times New Roman" w:hAnsi="Times New Roman" w:cs="Times New Roman"/>
          <w:sz w:val="28"/>
          <w:szCs w:val="28"/>
        </w:rPr>
        <w:br/>
        <w:t>по уходу за ребенком, а также работников, перешедших с одной должности</w:t>
      </w:r>
      <w:r w:rsidRPr="00151B8E">
        <w:rPr>
          <w:rFonts w:ascii="Times New Roman" w:hAnsi="Times New Roman" w:cs="Times New Roman"/>
          <w:sz w:val="28"/>
          <w:szCs w:val="28"/>
        </w:rPr>
        <w:br/>
        <w:t>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w:t>
      </w:r>
      <w:r w:rsidRPr="00151B8E">
        <w:rPr>
          <w:rFonts w:ascii="Times New Roman" w:hAnsi="Times New Roman" w:cs="Times New Roman"/>
          <w:sz w:val="28"/>
          <w:szCs w:val="28"/>
        </w:rPr>
        <w:br/>
        <w:t>на дату рассмотрения оценки вновь принятых работников). При этом методика данного распределения определяется в соответствии с Положением</w:t>
      </w:r>
      <w:r>
        <w:rPr>
          <w:rFonts w:ascii="Times New Roman" w:hAnsi="Times New Roman" w:cs="Times New Roman"/>
          <w:sz w:val="28"/>
          <w:szCs w:val="28"/>
        </w:rPr>
        <w:br/>
      </w:r>
      <w:r w:rsidRPr="00151B8E">
        <w:rPr>
          <w:rFonts w:ascii="Times New Roman" w:hAnsi="Times New Roman" w:cs="Times New Roman"/>
          <w:sz w:val="28"/>
          <w:szCs w:val="28"/>
        </w:rPr>
        <w:t>о распределении стимулирующего фонда оплаты труда общеобразовательного</w:t>
      </w:r>
      <w:r w:rsidR="0097267B">
        <w:rPr>
          <w:rFonts w:ascii="Times New Roman" w:hAnsi="Times New Roman" w:cs="Times New Roman"/>
          <w:sz w:val="28"/>
          <w:szCs w:val="28"/>
        </w:rPr>
        <w:t xml:space="preserve"> </w:t>
      </w:r>
      <w:r w:rsidRPr="00151B8E">
        <w:rPr>
          <w:rFonts w:ascii="Times New Roman" w:hAnsi="Times New Roman" w:cs="Times New Roman"/>
          <w:sz w:val="28"/>
          <w:szCs w:val="28"/>
        </w:rPr>
        <w:t>учреждения.</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3.2. Управление образования представляет в Совет (орган)</w:t>
      </w:r>
      <w:r>
        <w:rPr>
          <w:rFonts w:ascii="Times New Roman" w:hAnsi="Times New Roman" w:cs="Times New Roman"/>
          <w:sz w:val="28"/>
          <w:szCs w:val="28"/>
        </w:rPr>
        <w:br/>
      </w:r>
      <w:r w:rsidRPr="00151B8E">
        <w:rPr>
          <w:rFonts w:ascii="Times New Roman" w:hAnsi="Times New Roman" w:cs="Times New Roman"/>
          <w:sz w:val="28"/>
          <w:szCs w:val="28"/>
        </w:rPr>
        <w:t>по распределению стимулирующей части руководителя аналитическую информацию о показателях деятельности учреждений, являющихся основанием для стимулирования их руководителей.</w:t>
      </w:r>
    </w:p>
    <w:p w:rsidR="003E4451" w:rsidRPr="00151B8E"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Руководители учреждений имеют право присутствовать на заседании Совета (орган) по распределению стимулирующей части руководителя и давать необходимые пояснения.</w:t>
      </w:r>
    </w:p>
    <w:p w:rsidR="003E4451" w:rsidRPr="00A54C70" w:rsidRDefault="003E4451" w:rsidP="00773B61">
      <w:pPr>
        <w:pStyle w:val="ConsPlusNormal"/>
        <w:ind w:firstLine="709"/>
        <w:jc w:val="both"/>
        <w:rPr>
          <w:rFonts w:ascii="Times New Roman" w:hAnsi="Times New Roman" w:cs="Times New Roman"/>
          <w:sz w:val="28"/>
          <w:szCs w:val="28"/>
        </w:rPr>
      </w:pPr>
      <w:r w:rsidRPr="00151B8E">
        <w:rPr>
          <w:rFonts w:ascii="Times New Roman" w:hAnsi="Times New Roman" w:cs="Times New Roman"/>
          <w:sz w:val="28"/>
          <w:szCs w:val="28"/>
        </w:rPr>
        <w:t xml:space="preserve">Совет (орган) по распределению стимулирующей части руководителя </w:t>
      </w:r>
      <w:r w:rsidRPr="00151B8E">
        <w:rPr>
          <w:rFonts w:ascii="Times New Roman" w:hAnsi="Times New Roman" w:cs="Times New Roman"/>
          <w:sz w:val="28"/>
          <w:szCs w:val="28"/>
        </w:rPr>
        <w:lastRenderedPageBreak/>
        <w:t>принимает решение о размере стимулирования открытым голосованием</w:t>
      </w:r>
      <w:r>
        <w:rPr>
          <w:rFonts w:ascii="Times New Roman" w:hAnsi="Times New Roman" w:cs="Times New Roman"/>
          <w:sz w:val="28"/>
          <w:szCs w:val="28"/>
        </w:rPr>
        <w:br/>
      </w:r>
      <w:r w:rsidRPr="00151B8E">
        <w:rPr>
          <w:rFonts w:ascii="Times New Roman" w:hAnsi="Times New Roman" w:cs="Times New Roman"/>
          <w:sz w:val="28"/>
          <w:szCs w:val="28"/>
        </w:rPr>
        <w:t>при условии присутствия не менее половины членов Совета (органа)</w:t>
      </w:r>
      <w:r>
        <w:rPr>
          <w:rFonts w:ascii="Times New Roman" w:hAnsi="Times New Roman" w:cs="Times New Roman"/>
          <w:sz w:val="28"/>
          <w:szCs w:val="28"/>
        </w:rPr>
        <w:br/>
      </w:r>
      <w:r w:rsidRPr="00151B8E">
        <w:rPr>
          <w:rFonts w:ascii="Times New Roman" w:hAnsi="Times New Roman" w:cs="Times New Roman"/>
          <w:sz w:val="28"/>
          <w:szCs w:val="28"/>
        </w:rPr>
        <w:t>по распределению стимулирующей части руководителя, решение оформляется протоколом. На основании протокола управление образования издает приказ</w:t>
      </w:r>
      <w:r w:rsidRPr="00151B8E">
        <w:rPr>
          <w:rFonts w:ascii="Times New Roman" w:hAnsi="Times New Roman" w:cs="Times New Roman"/>
          <w:sz w:val="28"/>
          <w:szCs w:val="28"/>
        </w:rPr>
        <w:br/>
        <w:t>о стимулировании руководителей.</w:t>
      </w: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9E139C" w:rsidRDefault="009E139C" w:rsidP="00773B61">
      <w:pPr>
        <w:pStyle w:val="ConsPlusNormal"/>
        <w:jc w:val="both"/>
        <w:rPr>
          <w:rFonts w:ascii="Times New Roman" w:hAnsi="Times New Roman" w:cs="Times New Roman"/>
          <w:sz w:val="28"/>
          <w:szCs w:val="28"/>
        </w:rPr>
      </w:pPr>
    </w:p>
    <w:p w:rsidR="003E4451" w:rsidRPr="00A54C70" w:rsidRDefault="003E4451" w:rsidP="00773B61">
      <w:pPr>
        <w:pStyle w:val="ConsPlusNormal"/>
        <w:jc w:val="both"/>
        <w:rPr>
          <w:rFonts w:ascii="Times New Roman" w:hAnsi="Times New Roman" w:cs="Times New Roman"/>
          <w:sz w:val="28"/>
          <w:szCs w:val="28"/>
        </w:rPr>
      </w:pPr>
    </w:p>
    <w:p w:rsidR="003E4451" w:rsidRPr="0029605B" w:rsidRDefault="003E4451" w:rsidP="00AB0865">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3E4451" w:rsidRPr="0029605B" w:rsidRDefault="003E4451" w:rsidP="00AB0865">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2" w:name="P645"/>
      <w:bookmarkEnd w:id="12"/>
      <w:r w:rsidRPr="00A54C70">
        <w:rPr>
          <w:rFonts w:ascii="Times New Roman" w:hAnsi="Times New Roman" w:cs="Times New Roman"/>
          <w:sz w:val="28"/>
          <w:szCs w:val="28"/>
        </w:rPr>
        <w:t>Примерное положение</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о распределении стимулирующей части фонда</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оплаты труда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9E139C">
      <w:pPr>
        <w:pStyle w:val="ConsPlusTitle"/>
        <w:jc w:val="center"/>
        <w:outlineLvl w:val="2"/>
        <w:rPr>
          <w:rFonts w:ascii="Times New Roman" w:hAnsi="Times New Roman" w:cs="Times New Roman"/>
          <w:sz w:val="28"/>
          <w:szCs w:val="28"/>
        </w:rPr>
      </w:pPr>
      <w:r w:rsidRPr="00A54C70">
        <w:rPr>
          <w:rFonts w:ascii="Times New Roman" w:hAnsi="Times New Roman" w:cs="Times New Roman"/>
          <w:sz w:val="28"/>
          <w:szCs w:val="28"/>
        </w:rPr>
        <w:t>1. Общие положения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1. Настоящее Положение разработано в целях усиления материальной заинтересованности работников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Pr>
          <w:rFonts w:ascii="Times New Roman" w:hAnsi="Times New Roman" w:cs="Times New Roman"/>
          <w:sz w:val="28"/>
          <w:szCs w:val="28"/>
        </w:rPr>
        <w:br/>
      </w:r>
      <w:r w:rsidRPr="00A54C70">
        <w:rPr>
          <w:rFonts w:ascii="Times New Roman" w:hAnsi="Times New Roman" w:cs="Times New Roman"/>
          <w:sz w:val="28"/>
          <w:szCs w:val="28"/>
        </w:rPr>
        <w:t>в повышении качества образовательного и воспитательного процесса, развитии творческой активности и инициативы.</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2. Система стимулирующих выплат работникам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 xml:space="preserve"> включает в себя поощрительные выплаты по результатам труда. </w:t>
      </w:r>
    </w:p>
    <w:p w:rsidR="003E4451" w:rsidRPr="00A54C70" w:rsidRDefault="003E4451" w:rsidP="00773B6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371"/>
      </w:tblGrid>
      <w:tr w:rsidR="003E4451" w:rsidRPr="00A54C70" w:rsidTr="000E4793">
        <w:trPr>
          <w:tblHeader/>
        </w:trPr>
        <w:tc>
          <w:tcPr>
            <w:tcW w:w="2330" w:type="dxa"/>
          </w:tcPr>
          <w:p w:rsidR="003E4451" w:rsidRPr="004D2172" w:rsidRDefault="003E4451" w:rsidP="00010E44">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Наименование должности</w:t>
            </w:r>
          </w:p>
        </w:tc>
        <w:tc>
          <w:tcPr>
            <w:tcW w:w="7371" w:type="dxa"/>
          </w:tcPr>
          <w:p w:rsidR="003E4451" w:rsidRPr="004D2172" w:rsidRDefault="003E4451" w:rsidP="00010E44">
            <w:pPr>
              <w:pStyle w:val="ConsPlusNormal"/>
              <w:ind w:right="-62" w:firstLine="0"/>
              <w:jc w:val="center"/>
              <w:rPr>
                <w:rFonts w:ascii="Times New Roman" w:hAnsi="Times New Roman" w:cs="Times New Roman"/>
                <w:b/>
                <w:sz w:val="26"/>
                <w:szCs w:val="26"/>
              </w:rPr>
            </w:pPr>
            <w:r w:rsidRPr="004D2172">
              <w:rPr>
                <w:rFonts w:ascii="Times New Roman" w:hAnsi="Times New Roman" w:cs="Times New Roman"/>
                <w:b/>
                <w:sz w:val="26"/>
                <w:szCs w:val="26"/>
              </w:rPr>
              <w:t>Основание для премирования</w:t>
            </w:r>
          </w:p>
        </w:tc>
      </w:tr>
      <w:tr w:rsidR="003E4451" w:rsidRPr="00A54C70" w:rsidTr="000E4793">
        <w:tc>
          <w:tcPr>
            <w:tcW w:w="2330" w:type="dxa"/>
            <w:vMerge w:val="restart"/>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Педагогические работники</w:t>
            </w: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достижение учащимися высоких показателей                          в сравнении с предыдущим периодом, стабильность                    и рост качества обучения</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позитивные результаты внеурочной деятельности обучающихся по учебным предметам (подготовка призеров олимпиад, конкурсов, конференций различного уровня)</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позитивные результаты деятельности учителя                       по выполнению функций классного руководителя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педагогов по поводу конфликтных ситуаций и высокой уровень решения конфликтных ситуаций</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другие</w:t>
            </w:r>
          </w:p>
        </w:tc>
      </w:tr>
      <w:tr w:rsidR="003E4451" w:rsidRPr="00A54C70" w:rsidTr="000E4793">
        <w:tc>
          <w:tcPr>
            <w:tcW w:w="2330" w:type="dxa"/>
            <w:vMerge w:val="restart"/>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Заместители </w:t>
            </w:r>
            <w:r w:rsidRPr="00DE1EC6">
              <w:rPr>
                <w:rFonts w:ascii="Times New Roman" w:hAnsi="Times New Roman" w:cs="Times New Roman"/>
                <w:sz w:val="28"/>
                <w:szCs w:val="28"/>
              </w:rPr>
              <w:lastRenderedPageBreak/>
              <w:t xml:space="preserve">директоров </w:t>
            </w:r>
          </w:p>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по учебно-воспитательной работе </w:t>
            </w:r>
          </w:p>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и воспитательной работе</w:t>
            </w: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lastRenderedPageBreak/>
              <w:t xml:space="preserve">организация </w:t>
            </w:r>
            <w:proofErr w:type="spellStart"/>
            <w:r w:rsidRPr="00DE1EC6">
              <w:rPr>
                <w:rFonts w:ascii="Times New Roman" w:hAnsi="Times New Roman" w:cs="Times New Roman"/>
                <w:sz w:val="28"/>
                <w:szCs w:val="28"/>
              </w:rPr>
              <w:t>предпрофильного</w:t>
            </w:r>
            <w:proofErr w:type="spellEnd"/>
            <w:r w:rsidRPr="00DE1EC6">
              <w:rPr>
                <w:rFonts w:ascii="Times New Roman" w:hAnsi="Times New Roman" w:cs="Times New Roman"/>
                <w:sz w:val="28"/>
                <w:szCs w:val="28"/>
              </w:rPr>
              <w:t xml:space="preserve"> и профильного обучения</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выполнение плана </w:t>
            </w:r>
            <w:proofErr w:type="spellStart"/>
            <w:r w:rsidRPr="00DE1EC6">
              <w:rPr>
                <w:rFonts w:ascii="Times New Roman" w:hAnsi="Times New Roman" w:cs="Times New Roman"/>
                <w:sz w:val="28"/>
                <w:szCs w:val="28"/>
              </w:rPr>
              <w:t>внутришкольного</w:t>
            </w:r>
            <w:proofErr w:type="spellEnd"/>
            <w:r w:rsidRPr="00DE1EC6">
              <w:rPr>
                <w:rFonts w:ascii="Times New Roman" w:hAnsi="Times New Roman" w:cs="Times New Roman"/>
                <w:sz w:val="28"/>
                <w:szCs w:val="28"/>
              </w:rPr>
              <w:t xml:space="preserve"> контроля</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плана воспитательной работы</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высокий уровень </w:t>
            </w:r>
            <w:r>
              <w:rPr>
                <w:rFonts w:ascii="Times New Roman" w:hAnsi="Times New Roman" w:cs="Times New Roman"/>
                <w:sz w:val="28"/>
                <w:szCs w:val="28"/>
              </w:rPr>
              <w:t>учреждения</w:t>
            </w:r>
            <w:r w:rsidRPr="00DE1EC6">
              <w:rPr>
                <w:rFonts w:ascii="Times New Roman" w:hAnsi="Times New Roman" w:cs="Times New Roman"/>
                <w:sz w:val="28"/>
                <w:szCs w:val="28"/>
              </w:rPr>
              <w:t xml:space="preserve"> и проведения итоговой           и промежуточной аттестации учащихся</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высокий уровень </w:t>
            </w:r>
            <w:r>
              <w:rPr>
                <w:rFonts w:ascii="Times New Roman" w:hAnsi="Times New Roman" w:cs="Times New Roman"/>
                <w:sz w:val="28"/>
                <w:szCs w:val="28"/>
              </w:rPr>
              <w:t>учреждения</w:t>
            </w:r>
            <w:r w:rsidRPr="00DE1EC6">
              <w:rPr>
                <w:rFonts w:ascii="Times New Roman" w:hAnsi="Times New Roman" w:cs="Times New Roman"/>
                <w:sz w:val="28"/>
                <w:szCs w:val="28"/>
              </w:rPr>
              <w:t xml:space="preserve"> и контроля (мониторинга) учебно-воспитательного процесса</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B57905">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качественная организация работы общественных органов, участвующих в управлении школой (экспертно-методический совет, педагогический совет, органы </w:t>
            </w:r>
            <w:r w:rsidR="00B57905">
              <w:rPr>
                <w:rFonts w:ascii="Times New Roman" w:hAnsi="Times New Roman" w:cs="Times New Roman"/>
                <w:sz w:val="28"/>
                <w:szCs w:val="28"/>
              </w:rPr>
              <w:t xml:space="preserve">ученического самоуправления и </w:t>
            </w:r>
            <w:r w:rsidR="00B57905" w:rsidRPr="00CE77CC">
              <w:rPr>
                <w:rFonts w:ascii="Times New Roman" w:hAnsi="Times New Roman" w:cs="Times New Roman"/>
                <w:sz w:val="28"/>
                <w:szCs w:val="28"/>
              </w:rPr>
              <w:t xml:space="preserve">так </w:t>
            </w:r>
            <w:r w:rsidRPr="00CE77CC">
              <w:rPr>
                <w:rFonts w:ascii="Times New Roman" w:hAnsi="Times New Roman" w:cs="Times New Roman"/>
                <w:sz w:val="28"/>
                <w:szCs w:val="28"/>
              </w:rPr>
              <w:t>д</w:t>
            </w:r>
            <w:r w:rsidR="00B57905" w:rsidRPr="00CE77CC">
              <w:rPr>
                <w:rFonts w:ascii="Times New Roman" w:hAnsi="Times New Roman" w:cs="Times New Roman"/>
                <w:sz w:val="28"/>
                <w:szCs w:val="28"/>
              </w:rPr>
              <w:t>алее</w:t>
            </w:r>
            <w:r w:rsidRPr="00CE77CC">
              <w:rPr>
                <w:rFonts w:ascii="Times New Roman" w:hAnsi="Times New Roman" w:cs="Times New Roman"/>
                <w:sz w:val="28"/>
                <w:szCs w:val="28"/>
              </w:rPr>
              <w:t>)</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сохранение контингента учащихся в 10 </w:t>
            </w:r>
            <w:r w:rsidRPr="00282FE5">
              <w:rPr>
                <w:rFonts w:ascii="Times New Roman" w:hAnsi="Times New Roman" w:cs="Times New Roman"/>
                <w:sz w:val="28"/>
                <w:szCs w:val="28"/>
              </w:rPr>
              <w:t>–</w:t>
            </w:r>
            <w:r w:rsidRPr="00DE1EC6">
              <w:rPr>
                <w:rFonts w:ascii="Times New Roman" w:hAnsi="Times New Roman" w:cs="Times New Roman"/>
                <w:sz w:val="28"/>
                <w:szCs w:val="28"/>
              </w:rPr>
              <w:t xml:space="preserve"> 11 классах</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высокий уровень </w:t>
            </w:r>
            <w:r>
              <w:rPr>
                <w:rFonts w:ascii="Times New Roman" w:hAnsi="Times New Roman" w:cs="Times New Roman"/>
                <w:sz w:val="28"/>
                <w:szCs w:val="28"/>
              </w:rPr>
              <w:t>учреждения</w:t>
            </w:r>
            <w:r w:rsidRPr="00DE1EC6">
              <w:rPr>
                <w:rFonts w:ascii="Times New Roman" w:hAnsi="Times New Roman" w:cs="Times New Roman"/>
                <w:sz w:val="28"/>
                <w:szCs w:val="28"/>
              </w:rPr>
              <w:t xml:space="preserve"> аттестации педагогических работников школы</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поддержание благоприятного психологического климата в коллективе</w:t>
            </w:r>
          </w:p>
        </w:tc>
      </w:tr>
      <w:tr w:rsidR="003E4451" w:rsidRPr="00A54C70" w:rsidTr="000E4793">
        <w:tc>
          <w:tcPr>
            <w:tcW w:w="2330" w:type="dxa"/>
            <w:vMerge w:val="restart"/>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Заместитель директора </w:t>
            </w:r>
          </w:p>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по административно-хозяйственной части</w:t>
            </w: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обеспечение санитарно-гигиенических условий  в помещениях школы</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обеспечение выполнения требований пожарной  и электробезопасности, охраны труда</w:t>
            </w:r>
          </w:p>
        </w:tc>
      </w:tr>
      <w:tr w:rsidR="003E4451" w:rsidRPr="00A54C70" w:rsidTr="000E4793">
        <w:tc>
          <w:tcPr>
            <w:tcW w:w="2330" w:type="dxa"/>
            <w:vMerge/>
          </w:tcPr>
          <w:p w:rsidR="003E4451" w:rsidRPr="00DE1EC6"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 xml:space="preserve">высокое качество подготовки и </w:t>
            </w:r>
            <w:r>
              <w:rPr>
                <w:rFonts w:ascii="Times New Roman" w:hAnsi="Times New Roman" w:cs="Times New Roman"/>
                <w:sz w:val="28"/>
                <w:szCs w:val="28"/>
              </w:rPr>
              <w:t>учреждения</w:t>
            </w:r>
            <w:r w:rsidRPr="00DE1EC6">
              <w:rPr>
                <w:rFonts w:ascii="Times New Roman" w:hAnsi="Times New Roman" w:cs="Times New Roman"/>
                <w:sz w:val="28"/>
                <w:szCs w:val="28"/>
              </w:rPr>
              <w:t xml:space="preserve"> ремонтных работ</w:t>
            </w:r>
          </w:p>
        </w:tc>
      </w:tr>
      <w:tr w:rsidR="003E4451" w:rsidRPr="00A54C70" w:rsidTr="000E4793">
        <w:tc>
          <w:tcPr>
            <w:tcW w:w="2330" w:type="dxa"/>
            <w:vMerge w:val="restart"/>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Работники бухгалтерии</w:t>
            </w: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своевременное и качественное предоставление отчетности</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разработка новых программ, положений, подготовка экономических расчетов</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качественное ведение документации</w:t>
            </w:r>
          </w:p>
        </w:tc>
      </w:tr>
      <w:tr w:rsidR="003E4451" w:rsidRPr="00A54C70" w:rsidTr="000E4793">
        <w:tc>
          <w:tcPr>
            <w:tcW w:w="2330" w:type="dxa"/>
            <w:vMerge w:val="restart"/>
          </w:tcPr>
          <w:p w:rsidR="003E4451" w:rsidRPr="004D2172" w:rsidRDefault="003E4451" w:rsidP="00010E44">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Педагог-психолог, социальный педагог</w:t>
            </w: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результативность коррекционно-развивающей работы             с учащимися</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DE1EC6" w:rsidRDefault="003E4451" w:rsidP="00010E44">
            <w:pPr>
              <w:pStyle w:val="ConsPlusNormal"/>
              <w:ind w:firstLine="0"/>
              <w:rPr>
                <w:rFonts w:ascii="Times New Roman" w:hAnsi="Times New Roman" w:cs="Times New Roman"/>
                <w:sz w:val="28"/>
                <w:szCs w:val="28"/>
              </w:rPr>
            </w:pPr>
            <w:r w:rsidRPr="00DE1EC6">
              <w:rPr>
                <w:rFonts w:ascii="Times New Roman" w:hAnsi="Times New Roman" w:cs="Times New Roman"/>
                <w:sz w:val="28"/>
                <w:szCs w:val="28"/>
              </w:rPr>
              <w:t>своевременное и качественное ведение банка данных детей, охваченных различными видами контроля</w:t>
            </w:r>
          </w:p>
        </w:tc>
      </w:tr>
      <w:tr w:rsidR="003E4451" w:rsidRPr="00A54C70" w:rsidTr="000E4793">
        <w:tc>
          <w:tcPr>
            <w:tcW w:w="2330" w:type="dxa"/>
            <w:vMerge w:val="restart"/>
          </w:tcPr>
          <w:p w:rsidR="003E4451" w:rsidRPr="004D2172" w:rsidRDefault="003E4451" w:rsidP="00010E44">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Библиотекарь</w:t>
            </w: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высокая читательская активность обучающихся</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пропаганда чтения как формы культурного досуга</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участие в общешкольных и районных мероприятиях</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оформление тематических выставок</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выполнение плана работы библиотекаря</w:t>
            </w:r>
          </w:p>
        </w:tc>
      </w:tr>
      <w:tr w:rsidR="003E4451" w:rsidRPr="00A54C70" w:rsidTr="000E4793">
        <w:tc>
          <w:tcPr>
            <w:tcW w:w="2330" w:type="dxa"/>
            <w:vMerge w:val="restart"/>
          </w:tcPr>
          <w:p w:rsidR="003E4451" w:rsidRPr="004D2172" w:rsidRDefault="003E4451" w:rsidP="00010E44">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Водитель</w:t>
            </w:r>
          </w:p>
        </w:tc>
        <w:tc>
          <w:tcPr>
            <w:tcW w:w="7371" w:type="dxa"/>
          </w:tcPr>
          <w:p w:rsidR="003E4451" w:rsidRPr="00A54C70" w:rsidRDefault="003E4451" w:rsidP="00010E44">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обеспечение исправного технического состояния автотранспорта</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обеспечение безопасной перевозки детей</w:t>
            </w:r>
          </w:p>
        </w:tc>
      </w:tr>
      <w:tr w:rsidR="003E4451" w:rsidRPr="00A54C70" w:rsidTr="000E4793">
        <w:tc>
          <w:tcPr>
            <w:tcW w:w="2330" w:type="dxa"/>
            <w:vMerge/>
          </w:tcPr>
          <w:p w:rsidR="003E4451" w:rsidRPr="004D2172" w:rsidRDefault="003E4451" w:rsidP="00010E44">
            <w:pPr>
              <w:rPr>
                <w:sz w:val="26"/>
                <w:szCs w:val="26"/>
              </w:rPr>
            </w:pP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отсутствие ДТП, замечаний</w:t>
            </w:r>
          </w:p>
        </w:tc>
      </w:tr>
      <w:tr w:rsidR="003E4451" w:rsidRPr="00A54C70" w:rsidTr="000E4793">
        <w:tc>
          <w:tcPr>
            <w:tcW w:w="2330" w:type="dxa"/>
            <w:vMerge w:val="restart"/>
          </w:tcPr>
          <w:p w:rsidR="003E4451" w:rsidRPr="004D2172" w:rsidRDefault="003E4451" w:rsidP="00010E44">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Обслуживающий персонал (уборщица, дворник и т.д.)</w:t>
            </w:r>
          </w:p>
        </w:tc>
        <w:tc>
          <w:tcPr>
            <w:tcW w:w="7371" w:type="dxa"/>
          </w:tcPr>
          <w:p w:rsidR="003E4451" w:rsidRPr="00A54C70" w:rsidRDefault="003E4451" w:rsidP="00010E44">
            <w:pPr>
              <w:pStyle w:val="ConsPlusNormal"/>
              <w:ind w:firstLine="0"/>
              <w:rPr>
                <w:rFonts w:ascii="Times New Roman" w:hAnsi="Times New Roman" w:cs="Times New Roman"/>
                <w:sz w:val="28"/>
                <w:szCs w:val="28"/>
              </w:rPr>
            </w:pPr>
            <w:r w:rsidRPr="00A54C70">
              <w:rPr>
                <w:rFonts w:ascii="Times New Roman" w:hAnsi="Times New Roman" w:cs="Times New Roman"/>
                <w:sz w:val="28"/>
                <w:szCs w:val="28"/>
              </w:rPr>
              <w:t>проведение генеральных уборок</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содержание участка в соответствии с требованиями СанПиН, качественная уборка помещений</w:t>
            </w:r>
          </w:p>
        </w:tc>
      </w:tr>
      <w:tr w:rsidR="003E4451" w:rsidRPr="00A54C70" w:rsidTr="000E4793">
        <w:tc>
          <w:tcPr>
            <w:tcW w:w="2330" w:type="dxa"/>
            <w:vMerge/>
          </w:tcPr>
          <w:p w:rsidR="003E4451" w:rsidRPr="00A54C70" w:rsidRDefault="003E4451" w:rsidP="00010E44">
            <w:pPr>
              <w:rPr>
                <w:sz w:val="28"/>
                <w:szCs w:val="28"/>
              </w:rPr>
            </w:pPr>
          </w:p>
        </w:tc>
        <w:tc>
          <w:tcPr>
            <w:tcW w:w="7371" w:type="dxa"/>
          </w:tcPr>
          <w:p w:rsidR="003E4451" w:rsidRPr="00A54C70" w:rsidRDefault="003E4451" w:rsidP="00010E44">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оперативность выполнения заявок по устранению технических неполадок</w:t>
            </w:r>
          </w:p>
        </w:tc>
      </w:tr>
    </w:tbl>
    <w:p w:rsidR="003E4451" w:rsidRPr="00A54C70" w:rsidRDefault="003E4451" w:rsidP="00773B61">
      <w:pPr>
        <w:pStyle w:val="ConsPlusTitle"/>
        <w:jc w:val="center"/>
        <w:outlineLvl w:val="2"/>
        <w:rPr>
          <w:rFonts w:ascii="Times New Roman" w:hAnsi="Times New Roman" w:cs="Times New Roman"/>
          <w:sz w:val="28"/>
          <w:szCs w:val="28"/>
        </w:rPr>
      </w:pPr>
    </w:p>
    <w:p w:rsidR="003E4451" w:rsidRPr="00A54C70" w:rsidRDefault="003E4451" w:rsidP="009E139C">
      <w:pPr>
        <w:pStyle w:val="ConsPlusTitle"/>
        <w:jc w:val="center"/>
        <w:outlineLvl w:val="2"/>
        <w:rPr>
          <w:rFonts w:ascii="Times New Roman" w:hAnsi="Times New Roman" w:cs="Times New Roman"/>
          <w:sz w:val="28"/>
          <w:szCs w:val="28"/>
        </w:rPr>
      </w:pPr>
      <w:r w:rsidRPr="00A54C70">
        <w:rPr>
          <w:rFonts w:ascii="Times New Roman" w:hAnsi="Times New Roman" w:cs="Times New Roman"/>
          <w:sz w:val="28"/>
          <w:szCs w:val="28"/>
        </w:rPr>
        <w:t>2. Условия стимулирования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Установление условий стимулирования, не связанных</w:t>
      </w:r>
      <w:r>
        <w:rPr>
          <w:rFonts w:ascii="Times New Roman" w:hAnsi="Times New Roman" w:cs="Times New Roman"/>
          <w:sz w:val="28"/>
          <w:szCs w:val="28"/>
        </w:rPr>
        <w:br/>
      </w:r>
      <w:r w:rsidRPr="00A54C70">
        <w:rPr>
          <w:rFonts w:ascii="Times New Roman" w:hAnsi="Times New Roman" w:cs="Times New Roman"/>
          <w:sz w:val="28"/>
          <w:szCs w:val="28"/>
        </w:rPr>
        <w:t>с результативностью труда, не допускается.</w:t>
      </w:r>
    </w:p>
    <w:p w:rsidR="003E4451" w:rsidRPr="00A54C70" w:rsidRDefault="003E4451" w:rsidP="00773B61">
      <w:pPr>
        <w:pStyle w:val="ConsPlusNormal"/>
        <w:ind w:left="540" w:firstLine="709"/>
        <w:jc w:val="both"/>
        <w:rPr>
          <w:rFonts w:ascii="Times New Roman" w:hAnsi="Times New Roman" w:cs="Times New Roman"/>
          <w:sz w:val="28"/>
          <w:szCs w:val="28"/>
        </w:rPr>
      </w:pPr>
    </w:p>
    <w:p w:rsidR="003E4451" w:rsidRPr="00A54C70" w:rsidRDefault="003E4451" w:rsidP="009E139C">
      <w:pPr>
        <w:pStyle w:val="ConsPlusTitle"/>
        <w:ind w:firstLine="709"/>
        <w:jc w:val="center"/>
        <w:outlineLvl w:val="2"/>
        <w:rPr>
          <w:rFonts w:ascii="Times New Roman" w:hAnsi="Times New Roman" w:cs="Times New Roman"/>
          <w:sz w:val="28"/>
          <w:szCs w:val="28"/>
        </w:rPr>
      </w:pPr>
      <w:r w:rsidRPr="00A54C70">
        <w:rPr>
          <w:rFonts w:ascii="Times New Roman" w:hAnsi="Times New Roman" w:cs="Times New Roman"/>
          <w:sz w:val="28"/>
          <w:szCs w:val="28"/>
        </w:rPr>
        <w:t>3. Порядок стимулирования</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3.1. Поощрительные выплаты по результатам труда распределяются органом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 обеспечивающим демократический, государственно-общественный характер управления,</w:t>
      </w:r>
      <w:r>
        <w:rPr>
          <w:rFonts w:ascii="Times New Roman" w:hAnsi="Times New Roman" w:cs="Times New Roman"/>
          <w:sz w:val="28"/>
          <w:szCs w:val="28"/>
        </w:rPr>
        <w:br/>
      </w:r>
      <w:r w:rsidRPr="00A54C70">
        <w:rPr>
          <w:rFonts w:ascii="Times New Roman" w:hAnsi="Times New Roman" w:cs="Times New Roman"/>
          <w:sz w:val="28"/>
          <w:szCs w:val="28"/>
        </w:rPr>
        <w:t xml:space="preserve">по представлению руководителя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3.2. Руководитель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 xml:space="preserve"> представляет</w:t>
      </w:r>
      <w:r>
        <w:rPr>
          <w:rFonts w:ascii="Times New Roman" w:hAnsi="Times New Roman" w:cs="Times New Roman"/>
          <w:sz w:val="28"/>
          <w:szCs w:val="28"/>
        </w:rPr>
        <w:br/>
      </w:r>
      <w:r w:rsidRPr="00A54C70">
        <w:rPr>
          <w:rFonts w:ascii="Times New Roman" w:hAnsi="Times New Roman" w:cs="Times New Roman"/>
          <w:sz w:val="28"/>
          <w:szCs w:val="28"/>
        </w:rPr>
        <w:t xml:space="preserve">в орган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их стимулирования.</w:t>
      </w:r>
    </w:p>
    <w:p w:rsidR="003E4451"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Порядок рассмотрения органом самоуправления </w:t>
      </w:r>
      <w:r>
        <w:rPr>
          <w:rFonts w:ascii="Times New Roman" w:hAnsi="Times New Roman" w:cs="Times New Roman"/>
          <w:sz w:val="28"/>
          <w:szCs w:val="28"/>
        </w:rPr>
        <w:t>общеобразовательного</w:t>
      </w:r>
      <w:r w:rsidR="0097267B">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A54C70">
        <w:rPr>
          <w:rFonts w:ascii="Times New Roman" w:hAnsi="Times New Roman" w:cs="Times New Roman"/>
          <w:sz w:val="28"/>
          <w:szCs w:val="28"/>
        </w:rPr>
        <w:t>, обеспечивающим демократический, государственно-общественный характер управления, вопроса о стимулировании работников устанавливается соответствующим положением.</w:t>
      </w:r>
    </w:p>
    <w:p w:rsidR="003E4451" w:rsidRDefault="003E4451" w:rsidP="00773B61">
      <w:pPr>
        <w:pStyle w:val="ConsPlusNormal"/>
        <w:ind w:firstLine="709"/>
        <w:jc w:val="both"/>
        <w:rPr>
          <w:rFonts w:ascii="Times New Roman" w:hAnsi="Times New Roman" w:cs="Times New Roman"/>
          <w:sz w:val="28"/>
          <w:szCs w:val="28"/>
        </w:rPr>
      </w:pPr>
    </w:p>
    <w:p w:rsidR="003E4451" w:rsidRDefault="003E4451"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Default="009E139C" w:rsidP="00773B61">
      <w:pPr>
        <w:pStyle w:val="ConsPlusNormal"/>
        <w:ind w:firstLine="709"/>
        <w:jc w:val="both"/>
        <w:rPr>
          <w:rFonts w:ascii="Times New Roman" w:hAnsi="Times New Roman" w:cs="Times New Roman"/>
          <w:sz w:val="28"/>
          <w:szCs w:val="28"/>
        </w:rPr>
      </w:pPr>
    </w:p>
    <w:p w:rsidR="009E139C" w:rsidRPr="00A54C70" w:rsidRDefault="009E139C" w:rsidP="00773B61">
      <w:pPr>
        <w:pStyle w:val="ConsPlusNormal"/>
        <w:ind w:firstLine="709"/>
        <w:jc w:val="both"/>
        <w:rPr>
          <w:rFonts w:ascii="Times New Roman" w:hAnsi="Times New Roman" w:cs="Times New Roman"/>
          <w:sz w:val="28"/>
          <w:szCs w:val="28"/>
        </w:rPr>
      </w:pPr>
    </w:p>
    <w:p w:rsidR="003E4451" w:rsidRPr="0029605B" w:rsidRDefault="003E4451" w:rsidP="00F4158D">
      <w:pPr>
        <w:pStyle w:val="ConsPlusNormal"/>
        <w:ind w:left="4536" w:firstLine="0"/>
        <w:jc w:val="center"/>
        <w:rPr>
          <w:rFonts w:ascii="Times New Roman" w:hAnsi="Times New Roman" w:cs="Times New Roman"/>
          <w:b/>
          <w:sz w:val="28"/>
          <w:szCs w:val="28"/>
        </w:rPr>
      </w:pPr>
      <w:bookmarkStart w:id="13" w:name="P729"/>
      <w:bookmarkEnd w:id="13"/>
      <w:r w:rsidRPr="0029605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3E4451" w:rsidRPr="0029605B" w:rsidRDefault="003E4451" w:rsidP="00F4158D">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Title"/>
        <w:jc w:val="center"/>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p>
    <w:p w:rsidR="003E4451" w:rsidRPr="004D2172" w:rsidRDefault="003E4451" w:rsidP="00773B61">
      <w:pPr>
        <w:pStyle w:val="ConsPlusTitle"/>
        <w:jc w:val="center"/>
        <w:rPr>
          <w:rFonts w:ascii="Times New Roman" w:hAnsi="Times New Roman" w:cs="Times New Roman"/>
          <w:sz w:val="28"/>
          <w:szCs w:val="28"/>
        </w:rPr>
      </w:pPr>
      <w:r w:rsidRPr="004D2172">
        <w:rPr>
          <w:rFonts w:ascii="Times New Roman" w:hAnsi="Times New Roman" w:cs="Times New Roman"/>
          <w:sz w:val="28"/>
          <w:szCs w:val="28"/>
        </w:rPr>
        <w:t>Перечень гарантированных доплат и выплат компенсационного характера, устанавливаемых педагогическим и другим работникам</w:t>
      </w:r>
    </w:p>
    <w:p w:rsidR="003E4451" w:rsidRPr="004D2172" w:rsidRDefault="003E4451" w:rsidP="00773B61">
      <w:pPr>
        <w:pStyle w:val="ConsPlusTitle"/>
        <w:jc w:val="center"/>
        <w:rPr>
          <w:rFonts w:ascii="Times New Roman" w:hAnsi="Times New Roman" w:cs="Times New Roman"/>
          <w:sz w:val="28"/>
          <w:szCs w:val="28"/>
        </w:rPr>
      </w:pPr>
      <w:r w:rsidRPr="004D2172">
        <w:rPr>
          <w:rFonts w:ascii="Times New Roman" w:hAnsi="Times New Roman" w:cs="Times New Roman"/>
          <w:sz w:val="28"/>
          <w:szCs w:val="28"/>
        </w:rPr>
        <w:t xml:space="preserve">общеобразовательных </w:t>
      </w:r>
      <w:r>
        <w:rPr>
          <w:rFonts w:ascii="Times New Roman" w:hAnsi="Times New Roman" w:cs="Times New Roman"/>
          <w:sz w:val="28"/>
          <w:szCs w:val="28"/>
        </w:rPr>
        <w:t>учреждений</w:t>
      </w:r>
    </w:p>
    <w:p w:rsidR="003E4451" w:rsidRPr="004D2172" w:rsidRDefault="003E4451" w:rsidP="00773B61">
      <w:pPr>
        <w:spacing w:after="1"/>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8"/>
        <w:gridCol w:w="3011"/>
      </w:tblGrid>
      <w:tr w:rsidR="003E4451" w:rsidRPr="004D2172" w:rsidTr="00C820D8">
        <w:trPr>
          <w:tblHeader/>
        </w:trPr>
        <w:tc>
          <w:tcPr>
            <w:tcW w:w="6628" w:type="dxa"/>
          </w:tcPr>
          <w:p w:rsidR="003E4451" w:rsidRPr="00DE1EC6" w:rsidRDefault="003E4451" w:rsidP="009F2B76">
            <w:pPr>
              <w:pStyle w:val="ConsPlusNormal"/>
              <w:ind w:firstLine="0"/>
              <w:jc w:val="center"/>
              <w:rPr>
                <w:rFonts w:ascii="Times New Roman" w:hAnsi="Times New Roman" w:cs="Times New Roman"/>
                <w:b/>
                <w:sz w:val="28"/>
                <w:szCs w:val="28"/>
              </w:rPr>
            </w:pPr>
            <w:r w:rsidRPr="00DE1EC6">
              <w:rPr>
                <w:rFonts w:ascii="Times New Roman" w:hAnsi="Times New Roman" w:cs="Times New Roman"/>
                <w:b/>
                <w:sz w:val="28"/>
                <w:szCs w:val="28"/>
              </w:rPr>
              <w:t>Наименование доплат</w:t>
            </w:r>
          </w:p>
        </w:tc>
        <w:tc>
          <w:tcPr>
            <w:tcW w:w="3011" w:type="dxa"/>
          </w:tcPr>
          <w:p w:rsidR="003E4451" w:rsidRPr="00DE1EC6" w:rsidRDefault="003E4451" w:rsidP="009F2B76">
            <w:pPr>
              <w:pStyle w:val="ConsPlusNormal"/>
              <w:ind w:firstLine="0"/>
              <w:jc w:val="center"/>
              <w:rPr>
                <w:rFonts w:ascii="Times New Roman" w:hAnsi="Times New Roman" w:cs="Times New Roman"/>
                <w:b/>
                <w:sz w:val="28"/>
                <w:szCs w:val="28"/>
              </w:rPr>
            </w:pPr>
            <w:r w:rsidRPr="00DE1EC6">
              <w:rPr>
                <w:rFonts w:ascii="Times New Roman" w:hAnsi="Times New Roman" w:cs="Times New Roman"/>
                <w:b/>
                <w:sz w:val="28"/>
                <w:szCs w:val="28"/>
              </w:rPr>
              <w:t xml:space="preserve">Размер доплаты, надбавки </w:t>
            </w:r>
          </w:p>
          <w:p w:rsidR="003E4451" w:rsidRPr="00DE1EC6" w:rsidRDefault="003E4451" w:rsidP="009F2B76">
            <w:pPr>
              <w:pStyle w:val="ConsPlusNormal"/>
              <w:ind w:firstLine="0"/>
              <w:jc w:val="center"/>
              <w:rPr>
                <w:rFonts w:ascii="Times New Roman" w:hAnsi="Times New Roman" w:cs="Times New Roman"/>
                <w:b/>
                <w:sz w:val="28"/>
                <w:szCs w:val="28"/>
              </w:rPr>
            </w:pPr>
            <w:r w:rsidRPr="00DE1EC6">
              <w:rPr>
                <w:rFonts w:ascii="Times New Roman" w:hAnsi="Times New Roman" w:cs="Times New Roman"/>
                <w:b/>
                <w:sz w:val="28"/>
                <w:szCs w:val="28"/>
              </w:rPr>
              <w:t>(в процентах от окладов</w:t>
            </w:r>
            <w:r>
              <w:rPr>
                <w:rFonts w:ascii="Times New Roman" w:hAnsi="Times New Roman" w:cs="Times New Roman"/>
                <w:b/>
                <w:sz w:val="28"/>
                <w:szCs w:val="28"/>
              </w:rPr>
              <w:t>)</w:t>
            </w:r>
          </w:p>
        </w:tc>
      </w:tr>
      <w:tr w:rsidR="003E4451" w:rsidRPr="004D2172" w:rsidTr="00C820D8">
        <w:tc>
          <w:tcPr>
            <w:tcW w:w="6628" w:type="dxa"/>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За работу с вредными условиями труда по результатам специальной оценки условий труда (за исключением учителей, непосредственно осуществляющих учебный процесс) </w:t>
            </w:r>
          </w:p>
        </w:tc>
        <w:tc>
          <w:tcPr>
            <w:tcW w:w="3011" w:type="dxa"/>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12</w:t>
            </w:r>
          </w:p>
        </w:tc>
      </w:tr>
      <w:tr w:rsidR="003E4451" w:rsidRPr="004D2172" w:rsidTr="00C820D8">
        <w:tc>
          <w:tcPr>
            <w:tcW w:w="6628" w:type="dxa"/>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Педагогическим работникам за руководство городскими, районными методическими объединениями</w:t>
            </w:r>
          </w:p>
        </w:tc>
        <w:tc>
          <w:tcPr>
            <w:tcW w:w="3011" w:type="dxa"/>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10</w:t>
            </w:r>
          </w:p>
        </w:tc>
      </w:tr>
      <w:tr w:rsidR="003E4451" w:rsidRPr="004D2172" w:rsidTr="00C820D8">
        <w:tc>
          <w:tcPr>
            <w:tcW w:w="6628" w:type="dxa"/>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Педагогическим работникам за заведование учебными кабинетами (лабораториями) в школах и школах-интернатах </w:t>
            </w:r>
            <w:hyperlink w:anchor="P784" w:history="1">
              <w:r w:rsidRPr="00DE1EC6">
                <w:rPr>
                  <w:rFonts w:ascii="Times New Roman" w:hAnsi="Times New Roman" w:cs="Times New Roman"/>
                  <w:sz w:val="28"/>
                  <w:szCs w:val="28"/>
                </w:rPr>
                <w:t>*</w:t>
              </w:r>
            </w:hyperlink>
          </w:p>
        </w:tc>
        <w:tc>
          <w:tcPr>
            <w:tcW w:w="3011" w:type="dxa"/>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Учителям за исполнение обязанностей мастера учебных мастерских (заведование учебными мастерскими)</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20</w:t>
            </w:r>
          </w:p>
        </w:tc>
      </w:tr>
      <w:tr w:rsidR="003E4451" w:rsidRPr="004D2172" w:rsidTr="00C820D8">
        <w:tblPrEx>
          <w:tblBorders>
            <w:insideH w:val="none" w:sz="0" w:space="0" w:color="auto"/>
          </w:tblBorders>
        </w:tblPrEx>
        <w:tc>
          <w:tcPr>
            <w:tcW w:w="6628" w:type="dxa"/>
            <w:tcBorders>
              <w:top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при наличии комбинированных мастерских;</w:t>
            </w:r>
          </w:p>
        </w:tc>
        <w:tc>
          <w:tcPr>
            <w:tcW w:w="3011" w:type="dxa"/>
            <w:tcBorders>
              <w:top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35</w:t>
            </w:r>
          </w:p>
        </w:tc>
      </w:tr>
      <w:tr w:rsidR="003E4451" w:rsidRPr="004D2172" w:rsidTr="00C820D8">
        <w:tblPrEx>
          <w:tblBorders>
            <w:insideH w:val="none" w:sz="0" w:space="0" w:color="auto"/>
          </w:tblBorders>
        </w:tblPrEx>
        <w:tc>
          <w:tcPr>
            <w:tcW w:w="6628" w:type="dxa"/>
            <w:tcBorders>
              <w:bottom w:val="single" w:sz="4" w:space="0" w:color="auto"/>
            </w:tcBorders>
          </w:tcPr>
          <w:p w:rsidR="003E4451"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руководителям общеобразовательных </w:t>
            </w:r>
            <w:r>
              <w:rPr>
                <w:rFonts w:ascii="Times New Roman" w:hAnsi="Times New Roman" w:cs="Times New Roman"/>
                <w:sz w:val="28"/>
                <w:szCs w:val="28"/>
              </w:rPr>
              <w:t>учреждений</w:t>
            </w:r>
            <w:r w:rsidRPr="00DE1EC6">
              <w:rPr>
                <w:rFonts w:ascii="Times New Roman" w:hAnsi="Times New Roman" w:cs="Times New Roman"/>
                <w:sz w:val="28"/>
                <w:szCs w:val="28"/>
              </w:rPr>
              <w:t xml:space="preserve"> и другим педагогическим работникам за заведование учебно-консультационными пунктами, учебно-консультационными группами</w:t>
            </w:r>
          </w:p>
          <w:p w:rsidR="003E4451" w:rsidRPr="009E139C" w:rsidRDefault="003E4451" w:rsidP="009F2B76">
            <w:pPr>
              <w:pStyle w:val="ConsPlusNormal"/>
              <w:ind w:firstLine="0"/>
              <w:jc w:val="both"/>
              <w:rPr>
                <w:rFonts w:ascii="Times New Roman" w:hAnsi="Times New Roman" w:cs="Times New Roman"/>
                <w:sz w:val="16"/>
                <w:szCs w:val="16"/>
              </w:rPr>
            </w:pPr>
          </w:p>
        </w:tc>
        <w:tc>
          <w:tcPr>
            <w:tcW w:w="3011" w:type="dxa"/>
            <w:tcBorders>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Педагогическим работникам за заведование учебно-опытными участками (теплицами, парниками, хозяйствами)</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25</w:t>
            </w:r>
          </w:p>
        </w:tc>
      </w:tr>
      <w:tr w:rsidR="003E4451" w:rsidRPr="004D2172" w:rsidTr="00C820D8">
        <w:tc>
          <w:tcPr>
            <w:tcW w:w="6628" w:type="dxa"/>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lastRenderedPageBreak/>
              <w:t>За работу с библиотечным фондом учебников в общеобразовательных школах и школах-интернатах, при отсутствии должности библиотекаря</w:t>
            </w:r>
          </w:p>
        </w:tc>
        <w:tc>
          <w:tcPr>
            <w:tcW w:w="3011" w:type="dxa"/>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20</w:t>
            </w:r>
          </w:p>
        </w:tc>
      </w:tr>
      <w:tr w:rsidR="003E4451" w:rsidRPr="004D2172" w:rsidTr="00C820D8">
        <w:tc>
          <w:tcPr>
            <w:tcW w:w="6628" w:type="dxa"/>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Педагогическим и другим работникам за ведение делопроизводства, бухгалтерского учета, главным бухгалтерам (бухгалтерам) школ-интернатов и детских домов за ведение бухгалтерского учета по подсобному хозяйству</w:t>
            </w:r>
          </w:p>
        </w:tc>
        <w:tc>
          <w:tcPr>
            <w:tcW w:w="3011" w:type="dxa"/>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15</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Педагогическим работникам за проведение внеклассной работы по физическому воспитанию в школах, школах-интернатах, при отсутствии в штате учреждения должности преподавателя по внеклассной работе (в целом на школу, школу-интернат), с количеством классов:</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от 10 до 19</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25</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от 20 до 29</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50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30 и более</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100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Руководителям и педагогическим работникам общеобразовательных </w:t>
            </w:r>
            <w:r>
              <w:rPr>
                <w:rFonts w:ascii="Times New Roman" w:hAnsi="Times New Roman" w:cs="Times New Roman"/>
                <w:sz w:val="28"/>
                <w:szCs w:val="28"/>
              </w:rPr>
              <w:t>учреждений</w:t>
            </w:r>
            <w:r w:rsidRPr="00DE1EC6">
              <w:rPr>
                <w:rFonts w:ascii="Times New Roman" w:hAnsi="Times New Roman" w:cs="Times New Roman"/>
                <w:sz w:val="28"/>
                <w:szCs w:val="28"/>
              </w:rPr>
              <w:t xml:space="preserve"> за ведение опытно-экспериментальной работы на региональном уровне</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15</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За обучение детей с расстройством аутистического спектра (30 % при 18 часах педагогической нагрузки за 1 ребенка, при количестве часов меньше 18 расчет производить пропорционально)</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30</w:t>
            </w:r>
          </w:p>
          <w:p w:rsidR="003E4451" w:rsidRPr="00DE1EC6" w:rsidRDefault="003E4451" w:rsidP="009F2B76">
            <w:pPr>
              <w:pStyle w:val="ConsPlusNormal"/>
              <w:ind w:firstLine="0"/>
              <w:jc w:val="center"/>
              <w:rPr>
                <w:rFonts w:ascii="Times New Roman" w:hAnsi="Times New Roman" w:cs="Times New Roman"/>
                <w:sz w:val="28"/>
                <w:szCs w:val="28"/>
              </w:rPr>
            </w:pP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Прочим педагогическим работникам (за исключением учителей) за индивидуальную работу с детьми по коррекции нарушений в развитии с учетом фактической нагрузки за данную работу (кроме работы с детьми с расстройством аутистического спектра и за дистанционное обучение)</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20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Педагогическим работникам (учитель-логопед, учитель-дефектолог, </w:t>
            </w:r>
            <w:proofErr w:type="spellStart"/>
            <w:r w:rsidRPr="00DE1EC6">
              <w:rPr>
                <w:rFonts w:ascii="Times New Roman" w:hAnsi="Times New Roman" w:cs="Times New Roman"/>
                <w:sz w:val="28"/>
                <w:szCs w:val="28"/>
              </w:rPr>
              <w:t>тьютор</w:t>
            </w:r>
            <w:proofErr w:type="spellEnd"/>
            <w:r w:rsidRPr="00DE1EC6">
              <w:rPr>
                <w:rFonts w:ascii="Times New Roman" w:hAnsi="Times New Roman" w:cs="Times New Roman"/>
                <w:sz w:val="28"/>
                <w:szCs w:val="28"/>
              </w:rPr>
              <w:t>, педагог - психолог) за обучение детей с расстройствами аутистического спектра с учетом фактической нагрузки за работу с этими детьми</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100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lastRenderedPageBreak/>
              <w:t xml:space="preserve">Педагогическим работникам за работу по формированию у учащихся навыков учебно-исследовательской и проектной деятельности (для общеобразовательных </w:t>
            </w:r>
            <w:r>
              <w:rPr>
                <w:rFonts w:ascii="Times New Roman" w:hAnsi="Times New Roman" w:cs="Times New Roman"/>
                <w:sz w:val="28"/>
                <w:szCs w:val="28"/>
              </w:rPr>
              <w:t>учреждений</w:t>
            </w:r>
            <w:r w:rsidRPr="00DE1EC6">
              <w:rPr>
                <w:rFonts w:ascii="Times New Roman" w:hAnsi="Times New Roman" w:cs="Times New Roman"/>
                <w:sz w:val="28"/>
                <w:szCs w:val="28"/>
              </w:rPr>
              <w:t xml:space="preserve"> под эгидой Российской Академии Наук)</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20</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 xml:space="preserve">Профессорско-преподавательскому составу за реализацию программ в рамках учебного плана (для  общеобразовательных </w:t>
            </w:r>
            <w:r>
              <w:rPr>
                <w:rFonts w:ascii="Times New Roman" w:hAnsi="Times New Roman" w:cs="Times New Roman"/>
                <w:sz w:val="28"/>
                <w:szCs w:val="28"/>
              </w:rPr>
              <w:t>учреждений</w:t>
            </w:r>
            <w:r w:rsidRPr="00DE1EC6">
              <w:rPr>
                <w:rFonts w:ascii="Times New Roman" w:hAnsi="Times New Roman" w:cs="Times New Roman"/>
                <w:sz w:val="28"/>
                <w:szCs w:val="28"/>
              </w:rPr>
              <w:t xml:space="preserve"> под эгидой Российской Академии Наук) за 18 часов недельной нагрузки (за фактическое количество рассчитывается пропорционально)</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75</w:t>
            </w:r>
          </w:p>
        </w:tc>
      </w:tr>
      <w:tr w:rsidR="003E4451" w:rsidRPr="004D2172" w:rsidTr="00C820D8">
        <w:tblPrEx>
          <w:tblBorders>
            <w:insideH w:val="none" w:sz="0" w:space="0" w:color="auto"/>
          </w:tblBorders>
        </w:tblPrEx>
        <w:tc>
          <w:tcPr>
            <w:tcW w:w="6628" w:type="dxa"/>
            <w:tcBorders>
              <w:top w:val="single" w:sz="4" w:space="0" w:color="auto"/>
              <w:bottom w:val="single" w:sz="4" w:space="0" w:color="auto"/>
            </w:tcBorders>
          </w:tcPr>
          <w:p w:rsidR="003E4451" w:rsidRPr="00DE1EC6" w:rsidRDefault="003E4451" w:rsidP="009F2B76">
            <w:pPr>
              <w:pStyle w:val="ConsPlusNormal"/>
              <w:ind w:firstLine="0"/>
              <w:jc w:val="both"/>
              <w:rPr>
                <w:rFonts w:ascii="Times New Roman" w:hAnsi="Times New Roman" w:cs="Times New Roman"/>
                <w:sz w:val="28"/>
                <w:szCs w:val="28"/>
              </w:rPr>
            </w:pPr>
            <w:r w:rsidRPr="00DE1EC6">
              <w:rPr>
                <w:rFonts w:ascii="Times New Roman" w:hAnsi="Times New Roman" w:cs="Times New Roman"/>
                <w:sz w:val="28"/>
                <w:szCs w:val="28"/>
              </w:rPr>
              <w:t>Прочим педагогическим работникам (за исключением учителей) за реализацию образовательного стандарта</w:t>
            </w:r>
          </w:p>
        </w:tc>
        <w:tc>
          <w:tcPr>
            <w:tcW w:w="3011" w:type="dxa"/>
            <w:tcBorders>
              <w:top w:val="single" w:sz="4" w:space="0" w:color="auto"/>
              <w:bottom w:val="single" w:sz="4" w:space="0" w:color="auto"/>
            </w:tcBorders>
          </w:tcPr>
          <w:p w:rsidR="003E4451" w:rsidRPr="00DE1EC6" w:rsidRDefault="003E4451" w:rsidP="009F2B76">
            <w:pPr>
              <w:pStyle w:val="ConsPlusNormal"/>
              <w:ind w:firstLine="0"/>
              <w:jc w:val="center"/>
              <w:rPr>
                <w:rFonts w:ascii="Times New Roman" w:hAnsi="Times New Roman" w:cs="Times New Roman"/>
                <w:sz w:val="28"/>
                <w:szCs w:val="28"/>
              </w:rPr>
            </w:pPr>
            <w:r w:rsidRPr="00DE1EC6">
              <w:rPr>
                <w:rFonts w:ascii="Times New Roman" w:hAnsi="Times New Roman" w:cs="Times New Roman"/>
                <w:sz w:val="28"/>
                <w:szCs w:val="28"/>
              </w:rPr>
              <w:t>до 8%</w:t>
            </w:r>
          </w:p>
        </w:tc>
      </w:tr>
    </w:tbl>
    <w:p w:rsidR="003E4451" w:rsidRPr="00A54C70" w:rsidRDefault="003E4451" w:rsidP="00773B61">
      <w:pPr>
        <w:pStyle w:val="ConsPlusNormal"/>
        <w:rPr>
          <w:rFonts w:ascii="Times New Roman" w:hAnsi="Times New Roman" w:cs="Times New Roman"/>
          <w:sz w:val="28"/>
          <w:szCs w:val="28"/>
        </w:rPr>
      </w:pPr>
    </w:p>
    <w:p w:rsidR="003E4451"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Количество оплачиваемых кабинетов составляет по средним общеобразовательным школам, школам-интернатам не более 15.</w:t>
      </w:r>
    </w:p>
    <w:p w:rsidR="003E4451"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Кабинеты должны отвечать перечню учебного и компьютерного оборудования для оснащения общеобразовательных </w:t>
      </w:r>
      <w:r>
        <w:rPr>
          <w:rFonts w:ascii="Times New Roman" w:hAnsi="Times New Roman" w:cs="Times New Roman"/>
          <w:sz w:val="28"/>
          <w:szCs w:val="28"/>
        </w:rPr>
        <w:t>учреждений</w:t>
      </w:r>
      <w:r w:rsidRPr="00A54C70">
        <w:rPr>
          <w:rFonts w:ascii="Times New Roman" w:hAnsi="Times New Roman" w:cs="Times New Roman"/>
          <w:sz w:val="28"/>
          <w:szCs w:val="28"/>
        </w:rPr>
        <w:t>.</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 </w:t>
      </w:r>
      <w:r>
        <w:rPr>
          <w:rFonts w:ascii="Times New Roman" w:hAnsi="Times New Roman" w:cs="Times New Roman"/>
          <w:sz w:val="28"/>
          <w:szCs w:val="28"/>
        </w:rPr>
        <w:t>Д</w:t>
      </w:r>
      <w:r w:rsidRPr="00A54C70">
        <w:rPr>
          <w:rFonts w:ascii="Times New Roman" w:hAnsi="Times New Roman" w:cs="Times New Roman"/>
          <w:sz w:val="28"/>
          <w:szCs w:val="28"/>
        </w:rPr>
        <w:t>ля сельских населенных пунктов с увеличением на 25</w:t>
      </w:r>
      <w:r>
        <w:rPr>
          <w:rFonts w:ascii="Times New Roman" w:hAnsi="Times New Roman" w:cs="Times New Roman"/>
          <w:sz w:val="28"/>
          <w:szCs w:val="28"/>
        </w:rPr>
        <w:t xml:space="preserve"> процентов</w:t>
      </w:r>
      <w:r w:rsidRPr="00A54C70">
        <w:rPr>
          <w:rFonts w:ascii="Times New Roman" w:hAnsi="Times New Roman" w:cs="Times New Roman"/>
          <w:sz w:val="28"/>
          <w:szCs w:val="28"/>
        </w:rPr>
        <w:t>.</w:t>
      </w: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9E139C" w:rsidRDefault="009E139C"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Pr="0029605B" w:rsidRDefault="003E4451" w:rsidP="00D613F0">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3E4451" w:rsidRPr="0029605B" w:rsidRDefault="003E4451" w:rsidP="00D613F0">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0B6040" w:rsidRDefault="003E4451" w:rsidP="000B6040">
      <w:pPr>
        <w:pStyle w:val="ConsPlusTitle"/>
        <w:jc w:val="center"/>
        <w:rPr>
          <w:rFonts w:ascii="Times New Roman" w:hAnsi="Times New Roman" w:cs="Times New Roman"/>
          <w:sz w:val="28"/>
          <w:szCs w:val="28"/>
        </w:rPr>
      </w:pPr>
      <w:bookmarkStart w:id="14" w:name="P802"/>
      <w:bookmarkEnd w:id="14"/>
      <w:r w:rsidRPr="00A54C70">
        <w:rPr>
          <w:rFonts w:ascii="Times New Roman" w:hAnsi="Times New Roman" w:cs="Times New Roman"/>
          <w:sz w:val="28"/>
          <w:szCs w:val="28"/>
        </w:rPr>
        <w:t xml:space="preserve">Размер окладов учителей общеобразовательных </w:t>
      </w:r>
      <w:r>
        <w:rPr>
          <w:rFonts w:ascii="Times New Roman" w:hAnsi="Times New Roman" w:cs="Times New Roman"/>
          <w:sz w:val="28"/>
          <w:szCs w:val="28"/>
        </w:rPr>
        <w:t>учреждений</w:t>
      </w:r>
      <w:r w:rsidR="000B6040">
        <w:rPr>
          <w:rFonts w:ascii="Times New Roman" w:hAnsi="Times New Roman" w:cs="Times New Roman"/>
          <w:sz w:val="28"/>
          <w:szCs w:val="28"/>
        </w:rPr>
        <w:t xml:space="preserve"> </w:t>
      </w:r>
    </w:p>
    <w:p w:rsidR="003E4451" w:rsidRPr="00A54C70" w:rsidRDefault="000B6040" w:rsidP="000B6040">
      <w:pPr>
        <w:pStyle w:val="ConsPlusTitle"/>
        <w:jc w:val="center"/>
        <w:rPr>
          <w:rFonts w:ascii="Times New Roman" w:hAnsi="Times New Roman" w:cs="Times New Roman"/>
          <w:sz w:val="28"/>
          <w:szCs w:val="28"/>
        </w:rPr>
      </w:pPr>
      <w:r>
        <w:rPr>
          <w:rFonts w:ascii="Times New Roman" w:hAnsi="Times New Roman" w:cs="Times New Roman"/>
          <w:sz w:val="28"/>
          <w:szCs w:val="28"/>
        </w:rPr>
        <w:t>Корочанского района</w:t>
      </w:r>
      <w:r w:rsidR="003E4451" w:rsidRPr="00A54C70">
        <w:rPr>
          <w:rFonts w:ascii="Times New Roman" w:hAnsi="Times New Roman" w:cs="Times New Roman"/>
          <w:sz w:val="28"/>
          <w:szCs w:val="28"/>
        </w:rPr>
        <w:t>, реализующих программы начального общего, основного общего,</w:t>
      </w:r>
      <w:r w:rsidR="00011E50">
        <w:rPr>
          <w:rFonts w:ascii="Times New Roman" w:hAnsi="Times New Roman" w:cs="Times New Roman"/>
          <w:sz w:val="28"/>
          <w:szCs w:val="28"/>
        </w:rPr>
        <w:t xml:space="preserve"> </w:t>
      </w:r>
      <w:r w:rsidR="003E4451" w:rsidRPr="00A54C70">
        <w:rPr>
          <w:rFonts w:ascii="Times New Roman" w:hAnsi="Times New Roman" w:cs="Times New Roman"/>
          <w:sz w:val="28"/>
          <w:szCs w:val="28"/>
        </w:rPr>
        <w:t>среднего общего образования</w:t>
      </w:r>
    </w:p>
    <w:p w:rsidR="003E4451" w:rsidRDefault="003E4451" w:rsidP="00773B61">
      <w:pPr>
        <w:pStyle w:val="ConsPlusTitle"/>
        <w:jc w:val="center"/>
        <w:rPr>
          <w:rFonts w:ascii="Times New Roman" w:hAnsi="Times New Roman" w:cs="Times New Roman"/>
          <w:sz w:val="28"/>
          <w:szCs w:val="28"/>
        </w:rPr>
      </w:pPr>
    </w:p>
    <w:p w:rsidR="003E4451" w:rsidRDefault="003E4451" w:rsidP="00773B61">
      <w:pPr>
        <w:pStyle w:val="ConsPlusTitle"/>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37"/>
        <w:gridCol w:w="4110"/>
      </w:tblGrid>
      <w:tr w:rsidR="003E4451" w:rsidRPr="00AF2EE3" w:rsidTr="009B023E">
        <w:tc>
          <w:tcPr>
            <w:tcW w:w="5637" w:type="dxa"/>
          </w:tcPr>
          <w:p w:rsidR="003E4451" w:rsidRDefault="003E4451" w:rsidP="000E4793">
            <w:pPr>
              <w:pStyle w:val="ConsPlusTitle"/>
              <w:jc w:val="center"/>
              <w:rPr>
                <w:rFonts w:ascii="Times New Roman" w:hAnsi="Times New Roman" w:cs="Times New Roman"/>
                <w:sz w:val="26"/>
                <w:szCs w:val="26"/>
              </w:rPr>
            </w:pPr>
            <w:r w:rsidRPr="00AF2EE3">
              <w:rPr>
                <w:rFonts w:ascii="Times New Roman" w:hAnsi="Times New Roman" w:cs="Times New Roman"/>
                <w:sz w:val="26"/>
                <w:szCs w:val="26"/>
              </w:rPr>
              <w:t>Наименование категории педагогических работников, осуществляющих учебный процесс</w:t>
            </w:r>
          </w:p>
          <w:p w:rsidR="009E139C" w:rsidRPr="00AF2EE3" w:rsidRDefault="009E139C" w:rsidP="000E4793">
            <w:pPr>
              <w:pStyle w:val="ConsPlusTitle"/>
              <w:jc w:val="center"/>
              <w:rPr>
                <w:rFonts w:ascii="Times New Roman" w:hAnsi="Times New Roman" w:cs="Times New Roman"/>
                <w:sz w:val="28"/>
                <w:szCs w:val="28"/>
              </w:rPr>
            </w:pPr>
          </w:p>
        </w:tc>
        <w:tc>
          <w:tcPr>
            <w:tcW w:w="4110" w:type="dxa"/>
          </w:tcPr>
          <w:p w:rsidR="003E4451" w:rsidRPr="00AF2EE3" w:rsidRDefault="003E4451" w:rsidP="000E4793">
            <w:pPr>
              <w:pStyle w:val="ConsPlusTitle"/>
              <w:jc w:val="center"/>
              <w:rPr>
                <w:rFonts w:ascii="Times New Roman" w:hAnsi="Times New Roman" w:cs="Times New Roman"/>
                <w:sz w:val="28"/>
                <w:szCs w:val="28"/>
              </w:rPr>
            </w:pPr>
            <w:r w:rsidRPr="00AF2EE3">
              <w:rPr>
                <w:rFonts w:ascii="Times New Roman" w:hAnsi="Times New Roman" w:cs="Times New Roman"/>
                <w:sz w:val="26"/>
                <w:szCs w:val="26"/>
              </w:rPr>
              <w:t>Размер базового должностного оклада в рублях</w:t>
            </w:r>
          </w:p>
        </w:tc>
      </w:tr>
      <w:tr w:rsidR="003E4451" w:rsidRPr="00AF2EE3" w:rsidTr="009B023E">
        <w:tc>
          <w:tcPr>
            <w:tcW w:w="5637" w:type="dxa"/>
          </w:tcPr>
          <w:p w:rsidR="003E4451" w:rsidRPr="00AF2EE3" w:rsidRDefault="003E4451" w:rsidP="000E4793">
            <w:pPr>
              <w:pStyle w:val="ConsPlusTitle"/>
              <w:rPr>
                <w:rFonts w:ascii="Times New Roman" w:hAnsi="Times New Roman" w:cs="Times New Roman"/>
                <w:b w:val="0"/>
                <w:sz w:val="28"/>
                <w:szCs w:val="28"/>
              </w:rPr>
            </w:pPr>
            <w:r w:rsidRPr="00AF2EE3">
              <w:rPr>
                <w:rFonts w:ascii="Times New Roman" w:hAnsi="Times New Roman" w:cs="Times New Roman"/>
                <w:b w:val="0"/>
                <w:sz w:val="28"/>
                <w:szCs w:val="28"/>
              </w:rPr>
              <w:t>Учитель:</w:t>
            </w:r>
          </w:p>
          <w:p w:rsidR="003E4451" w:rsidRPr="00AF2EE3" w:rsidRDefault="003E4451" w:rsidP="000E4793">
            <w:pPr>
              <w:pStyle w:val="ConsPlusTitle"/>
              <w:rPr>
                <w:rFonts w:ascii="Times New Roman" w:hAnsi="Times New Roman" w:cs="Times New Roman"/>
                <w:b w:val="0"/>
                <w:sz w:val="28"/>
                <w:szCs w:val="28"/>
              </w:rPr>
            </w:pPr>
            <w:r w:rsidRPr="00AF2EE3">
              <w:rPr>
                <w:rFonts w:ascii="Times New Roman" w:hAnsi="Times New Roman" w:cs="Times New Roman"/>
                <w:b w:val="0"/>
                <w:sz w:val="28"/>
                <w:szCs w:val="28"/>
              </w:rPr>
              <w:t>- без квалификационной категории;</w:t>
            </w:r>
          </w:p>
          <w:p w:rsidR="003E4451" w:rsidRPr="00AF2EE3" w:rsidRDefault="003E4451" w:rsidP="000E4793">
            <w:pPr>
              <w:pStyle w:val="ConsPlusTitle"/>
              <w:rPr>
                <w:rFonts w:ascii="Times New Roman" w:hAnsi="Times New Roman" w:cs="Times New Roman"/>
                <w:b w:val="0"/>
                <w:sz w:val="28"/>
                <w:szCs w:val="28"/>
              </w:rPr>
            </w:pPr>
            <w:r w:rsidRPr="00AF2EE3">
              <w:rPr>
                <w:rFonts w:ascii="Times New Roman" w:hAnsi="Times New Roman" w:cs="Times New Roman"/>
                <w:b w:val="0"/>
                <w:sz w:val="28"/>
                <w:szCs w:val="28"/>
              </w:rPr>
              <w:t>- 1 квалификационная категория;</w:t>
            </w:r>
          </w:p>
          <w:p w:rsidR="003E4451" w:rsidRDefault="003E4451" w:rsidP="000E4793">
            <w:pPr>
              <w:pStyle w:val="ConsPlusTitle"/>
              <w:rPr>
                <w:rFonts w:ascii="Times New Roman" w:hAnsi="Times New Roman" w:cs="Times New Roman"/>
                <w:b w:val="0"/>
                <w:sz w:val="28"/>
                <w:szCs w:val="28"/>
              </w:rPr>
            </w:pPr>
            <w:r w:rsidRPr="00AF2EE3">
              <w:rPr>
                <w:rFonts w:ascii="Times New Roman" w:hAnsi="Times New Roman" w:cs="Times New Roman"/>
                <w:b w:val="0"/>
                <w:sz w:val="28"/>
                <w:szCs w:val="28"/>
              </w:rPr>
              <w:t>- высшая квалификационная категория</w:t>
            </w:r>
          </w:p>
          <w:p w:rsidR="009E139C" w:rsidRPr="00AF2EE3" w:rsidRDefault="009E139C" w:rsidP="000E4793">
            <w:pPr>
              <w:pStyle w:val="ConsPlusTitle"/>
              <w:rPr>
                <w:rFonts w:ascii="Times New Roman" w:hAnsi="Times New Roman" w:cs="Times New Roman"/>
                <w:b w:val="0"/>
                <w:sz w:val="28"/>
                <w:szCs w:val="28"/>
              </w:rPr>
            </w:pPr>
          </w:p>
        </w:tc>
        <w:tc>
          <w:tcPr>
            <w:tcW w:w="4110" w:type="dxa"/>
          </w:tcPr>
          <w:p w:rsidR="003E4451" w:rsidRPr="00AF2EE3" w:rsidRDefault="003E4451" w:rsidP="000E4793">
            <w:pPr>
              <w:pStyle w:val="ConsPlusTitle"/>
              <w:jc w:val="center"/>
              <w:rPr>
                <w:rFonts w:ascii="Times New Roman" w:hAnsi="Times New Roman" w:cs="Times New Roman"/>
                <w:sz w:val="28"/>
                <w:szCs w:val="28"/>
              </w:rPr>
            </w:pPr>
          </w:p>
          <w:p w:rsidR="003E4451" w:rsidRPr="00AF2EE3" w:rsidRDefault="003E4451" w:rsidP="000E4793">
            <w:pPr>
              <w:pStyle w:val="ConsPlusTitle"/>
              <w:jc w:val="center"/>
              <w:rPr>
                <w:rFonts w:ascii="Times New Roman" w:hAnsi="Times New Roman" w:cs="Times New Roman"/>
                <w:b w:val="0"/>
                <w:sz w:val="28"/>
                <w:szCs w:val="28"/>
              </w:rPr>
            </w:pPr>
            <w:r w:rsidRPr="00AF2EE3">
              <w:rPr>
                <w:rFonts w:ascii="Times New Roman" w:hAnsi="Times New Roman" w:cs="Times New Roman"/>
                <w:b w:val="0"/>
                <w:sz w:val="28"/>
                <w:szCs w:val="28"/>
              </w:rPr>
              <w:t>10 200</w:t>
            </w:r>
          </w:p>
          <w:p w:rsidR="003E4451" w:rsidRPr="00AF2EE3" w:rsidRDefault="003E4451" w:rsidP="000E4793">
            <w:pPr>
              <w:pStyle w:val="ConsPlusTitle"/>
              <w:jc w:val="center"/>
              <w:rPr>
                <w:rFonts w:ascii="Times New Roman" w:hAnsi="Times New Roman" w:cs="Times New Roman"/>
                <w:b w:val="0"/>
                <w:sz w:val="28"/>
                <w:szCs w:val="28"/>
              </w:rPr>
            </w:pPr>
            <w:r w:rsidRPr="00AF2EE3">
              <w:rPr>
                <w:rFonts w:ascii="Times New Roman" w:hAnsi="Times New Roman" w:cs="Times New Roman"/>
                <w:b w:val="0"/>
                <w:sz w:val="28"/>
                <w:szCs w:val="28"/>
              </w:rPr>
              <w:t>11 900</w:t>
            </w:r>
          </w:p>
          <w:p w:rsidR="003E4451" w:rsidRPr="00AF2EE3" w:rsidRDefault="003E4451" w:rsidP="000E4793">
            <w:pPr>
              <w:pStyle w:val="ConsPlusTitle"/>
              <w:jc w:val="center"/>
              <w:rPr>
                <w:rFonts w:ascii="Times New Roman" w:hAnsi="Times New Roman" w:cs="Times New Roman"/>
                <w:sz w:val="28"/>
                <w:szCs w:val="28"/>
              </w:rPr>
            </w:pPr>
            <w:r w:rsidRPr="00AF2EE3">
              <w:rPr>
                <w:rFonts w:ascii="Times New Roman" w:hAnsi="Times New Roman" w:cs="Times New Roman"/>
                <w:b w:val="0"/>
                <w:sz w:val="28"/>
                <w:szCs w:val="28"/>
              </w:rPr>
              <w:t>12 900</w:t>
            </w:r>
          </w:p>
        </w:tc>
      </w:tr>
    </w:tbl>
    <w:p w:rsidR="003E4451" w:rsidRPr="00A54C70" w:rsidRDefault="003E4451" w:rsidP="00773B61">
      <w:pPr>
        <w:pStyle w:val="ConsPlusTitle"/>
        <w:jc w:val="center"/>
        <w:rPr>
          <w:rFonts w:ascii="Times New Roman" w:hAnsi="Times New Roman" w:cs="Times New Roman"/>
          <w:sz w:val="28"/>
          <w:szCs w:val="28"/>
        </w:rPr>
      </w:pPr>
    </w:p>
    <w:p w:rsidR="003E4451" w:rsidRPr="00A54C70" w:rsidRDefault="003E4451" w:rsidP="00773B61">
      <w:pPr>
        <w:pStyle w:val="ConsPlusNormal"/>
        <w:jc w:val="both"/>
        <w:rPr>
          <w:rFonts w:ascii="Times New Roman" w:hAnsi="Times New Roman" w:cs="Times New Roman"/>
          <w:sz w:val="28"/>
          <w:szCs w:val="28"/>
        </w:rPr>
      </w:pPr>
    </w:p>
    <w:p w:rsidR="003E4451" w:rsidRPr="00A54C70" w:rsidRDefault="003E4451" w:rsidP="00773B61">
      <w:pPr>
        <w:pStyle w:val="ConsPlusNormal"/>
        <w:jc w:val="both"/>
        <w:rPr>
          <w:rFonts w:ascii="Times New Roman" w:hAnsi="Times New Roman" w:cs="Times New Roman"/>
          <w:sz w:val="28"/>
          <w:szCs w:val="28"/>
        </w:rPr>
      </w:pP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0B6040" w:rsidRDefault="000B6040" w:rsidP="00773B61">
      <w:pPr>
        <w:pStyle w:val="ConsPlusNormal"/>
        <w:jc w:val="right"/>
        <w:outlineLvl w:val="1"/>
        <w:rPr>
          <w:rFonts w:ascii="Times New Roman" w:hAnsi="Times New Roman" w:cs="Times New Roman"/>
          <w:sz w:val="28"/>
          <w:szCs w:val="28"/>
        </w:rPr>
      </w:pPr>
    </w:p>
    <w:p w:rsidR="000B6040" w:rsidRPr="00A54C70" w:rsidRDefault="000B6040"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29605B" w:rsidRDefault="003E4451" w:rsidP="001C175E">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5</w:t>
      </w:r>
    </w:p>
    <w:p w:rsidR="003E4451" w:rsidRPr="0029605B" w:rsidRDefault="003E4451" w:rsidP="001C175E">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both"/>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5" w:name="P839"/>
      <w:bookmarkEnd w:id="15"/>
      <w:r w:rsidRPr="00A54C70">
        <w:rPr>
          <w:rFonts w:ascii="Times New Roman" w:hAnsi="Times New Roman" w:cs="Times New Roman"/>
          <w:sz w:val="28"/>
          <w:szCs w:val="28"/>
        </w:rPr>
        <w:t xml:space="preserve">Гарантированная доплата молодым специалистам,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устанавливаемая педагогическим</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работникам общеобразовательных </w:t>
      </w:r>
      <w:r>
        <w:rPr>
          <w:rFonts w:ascii="Times New Roman" w:hAnsi="Times New Roman" w:cs="Times New Roman"/>
          <w:sz w:val="28"/>
          <w:szCs w:val="28"/>
        </w:rPr>
        <w:t>учреждений</w:t>
      </w:r>
    </w:p>
    <w:p w:rsidR="003E4451" w:rsidRDefault="003E4451" w:rsidP="00773B61">
      <w:pPr>
        <w:pStyle w:val="ConsPlusNormal"/>
        <w:jc w:val="both"/>
        <w:rPr>
          <w:rFonts w:ascii="Times New Roman" w:hAnsi="Times New Roman" w:cs="Times New Roman"/>
          <w:sz w:val="28"/>
          <w:szCs w:val="28"/>
        </w:rPr>
      </w:pPr>
    </w:p>
    <w:p w:rsidR="003E4451" w:rsidRPr="00A54C70" w:rsidRDefault="003E4451" w:rsidP="00773B61">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551"/>
      </w:tblGrid>
      <w:tr w:rsidR="003E4451" w:rsidRPr="00A54C70" w:rsidTr="000E4793">
        <w:tc>
          <w:tcPr>
            <w:tcW w:w="7150" w:type="dxa"/>
          </w:tcPr>
          <w:p w:rsidR="003E4451" w:rsidRPr="008E6E57" w:rsidRDefault="003E4451" w:rsidP="00F76D68">
            <w:pPr>
              <w:pStyle w:val="ConsPlusNormal"/>
              <w:ind w:firstLine="0"/>
              <w:jc w:val="center"/>
              <w:rPr>
                <w:rFonts w:ascii="Times New Roman" w:hAnsi="Times New Roman" w:cs="Times New Roman"/>
                <w:b/>
                <w:sz w:val="28"/>
                <w:szCs w:val="28"/>
              </w:rPr>
            </w:pPr>
            <w:r w:rsidRPr="008E6E57">
              <w:rPr>
                <w:rFonts w:ascii="Times New Roman" w:hAnsi="Times New Roman" w:cs="Times New Roman"/>
                <w:b/>
                <w:sz w:val="28"/>
                <w:szCs w:val="28"/>
              </w:rPr>
              <w:t>Наименование доплат</w:t>
            </w:r>
          </w:p>
        </w:tc>
        <w:tc>
          <w:tcPr>
            <w:tcW w:w="2551" w:type="dxa"/>
          </w:tcPr>
          <w:p w:rsidR="003E4451" w:rsidRDefault="003E4451" w:rsidP="00F76D68">
            <w:pPr>
              <w:pStyle w:val="ConsPlusNormal"/>
              <w:ind w:firstLine="0"/>
              <w:jc w:val="center"/>
              <w:rPr>
                <w:rFonts w:ascii="Times New Roman" w:hAnsi="Times New Roman" w:cs="Times New Roman"/>
                <w:b/>
                <w:sz w:val="28"/>
                <w:szCs w:val="28"/>
              </w:rPr>
            </w:pPr>
            <w:r w:rsidRPr="008E6E57">
              <w:rPr>
                <w:rFonts w:ascii="Times New Roman" w:hAnsi="Times New Roman" w:cs="Times New Roman"/>
                <w:b/>
                <w:sz w:val="28"/>
                <w:szCs w:val="28"/>
              </w:rPr>
              <w:t xml:space="preserve">Размер доплаты, надбавки </w:t>
            </w:r>
          </w:p>
          <w:p w:rsidR="003E4451" w:rsidRDefault="003E4451" w:rsidP="00F76D68">
            <w:pPr>
              <w:pStyle w:val="ConsPlusNormal"/>
              <w:ind w:firstLine="0"/>
              <w:jc w:val="center"/>
              <w:rPr>
                <w:rFonts w:ascii="Times New Roman" w:hAnsi="Times New Roman" w:cs="Times New Roman"/>
                <w:b/>
                <w:sz w:val="28"/>
                <w:szCs w:val="28"/>
              </w:rPr>
            </w:pPr>
            <w:r w:rsidRPr="008E6E57">
              <w:rPr>
                <w:rFonts w:ascii="Times New Roman" w:hAnsi="Times New Roman" w:cs="Times New Roman"/>
                <w:b/>
                <w:sz w:val="28"/>
                <w:szCs w:val="28"/>
              </w:rPr>
              <w:t xml:space="preserve">(в процентах </w:t>
            </w:r>
          </w:p>
          <w:p w:rsidR="003E4451" w:rsidRPr="008E6E57" w:rsidRDefault="003E4451" w:rsidP="00F76D68">
            <w:pPr>
              <w:pStyle w:val="ConsPlusNormal"/>
              <w:ind w:firstLine="0"/>
              <w:jc w:val="center"/>
              <w:rPr>
                <w:rFonts w:ascii="Times New Roman" w:hAnsi="Times New Roman" w:cs="Times New Roman"/>
                <w:b/>
                <w:sz w:val="28"/>
                <w:szCs w:val="28"/>
              </w:rPr>
            </w:pPr>
            <w:r w:rsidRPr="008E6E57">
              <w:rPr>
                <w:rFonts w:ascii="Times New Roman" w:hAnsi="Times New Roman" w:cs="Times New Roman"/>
                <w:b/>
                <w:sz w:val="28"/>
                <w:szCs w:val="28"/>
              </w:rPr>
              <w:t>от должностных окладов**)</w:t>
            </w:r>
          </w:p>
        </w:tc>
      </w:tr>
      <w:tr w:rsidR="003E4451" w:rsidRPr="00A54C70" w:rsidTr="000E4793">
        <w:tc>
          <w:tcPr>
            <w:tcW w:w="7150" w:type="dxa"/>
          </w:tcPr>
          <w:p w:rsidR="003E4451" w:rsidRPr="008E6E57" w:rsidRDefault="003E4451" w:rsidP="00F76D68">
            <w:pPr>
              <w:pStyle w:val="ConsPlusNormal"/>
              <w:ind w:firstLine="0"/>
              <w:jc w:val="both"/>
              <w:rPr>
                <w:rFonts w:ascii="Times New Roman" w:hAnsi="Times New Roman" w:cs="Times New Roman"/>
                <w:sz w:val="28"/>
                <w:szCs w:val="28"/>
              </w:rPr>
            </w:pPr>
            <w:r w:rsidRPr="008E6E57">
              <w:rPr>
                <w:rFonts w:ascii="Times New Roman" w:hAnsi="Times New Roman" w:cs="Times New Roman"/>
                <w:sz w:val="28"/>
                <w:szCs w:val="28"/>
              </w:rPr>
              <w:t>Гарантированная доплата молодым специалистам</w:t>
            </w:r>
            <w:r>
              <w:rPr>
                <w:rFonts w:ascii="Times New Roman" w:hAnsi="Times New Roman" w:cs="Times New Roman"/>
                <w:sz w:val="28"/>
                <w:szCs w:val="28"/>
              </w:rPr>
              <w:t> </w:t>
            </w:r>
            <w:r w:rsidRPr="008E6E57">
              <w:rPr>
                <w:rFonts w:ascii="Times New Roman" w:hAnsi="Times New Roman" w:cs="Times New Roman"/>
                <w:sz w:val="28"/>
                <w:szCs w:val="28"/>
              </w:rPr>
              <w:t xml:space="preserve">*,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w:t>
            </w:r>
            <w:r>
              <w:rPr>
                <w:rFonts w:ascii="Times New Roman" w:hAnsi="Times New Roman" w:cs="Times New Roman"/>
                <w:sz w:val="28"/>
                <w:szCs w:val="28"/>
              </w:rPr>
              <w:t>учреждения</w:t>
            </w:r>
            <w:r w:rsidRPr="008E6E57">
              <w:rPr>
                <w:rFonts w:ascii="Times New Roman" w:hAnsi="Times New Roman" w:cs="Times New Roman"/>
                <w:sz w:val="28"/>
                <w:szCs w:val="28"/>
              </w:rPr>
              <w:t>, на период первого года трудовой деятельности</w:t>
            </w:r>
          </w:p>
        </w:tc>
        <w:tc>
          <w:tcPr>
            <w:tcW w:w="2551" w:type="dxa"/>
            <w:vAlign w:val="bottom"/>
          </w:tcPr>
          <w:p w:rsidR="003E4451" w:rsidRPr="008E6E57" w:rsidRDefault="003E4451" w:rsidP="00F76D68">
            <w:pPr>
              <w:pStyle w:val="ConsPlusNormal"/>
              <w:ind w:firstLine="0"/>
              <w:jc w:val="center"/>
              <w:rPr>
                <w:rFonts w:ascii="Times New Roman" w:hAnsi="Times New Roman" w:cs="Times New Roman"/>
                <w:sz w:val="28"/>
                <w:szCs w:val="28"/>
              </w:rPr>
            </w:pPr>
            <w:r w:rsidRPr="008E6E57">
              <w:rPr>
                <w:rFonts w:ascii="Times New Roman" w:hAnsi="Times New Roman" w:cs="Times New Roman"/>
                <w:sz w:val="28"/>
                <w:szCs w:val="28"/>
              </w:rPr>
              <w:t>30</w:t>
            </w:r>
          </w:p>
        </w:tc>
      </w:tr>
    </w:tbl>
    <w:p w:rsidR="003E4451" w:rsidRPr="00A54C70" w:rsidRDefault="003E4451" w:rsidP="00773B61">
      <w:pPr>
        <w:pStyle w:val="ConsPlusNormal"/>
        <w:jc w:val="both"/>
        <w:rPr>
          <w:rFonts w:ascii="Times New Roman" w:hAnsi="Times New Roman" w:cs="Times New Roman"/>
          <w:sz w:val="28"/>
          <w:szCs w:val="28"/>
        </w:rPr>
      </w:pPr>
    </w:p>
    <w:p w:rsidR="003E4451"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 </w:t>
      </w:r>
      <w:r>
        <w:rPr>
          <w:rFonts w:ascii="Times New Roman" w:hAnsi="Times New Roman" w:cs="Times New Roman"/>
          <w:sz w:val="28"/>
          <w:szCs w:val="28"/>
        </w:rPr>
        <w:t>О</w:t>
      </w:r>
      <w:r w:rsidRPr="00A54C70">
        <w:rPr>
          <w:rFonts w:ascii="Times New Roman" w:hAnsi="Times New Roman" w:cs="Times New Roman"/>
          <w:sz w:val="28"/>
          <w:szCs w:val="28"/>
        </w:rPr>
        <w:t xml:space="preserve">пределение молодого специалиста согласно </w:t>
      </w:r>
      <w:hyperlink r:id="rId16" w:history="1">
        <w:r w:rsidRPr="00A54C70">
          <w:rPr>
            <w:rFonts w:ascii="Times New Roman" w:hAnsi="Times New Roman" w:cs="Times New Roman"/>
            <w:sz w:val="28"/>
            <w:szCs w:val="28"/>
          </w:rPr>
          <w:t>статье 20 главы 5</w:t>
        </w:r>
      </w:hyperlink>
      <w:r w:rsidRPr="00A54C70">
        <w:rPr>
          <w:rFonts w:ascii="Times New Roman" w:hAnsi="Times New Roman" w:cs="Times New Roman"/>
          <w:sz w:val="28"/>
          <w:szCs w:val="28"/>
        </w:rPr>
        <w:t xml:space="preserve"> закона </w:t>
      </w:r>
      <w:r w:rsidRPr="005A3BB6">
        <w:rPr>
          <w:rFonts w:ascii="Times New Roman" w:hAnsi="Times New Roman" w:cs="Times New Roman"/>
          <w:sz w:val="28"/>
          <w:szCs w:val="28"/>
        </w:rPr>
        <w:t>Белгородской области от 31 октября 2014 года № 314 «Об образовании в</w:t>
      </w:r>
      <w:r>
        <w:rPr>
          <w:rFonts w:ascii="Times New Roman" w:hAnsi="Times New Roman" w:cs="Times New Roman"/>
          <w:sz w:val="28"/>
          <w:szCs w:val="28"/>
        </w:rPr>
        <w:t> </w:t>
      </w:r>
      <w:r w:rsidRPr="005A3BB6">
        <w:rPr>
          <w:rFonts w:ascii="Times New Roman" w:hAnsi="Times New Roman" w:cs="Times New Roman"/>
          <w:sz w:val="28"/>
          <w:szCs w:val="28"/>
        </w:rPr>
        <w:t>Белгородской области»</w:t>
      </w:r>
    </w:p>
    <w:p w:rsidR="003E4451" w:rsidRPr="00A54C70" w:rsidRDefault="003E4451" w:rsidP="00773B61">
      <w:pPr>
        <w:pStyle w:val="ConsPlusNormal"/>
        <w:ind w:firstLine="709"/>
        <w:jc w:val="both"/>
        <w:rPr>
          <w:rFonts w:ascii="Times New Roman" w:hAnsi="Times New Roman" w:cs="Times New Roman"/>
          <w:sz w:val="28"/>
          <w:szCs w:val="28"/>
        </w:rPr>
      </w:pPr>
      <w:r w:rsidRPr="005A3BB6">
        <w:rPr>
          <w:rFonts w:ascii="Times New Roman" w:hAnsi="Times New Roman" w:cs="Times New Roman"/>
          <w:sz w:val="28"/>
          <w:szCs w:val="28"/>
        </w:rPr>
        <w:t xml:space="preserve">** </w:t>
      </w:r>
      <w:r>
        <w:rPr>
          <w:rFonts w:ascii="Times New Roman" w:hAnsi="Times New Roman" w:cs="Times New Roman"/>
          <w:sz w:val="28"/>
          <w:szCs w:val="28"/>
        </w:rPr>
        <w:t>Д</w:t>
      </w:r>
      <w:r w:rsidRPr="005A3BB6">
        <w:rPr>
          <w:rFonts w:ascii="Times New Roman" w:hAnsi="Times New Roman" w:cs="Times New Roman"/>
          <w:sz w:val="28"/>
          <w:szCs w:val="28"/>
        </w:rPr>
        <w:t>ля сельских населенных пунктов с увеличением на 25 процентов.</w:t>
      </w: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9E139C" w:rsidRDefault="009E139C" w:rsidP="00773B61">
      <w:pPr>
        <w:pStyle w:val="ConsPlusNormal"/>
        <w:jc w:val="right"/>
        <w:outlineLvl w:val="1"/>
        <w:rPr>
          <w:rFonts w:ascii="Times New Roman" w:hAnsi="Times New Roman" w:cs="Times New Roman"/>
          <w:sz w:val="28"/>
          <w:szCs w:val="28"/>
        </w:rPr>
      </w:pPr>
    </w:p>
    <w:p w:rsidR="009E139C" w:rsidRPr="00A54C70" w:rsidRDefault="009E139C"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29605B" w:rsidRDefault="003E4451" w:rsidP="00296550">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6</w:t>
      </w:r>
    </w:p>
    <w:p w:rsidR="003E4451" w:rsidRPr="0029605B" w:rsidRDefault="003E4451" w:rsidP="00296550">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6" w:name="P870"/>
      <w:bookmarkEnd w:id="16"/>
      <w:r w:rsidRPr="00A54C70">
        <w:rPr>
          <w:rFonts w:ascii="Times New Roman" w:hAnsi="Times New Roman" w:cs="Times New Roman"/>
          <w:sz w:val="28"/>
          <w:szCs w:val="28"/>
        </w:rPr>
        <w:t xml:space="preserve">Гарантированные доплаты учителям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за выполнение функций наставника,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методиста в общеобразовательных </w:t>
      </w:r>
      <w:r>
        <w:rPr>
          <w:rFonts w:ascii="Times New Roman" w:hAnsi="Times New Roman" w:cs="Times New Roman"/>
          <w:sz w:val="28"/>
          <w:szCs w:val="28"/>
        </w:rPr>
        <w:t>учреждениях</w:t>
      </w: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773B61">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11"/>
      </w:tblGrid>
      <w:tr w:rsidR="003E4451" w:rsidRPr="00A54C70" w:rsidTr="000E4793">
        <w:tc>
          <w:tcPr>
            <w:tcW w:w="6690" w:type="dxa"/>
          </w:tcPr>
          <w:p w:rsidR="003E4451" w:rsidRPr="005A3BB6" w:rsidRDefault="003E4451" w:rsidP="00F76D68">
            <w:pPr>
              <w:pStyle w:val="ConsPlusNormal"/>
              <w:ind w:firstLine="0"/>
              <w:jc w:val="center"/>
              <w:rPr>
                <w:rFonts w:ascii="Times New Roman" w:hAnsi="Times New Roman" w:cs="Times New Roman"/>
                <w:b/>
                <w:sz w:val="28"/>
                <w:szCs w:val="28"/>
              </w:rPr>
            </w:pPr>
            <w:r w:rsidRPr="005A3BB6">
              <w:rPr>
                <w:rFonts w:ascii="Times New Roman" w:hAnsi="Times New Roman" w:cs="Times New Roman"/>
                <w:b/>
                <w:sz w:val="28"/>
                <w:szCs w:val="28"/>
              </w:rPr>
              <w:t>Наименование доплат</w:t>
            </w:r>
          </w:p>
        </w:tc>
        <w:tc>
          <w:tcPr>
            <w:tcW w:w="3011" w:type="dxa"/>
          </w:tcPr>
          <w:p w:rsidR="003E4451" w:rsidRPr="005A3BB6" w:rsidRDefault="003E4451" w:rsidP="00F76D68">
            <w:pPr>
              <w:pStyle w:val="ConsPlusNormal"/>
              <w:ind w:firstLine="0"/>
              <w:jc w:val="center"/>
              <w:rPr>
                <w:rFonts w:ascii="Times New Roman" w:hAnsi="Times New Roman" w:cs="Times New Roman"/>
                <w:b/>
                <w:sz w:val="28"/>
                <w:szCs w:val="28"/>
              </w:rPr>
            </w:pPr>
            <w:r w:rsidRPr="005A3BB6">
              <w:rPr>
                <w:rFonts w:ascii="Times New Roman" w:hAnsi="Times New Roman" w:cs="Times New Roman"/>
                <w:b/>
                <w:sz w:val="28"/>
                <w:szCs w:val="28"/>
              </w:rPr>
              <w:t xml:space="preserve">Размер доплаты </w:t>
            </w:r>
          </w:p>
          <w:p w:rsidR="003E4451" w:rsidRPr="005A3BB6" w:rsidRDefault="003E4451" w:rsidP="00F76D68">
            <w:pPr>
              <w:pStyle w:val="ConsPlusNormal"/>
              <w:ind w:firstLine="0"/>
              <w:jc w:val="center"/>
              <w:rPr>
                <w:rFonts w:ascii="Times New Roman" w:hAnsi="Times New Roman" w:cs="Times New Roman"/>
                <w:b/>
                <w:sz w:val="28"/>
                <w:szCs w:val="28"/>
              </w:rPr>
            </w:pPr>
            <w:r w:rsidRPr="005A3BB6">
              <w:rPr>
                <w:rFonts w:ascii="Times New Roman" w:hAnsi="Times New Roman" w:cs="Times New Roman"/>
                <w:b/>
                <w:sz w:val="28"/>
                <w:szCs w:val="28"/>
              </w:rPr>
              <w:t>(в рублях)</w:t>
            </w:r>
          </w:p>
        </w:tc>
      </w:tr>
      <w:tr w:rsidR="003E4451" w:rsidRPr="00A54C70" w:rsidTr="000E4793">
        <w:tc>
          <w:tcPr>
            <w:tcW w:w="6690" w:type="dxa"/>
          </w:tcPr>
          <w:p w:rsidR="003E4451" w:rsidRPr="005A3BB6" w:rsidRDefault="003E4451" w:rsidP="00F76D68">
            <w:pPr>
              <w:pStyle w:val="ConsPlusNormal"/>
              <w:ind w:firstLine="0"/>
              <w:jc w:val="both"/>
              <w:rPr>
                <w:rFonts w:ascii="Times New Roman" w:hAnsi="Times New Roman" w:cs="Times New Roman"/>
                <w:sz w:val="28"/>
                <w:szCs w:val="28"/>
              </w:rPr>
            </w:pPr>
            <w:r w:rsidRPr="005A3BB6">
              <w:rPr>
                <w:rFonts w:ascii="Times New Roman" w:hAnsi="Times New Roman" w:cs="Times New Roman"/>
                <w:sz w:val="28"/>
                <w:szCs w:val="28"/>
              </w:rPr>
              <w:t>Гарантированная доплата учителям за выполнение функций наставника</w:t>
            </w:r>
          </w:p>
        </w:tc>
        <w:tc>
          <w:tcPr>
            <w:tcW w:w="3011" w:type="dxa"/>
          </w:tcPr>
          <w:p w:rsidR="003E4451" w:rsidRPr="005A3BB6" w:rsidRDefault="003E4451" w:rsidP="00F76D68">
            <w:pPr>
              <w:pStyle w:val="ConsPlusNormal"/>
              <w:ind w:firstLine="0"/>
              <w:jc w:val="center"/>
              <w:rPr>
                <w:rFonts w:ascii="Times New Roman" w:hAnsi="Times New Roman" w:cs="Times New Roman"/>
                <w:sz w:val="28"/>
                <w:szCs w:val="28"/>
              </w:rPr>
            </w:pPr>
            <w:r w:rsidRPr="005A3BB6">
              <w:rPr>
                <w:rFonts w:ascii="Times New Roman" w:hAnsi="Times New Roman" w:cs="Times New Roman"/>
                <w:sz w:val="28"/>
                <w:szCs w:val="28"/>
              </w:rPr>
              <w:t>3 000</w:t>
            </w:r>
          </w:p>
        </w:tc>
      </w:tr>
      <w:tr w:rsidR="003E4451" w:rsidRPr="00A54C70" w:rsidTr="000E4793">
        <w:tc>
          <w:tcPr>
            <w:tcW w:w="6690" w:type="dxa"/>
          </w:tcPr>
          <w:p w:rsidR="003E4451" w:rsidRPr="005A3BB6" w:rsidRDefault="003E4451" w:rsidP="00F76D68">
            <w:pPr>
              <w:pStyle w:val="ConsPlusNormal"/>
              <w:ind w:firstLine="0"/>
              <w:jc w:val="both"/>
              <w:rPr>
                <w:rFonts w:ascii="Times New Roman" w:hAnsi="Times New Roman" w:cs="Times New Roman"/>
                <w:sz w:val="28"/>
                <w:szCs w:val="28"/>
              </w:rPr>
            </w:pPr>
            <w:r w:rsidRPr="005A3BB6">
              <w:rPr>
                <w:rFonts w:ascii="Times New Roman" w:hAnsi="Times New Roman" w:cs="Times New Roman"/>
                <w:sz w:val="28"/>
                <w:szCs w:val="28"/>
              </w:rPr>
              <w:t xml:space="preserve">Гарантированная доплата учителям за выполнение функций методиста </w:t>
            </w:r>
          </w:p>
        </w:tc>
        <w:tc>
          <w:tcPr>
            <w:tcW w:w="3011" w:type="dxa"/>
          </w:tcPr>
          <w:p w:rsidR="003E4451" w:rsidRPr="005A3BB6" w:rsidRDefault="003E4451" w:rsidP="00F76D68">
            <w:pPr>
              <w:pStyle w:val="ConsPlusNormal"/>
              <w:ind w:firstLine="0"/>
              <w:jc w:val="center"/>
              <w:rPr>
                <w:rFonts w:ascii="Times New Roman" w:hAnsi="Times New Roman" w:cs="Times New Roman"/>
                <w:sz w:val="28"/>
                <w:szCs w:val="28"/>
              </w:rPr>
            </w:pPr>
            <w:r w:rsidRPr="005A3BB6">
              <w:rPr>
                <w:rFonts w:ascii="Times New Roman" w:hAnsi="Times New Roman" w:cs="Times New Roman"/>
                <w:sz w:val="28"/>
                <w:szCs w:val="28"/>
              </w:rPr>
              <w:t>2 000</w:t>
            </w:r>
          </w:p>
        </w:tc>
      </w:tr>
    </w:tbl>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9E139C" w:rsidRDefault="009E139C" w:rsidP="00773B61">
      <w:pPr>
        <w:pStyle w:val="ConsPlusNormal"/>
        <w:jc w:val="right"/>
        <w:outlineLvl w:val="1"/>
        <w:rPr>
          <w:rFonts w:ascii="Times New Roman" w:hAnsi="Times New Roman" w:cs="Times New Roman"/>
          <w:sz w:val="28"/>
          <w:szCs w:val="28"/>
        </w:rPr>
      </w:pPr>
    </w:p>
    <w:p w:rsidR="009E139C" w:rsidRPr="00A54C70" w:rsidRDefault="009E139C"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29605B" w:rsidRDefault="003E4451" w:rsidP="00296550">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7</w:t>
      </w:r>
    </w:p>
    <w:p w:rsidR="003E4451" w:rsidRPr="0029605B" w:rsidRDefault="003E4451" w:rsidP="00296550">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9E139C">
      <w:pPr>
        <w:pStyle w:val="ConsPlusNormal"/>
        <w:ind w:firstLine="0"/>
        <w:jc w:val="both"/>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Базовые должностные оклады руководящих</w:t>
      </w:r>
    </w:p>
    <w:p w:rsidR="003E4451" w:rsidRPr="00A54C70" w:rsidRDefault="003E4451" w:rsidP="000B6040">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работников общеобразовательных </w:t>
      </w:r>
      <w:r>
        <w:rPr>
          <w:rFonts w:ascii="Times New Roman" w:hAnsi="Times New Roman" w:cs="Times New Roman"/>
          <w:sz w:val="28"/>
          <w:szCs w:val="28"/>
        </w:rPr>
        <w:t>учреждений</w:t>
      </w:r>
      <w:r w:rsidR="000B6040">
        <w:rPr>
          <w:rFonts w:ascii="Times New Roman" w:hAnsi="Times New Roman" w:cs="Times New Roman"/>
          <w:sz w:val="28"/>
          <w:szCs w:val="28"/>
        </w:rPr>
        <w:t xml:space="preserve"> Корочанского района</w:t>
      </w:r>
      <w:r w:rsidRPr="00A54C70">
        <w:rPr>
          <w:rFonts w:ascii="Times New Roman" w:hAnsi="Times New Roman" w:cs="Times New Roman"/>
          <w:sz w:val="28"/>
          <w:szCs w:val="28"/>
        </w:rPr>
        <w:t>, реализующих программы начального общего, основного общего,</w:t>
      </w:r>
    </w:p>
    <w:p w:rsidR="003E4451"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среднего общего образования в зависимости от группы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оплаты труда руководителей с учетом аттестации руководителей</w:t>
      </w:r>
    </w:p>
    <w:p w:rsidR="003E4451" w:rsidRDefault="003E4451" w:rsidP="009E139C">
      <w:pPr>
        <w:pStyle w:val="ConsPlusTitle"/>
        <w:rPr>
          <w:rFonts w:ascii="Times New Roman" w:hAnsi="Times New Roman" w:cs="Times New Roman"/>
          <w:sz w:val="28"/>
          <w:szCs w:val="28"/>
        </w:rPr>
      </w:pPr>
    </w:p>
    <w:p w:rsidR="003E4451" w:rsidRPr="009E139C" w:rsidRDefault="003E4451" w:rsidP="009E139C">
      <w:pPr>
        <w:pStyle w:val="ConsPlusTitle"/>
        <w:jc w:val="right"/>
        <w:rPr>
          <w:rFonts w:ascii="Times New Roman" w:hAnsi="Times New Roman" w:cs="Times New Roman"/>
          <w:b w:val="0"/>
          <w:sz w:val="28"/>
          <w:szCs w:val="28"/>
        </w:rPr>
      </w:pPr>
      <w:r w:rsidRPr="00404D1C">
        <w:rPr>
          <w:rFonts w:ascii="Times New Roman" w:hAnsi="Times New Roman" w:cs="Times New Roman"/>
          <w:b w:val="0"/>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103"/>
        <w:gridCol w:w="993"/>
        <w:gridCol w:w="992"/>
        <w:gridCol w:w="992"/>
        <w:gridCol w:w="992"/>
      </w:tblGrid>
      <w:tr w:rsidR="003E4451" w:rsidRPr="00A54C70" w:rsidTr="000E4793">
        <w:trPr>
          <w:tblHeader/>
        </w:trPr>
        <w:tc>
          <w:tcPr>
            <w:tcW w:w="629" w:type="dxa"/>
            <w:vMerge w:val="restart"/>
          </w:tcPr>
          <w:p w:rsidR="003E4451" w:rsidRPr="0053008B" w:rsidRDefault="003E4451" w:rsidP="00CB14F5">
            <w:pPr>
              <w:jc w:val="center"/>
              <w:rPr>
                <w:b/>
              </w:rPr>
            </w:pPr>
            <w:r w:rsidRPr="0053008B">
              <w:rPr>
                <w:b/>
              </w:rPr>
              <w:t>№ п/п</w:t>
            </w:r>
          </w:p>
        </w:tc>
        <w:tc>
          <w:tcPr>
            <w:tcW w:w="5103" w:type="dxa"/>
            <w:vMerge w:val="restart"/>
          </w:tcPr>
          <w:p w:rsidR="003E4451" w:rsidRDefault="003E4451" w:rsidP="00E2183B">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 xml:space="preserve">Наименование должности </w:t>
            </w:r>
          </w:p>
          <w:p w:rsidR="003E4451" w:rsidRPr="004D2172" w:rsidRDefault="003E4451" w:rsidP="00E2183B">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и требования к квалификации</w:t>
            </w:r>
          </w:p>
        </w:tc>
        <w:tc>
          <w:tcPr>
            <w:tcW w:w="3969" w:type="dxa"/>
            <w:gridSpan w:val="4"/>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Должностной оклад (рублей)</w:t>
            </w:r>
          </w:p>
        </w:tc>
      </w:tr>
      <w:tr w:rsidR="003E4451" w:rsidRPr="00A54C70" w:rsidTr="000E4793">
        <w:trPr>
          <w:tblHeader/>
        </w:trPr>
        <w:tc>
          <w:tcPr>
            <w:tcW w:w="629" w:type="dxa"/>
            <w:vMerge/>
          </w:tcPr>
          <w:p w:rsidR="003E4451" w:rsidRPr="0053008B" w:rsidRDefault="003E4451" w:rsidP="00CB14F5">
            <w:pPr>
              <w:jc w:val="center"/>
            </w:pPr>
          </w:p>
        </w:tc>
        <w:tc>
          <w:tcPr>
            <w:tcW w:w="5103" w:type="dxa"/>
            <w:vMerge/>
          </w:tcPr>
          <w:p w:rsidR="003E4451" w:rsidRPr="004D2172" w:rsidRDefault="003E4451" w:rsidP="00E2183B">
            <w:pPr>
              <w:rPr>
                <w:b/>
                <w:sz w:val="26"/>
                <w:szCs w:val="26"/>
              </w:rPr>
            </w:pPr>
          </w:p>
        </w:tc>
        <w:tc>
          <w:tcPr>
            <w:tcW w:w="3969" w:type="dxa"/>
            <w:gridSpan w:val="4"/>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Группа по оплате труда руководителей</w:t>
            </w:r>
          </w:p>
        </w:tc>
      </w:tr>
      <w:tr w:rsidR="003E4451" w:rsidRPr="00A54C70" w:rsidTr="000E4793">
        <w:trPr>
          <w:tblHeader/>
        </w:trPr>
        <w:tc>
          <w:tcPr>
            <w:tcW w:w="629" w:type="dxa"/>
            <w:vMerge/>
          </w:tcPr>
          <w:p w:rsidR="003E4451" w:rsidRPr="0053008B" w:rsidRDefault="003E4451" w:rsidP="00CB14F5">
            <w:pPr>
              <w:jc w:val="center"/>
            </w:pPr>
          </w:p>
        </w:tc>
        <w:tc>
          <w:tcPr>
            <w:tcW w:w="5103" w:type="dxa"/>
            <w:vMerge/>
          </w:tcPr>
          <w:p w:rsidR="003E4451" w:rsidRPr="004D2172" w:rsidRDefault="003E4451" w:rsidP="00E2183B">
            <w:pPr>
              <w:rPr>
                <w:b/>
                <w:sz w:val="26"/>
                <w:szCs w:val="26"/>
              </w:rPr>
            </w:pPr>
          </w:p>
        </w:tc>
        <w:tc>
          <w:tcPr>
            <w:tcW w:w="993" w:type="dxa"/>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w:t>
            </w:r>
          </w:p>
        </w:tc>
        <w:tc>
          <w:tcPr>
            <w:tcW w:w="992" w:type="dxa"/>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II</w:t>
            </w:r>
          </w:p>
        </w:tc>
        <w:tc>
          <w:tcPr>
            <w:tcW w:w="992" w:type="dxa"/>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III</w:t>
            </w:r>
          </w:p>
        </w:tc>
        <w:tc>
          <w:tcPr>
            <w:tcW w:w="992" w:type="dxa"/>
          </w:tcPr>
          <w:p w:rsidR="003E4451" w:rsidRPr="004D2172" w:rsidRDefault="003E4451" w:rsidP="00306BAD">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IV</w:t>
            </w:r>
          </w:p>
        </w:tc>
      </w:tr>
      <w:tr w:rsidR="003E4451" w:rsidRPr="00A54C70" w:rsidTr="000E4793">
        <w:tc>
          <w:tcPr>
            <w:tcW w:w="629" w:type="dxa"/>
            <w:vMerge w:val="restart"/>
          </w:tcPr>
          <w:p w:rsidR="003E4451" w:rsidRPr="0053008B" w:rsidRDefault="003E4451" w:rsidP="00CB14F5">
            <w:pPr>
              <w:jc w:val="center"/>
            </w:pPr>
            <w:r w:rsidRPr="0053008B">
              <w:t>1.</w:t>
            </w:r>
          </w:p>
        </w:tc>
        <w:tc>
          <w:tcPr>
            <w:tcW w:w="5103" w:type="dxa"/>
            <w:tcBorders>
              <w:bottom w:val="nil"/>
            </w:tcBorders>
            <w:vAlign w:val="bottom"/>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Директор соответствующий занимаемой должности:</w:t>
            </w:r>
          </w:p>
        </w:tc>
        <w:tc>
          <w:tcPr>
            <w:tcW w:w="993"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629" w:type="dxa"/>
            <w:vMerge/>
            <w:tcBorders>
              <w:top w:val="single" w:sz="4" w:space="0" w:color="auto"/>
              <w:bottom w:val="single" w:sz="4" w:space="0" w:color="auto"/>
            </w:tcBorders>
          </w:tcPr>
          <w:p w:rsidR="003E4451" w:rsidRPr="0053008B" w:rsidRDefault="003E4451" w:rsidP="00CB14F5">
            <w:pPr>
              <w:jc w:val="center"/>
            </w:pPr>
          </w:p>
        </w:tc>
        <w:tc>
          <w:tcPr>
            <w:tcW w:w="5103" w:type="dxa"/>
            <w:tcBorders>
              <w:top w:val="nil"/>
              <w:bottom w:val="nil"/>
            </w:tcBorders>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со стажем работы в должности  свыше 5 лет</w:t>
            </w:r>
            <w:r>
              <w:rPr>
                <w:rFonts w:ascii="Times New Roman" w:hAnsi="Times New Roman" w:cs="Times New Roman"/>
                <w:sz w:val="26"/>
                <w:szCs w:val="26"/>
              </w:rPr>
              <w:t>;</w:t>
            </w:r>
          </w:p>
        </w:tc>
        <w:tc>
          <w:tcPr>
            <w:tcW w:w="993" w:type="dxa"/>
            <w:tcBorders>
              <w:top w:val="nil"/>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14 202</w:t>
            </w:r>
          </w:p>
        </w:tc>
        <w:tc>
          <w:tcPr>
            <w:tcW w:w="992" w:type="dxa"/>
            <w:tcBorders>
              <w:top w:val="nil"/>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12 850</w:t>
            </w:r>
          </w:p>
        </w:tc>
        <w:tc>
          <w:tcPr>
            <w:tcW w:w="992" w:type="dxa"/>
            <w:tcBorders>
              <w:top w:val="nil"/>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11 902</w:t>
            </w:r>
          </w:p>
        </w:tc>
        <w:tc>
          <w:tcPr>
            <w:tcW w:w="992" w:type="dxa"/>
            <w:tcBorders>
              <w:top w:val="nil"/>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11 089</w:t>
            </w:r>
          </w:p>
        </w:tc>
      </w:tr>
      <w:tr w:rsidR="003E4451" w:rsidRPr="00A54C70" w:rsidTr="000E4793">
        <w:tc>
          <w:tcPr>
            <w:tcW w:w="629" w:type="dxa"/>
            <w:vMerge/>
          </w:tcPr>
          <w:p w:rsidR="003E4451" w:rsidRPr="0053008B" w:rsidRDefault="003E4451" w:rsidP="00CB14F5">
            <w:pPr>
              <w:jc w:val="center"/>
            </w:pPr>
          </w:p>
        </w:tc>
        <w:tc>
          <w:tcPr>
            <w:tcW w:w="5103" w:type="dxa"/>
            <w:tcBorders>
              <w:top w:val="nil"/>
            </w:tcBorders>
          </w:tcPr>
          <w:p w:rsidR="003E4451"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xml:space="preserve">- вновь принятые и со стажем работы </w:t>
            </w:r>
          </w:p>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xml:space="preserve">в должности до 5 лет </w:t>
            </w:r>
          </w:p>
        </w:tc>
        <w:tc>
          <w:tcPr>
            <w:tcW w:w="993"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12 850</w:t>
            </w:r>
          </w:p>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11 902</w:t>
            </w:r>
          </w:p>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11 089</w:t>
            </w:r>
          </w:p>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10 279</w:t>
            </w:r>
          </w:p>
          <w:p w:rsidR="003E4451" w:rsidRPr="004D2172" w:rsidRDefault="003E4451" w:rsidP="00306BAD">
            <w:pPr>
              <w:pStyle w:val="ConsPlusNormal"/>
              <w:ind w:firstLine="0"/>
              <w:jc w:val="center"/>
              <w:rPr>
                <w:rFonts w:ascii="Times New Roman" w:hAnsi="Times New Roman" w:cs="Times New Roman"/>
                <w:sz w:val="26"/>
                <w:szCs w:val="26"/>
              </w:rPr>
            </w:pPr>
          </w:p>
        </w:tc>
      </w:tr>
      <w:tr w:rsidR="003E4451" w:rsidRPr="00A54C70" w:rsidTr="000E4793">
        <w:tc>
          <w:tcPr>
            <w:tcW w:w="629" w:type="dxa"/>
            <w:vMerge w:val="restart"/>
          </w:tcPr>
          <w:p w:rsidR="003E4451" w:rsidRPr="0053008B" w:rsidRDefault="003E4451" w:rsidP="00CB14F5">
            <w:pPr>
              <w:jc w:val="center"/>
            </w:pPr>
            <w:r w:rsidRPr="0053008B">
              <w:t>2.</w:t>
            </w:r>
          </w:p>
        </w:tc>
        <w:tc>
          <w:tcPr>
            <w:tcW w:w="5103" w:type="dxa"/>
            <w:tcBorders>
              <w:bottom w:val="nil"/>
            </w:tcBorders>
            <w:vAlign w:val="bottom"/>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Заместитель директора:</w:t>
            </w:r>
          </w:p>
        </w:tc>
        <w:tc>
          <w:tcPr>
            <w:tcW w:w="993"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306BAD">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629" w:type="dxa"/>
            <w:vMerge/>
            <w:tcBorders>
              <w:top w:val="single" w:sz="4" w:space="0" w:color="auto"/>
              <w:bottom w:val="single" w:sz="4" w:space="0" w:color="auto"/>
            </w:tcBorders>
          </w:tcPr>
          <w:p w:rsidR="003E4451" w:rsidRPr="0053008B" w:rsidRDefault="003E4451" w:rsidP="00CB14F5">
            <w:pPr>
              <w:jc w:val="center"/>
            </w:pPr>
          </w:p>
        </w:tc>
        <w:tc>
          <w:tcPr>
            <w:tcW w:w="5103" w:type="dxa"/>
            <w:tcBorders>
              <w:top w:val="nil"/>
              <w:bottom w:val="nil"/>
            </w:tcBorders>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со стажем работы в должности до 5 лет;</w:t>
            </w:r>
          </w:p>
        </w:tc>
        <w:tc>
          <w:tcPr>
            <w:tcW w:w="993" w:type="dxa"/>
            <w:tcBorders>
              <w:top w:val="nil"/>
              <w:bottom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tc>
        <w:tc>
          <w:tcPr>
            <w:tcW w:w="992" w:type="dxa"/>
            <w:tcBorders>
              <w:top w:val="nil"/>
              <w:bottom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tc>
        <w:tc>
          <w:tcPr>
            <w:tcW w:w="992" w:type="dxa"/>
            <w:tcBorders>
              <w:top w:val="nil"/>
              <w:bottom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tc>
        <w:tc>
          <w:tcPr>
            <w:tcW w:w="992" w:type="dxa"/>
            <w:tcBorders>
              <w:top w:val="nil"/>
              <w:bottom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8 640</w:t>
            </w:r>
          </w:p>
        </w:tc>
      </w:tr>
      <w:tr w:rsidR="003E4451" w:rsidRPr="00A54C70" w:rsidTr="000E4793">
        <w:tc>
          <w:tcPr>
            <w:tcW w:w="629" w:type="dxa"/>
            <w:vMerge/>
          </w:tcPr>
          <w:p w:rsidR="003E4451" w:rsidRPr="0053008B" w:rsidRDefault="003E4451" w:rsidP="00CB14F5">
            <w:pPr>
              <w:jc w:val="center"/>
            </w:pPr>
          </w:p>
        </w:tc>
        <w:tc>
          <w:tcPr>
            <w:tcW w:w="5103" w:type="dxa"/>
            <w:tcBorders>
              <w:top w:val="nil"/>
            </w:tcBorders>
          </w:tcPr>
          <w:p w:rsidR="003E4451"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xml:space="preserve">- со стажем работы в должности 5 лет </w:t>
            </w:r>
          </w:p>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и более</w:t>
            </w:r>
          </w:p>
        </w:tc>
        <w:tc>
          <w:tcPr>
            <w:tcW w:w="993"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11 920</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tc>
      </w:tr>
      <w:tr w:rsidR="003E4451" w:rsidRPr="00A54C70" w:rsidTr="000E4793">
        <w:tc>
          <w:tcPr>
            <w:tcW w:w="629" w:type="dxa"/>
            <w:vMerge w:val="restart"/>
          </w:tcPr>
          <w:p w:rsidR="003E4451" w:rsidRPr="0053008B" w:rsidRDefault="003E4451" w:rsidP="00CB14F5">
            <w:pPr>
              <w:jc w:val="center"/>
            </w:pPr>
            <w:r w:rsidRPr="0053008B">
              <w:t>3.</w:t>
            </w:r>
          </w:p>
        </w:tc>
        <w:tc>
          <w:tcPr>
            <w:tcW w:w="5103" w:type="dxa"/>
            <w:tcBorders>
              <w:bottom w:val="nil"/>
            </w:tcBorders>
            <w:vAlign w:val="bottom"/>
          </w:tcPr>
          <w:p w:rsidR="003E4451" w:rsidRPr="004D2172" w:rsidRDefault="003E4451" w:rsidP="00E2183B">
            <w:pPr>
              <w:pStyle w:val="ConsPlusNormal"/>
              <w:ind w:firstLine="0"/>
              <w:rPr>
                <w:rFonts w:ascii="Times New Roman" w:hAnsi="Times New Roman" w:cs="Times New Roman"/>
                <w:sz w:val="26"/>
                <w:szCs w:val="26"/>
              </w:rPr>
            </w:pPr>
            <w:r>
              <w:rPr>
                <w:rFonts w:ascii="Times New Roman" w:hAnsi="Times New Roman" w:cs="Times New Roman"/>
                <w:sz w:val="26"/>
                <w:szCs w:val="26"/>
              </w:rPr>
              <w:t>Главный</w:t>
            </w:r>
            <w:r w:rsidRPr="004D2172">
              <w:rPr>
                <w:rFonts w:ascii="Times New Roman" w:hAnsi="Times New Roman" w:cs="Times New Roman"/>
                <w:sz w:val="26"/>
                <w:szCs w:val="26"/>
              </w:rPr>
              <w:t xml:space="preserve"> бухгалтер, экономист, инженер, механик, старший мастер:</w:t>
            </w:r>
          </w:p>
        </w:tc>
        <w:tc>
          <w:tcPr>
            <w:tcW w:w="993" w:type="dxa"/>
            <w:vMerge w:val="restart"/>
          </w:tcPr>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9 604</w:t>
            </w:r>
          </w:p>
        </w:tc>
        <w:tc>
          <w:tcPr>
            <w:tcW w:w="992" w:type="dxa"/>
            <w:vMerge w:val="restart"/>
          </w:tcPr>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8 926</w:t>
            </w:r>
          </w:p>
        </w:tc>
        <w:tc>
          <w:tcPr>
            <w:tcW w:w="992" w:type="dxa"/>
            <w:vMerge w:val="restart"/>
          </w:tcPr>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8 386</w:t>
            </w:r>
          </w:p>
        </w:tc>
        <w:tc>
          <w:tcPr>
            <w:tcW w:w="992" w:type="dxa"/>
            <w:vMerge w:val="restart"/>
          </w:tcPr>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p>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7 710</w:t>
            </w:r>
          </w:p>
        </w:tc>
      </w:tr>
      <w:tr w:rsidR="003E4451" w:rsidRPr="00A54C70" w:rsidTr="000E4793">
        <w:tblPrEx>
          <w:tblBorders>
            <w:insideH w:val="none" w:sz="0" w:space="0" w:color="auto"/>
          </w:tblBorders>
        </w:tblPrEx>
        <w:tc>
          <w:tcPr>
            <w:tcW w:w="629" w:type="dxa"/>
            <w:vMerge/>
            <w:tcBorders>
              <w:top w:val="single" w:sz="4" w:space="0" w:color="auto"/>
              <w:bottom w:val="single" w:sz="4" w:space="0" w:color="auto"/>
            </w:tcBorders>
          </w:tcPr>
          <w:p w:rsidR="003E4451" w:rsidRPr="0053008B" w:rsidRDefault="003E4451" w:rsidP="00CB14F5">
            <w:pPr>
              <w:jc w:val="center"/>
            </w:pPr>
          </w:p>
        </w:tc>
        <w:tc>
          <w:tcPr>
            <w:tcW w:w="5103" w:type="dxa"/>
            <w:tcBorders>
              <w:top w:val="nil"/>
              <w:bottom w:val="nil"/>
            </w:tcBorders>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имеющий среднее профессиональное образование;</w:t>
            </w:r>
          </w:p>
        </w:tc>
        <w:tc>
          <w:tcPr>
            <w:tcW w:w="993" w:type="dxa"/>
            <w:vMerge/>
            <w:tcBorders>
              <w:bottom w:val="nil"/>
            </w:tcBorders>
            <w:vAlign w:val="bottom"/>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vMerge/>
            <w:tcBorders>
              <w:bottom w:val="nil"/>
            </w:tcBorders>
            <w:vAlign w:val="bottom"/>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vMerge/>
            <w:tcBorders>
              <w:bottom w:val="nil"/>
            </w:tcBorders>
            <w:vAlign w:val="bottom"/>
          </w:tcPr>
          <w:p w:rsidR="003E4451" w:rsidRPr="004D2172" w:rsidRDefault="003E4451" w:rsidP="00306BAD">
            <w:pPr>
              <w:pStyle w:val="ConsPlusNormal"/>
              <w:ind w:firstLine="0"/>
              <w:jc w:val="center"/>
              <w:rPr>
                <w:rFonts w:ascii="Times New Roman" w:hAnsi="Times New Roman" w:cs="Times New Roman"/>
                <w:sz w:val="26"/>
                <w:szCs w:val="26"/>
              </w:rPr>
            </w:pPr>
          </w:p>
        </w:tc>
        <w:tc>
          <w:tcPr>
            <w:tcW w:w="992" w:type="dxa"/>
            <w:vMerge/>
            <w:tcBorders>
              <w:bottom w:val="nil"/>
            </w:tcBorders>
            <w:vAlign w:val="bottom"/>
          </w:tcPr>
          <w:p w:rsidR="003E4451" w:rsidRPr="004D2172" w:rsidRDefault="003E4451" w:rsidP="00306BAD">
            <w:pPr>
              <w:pStyle w:val="ConsPlusNormal"/>
              <w:ind w:firstLine="0"/>
              <w:jc w:val="center"/>
              <w:rPr>
                <w:rFonts w:ascii="Times New Roman" w:hAnsi="Times New Roman" w:cs="Times New Roman"/>
                <w:sz w:val="26"/>
                <w:szCs w:val="26"/>
              </w:rPr>
            </w:pPr>
          </w:p>
        </w:tc>
      </w:tr>
      <w:tr w:rsidR="003E4451" w:rsidRPr="00A54C70" w:rsidTr="000E4793">
        <w:tc>
          <w:tcPr>
            <w:tcW w:w="629" w:type="dxa"/>
            <w:vMerge/>
          </w:tcPr>
          <w:p w:rsidR="003E4451" w:rsidRPr="0053008B" w:rsidRDefault="003E4451" w:rsidP="00CB14F5">
            <w:pPr>
              <w:jc w:val="center"/>
            </w:pPr>
          </w:p>
        </w:tc>
        <w:tc>
          <w:tcPr>
            <w:tcW w:w="5103" w:type="dxa"/>
            <w:tcBorders>
              <w:top w:val="nil"/>
            </w:tcBorders>
          </w:tcPr>
          <w:p w:rsidR="003E4451" w:rsidRPr="004D2172" w:rsidRDefault="003E4451" w:rsidP="00E2183B">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имеющий высшее профессиональное образование</w:t>
            </w:r>
          </w:p>
        </w:tc>
        <w:tc>
          <w:tcPr>
            <w:tcW w:w="993"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10 685</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9 604</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8 926</w:t>
            </w:r>
          </w:p>
        </w:tc>
        <w:tc>
          <w:tcPr>
            <w:tcW w:w="992" w:type="dxa"/>
            <w:tcBorders>
              <w:top w:val="nil"/>
            </w:tcBorders>
            <w:vAlign w:val="center"/>
          </w:tcPr>
          <w:p w:rsidR="003E4451" w:rsidRPr="004D2172" w:rsidRDefault="003E4451" w:rsidP="00306BAD">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8 386</w:t>
            </w:r>
          </w:p>
        </w:tc>
      </w:tr>
    </w:tbl>
    <w:p w:rsidR="003E4451" w:rsidRDefault="003E4451" w:rsidP="009E139C">
      <w:pPr>
        <w:pStyle w:val="ConsPlusTitle"/>
        <w:rPr>
          <w:rFonts w:ascii="Times New Roman" w:hAnsi="Times New Roman" w:cs="Times New Roman"/>
          <w:sz w:val="28"/>
          <w:szCs w:val="28"/>
        </w:rPr>
      </w:pPr>
    </w:p>
    <w:p w:rsidR="000B6040" w:rsidRDefault="000B6040" w:rsidP="009E139C">
      <w:pPr>
        <w:pStyle w:val="ConsPlusTitle"/>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lastRenderedPageBreak/>
        <w:t>Базовые должностные оклады руководящих работников</w:t>
      </w:r>
    </w:p>
    <w:p w:rsidR="000B6040" w:rsidRDefault="003E4451" w:rsidP="000B6040">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 общеобразовательных </w:t>
      </w:r>
      <w:r>
        <w:rPr>
          <w:rFonts w:ascii="Times New Roman" w:hAnsi="Times New Roman" w:cs="Times New Roman"/>
          <w:sz w:val="28"/>
          <w:szCs w:val="28"/>
        </w:rPr>
        <w:t>учреждений</w:t>
      </w:r>
      <w:r w:rsidR="000B6040">
        <w:rPr>
          <w:rFonts w:ascii="Times New Roman" w:hAnsi="Times New Roman" w:cs="Times New Roman"/>
          <w:sz w:val="28"/>
          <w:szCs w:val="28"/>
        </w:rPr>
        <w:t xml:space="preserve"> Корочанского района</w:t>
      </w:r>
      <w:r w:rsidRPr="00A54C70">
        <w:rPr>
          <w:rFonts w:ascii="Times New Roman" w:hAnsi="Times New Roman" w:cs="Times New Roman"/>
          <w:sz w:val="28"/>
          <w:szCs w:val="28"/>
        </w:rPr>
        <w:t xml:space="preserve">, </w:t>
      </w:r>
    </w:p>
    <w:p w:rsidR="003E4451" w:rsidRPr="00A54C70" w:rsidRDefault="003E4451" w:rsidP="000B6040">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реализующих программы начального общего,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основного общего, среднего общего образования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в зависимости от группы оплаты труда руководителей </w:t>
      </w:r>
    </w:p>
    <w:p w:rsidR="003E4451"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с учетом аттестации руководителей</w:t>
      </w:r>
    </w:p>
    <w:p w:rsidR="003E4451" w:rsidRPr="00A54C70" w:rsidRDefault="003E4451" w:rsidP="00773B61">
      <w:pPr>
        <w:pStyle w:val="ConsPlusTitle"/>
        <w:jc w:val="center"/>
        <w:rPr>
          <w:rFonts w:ascii="Times New Roman" w:hAnsi="Times New Roman" w:cs="Times New Roman"/>
          <w:sz w:val="28"/>
          <w:szCs w:val="28"/>
        </w:rPr>
      </w:pPr>
    </w:p>
    <w:p w:rsidR="003E4451" w:rsidRPr="00A54C70" w:rsidRDefault="003E4451" w:rsidP="009E139C">
      <w:pPr>
        <w:pStyle w:val="ConsPlusTitle"/>
        <w:jc w:val="right"/>
        <w:rPr>
          <w:rFonts w:ascii="Times New Roman" w:hAnsi="Times New Roman" w:cs="Times New Roman"/>
          <w:b w:val="0"/>
          <w:sz w:val="28"/>
          <w:szCs w:val="28"/>
        </w:rPr>
      </w:pPr>
      <w:r w:rsidRPr="004F58F1">
        <w:rPr>
          <w:rFonts w:ascii="Times New Roman" w:hAnsi="Times New Roman" w:cs="Times New Roman"/>
          <w:b w:val="0"/>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103"/>
        <w:gridCol w:w="1134"/>
        <w:gridCol w:w="992"/>
        <w:gridCol w:w="992"/>
        <w:gridCol w:w="992"/>
      </w:tblGrid>
      <w:tr w:rsidR="003E4451" w:rsidRPr="00A54C70" w:rsidTr="000E4793">
        <w:trPr>
          <w:tblHeader/>
        </w:trPr>
        <w:tc>
          <w:tcPr>
            <w:tcW w:w="488" w:type="dxa"/>
            <w:vMerge w:val="restart"/>
          </w:tcPr>
          <w:p w:rsidR="003E4451" w:rsidRPr="00BF70BD" w:rsidRDefault="003E4451" w:rsidP="00AF6767">
            <w:pPr>
              <w:jc w:val="center"/>
              <w:rPr>
                <w:b/>
              </w:rPr>
            </w:pPr>
            <w:r w:rsidRPr="00BF70BD">
              <w:rPr>
                <w:b/>
              </w:rPr>
              <w:t>№ п/п</w:t>
            </w:r>
          </w:p>
        </w:tc>
        <w:tc>
          <w:tcPr>
            <w:tcW w:w="5103" w:type="dxa"/>
            <w:vMerge w:val="restart"/>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Наименование должности и требования к квалификации</w:t>
            </w:r>
          </w:p>
        </w:tc>
        <w:tc>
          <w:tcPr>
            <w:tcW w:w="4110" w:type="dxa"/>
            <w:gridSpan w:val="4"/>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Должностной оклад (рублей)</w:t>
            </w:r>
          </w:p>
        </w:tc>
      </w:tr>
      <w:tr w:rsidR="003E4451" w:rsidRPr="00A54C70" w:rsidTr="000E4793">
        <w:trPr>
          <w:tblHeader/>
        </w:trPr>
        <w:tc>
          <w:tcPr>
            <w:tcW w:w="488" w:type="dxa"/>
            <w:vMerge/>
          </w:tcPr>
          <w:p w:rsidR="003E4451" w:rsidRPr="00BF70BD" w:rsidRDefault="003E4451" w:rsidP="00AF6767">
            <w:pPr>
              <w:jc w:val="center"/>
            </w:pPr>
          </w:p>
        </w:tc>
        <w:tc>
          <w:tcPr>
            <w:tcW w:w="5103" w:type="dxa"/>
            <w:vMerge/>
          </w:tcPr>
          <w:p w:rsidR="003E4451" w:rsidRPr="004D2172" w:rsidRDefault="003E4451" w:rsidP="00EB7FC8">
            <w:pPr>
              <w:rPr>
                <w:b/>
                <w:sz w:val="26"/>
                <w:szCs w:val="26"/>
              </w:rPr>
            </w:pPr>
          </w:p>
        </w:tc>
        <w:tc>
          <w:tcPr>
            <w:tcW w:w="4110" w:type="dxa"/>
            <w:gridSpan w:val="4"/>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Группа по оплате труда руководителей</w:t>
            </w:r>
          </w:p>
        </w:tc>
      </w:tr>
      <w:tr w:rsidR="003E4451" w:rsidRPr="00A54C70" w:rsidTr="000E4793">
        <w:trPr>
          <w:tblHeader/>
        </w:trPr>
        <w:tc>
          <w:tcPr>
            <w:tcW w:w="488" w:type="dxa"/>
            <w:vMerge/>
          </w:tcPr>
          <w:p w:rsidR="003E4451" w:rsidRPr="00BF70BD" w:rsidRDefault="003E4451" w:rsidP="00AF6767">
            <w:pPr>
              <w:jc w:val="center"/>
            </w:pPr>
          </w:p>
        </w:tc>
        <w:tc>
          <w:tcPr>
            <w:tcW w:w="5103" w:type="dxa"/>
            <w:vMerge/>
          </w:tcPr>
          <w:p w:rsidR="003E4451" w:rsidRPr="004D2172" w:rsidRDefault="003E4451" w:rsidP="00EB7FC8">
            <w:pPr>
              <w:rPr>
                <w:b/>
                <w:sz w:val="26"/>
                <w:szCs w:val="26"/>
              </w:rPr>
            </w:pPr>
          </w:p>
        </w:tc>
        <w:tc>
          <w:tcPr>
            <w:tcW w:w="1134" w:type="dxa"/>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w:t>
            </w:r>
          </w:p>
        </w:tc>
        <w:tc>
          <w:tcPr>
            <w:tcW w:w="992" w:type="dxa"/>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II</w:t>
            </w:r>
          </w:p>
        </w:tc>
        <w:tc>
          <w:tcPr>
            <w:tcW w:w="992" w:type="dxa"/>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III</w:t>
            </w:r>
          </w:p>
        </w:tc>
        <w:tc>
          <w:tcPr>
            <w:tcW w:w="992" w:type="dxa"/>
          </w:tcPr>
          <w:p w:rsidR="003E4451" w:rsidRPr="004D2172" w:rsidRDefault="003E4451" w:rsidP="00EB7FC8">
            <w:pPr>
              <w:pStyle w:val="ConsPlusNormal"/>
              <w:ind w:firstLine="0"/>
              <w:jc w:val="center"/>
              <w:rPr>
                <w:rFonts w:ascii="Times New Roman" w:hAnsi="Times New Roman" w:cs="Times New Roman"/>
                <w:b/>
                <w:sz w:val="26"/>
                <w:szCs w:val="26"/>
              </w:rPr>
            </w:pPr>
            <w:r w:rsidRPr="004D2172">
              <w:rPr>
                <w:rFonts w:ascii="Times New Roman" w:hAnsi="Times New Roman" w:cs="Times New Roman"/>
                <w:b/>
                <w:sz w:val="26"/>
                <w:szCs w:val="26"/>
              </w:rPr>
              <w:t>IV</w:t>
            </w:r>
          </w:p>
        </w:tc>
      </w:tr>
      <w:tr w:rsidR="003E4451" w:rsidRPr="00A54C70" w:rsidTr="000E4793">
        <w:tc>
          <w:tcPr>
            <w:tcW w:w="488" w:type="dxa"/>
            <w:vMerge w:val="restart"/>
          </w:tcPr>
          <w:p w:rsidR="003E4451" w:rsidRPr="00BF70BD" w:rsidRDefault="003E4451" w:rsidP="00AF6767">
            <w:pPr>
              <w:jc w:val="center"/>
            </w:pPr>
            <w:r w:rsidRPr="00BF70BD">
              <w:t>1.</w:t>
            </w:r>
          </w:p>
        </w:tc>
        <w:tc>
          <w:tcPr>
            <w:tcW w:w="5103" w:type="dxa"/>
            <w:tcBorders>
              <w:bottom w:val="nil"/>
            </w:tcBorders>
            <w:vAlign w:val="bottom"/>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Директор:</w:t>
            </w:r>
          </w:p>
        </w:tc>
        <w:tc>
          <w:tcPr>
            <w:tcW w:w="1134"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488" w:type="dxa"/>
            <w:vMerge/>
            <w:tcBorders>
              <w:top w:val="single" w:sz="4" w:space="0" w:color="auto"/>
              <w:bottom w:val="single" w:sz="4" w:space="0" w:color="auto"/>
            </w:tcBorders>
          </w:tcPr>
          <w:p w:rsidR="003E4451" w:rsidRPr="00BF70BD" w:rsidRDefault="003E4451" w:rsidP="00AF6767">
            <w:pPr>
              <w:jc w:val="center"/>
            </w:pPr>
          </w:p>
        </w:tc>
        <w:tc>
          <w:tcPr>
            <w:tcW w:w="5103" w:type="dxa"/>
            <w:tcBorders>
              <w:top w:val="nil"/>
              <w:bottom w:val="nil"/>
            </w:tcBorders>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высшей квалификационной категории;</w:t>
            </w:r>
          </w:p>
        </w:tc>
        <w:tc>
          <w:tcPr>
            <w:tcW w:w="1134"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14 202</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12 850</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11 902</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11 089</w:t>
            </w:r>
          </w:p>
        </w:tc>
      </w:tr>
      <w:tr w:rsidR="003E4451" w:rsidRPr="00A54C70" w:rsidTr="000E4793">
        <w:tc>
          <w:tcPr>
            <w:tcW w:w="488" w:type="dxa"/>
            <w:vMerge/>
          </w:tcPr>
          <w:p w:rsidR="003E4451" w:rsidRPr="00BF70BD" w:rsidRDefault="003E4451" w:rsidP="00AF6767">
            <w:pPr>
              <w:jc w:val="center"/>
            </w:pPr>
          </w:p>
        </w:tc>
        <w:tc>
          <w:tcPr>
            <w:tcW w:w="5103" w:type="dxa"/>
            <w:tcBorders>
              <w:top w:val="nil"/>
            </w:tcBorders>
          </w:tcPr>
          <w:p w:rsidR="003E4451"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xml:space="preserve">- </w:t>
            </w:r>
            <w:r w:rsidRPr="004D2172">
              <w:rPr>
                <w:rFonts w:ascii="Times New Roman" w:hAnsi="Times New Roman" w:cs="Times New Roman"/>
                <w:sz w:val="26"/>
                <w:szCs w:val="26"/>
                <w:lang w:val="en-US"/>
              </w:rPr>
              <w:t xml:space="preserve">I </w:t>
            </w:r>
            <w:r w:rsidRPr="004D2172">
              <w:rPr>
                <w:rFonts w:ascii="Times New Roman" w:hAnsi="Times New Roman" w:cs="Times New Roman"/>
                <w:sz w:val="26"/>
                <w:szCs w:val="26"/>
              </w:rPr>
              <w:t>квалификационной категории</w:t>
            </w:r>
          </w:p>
          <w:p w:rsidR="003E4451" w:rsidRPr="004D2172" w:rsidRDefault="003E4451" w:rsidP="00EB7FC8">
            <w:pPr>
              <w:pStyle w:val="ConsPlusNormal"/>
              <w:ind w:firstLine="0"/>
              <w:rPr>
                <w:rFonts w:ascii="Times New Roman" w:hAnsi="Times New Roman" w:cs="Times New Roman"/>
                <w:sz w:val="26"/>
                <w:szCs w:val="26"/>
              </w:rPr>
            </w:pPr>
          </w:p>
        </w:tc>
        <w:tc>
          <w:tcPr>
            <w:tcW w:w="1134"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12 850</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11 902</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11 089</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10 279</w:t>
            </w:r>
          </w:p>
        </w:tc>
      </w:tr>
      <w:tr w:rsidR="003E4451" w:rsidRPr="00A54C70" w:rsidTr="000E4793">
        <w:tc>
          <w:tcPr>
            <w:tcW w:w="488" w:type="dxa"/>
            <w:vMerge w:val="restart"/>
          </w:tcPr>
          <w:p w:rsidR="003E4451" w:rsidRPr="00BF70BD" w:rsidRDefault="003E4451" w:rsidP="00AF6767">
            <w:pPr>
              <w:jc w:val="center"/>
            </w:pPr>
            <w:r w:rsidRPr="00BF70BD">
              <w:t>2.</w:t>
            </w:r>
          </w:p>
        </w:tc>
        <w:tc>
          <w:tcPr>
            <w:tcW w:w="5103" w:type="dxa"/>
            <w:tcBorders>
              <w:bottom w:val="nil"/>
            </w:tcBorders>
            <w:vAlign w:val="bottom"/>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Заместитель директора:</w:t>
            </w:r>
          </w:p>
        </w:tc>
        <w:tc>
          <w:tcPr>
            <w:tcW w:w="1134"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488" w:type="dxa"/>
            <w:vMerge/>
            <w:tcBorders>
              <w:top w:val="single" w:sz="4" w:space="0" w:color="auto"/>
              <w:bottom w:val="single" w:sz="4" w:space="0" w:color="auto"/>
            </w:tcBorders>
          </w:tcPr>
          <w:p w:rsidR="003E4451" w:rsidRPr="00BF70BD" w:rsidRDefault="003E4451" w:rsidP="00AF6767">
            <w:pPr>
              <w:jc w:val="center"/>
            </w:pPr>
          </w:p>
        </w:tc>
        <w:tc>
          <w:tcPr>
            <w:tcW w:w="5103" w:type="dxa"/>
            <w:tcBorders>
              <w:top w:val="nil"/>
              <w:bottom w:val="nil"/>
            </w:tcBorders>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высшей квалификационной категории;</w:t>
            </w:r>
          </w:p>
        </w:tc>
        <w:tc>
          <w:tcPr>
            <w:tcW w:w="1134" w:type="dxa"/>
            <w:tcBorders>
              <w:top w:val="nil"/>
              <w:bottom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11 920</w:t>
            </w:r>
          </w:p>
        </w:tc>
        <w:tc>
          <w:tcPr>
            <w:tcW w:w="992" w:type="dxa"/>
            <w:tcBorders>
              <w:top w:val="nil"/>
              <w:bottom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tc>
        <w:tc>
          <w:tcPr>
            <w:tcW w:w="992" w:type="dxa"/>
            <w:tcBorders>
              <w:top w:val="nil"/>
              <w:bottom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tc>
        <w:tc>
          <w:tcPr>
            <w:tcW w:w="992" w:type="dxa"/>
            <w:tcBorders>
              <w:top w:val="nil"/>
              <w:bottom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tc>
      </w:tr>
      <w:tr w:rsidR="003E4451" w:rsidRPr="00A54C70" w:rsidTr="000E4793">
        <w:tc>
          <w:tcPr>
            <w:tcW w:w="488" w:type="dxa"/>
            <w:vMerge/>
          </w:tcPr>
          <w:p w:rsidR="003E4451" w:rsidRPr="00BF70BD" w:rsidRDefault="003E4451" w:rsidP="00AF6767">
            <w:pPr>
              <w:jc w:val="center"/>
            </w:pPr>
          </w:p>
        </w:tc>
        <w:tc>
          <w:tcPr>
            <w:tcW w:w="5103" w:type="dxa"/>
            <w:tcBorders>
              <w:top w:val="nil"/>
            </w:tcBorders>
          </w:tcPr>
          <w:p w:rsidR="003E4451"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xml:space="preserve">- </w:t>
            </w:r>
            <w:r w:rsidRPr="004D2172">
              <w:rPr>
                <w:rFonts w:ascii="Times New Roman" w:hAnsi="Times New Roman" w:cs="Times New Roman"/>
                <w:sz w:val="26"/>
                <w:szCs w:val="26"/>
                <w:lang w:val="en-US"/>
              </w:rPr>
              <w:t xml:space="preserve">I </w:t>
            </w:r>
            <w:r w:rsidRPr="004D2172">
              <w:rPr>
                <w:rFonts w:ascii="Times New Roman" w:hAnsi="Times New Roman" w:cs="Times New Roman"/>
                <w:sz w:val="26"/>
                <w:szCs w:val="26"/>
              </w:rPr>
              <w:t>квалификационной категории</w:t>
            </w:r>
          </w:p>
          <w:p w:rsidR="003E4451" w:rsidRPr="004D2172" w:rsidRDefault="003E4451" w:rsidP="00EB7FC8">
            <w:pPr>
              <w:pStyle w:val="ConsPlusNormal"/>
              <w:ind w:firstLine="0"/>
              <w:rPr>
                <w:rFonts w:ascii="Times New Roman" w:hAnsi="Times New Roman" w:cs="Times New Roman"/>
                <w:sz w:val="26"/>
                <w:szCs w:val="26"/>
              </w:rPr>
            </w:pPr>
          </w:p>
        </w:tc>
        <w:tc>
          <w:tcPr>
            <w:tcW w:w="1134"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10 800</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10 000</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9 320</w:t>
            </w:r>
          </w:p>
        </w:tc>
        <w:tc>
          <w:tcPr>
            <w:tcW w:w="992" w:type="dxa"/>
            <w:tcBorders>
              <w:top w:val="nil"/>
            </w:tcBorders>
            <w:vAlign w:val="center"/>
          </w:tcPr>
          <w:p w:rsidR="003E4451" w:rsidRPr="004D2172" w:rsidRDefault="003E4451" w:rsidP="00EB7FC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8 640</w:t>
            </w:r>
          </w:p>
        </w:tc>
      </w:tr>
      <w:tr w:rsidR="003E4451" w:rsidRPr="00A54C70" w:rsidTr="000E4793">
        <w:tc>
          <w:tcPr>
            <w:tcW w:w="488" w:type="dxa"/>
            <w:vMerge w:val="restart"/>
          </w:tcPr>
          <w:p w:rsidR="003E4451" w:rsidRPr="00BF70BD" w:rsidRDefault="003E4451" w:rsidP="00AF6767">
            <w:pPr>
              <w:jc w:val="center"/>
            </w:pPr>
            <w:r>
              <w:t>3</w:t>
            </w:r>
            <w:r w:rsidRPr="00BF70BD">
              <w:t>.</w:t>
            </w:r>
          </w:p>
        </w:tc>
        <w:tc>
          <w:tcPr>
            <w:tcW w:w="5103" w:type="dxa"/>
            <w:tcBorders>
              <w:bottom w:val="nil"/>
            </w:tcBorders>
            <w:vAlign w:val="bottom"/>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Заведующий дневным, заочным, вечерним отделениями (учебно-производственной практикой), учебно-методическим кабинетом (центром, лабораторией), цехом, студией, центром)</w:t>
            </w:r>
            <w:r>
              <w:rPr>
                <w:rFonts w:ascii="Times New Roman" w:hAnsi="Times New Roman" w:cs="Times New Roman"/>
                <w:sz w:val="26"/>
                <w:szCs w:val="26"/>
              </w:rPr>
              <w:t>:</w:t>
            </w:r>
          </w:p>
        </w:tc>
        <w:tc>
          <w:tcPr>
            <w:tcW w:w="1134"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c>
          <w:tcPr>
            <w:tcW w:w="992" w:type="dxa"/>
            <w:tcBorders>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488" w:type="dxa"/>
            <w:vMerge/>
            <w:tcBorders>
              <w:top w:val="single" w:sz="4" w:space="0" w:color="auto"/>
              <w:bottom w:val="single" w:sz="4" w:space="0" w:color="auto"/>
            </w:tcBorders>
          </w:tcPr>
          <w:p w:rsidR="003E4451" w:rsidRPr="00BF70BD" w:rsidRDefault="003E4451" w:rsidP="00AF6767">
            <w:pPr>
              <w:jc w:val="center"/>
            </w:pPr>
          </w:p>
        </w:tc>
        <w:tc>
          <w:tcPr>
            <w:tcW w:w="5103" w:type="dxa"/>
            <w:tcBorders>
              <w:top w:val="nil"/>
              <w:bottom w:val="nil"/>
            </w:tcBorders>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высшей квалификационной категории;</w:t>
            </w:r>
          </w:p>
        </w:tc>
        <w:tc>
          <w:tcPr>
            <w:tcW w:w="1134"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9 604</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8 926</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8 386</w:t>
            </w:r>
          </w:p>
        </w:tc>
        <w:tc>
          <w:tcPr>
            <w:tcW w:w="992" w:type="dxa"/>
            <w:tcBorders>
              <w:top w:val="nil"/>
              <w:bottom w:val="nil"/>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7 709</w:t>
            </w:r>
          </w:p>
        </w:tc>
      </w:tr>
      <w:tr w:rsidR="003E4451" w:rsidRPr="00A54C70" w:rsidTr="000E4793">
        <w:tblPrEx>
          <w:tblBorders>
            <w:insideH w:val="none" w:sz="0" w:space="0" w:color="auto"/>
          </w:tblBorders>
        </w:tblPrEx>
        <w:tc>
          <w:tcPr>
            <w:tcW w:w="488" w:type="dxa"/>
            <w:vMerge/>
            <w:tcBorders>
              <w:top w:val="single" w:sz="4" w:space="0" w:color="auto"/>
              <w:bottom w:val="single" w:sz="4" w:space="0" w:color="auto"/>
            </w:tcBorders>
          </w:tcPr>
          <w:p w:rsidR="003E4451" w:rsidRPr="00BF70BD" w:rsidRDefault="003E4451" w:rsidP="00AF6767">
            <w:pPr>
              <w:jc w:val="center"/>
            </w:pPr>
          </w:p>
        </w:tc>
        <w:tc>
          <w:tcPr>
            <w:tcW w:w="5103" w:type="dxa"/>
            <w:tcBorders>
              <w:top w:val="nil"/>
              <w:bottom w:val="single" w:sz="4" w:space="0" w:color="auto"/>
            </w:tcBorders>
          </w:tcPr>
          <w:p w:rsidR="003E4451" w:rsidRPr="004D2172" w:rsidRDefault="003E4451" w:rsidP="00EB7FC8">
            <w:pPr>
              <w:pStyle w:val="ConsPlusNormal"/>
              <w:ind w:firstLine="0"/>
              <w:rPr>
                <w:rFonts w:ascii="Times New Roman" w:hAnsi="Times New Roman" w:cs="Times New Roman"/>
                <w:sz w:val="26"/>
                <w:szCs w:val="26"/>
              </w:rPr>
            </w:pPr>
            <w:r w:rsidRPr="004D2172">
              <w:rPr>
                <w:rFonts w:ascii="Times New Roman" w:hAnsi="Times New Roman" w:cs="Times New Roman"/>
                <w:sz w:val="26"/>
                <w:szCs w:val="26"/>
              </w:rPr>
              <w:t>- I квалификационной категории</w:t>
            </w:r>
          </w:p>
        </w:tc>
        <w:tc>
          <w:tcPr>
            <w:tcW w:w="1134" w:type="dxa"/>
            <w:tcBorders>
              <w:top w:val="nil"/>
              <w:bottom w:val="single" w:sz="4" w:space="0" w:color="auto"/>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8 926</w:t>
            </w:r>
          </w:p>
        </w:tc>
        <w:tc>
          <w:tcPr>
            <w:tcW w:w="992" w:type="dxa"/>
            <w:tcBorders>
              <w:top w:val="nil"/>
              <w:bottom w:val="single" w:sz="4" w:space="0" w:color="auto"/>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8 386</w:t>
            </w:r>
          </w:p>
        </w:tc>
        <w:tc>
          <w:tcPr>
            <w:tcW w:w="992" w:type="dxa"/>
            <w:tcBorders>
              <w:top w:val="nil"/>
              <w:bottom w:val="single" w:sz="4" w:space="0" w:color="auto"/>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7 710</w:t>
            </w:r>
          </w:p>
        </w:tc>
        <w:tc>
          <w:tcPr>
            <w:tcW w:w="992" w:type="dxa"/>
            <w:tcBorders>
              <w:top w:val="nil"/>
              <w:bottom w:val="single" w:sz="4" w:space="0" w:color="auto"/>
            </w:tcBorders>
          </w:tcPr>
          <w:p w:rsidR="003E4451" w:rsidRPr="004D2172" w:rsidRDefault="003E4451" w:rsidP="00EB7FC8">
            <w:pPr>
              <w:pStyle w:val="ConsPlusNormal"/>
              <w:ind w:firstLine="0"/>
              <w:jc w:val="center"/>
              <w:rPr>
                <w:rFonts w:ascii="Times New Roman" w:hAnsi="Times New Roman" w:cs="Times New Roman"/>
                <w:sz w:val="26"/>
                <w:szCs w:val="26"/>
              </w:rPr>
            </w:pPr>
            <w:r w:rsidRPr="004D2172">
              <w:rPr>
                <w:rFonts w:ascii="Times New Roman" w:hAnsi="Times New Roman" w:cs="Times New Roman"/>
                <w:sz w:val="26"/>
                <w:szCs w:val="26"/>
              </w:rPr>
              <w:t>7 034</w:t>
            </w:r>
          </w:p>
        </w:tc>
      </w:tr>
    </w:tbl>
    <w:p w:rsidR="003E4451" w:rsidRPr="00A54C70" w:rsidRDefault="003E4451" w:rsidP="00773B61">
      <w:pPr>
        <w:pStyle w:val="ConsPlusNormal"/>
        <w:ind w:firstLine="540"/>
        <w:jc w:val="both"/>
        <w:rPr>
          <w:rFonts w:ascii="Times New Roman" w:hAnsi="Times New Roman" w:cs="Times New Roman"/>
          <w:sz w:val="28"/>
          <w:szCs w:val="28"/>
        </w:rPr>
      </w:pPr>
    </w:p>
    <w:p w:rsidR="003E4451" w:rsidRPr="00AD7DE7" w:rsidRDefault="003E4451" w:rsidP="00773B61">
      <w:pPr>
        <w:pStyle w:val="ConsPlusNormal"/>
        <w:ind w:firstLine="540"/>
        <w:jc w:val="both"/>
        <w:rPr>
          <w:rFonts w:ascii="Times New Roman" w:hAnsi="Times New Roman" w:cs="Times New Roman"/>
          <w:sz w:val="28"/>
          <w:szCs w:val="28"/>
        </w:rPr>
      </w:pPr>
      <w:r w:rsidRPr="00AD7DE7">
        <w:rPr>
          <w:rFonts w:ascii="Times New Roman" w:hAnsi="Times New Roman" w:cs="Times New Roman"/>
          <w:sz w:val="28"/>
          <w:szCs w:val="28"/>
        </w:rPr>
        <w:t>Примечани</w:t>
      </w:r>
      <w:r>
        <w:rPr>
          <w:rFonts w:ascii="Times New Roman" w:hAnsi="Times New Roman" w:cs="Times New Roman"/>
          <w:sz w:val="28"/>
          <w:szCs w:val="28"/>
        </w:rPr>
        <w:t>е</w:t>
      </w:r>
      <w:r w:rsidRPr="00AD7DE7">
        <w:rPr>
          <w:rFonts w:ascii="Times New Roman" w:hAnsi="Times New Roman" w:cs="Times New Roman"/>
          <w:sz w:val="28"/>
          <w:szCs w:val="28"/>
        </w:rPr>
        <w:t xml:space="preserve"> к таблице:</w:t>
      </w:r>
    </w:p>
    <w:p w:rsidR="003E4451" w:rsidRPr="00A54C70" w:rsidRDefault="003E4451" w:rsidP="00773B61">
      <w:pPr>
        <w:pStyle w:val="ConsPlusNormal"/>
        <w:ind w:firstLine="709"/>
        <w:jc w:val="both"/>
        <w:rPr>
          <w:rFonts w:ascii="Times New Roman" w:hAnsi="Times New Roman" w:cs="Times New Roman"/>
          <w:sz w:val="28"/>
          <w:szCs w:val="28"/>
        </w:rPr>
      </w:pPr>
      <w:r w:rsidRPr="00A54C70">
        <w:rPr>
          <w:rFonts w:ascii="Times New Roman" w:hAnsi="Times New Roman" w:cs="Times New Roman"/>
          <w:sz w:val="28"/>
          <w:szCs w:val="28"/>
        </w:rPr>
        <w:t xml:space="preserve">1. Административно-хозяйственные функции в </w:t>
      </w:r>
      <w:r>
        <w:rPr>
          <w:rFonts w:ascii="Times New Roman" w:hAnsi="Times New Roman" w:cs="Times New Roman"/>
          <w:sz w:val="28"/>
          <w:szCs w:val="28"/>
        </w:rPr>
        <w:t>учреждениях</w:t>
      </w:r>
      <w:r w:rsidRPr="00A54C70">
        <w:rPr>
          <w:rFonts w:ascii="Times New Roman" w:hAnsi="Times New Roman" w:cs="Times New Roman"/>
          <w:sz w:val="28"/>
          <w:szCs w:val="28"/>
        </w:rPr>
        <w:t xml:space="preserve"> III и IV групп по оплате труда руководящих работников могут быть возложены</w:t>
      </w:r>
      <w:r>
        <w:rPr>
          <w:rFonts w:ascii="Times New Roman" w:hAnsi="Times New Roman" w:cs="Times New Roman"/>
          <w:sz w:val="28"/>
          <w:szCs w:val="28"/>
        </w:rPr>
        <w:br/>
      </w:r>
      <w:r w:rsidRPr="00A54C70">
        <w:rPr>
          <w:rFonts w:ascii="Times New Roman" w:hAnsi="Times New Roman" w:cs="Times New Roman"/>
          <w:sz w:val="28"/>
          <w:szCs w:val="28"/>
        </w:rPr>
        <w:t>на одного из штатных работников с установлением надбавки за руководство подразделением в размере 10 процентов к окладу по основной деятельности.</w:t>
      </w: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Default="003E4451" w:rsidP="009E139C">
      <w:pPr>
        <w:pStyle w:val="ConsPlusNormal"/>
        <w:ind w:firstLine="0"/>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0B6040" w:rsidRDefault="000B6040" w:rsidP="00773B61">
      <w:pPr>
        <w:pStyle w:val="ConsPlusNormal"/>
        <w:jc w:val="right"/>
        <w:outlineLvl w:val="1"/>
        <w:rPr>
          <w:rFonts w:ascii="Times New Roman" w:hAnsi="Times New Roman" w:cs="Times New Roman"/>
          <w:sz w:val="28"/>
          <w:szCs w:val="28"/>
        </w:rPr>
      </w:pPr>
    </w:p>
    <w:p w:rsidR="000B6040" w:rsidRDefault="000B6040" w:rsidP="00773B61">
      <w:pPr>
        <w:pStyle w:val="ConsPlusNormal"/>
        <w:jc w:val="right"/>
        <w:outlineLvl w:val="1"/>
        <w:rPr>
          <w:rFonts w:ascii="Times New Roman" w:hAnsi="Times New Roman" w:cs="Times New Roman"/>
          <w:sz w:val="28"/>
          <w:szCs w:val="28"/>
        </w:rPr>
      </w:pPr>
    </w:p>
    <w:p w:rsidR="003E4451" w:rsidRDefault="003E4451" w:rsidP="00773B61">
      <w:pPr>
        <w:pStyle w:val="ConsPlusNormal"/>
        <w:jc w:val="right"/>
        <w:outlineLvl w:val="1"/>
        <w:rPr>
          <w:rFonts w:ascii="Times New Roman" w:hAnsi="Times New Roman" w:cs="Times New Roman"/>
          <w:sz w:val="28"/>
          <w:szCs w:val="28"/>
        </w:rPr>
      </w:pPr>
    </w:p>
    <w:p w:rsidR="003E4451" w:rsidRPr="0029605B" w:rsidRDefault="003E4451" w:rsidP="005558B8">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8</w:t>
      </w:r>
    </w:p>
    <w:p w:rsidR="003E4451" w:rsidRPr="0029605B" w:rsidRDefault="003E4451" w:rsidP="005558B8">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Базовые должностные оклады по профессиональным</w:t>
      </w:r>
    </w:p>
    <w:p w:rsidR="00B23F2E" w:rsidRPr="00A54C70" w:rsidRDefault="003E4451" w:rsidP="00B23F2E">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квалификационным группам должностей работников общеобразовательных </w:t>
      </w:r>
      <w:r>
        <w:rPr>
          <w:rFonts w:ascii="Times New Roman" w:hAnsi="Times New Roman" w:cs="Times New Roman"/>
          <w:sz w:val="28"/>
          <w:szCs w:val="28"/>
        </w:rPr>
        <w:t>учреждений</w:t>
      </w:r>
      <w:r w:rsidR="00B23F2E">
        <w:rPr>
          <w:rFonts w:ascii="Times New Roman" w:hAnsi="Times New Roman" w:cs="Times New Roman"/>
          <w:sz w:val="28"/>
          <w:szCs w:val="28"/>
        </w:rPr>
        <w:t xml:space="preserve"> Корочанского района,</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реализующих программы начального общего, основного общего,</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среднего общего образования</w:t>
      </w:r>
    </w:p>
    <w:p w:rsidR="003E4451" w:rsidRPr="00A54C70" w:rsidRDefault="003E4451" w:rsidP="0091667A">
      <w:pPr>
        <w:pStyle w:val="ConsPlusNorma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379"/>
        <w:gridCol w:w="2551"/>
      </w:tblGrid>
      <w:tr w:rsidR="003E4451" w:rsidRPr="00A54C70" w:rsidTr="000E4793">
        <w:trPr>
          <w:tblHeader/>
        </w:trPr>
        <w:tc>
          <w:tcPr>
            <w:tcW w:w="771" w:type="dxa"/>
          </w:tcPr>
          <w:p w:rsidR="003E4451" w:rsidRPr="00004DC2" w:rsidRDefault="003E4451" w:rsidP="00E75628">
            <w:pPr>
              <w:pStyle w:val="ConsPlusNormal"/>
              <w:ind w:firstLine="0"/>
              <w:jc w:val="center"/>
              <w:rPr>
                <w:rFonts w:ascii="Times New Roman" w:hAnsi="Times New Roman" w:cs="Times New Roman"/>
                <w:b/>
                <w:sz w:val="26"/>
                <w:szCs w:val="26"/>
              </w:rPr>
            </w:pPr>
            <w:r w:rsidRPr="00004DC2">
              <w:rPr>
                <w:rFonts w:ascii="Times New Roman" w:hAnsi="Times New Roman" w:cs="Times New Roman"/>
                <w:b/>
                <w:sz w:val="26"/>
                <w:szCs w:val="26"/>
              </w:rPr>
              <w:t>№ п/п</w:t>
            </w:r>
          </w:p>
        </w:tc>
        <w:tc>
          <w:tcPr>
            <w:tcW w:w="6379" w:type="dxa"/>
          </w:tcPr>
          <w:p w:rsidR="003E4451" w:rsidRPr="00004DC2" w:rsidRDefault="003E4451" w:rsidP="0091667A">
            <w:pPr>
              <w:pStyle w:val="ConsPlusNormal"/>
              <w:ind w:firstLine="0"/>
              <w:jc w:val="center"/>
              <w:rPr>
                <w:rFonts w:ascii="Times New Roman" w:hAnsi="Times New Roman" w:cs="Times New Roman"/>
                <w:b/>
                <w:sz w:val="26"/>
                <w:szCs w:val="26"/>
              </w:rPr>
            </w:pPr>
            <w:r w:rsidRPr="00004DC2">
              <w:rPr>
                <w:rFonts w:ascii="Times New Roman" w:hAnsi="Times New Roman" w:cs="Times New Roman"/>
                <w:b/>
                <w:sz w:val="26"/>
                <w:szCs w:val="26"/>
              </w:rPr>
              <w:t xml:space="preserve">Наименование должностей работников общеобразовательных </w:t>
            </w:r>
            <w:r>
              <w:rPr>
                <w:rFonts w:ascii="Times New Roman" w:hAnsi="Times New Roman" w:cs="Times New Roman"/>
                <w:b/>
                <w:sz w:val="26"/>
                <w:szCs w:val="26"/>
              </w:rPr>
              <w:t>учреждений</w:t>
            </w:r>
          </w:p>
        </w:tc>
        <w:tc>
          <w:tcPr>
            <w:tcW w:w="2551" w:type="dxa"/>
          </w:tcPr>
          <w:p w:rsidR="003E4451" w:rsidRPr="00004DC2" w:rsidRDefault="003E4451" w:rsidP="0091667A">
            <w:pPr>
              <w:pStyle w:val="ConsPlusNormal"/>
              <w:ind w:firstLine="0"/>
              <w:jc w:val="center"/>
              <w:rPr>
                <w:rFonts w:ascii="Times New Roman" w:hAnsi="Times New Roman" w:cs="Times New Roman"/>
                <w:b/>
                <w:sz w:val="26"/>
                <w:szCs w:val="26"/>
              </w:rPr>
            </w:pPr>
            <w:r w:rsidRPr="00004DC2">
              <w:rPr>
                <w:rFonts w:ascii="Times New Roman" w:hAnsi="Times New Roman" w:cs="Times New Roman"/>
                <w:b/>
                <w:sz w:val="26"/>
                <w:szCs w:val="26"/>
              </w:rPr>
              <w:t>Размер базового должностного оклада (в рублях)</w:t>
            </w:r>
          </w:p>
        </w:tc>
      </w:tr>
      <w:tr w:rsidR="003E4451" w:rsidRPr="00A54C70" w:rsidTr="000E4793">
        <w:tc>
          <w:tcPr>
            <w:tcW w:w="9701" w:type="dxa"/>
            <w:gridSpan w:val="3"/>
            <w:vAlign w:val="bottom"/>
          </w:tcPr>
          <w:p w:rsidR="003E4451" w:rsidRPr="00004DC2" w:rsidRDefault="003E4451" w:rsidP="00E75628">
            <w:pPr>
              <w:pStyle w:val="ConsPlusNormal"/>
              <w:ind w:firstLine="0"/>
              <w:jc w:val="center"/>
              <w:outlineLvl w:val="2"/>
              <w:rPr>
                <w:rFonts w:ascii="Times New Roman" w:hAnsi="Times New Roman" w:cs="Times New Roman"/>
                <w:b/>
                <w:sz w:val="26"/>
                <w:szCs w:val="26"/>
              </w:rPr>
            </w:pPr>
            <w:r w:rsidRPr="00004DC2">
              <w:rPr>
                <w:rFonts w:ascii="Times New Roman" w:hAnsi="Times New Roman" w:cs="Times New Roman"/>
                <w:b/>
                <w:sz w:val="26"/>
                <w:szCs w:val="26"/>
              </w:rPr>
              <w:t>1. Административный персонал</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w:t>
            </w:r>
            <w:r>
              <w:rPr>
                <w:rFonts w:ascii="Times New Roman" w:hAnsi="Times New Roman" w:cs="Times New Roman"/>
                <w:sz w:val="26"/>
                <w:szCs w:val="26"/>
              </w:rPr>
              <w:t>1.</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Руководитель структурного подразделения </w:t>
            </w:r>
            <w:r>
              <w:rPr>
                <w:rFonts w:ascii="Times New Roman" w:hAnsi="Times New Roman" w:cs="Times New Roman"/>
                <w:sz w:val="26"/>
                <w:szCs w:val="26"/>
              </w:rPr>
              <w:t>учреждения</w:t>
            </w:r>
            <w:r w:rsidRPr="00004DC2">
              <w:rPr>
                <w:rFonts w:ascii="Times New Roman" w:hAnsi="Times New Roman" w:cs="Times New Roman"/>
                <w:sz w:val="26"/>
                <w:szCs w:val="26"/>
              </w:rPr>
              <w:t xml:space="preserve"> образования:</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rPr>
                <w:sz w:val="26"/>
                <w:szCs w:val="26"/>
              </w:rPr>
            </w:pPr>
            <w:r>
              <w:rPr>
                <w:sz w:val="26"/>
                <w:szCs w:val="26"/>
              </w:rPr>
              <w:t xml:space="preserve">- </w:t>
            </w:r>
            <w:r w:rsidRPr="00004DC2">
              <w:rPr>
                <w:sz w:val="26"/>
                <w:szCs w:val="26"/>
              </w:rPr>
              <w:t xml:space="preserve">в </w:t>
            </w:r>
            <w:r>
              <w:rPr>
                <w:sz w:val="26"/>
                <w:szCs w:val="26"/>
              </w:rPr>
              <w:t>учреждения</w:t>
            </w:r>
            <w:r w:rsidRPr="00004DC2">
              <w:rPr>
                <w:sz w:val="26"/>
                <w:szCs w:val="26"/>
              </w:rPr>
              <w:t>, отнесенной к IV группе по оплате труда руководителей;</w:t>
            </w:r>
          </w:p>
        </w:tc>
        <w:tc>
          <w:tcPr>
            <w:tcW w:w="2551" w:type="dxa"/>
            <w:tcBorders>
              <w:top w:val="nil"/>
              <w:bottom w:val="nil"/>
            </w:tcBorders>
          </w:tcPr>
          <w:p w:rsidR="003E4451" w:rsidRPr="00004DC2" w:rsidRDefault="003E4451" w:rsidP="0091667A">
            <w:pPr>
              <w:jc w:val="center"/>
              <w:rPr>
                <w:sz w:val="26"/>
                <w:szCs w:val="26"/>
              </w:rPr>
            </w:pPr>
            <w:r w:rsidRPr="00004DC2">
              <w:rPr>
                <w:sz w:val="26"/>
                <w:szCs w:val="26"/>
              </w:rPr>
              <w:t>6 559</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w:t>
            </w:r>
            <w:r w:rsidRPr="00004DC2">
              <w:rPr>
                <w:rFonts w:ascii="Times New Roman" w:hAnsi="Times New Roman" w:cs="Times New Roman"/>
                <w:sz w:val="26"/>
                <w:szCs w:val="26"/>
              </w:rPr>
              <w:t>, отнесенной к III группе по оплате труда руководителей;</w:t>
            </w:r>
          </w:p>
        </w:tc>
        <w:tc>
          <w:tcPr>
            <w:tcW w:w="2551" w:type="dxa"/>
            <w:tcBorders>
              <w:top w:val="nil"/>
              <w:bottom w:val="nil"/>
            </w:tcBorders>
            <w:vAlign w:val="bottom"/>
          </w:tcPr>
          <w:p w:rsidR="003E4451"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w:t>
            </w:r>
            <w:r>
              <w:rPr>
                <w:rFonts w:ascii="Times New Roman" w:hAnsi="Times New Roman" w:cs="Times New Roman"/>
                <w:sz w:val="26"/>
                <w:szCs w:val="26"/>
              </w:rPr>
              <w:t> </w:t>
            </w:r>
            <w:r w:rsidRPr="00004DC2">
              <w:rPr>
                <w:rFonts w:ascii="Times New Roman" w:hAnsi="Times New Roman" w:cs="Times New Roman"/>
                <w:sz w:val="26"/>
                <w:szCs w:val="26"/>
              </w:rPr>
              <w:t>080</w:t>
            </w:r>
          </w:p>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rPr>
          <w:trHeight w:val="764"/>
        </w:trPr>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w:t>
            </w:r>
            <w:r w:rsidRPr="00004DC2">
              <w:rPr>
                <w:rFonts w:ascii="Times New Roman" w:hAnsi="Times New Roman" w:cs="Times New Roman"/>
                <w:sz w:val="26"/>
                <w:szCs w:val="26"/>
              </w:rPr>
              <w:t>, отнесенной к II группе по оплате труда руководителей;</w:t>
            </w:r>
          </w:p>
          <w:p w:rsidR="003E4451" w:rsidRPr="00004DC2" w:rsidRDefault="003E4451" w:rsidP="0091667A">
            <w:pPr>
              <w:pStyle w:val="ConsPlusNormal"/>
              <w:ind w:firstLine="0"/>
              <w:rPr>
                <w:rFonts w:ascii="Times New Roman" w:hAnsi="Times New Roman" w:cs="Times New Roman"/>
                <w:sz w:val="26"/>
                <w:szCs w:val="26"/>
              </w:rPr>
            </w:pP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-в </w:t>
            </w:r>
            <w:r>
              <w:rPr>
                <w:rFonts w:ascii="Times New Roman" w:hAnsi="Times New Roman" w:cs="Times New Roman"/>
                <w:sz w:val="26"/>
                <w:szCs w:val="26"/>
              </w:rPr>
              <w:t>учреждениях</w:t>
            </w:r>
            <w:r w:rsidRPr="00004DC2">
              <w:rPr>
                <w:rFonts w:ascii="Times New Roman" w:hAnsi="Times New Roman" w:cs="Times New Roman"/>
                <w:sz w:val="26"/>
                <w:szCs w:val="26"/>
              </w:rPr>
              <w:t xml:space="preserve">, отнесенных к </w:t>
            </w:r>
            <w:r w:rsidRPr="00004DC2">
              <w:rPr>
                <w:rFonts w:ascii="Times New Roman" w:hAnsi="Times New Roman" w:cs="Times New Roman"/>
                <w:sz w:val="26"/>
                <w:szCs w:val="26"/>
                <w:lang w:val="en-US"/>
              </w:rPr>
              <w:t>I</w:t>
            </w:r>
            <w:r w:rsidRPr="00004DC2">
              <w:rPr>
                <w:rFonts w:ascii="Times New Roman" w:hAnsi="Times New Roman" w:cs="Times New Roman"/>
                <w:sz w:val="26"/>
                <w:szCs w:val="26"/>
              </w:rPr>
              <w:t xml:space="preserve"> группе по оплате труда руководителей</w:t>
            </w:r>
          </w:p>
        </w:tc>
        <w:tc>
          <w:tcPr>
            <w:tcW w:w="2551" w:type="dxa"/>
            <w:tcBorders>
              <w:top w:val="nil"/>
            </w:tcBorders>
            <w:vAlign w:val="bottom"/>
          </w:tcPr>
          <w:p w:rsidR="003E4451"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w:t>
            </w:r>
            <w:r>
              <w:rPr>
                <w:rFonts w:ascii="Times New Roman" w:hAnsi="Times New Roman" w:cs="Times New Roman"/>
                <w:sz w:val="26"/>
                <w:szCs w:val="26"/>
              </w:rPr>
              <w:t> </w:t>
            </w:r>
            <w:r w:rsidRPr="00004DC2">
              <w:rPr>
                <w:rFonts w:ascii="Times New Roman" w:hAnsi="Times New Roman" w:cs="Times New Roman"/>
                <w:sz w:val="26"/>
                <w:szCs w:val="26"/>
              </w:rPr>
              <w:t>646</w:t>
            </w:r>
          </w:p>
          <w:p w:rsidR="003E4451" w:rsidRPr="00004DC2" w:rsidRDefault="003E4451" w:rsidP="0091667A">
            <w:pPr>
              <w:pStyle w:val="ConsPlusNormal"/>
              <w:ind w:firstLine="0"/>
              <w:jc w:val="center"/>
              <w:rPr>
                <w:rFonts w:ascii="Times New Roman" w:hAnsi="Times New Roman" w:cs="Times New Roman"/>
                <w:sz w:val="26"/>
                <w:szCs w:val="26"/>
              </w:rPr>
            </w:pPr>
          </w:p>
          <w:p w:rsidR="003E4451" w:rsidRPr="00004DC2" w:rsidRDefault="003E4451" w:rsidP="0091667A">
            <w:pPr>
              <w:pStyle w:val="ConsPlusNormal"/>
              <w:ind w:firstLine="0"/>
              <w:jc w:val="center"/>
              <w:rPr>
                <w:rFonts w:ascii="Times New Roman" w:hAnsi="Times New Roman" w:cs="Times New Roman"/>
                <w:sz w:val="26"/>
                <w:szCs w:val="26"/>
              </w:rPr>
            </w:pPr>
          </w:p>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8 236</w:t>
            </w:r>
          </w:p>
          <w:p w:rsidR="003E4451" w:rsidRPr="00004DC2" w:rsidRDefault="003E4451" w:rsidP="0091667A">
            <w:pPr>
              <w:pStyle w:val="ConsPlusNormal"/>
              <w:ind w:firstLine="0"/>
              <w:rPr>
                <w:rFonts w:ascii="Times New Roman" w:hAnsi="Times New Roman" w:cs="Times New Roman"/>
                <w:sz w:val="26"/>
                <w:szCs w:val="26"/>
              </w:rPr>
            </w:pP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Заведующий библиотекой: </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в библиотеках, не отнесенных к группам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single" w:sz="4" w:space="0" w:color="auto"/>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библиотеках, отнесенных к IV группе по оплате </w:t>
            </w:r>
            <w:r>
              <w:rPr>
                <w:rFonts w:ascii="Times New Roman" w:hAnsi="Times New Roman" w:cs="Times New Roman"/>
                <w:sz w:val="26"/>
                <w:szCs w:val="26"/>
              </w:rPr>
              <w:t>т</w:t>
            </w:r>
            <w:r w:rsidRPr="00004DC2">
              <w:rPr>
                <w:rFonts w:ascii="Times New Roman" w:hAnsi="Times New Roman" w:cs="Times New Roman"/>
                <w:sz w:val="26"/>
                <w:szCs w:val="26"/>
              </w:rPr>
              <w:t>руда руководителей;</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bottom w:val="single" w:sz="4" w:space="0" w:color="auto"/>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6 559</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single" w:sz="4" w:space="0" w:color="auto"/>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в библиотеках, отнесенных к III группе по оплате труда руководителей;</w:t>
            </w:r>
          </w:p>
        </w:tc>
        <w:tc>
          <w:tcPr>
            <w:tcW w:w="2551" w:type="dxa"/>
            <w:tcBorders>
              <w:top w:val="single" w:sz="4" w:space="0" w:color="auto"/>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6 825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в библиотеках, отнесенных к 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7 368</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в библиотеках, отнесенных к I группе по оплате труда руководителей</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7 646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архивом (канцелярией):</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объеме документооборота до 25 тысяч документов в год и соответствующем количестве дел;</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объеме документооборота свыше 25 тысяч документов в год и соответствующем количестве дел</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6 285</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4.</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хозяйством</w:t>
            </w:r>
          </w:p>
        </w:tc>
        <w:tc>
          <w:tcPr>
            <w:tcW w:w="2551" w:type="dxa"/>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5.</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складом</w:t>
            </w:r>
          </w:p>
        </w:tc>
        <w:tc>
          <w:tcPr>
            <w:tcW w:w="2551" w:type="dxa"/>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6.</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Начальник котельной:</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директора котельной, отнесенной к III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директора котельной, отнесенной к 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7 090</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директора котельной, отнесенной к I группе по оплате труда руководителей</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8 236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7.</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Начальник гаража:</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предприятия, отнесенного к IV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single" w:sz="4" w:space="0" w:color="auto"/>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предприятия, отнесенного к III группе по оплате труда руководителей;</w:t>
            </w:r>
          </w:p>
        </w:tc>
        <w:tc>
          <w:tcPr>
            <w:tcW w:w="2551" w:type="dxa"/>
            <w:tcBorders>
              <w:top w:val="nil"/>
              <w:bottom w:val="single" w:sz="4" w:space="0" w:color="auto"/>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6 266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single" w:sz="4" w:space="0" w:color="auto"/>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предприятия, отнесенного к II группе по оплате труда руководителей;</w:t>
            </w:r>
          </w:p>
        </w:tc>
        <w:tc>
          <w:tcPr>
            <w:tcW w:w="2551" w:type="dxa"/>
            <w:tcBorders>
              <w:top w:val="single" w:sz="4" w:space="0" w:color="auto"/>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7 368</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предприятия, отнесенного к I группе по оплате труда руководителе</w:t>
            </w:r>
            <w:r w:rsidR="009E139C">
              <w:rPr>
                <w:rFonts w:ascii="Times New Roman" w:hAnsi="Times New Roman" w:cs="Times New Roman"/>
                <w:sz w:val="26"/>
                <w:szCs w:val="26"/>
              </w:rPr>
              <w:t>й</w:t>
            </w:r>
          </w:p>
        </w:tc>
        <w:tc>
          <w:tcPr>
            <w:tcW w:w="2551" w:type="dxa"/>
            <w:tcBorders>
              <w:top w:val="nil"/>
            </w:tcBorders>
            <w:vAlign w:val="bottom"/>
          </w:tcPr>
          <w:p w:rsidR="003E4451"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w:t>
            </w:r>
            <w:r>
              <w:rPr>
                <w:rFonts w:ascii="Times New Roman" w:hAnsi="Times New Roman" w:cs="Times New Roman"/>
                <w:sz w:val="26"/>
                <w:szCs w:val="26"/>
              </w:rPr>
              <w:t> </w:t>
            </w:r>
            <w:r w:rsidRPr="00004DC2">
              <w:rPr>
                <w:rFonts w:ascii="Times New Roman" w:hAnsi="Times New Roman" w:cs="Times New Roman"/>
                <w:sz w:val="26"/>
                <w:szCs w:val="26"/>
              </w:rPr>
              <w:t>236</w:t>
            </w:r>
          </w:p>
          <w:p w:rsidR="003E4451" w:rsidRPr="00004DC2" w:rsidRDefault="003E4451" w:rsidP="009E139C">
            <w:pPr>
              <w:pStyle w:val="ConsPlusNormal"/>
              <w:ind w:firstLine="0"/>
              <w:rPr>
                <w:rFonts w:ascii="Times New Roman" w:hAnsi="Times New Roman" w:cs="Times New Roman"/>
                <w:sz w:val="26"/>
                <w:szCs w:val="26"/>
              </w:rPr>
            </w:pP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8.</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Начальник (заведующий) мастерской:</w:t>
            </w:r>
          </w:p>
        </w:tc>
        <w:tc>
          <w:tcPr>
            <w:tcW w:w="2551" w:type="dxa"/>
            <w:vMerge w:val="restart"/>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начальника (заведующего) мастерской, отнесенной к III группе по оплате труда руководителей;</w:t>
            </w:r>
          </w:p>
        </w:tc>
        <w:tc>
          <w:tcPr>
            <w:tcW w:w="2551" w:type="dxa"/>
            <w:vMerge/>
            <w:tcBorders>
              <w:top w:val="single" w:sz="4" w:space="0" w:color="auto"/>
              <w:bottom w:val="nil"/>
            </w:tcBorders>
          </w:tcPr>
          <w:p w:rsidR="003E4451" w:rsidRPr="00004DC2" w:rsidRDefault="003E4451" w:rsidP="0091667A">
            <w:pPr>
              <w:rPr>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при выполнении обязанностей начальника (заведующего) мастерской, отнесенной к II группе по </w:t>
            </w:r>
            <w:r w:rsidRPr="00004DC2">
              <w:rPr>
                <w:rFonts w:ascii="Times New Roman" w:hAnsi="Times New Roman" w:cs="Times New Roman"/>
                <w:sz w:val="26"/>
                <w:szCs w:val="26"/>
              </w:rPr>
              <w:lastRenderedPageBreak/>
              <w:t>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lastRenderedPageBreak/>
              <w:t>7 090</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начальника (заведующего) мастерской, отнесенной к I группе по оплате труда руководителей</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8 236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9.</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общежитием:</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заведующего общежитием, отнесенным к III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заведующего общежитием, отнесенным к 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6 266</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выполнении обязанностей заведующего общежитием, отнесенным к I группе по оплате труда руководителей</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7 090</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10.</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столовой:</w:t>
            </w:r>
          </w:p>
        </w:tc>
        <w:tc>
          <w:tcPr>
            <w:tcW w:w="2551" w:type="dxa"/>
            <w:tcBorders>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6 559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 группе по оплате труда руководителей</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7 646</w:t>
            </w:r>
          </w:p>
        </w:tc>
      </w:tr>
      <w:tr w:rsidR="003E4451" w:rsidRPr="00A54C70" w:rsidTr="00497541">
        <w:tc>
          <w:tcPr>
            <w:tcW w:w="771" w:type="dxa"/>
            <w:vMerge w:val="restart"/>
          </w:tcPr>
          <w:p w:rsidR="003E4451" w:rsidRPr="00004DC2" w:rsidRDefault="003E4451" w:rsidP="00E75628">
            <w:pPr>
              <w:jc w:val="center"/>
              <w:rPr>
                <w:sz w:val="26"/>
                <w:szCs w:val="26"/>
              </w:rPr>
            </w:pPr>
            <w:r>
              <w:rPr>
                <w:sz w:val="26"/>
                <w:szCs w:val="26"/>
              </w:rPr>
              <w:t>1.</w:t>
            </w:r>
            <w:r w:rsidRPr="00004DC2">
              <w:rPr>
                <w:sz w:val="26"/>
                <w:szCs w:val="26"/>
              </w:rPr>
              <w:t>11.</w:t>
            </w: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производством (шеф-повар):</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497541">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руководстве работой поваров, осуществляющих кулинарную обработку средней сложности;</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6 403</w:t>
            </w:r>
          </w:p>
        </w:tc>
      </w:tr>
      <w:tr w:rsidR="003E4451" w:rsidRPr="00A54C70" w:rsidTr="00497541">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руководстве работой поваров, осуществляющих сложную кулинарную обработку;</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6 794</w:t>
            </w:r>
          </w:p>
        </w:tc>
      </w:tr>
      <w:tr w:rsidR="003E4451" w:rsidRPr="00A54C70" w:rsidTr="00497541">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руководстве работой поваров, осуществляющих особо сложную кулинарную обработку</w:t>
            </w:r>
          </w:p>
        </w:tc>
        <w:tc>
          <w:tcPr>
            <w:tcW w:w="2551" w:type="dxa"/>
            <w:tcBorders>
              <w:top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7 090</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r w:rsidRPr="00004DC2">
              <w:rPr>
                <w:rFonts w:ascii="Times New Roman" w:hAnsi="Times New Roman" w:cs="Times New Roman"/>
                <w:sz w:val="26"/>
                <w:szCs w:val="26"/>
              </w:rPr>
              <w:t>12.</w:t>
            </w:r>
          </w:p>
        </w:tc>
        <w:tc>
          <w:tcPr>
            <w:tcW w:w="6379" w:type="dxa"/>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Заместитель директора (по административно-хозяйственной части):</w:t>
            </w:r>
          </w:p>
          <w:p w:rsidR="003E4451" w:rsidRPr="00004DC2" w:rsidRDefault="003E4451" w:rsidP="0091667A">
            <w:pPr>
              <w:pStyle w:val="ConsPlusNormal"/>
              <w:ind w:firstLine="0"/>
              <w:rPr>
                <w:rFonts w:ascii="Times New Roman" w:hAnsi="Times New Roman" w:cs="Times New Roman"/>
                <w:sz w:val="26"/>
                <w:szCs w:val="26"/>
              </w:rPr>
            </w:pPr>
          </w:p>
        </w:tc>
        <w:tc>
          <w:tcPr>
            <w:tcW w:w="2551" w:type="dxa"/>
            <w:vAlign w:val="bottom"/>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single" w:sz="4" w:space="0" w:color="auto"/>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IV группе по оплате труда руководителей;</w:t>
            </w:r>
          </w:p>
        </w:tc>
        <w:tc>
          <w:tcPr>
            <w:tcW w:w="2551" w:type="dxa"/>
            <w:tcBorders>
              <w:top w:val="single" w:sz="4" w:space="0" w:color="auto"/>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7 387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7 988</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II группе по оплате труда руководителей;</w:t>
            </w:r>
          </w:p>
        </w:tc>
        <w:tc>
          <w:tcPr>
            <w:tcW w:w="2551" w:type="dxa"/>
            <w:tcBorders>
              <w:top w:val="nil"/>
              <w:bottom w:val="nil"/>
            </w:tcBorders>
            <w:vAlign w:val="bottom"/>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8 617</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 в </w:t>
            </w:r>
            <w:r>
              <w:rPr>
                <w:rFonts w:ascii="Times New Roman" w:hAnsi="Times New Roman" w:cs="Times New Roman"/>
                <w:sz w:val="26"/>
                <w:szCs w:val="26"/>
              </w:rPr>
              <w:t>учреждениях</w:t>
            </w:r>
            <w:r w:rsidRPr="00004DC2">
              <w:rPr>
                <w:rFonts w:ascii="Times New Roman" w:hAnsi="Times New Roman" w:cs="Times New Roman"/>
                <w:sz w:val="26"/>
                <w:szCs w:val="26"/>
              </w:rPr>
              <w:t>, отнесенных к I группе по оплате труда руководителей</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vAlign w:val="bottom"/>
          </w:tcPr>
          <w:p w:rsidR="003E4451" w:rsidRPr="00004DC2" w:rsidRDefault="009E139C" w:rsidP="009E139C">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9 280</w:t>
            </w:r>
          </w:p>
        </w:tc>
      </w:tr>
      <w:tr w:rsidR="003E4451" w:rsidRPr="00A54C70" w:rsidTr="000E4793">
        <w:tc>
          <w:tcPr>
            <w:tcW w:w="771" w:type="dxa"/>
          </w:tcPr>
          <w:p w:rsidR="003E4451" w:rsidRPr="00004DC2" w:rsidRDefault="003E4451" w:rsidP="00E75628">
            <w:pPr>
              <w:jc w:val="center"/>
              <w:rPr>
                <w:sz w:val="26"/>
                <w:szCs w:val="26"/>
              </w:rPr>
            </w:pPr>
            <w:r>
              <w:rPr>
                <w:sz w:val="26"/>
                <w:szCs w:val="26"/>
              </w:rPr>
              <w:t xml:space="preserve">1. </w:t>
            </w:r>
            <w:r w:rsidRPr="00004DC2">
              <w:rPr>
                <w:sz w:val="26"/>
                <w:szCs w:val="26"/>
              </w:rPr>
              <w:t>13.</w:t>
            </w: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учебной частью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8 516</w:t>
            </w:r>
          </w:p>
        </w:tc>
      </w:tr>
      <w:tr w:rsidR="003E4451" w:rsidRPr="00A54C70" w:rsidTr="000E4793">
        <w:tblPrEx>
          <w:tblBorders>
            <w:insideH w:val="none" w:sz="0" w:space="0" w:color="auto"/>
          </w:tblBorders>
        </w:tblPrEx>
        <w:tc>
          <w:tcPr>
            <w:tcW w:w="9701" w:type="dxa"/>
            <w:gridSpan w:val="3"/>
            <w:tcBorders>
              <w:top w:val="single" w:sz="4" w:space="0" w:color="auto"/>
              <w:bottom w:val="nil"/>
            </w:tcBorders>
          </w:tcPr>
          <w:p w:rsidR="003E4451" w:rsidRPr="00004DC2" w:rsidRDefault="003E4451" w:rsidP="00E75628">
            <w:pPr>
              <w:pStyle w:val="ConsPlusNormal"/>
              <w:ind w:firstLine="0"/>
              <w:jc w:val="center"/>
              <w:outlineLvl w:val="2"/>
              <w:rPr>
                <w:rFonts w:ascii="Times New Roman" w:hAnsi="Times New Roman" w:cs="Times New Roman"/>
                <w:b/>
                <w:sz w:val="26"/>
                <w:szCs w:val="26"/>
              </w:rPr>
            </w:pPr>
            <w:r w:rsidRPr="00004DC2">
              <w:rPr>
                <w:rFonts w:ascii="Times New Roman" w:hAnsi="Times New Roman" w:cs="Times New Roman"/>
                <w:b/>
                <w:sz w:val="26"/>
                <w:szCs w:val="26"/>
              </w:rPr>
              <w:t>2. Педагогические работники</w:t>
            </w:r>
            <w:r>
              <w:rPr>
                <w:rFonts w:ascii="Times New Roman" w:hAnsi="Times New Roman" w:cs="Times New Roman"/>
                <w:b/>
                <w:sz w:val="26"/>
                <w:szCs w:val="26"/>
              </w:rPr>
              <w:t xml:space="preserve"> государственных и муниципальных общеобразовательных учреждений</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Инструктор по труду:</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Инструктор по физической культуре:</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Музыкальный руководитель: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2.4.</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Инструктор-методист: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single" w:sz="4" w:space="0" w:color="auto"/>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single" w:sz="4" w:space="0" w:color="auto"/>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single" w:sz="4" w:space="0" w:color="auto"/>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 (для методистов, инструкторов-методистов, старших методистов и старших инструкторов-методистов);</w:t>
            </w:r>
          </w:p>
        </w:tc>
        <w:tc>
          <w:tcPr>
            <w:tcW w:w="2551" w:type="dxa"/>
            <w:tcBorders>
              <w:top w:val="single" w:sz="4" w:space="0" w:color="auto"/>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 (для методистов, инструкторов-методистов, старших методистов и старших инструкторов-методистов)</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2.5.</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Педагог дополнительного образования:</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2.6.</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Концертмейстер: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2.7.</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Педагог-организатор: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2.8.</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Социальный педагог:</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rPr>
          <w:trHeight w:val="632"/>
        </w:trPr>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2</w:t>
            </w:r>
            <w:r>
              <w:rPr>
                <w:rFonts w:ascii="Times New Roman" w:hAnsi="Times New Roman" w:cs="Times New Roman"/>
                <w:sz w:val="26"/>
                <w:szCs w:val="26"/>
              </w:rPr>
              <w:t>.9.</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Тренер-преподаватель: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EC4692">
        <w:tblPrEx>
          <w:tblBorders>
            <w:insideH w:val="none" w:sz="0" w:space="0" w:color="auto"/>
          </w:tblBorders>
        </w:tblPrEx>
        <w:trPr>
          <w:trHeight w:val="549"/>
        </w:trPr>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EC4692">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2.10.</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Мастер производственного обучения:</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9 380</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2.11.</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Методист: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Педагог-психолог:</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инструктор-методист: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2.14.</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педагог дополнительного образования:</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2.15.</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тренер-преподаватель: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2.16.</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Преподаватель-организатор основ безопасности жизнедеятельности:</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2.17.</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Руководитель физического воспитания:</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single" w:sz="4" w:space="0" w:color="auto"/>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single" w:sz="4" w:space="0" w:color="auto"/>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2.18.</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воспитатель, воспитатель: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 (для воспитателя и старшего воспитателя);</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 (для воспитателя и старшего воспитателя)</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2.19.</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методист: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2.20.</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Педагог-библиотекарь: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2.21.</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proofErr w:type="spellStart"/>
            <w:r w:rsidRPr="00004DC2">
              <w:rPr>
                <w:rFonts w:ascii="Times New Roman" w:hAnsi="Times New Roman" w:cs="Times New Roman"/>
                <w:sz w:val="26"/>
                <w:szCs w:val="26"/>
              </w:rPr>
              <w:t>Тьютор</w:t>
            </w:r>
            <w:proofErr w:type="spellEnd"/>
            <w:r w:rsidRPr="00004DC2">
              <w:rPr>
                <w:rFonts w:ascii="Times New Roman" w:hAnsi="Times New Roman" w:cs="Times New Roman"/>
                <w:sz w:val="26"/>
                <w:szCs w:val="26"/>
              </w:rPr>
              <w:t>:</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10 369</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11 253</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2.22.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Учитель-дефектолог, учитель-логопед (логопед), сурдопедагог, тифлопедагог:</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10 200</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11 900</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12 900</w:t>
            </w:r>
          </w:p>
        </w:tc>
      </w:tr>
      <w:tr w:rsidR="003E4451" w:rsidRPr="00A54C70" w:rsidTr="000E4793">
        <w:tc>
          <w:tcPr>
            <w:tcW w:w="771" w:type="dxa"/>
          </w:tcPr>
          <w:p w:rsidR="003E4451" w:rsidRPr="00004DC2" w:rsidRDefault="003E4451" w:rsidP="00E75628">
            <w:pPr>
              <w:jc w:val="center"/>
              <w:rPr>
                <w:sz w:val="26"/>
                <w:szCs w:val="26"/>
              </w:rPr>
            </w:pPr>
            <w:r>
              <w:rPr>
                <w:sz w:val="26"/>
                <w:szCs w:val="26"/>
              </w:rPr>
              <w:t>2.23.</w:t>
            </w: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Старший вожатый </w:t>
            </w: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p>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9 625</w:t>
            </w:r>
          </w:p>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10 459</w:t>
            </w:r>
          </w:p>
        </w:tc>
      </w:tr>
      <w:tr w:rsidR="003E4451" w:rsidRPr="00A54C70" w:rsidTr="000E4793">
        <w:tc>
          <w:tcPr>
            <w:tcW w:w="9701" w:type="dxa"/>
            <w:gridSpan w:val="3"/>
          </w:tcPr>
          <w:p w:rsidR="003E4451" w:rsidRPr="00004DC2" w:rsidRDefault="003E4451" w:rsidP="00E75628">
            <w:pPr>
              <w:pStyle w:val="ConsPlusNormal"/>
              <w:ind w:firstLine="0"/>
              <w:jc w:val="center"/>
              <w:rPr>
                <w:rFonts w:ascii="Times New Roman" w:hAnsi="Times New Roman" w:cs="Times New Roman"/>
                <w:b/>
                <w:sz w:val="26"/>
                <w:szCs w:val="26"/>
              </w:rPr>
            </w:pPr>
            <w:r w:rsidRPr="00004DC2">
              <w:rPr>
                <w:rFonts w:ascii="Times New Roman" w:hAnsi="Times New Roman" w:cs="Times New Roman"/>
                <w:b/>
                <w:sz w:val="26"/>
                <w:szCs w:val="26"/>
              </w:rPr>
              <w:t>3. Медицинские работники</w:t>
            </w:r>
          </w:p>
        </w:tc>
      </w:tr>
      <w:tr w:rsidR="003E4451" w:rsidRPr="00A54C70" w:rsidTr="000E4793">
        <w:tc>
          <w:tcPr>
            <w:tcW w:w="771" w:type="dxa"/>
            <w:tcBorders>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3.1.</w:t>
            </w: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Врач, зубной врач:</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11 498</w:t>
            </w: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12 427</w:t>
            </w: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13 403</w:t>
            </w:r>
          </w:p>
        </w:tc>
      </w:tr>
      <w:tr w:rsidR="003E4451" w:rsidRPr="00A54C70" w:rsidTr="000E4793">
        <w:tc>
          <w:tcPr>
            <w:tcW w:w="771" w:type="dxa"/>
            <w:tcBorders>
              <w:top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14 434</w:t>
            </w:r>
          </w:p>
        </w:tc>
      </w:tr>
      <w:tr w:rsidR="003E4451" w:rsidRPr="00A54C70" w:rsidTr="000E4793">
        <w:tc>
          <w:tcPr>
            <w:tcW w:w="771" w:type="dxa"/>
            <w:tcBorders>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Фельдшер: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9 774</w:t>
            </w: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9 962</w:t>
            </w: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10 914</w:t>
            </w:r>
          </w:p>
        </w:tc>
      </w:tr>
      <w:tr w:rsidR="003E4451" w:rsidRPr="00A54C70" w:rsidTr="000E4793">
        <w:tc>
          <w:tcPr>
            <w:tcW w:w="771" w:type="dxa"/>
            <w:tcBorders>
              <w:top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11 987</w:t>
            </w:r>
          </w:p>
        </w:tc>
      </w:tr>
      <w:tr w:rsidR="003E4451" w:rsidRPr="00A54C70" w:rsidTr="000E4793">
        <w:tc>
          <w:tcPr>
            <w:tcW w:w="771" w:type="dxa"/>
            <w:tcBorders>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xml:space="preserve">Медицинская сестра, инструктор по лечебной физкультуре, зубной техник, </w:t>
            </w:r>
            <w:proofErr w:type="spellStart"/>
            <w:r w:rsidRPr="00004DC2">
              <w:rPr>
                <w:rFonts w:ascii="Times New Roman" w:hAnsi="Times New Roman" w:cs="Times New Roman"/>
                <w:sz w:val="26"/>
                <w:szCs w:val="26"/>
              </w:rPr>
              <w:t>рентгенолаборант</w:t>
            </w:r>
            <w:proofErr w:type="spellEnd"/>
            <w:r w:rsidRPr="00004DC2">
              <w:rPr>
                <w:rFonts w:ascii="Times New Roman" w:hAnsi="Times New Roman" w:cs="Times New Roman"/>
                <w:sz w:val="26"/>
                <w:szCs w:val="26"/>
              </w:rPr>
              <w:t>, фельдшер-лаборант: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8 297</w:t>
            </w:r>
          </w:p>
        </w:tc>
      </w:tr>
      <w:tr w:rsidR="003E4451" w:rsidRPr="00A54C70" w:rsidTr="000E4793">
        <w:tc>
          <w:tcPr>
            <w:tcW w:w="771" w:type="dxa"/>
            <w:tcBorders>
              <w:top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8 456</w:t>
            </w:r>
          </w:p>
        </w:tc>
      </w:tr>
      <w:tr w:rsidR="003E4451" w:rsidRPr="00A54C70" w:rsidTr="000E4793">
        <w:tc>
          <w:tcPr>
            <w:tcW w:w="771" w:type="dxa"/>
            <w:tcBorders>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квалификационную категорию;</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8 858</w:t>
            </w:r>
          </w:p>
        </w:tc>
      </w:tr>
      <w:tr w:rsidR="003E4451" w:rsidRPr="00A54C70" w:rsidTr="000E4793">
        <w:tc>
          <w:tcPr>
            <w:tcW w:w="771" w:type="dxa"/>
            <w:tcBorders>
              <w:top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высшую квалификационную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9 264</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3.4.</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Заведующий здравпунктом</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11 498</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3.5.</w:t>
            </w: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Массажист</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11 498</w:t>
            </w:r>
          </w:p>
        </w:tc>
      </w:tr>
      <w:tr w:rsidR="003E4451" w:rsidRPr="00A54C70" w:rsidTr="000E4793">
        <w:tblPrEx>
          <w:tblBorders>
            <w:insideH w:val="none" w:sz="0" w:space="0" w:color="auto"/>
          </w:tblBorders>
        </w:tblPrEx>
        <w:trPr>
          <w:trHeight w:val="545"/>
        </w:trPr>
        <w:tc>
          <w:tcPr>
            <w:tcW w:w="9701" w:type="dxa"/>
            <w:gridSpan w:val="3"/>
            <w:tcBorders>
              <w:top w:val="single" w:sz="4" w:space="0" w:color="auto"/>
              <w:bottom w:val="nil"/>
            </w:tcBorders>
          </w:tcPr>
          <w:p w:rsidR="003E4451" w:rsidRPr="00004DC2" w:rsidRDefault="003E4451" w:rsidP="00E75628">
            <w:pPr>
              <w:pStyle w:val="ConsPlusNormal"/>
              <w:ind w:firstLine="0"/>
              <w:jc w:val="center"/>
              <w:rPr>
                <w:rFonts w:ascii="Times New Roman" w:hAnsi="Times New Roman" w:cs="Times New Roman"/>
                <w:b/>
                <w:sz w:val="26"/>
                <w:szCs w:val="26"/>
              </w:rPr>
            </w:pPr>
            <w:r w:rsidRPr="00004DC2">
              <w:rPr>
                <w:rFonts w:ascii="Times New Roman" w:hAnsi="Times New Roman" w:cs="Times New Roman"/>
                <w:b/>
                <w:sz w:val="26"/>
                <w:szCs w:val="26"/>
              </w:rPr>
              <w:t>4. Специалисты и учебно-вспомогательный персонал</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Вожатый</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8 917</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Специалист (в том числе: по охране труда, технический, маркетолог, менеджер, аранжировщик, заведующий постановочной частью и т.д.):</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6 286</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Библиотекарь (библиограф, редактор, корректор):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6 142</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6 431</w:t>
            </w:r>
          </w:p>
        </w:tc>
      </w:tr>
      <w:tr w:rsidR="003E4451" w:rsidRPr="00A54C70" w:rsidTr="000E4793">
        <w:trPr>
          <w:trHeight w:val="548"/>
        </w:trPr>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ведущий библиотекарь</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4.</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Младший воспитатель:</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среднее (полное) общее образование и курсовую подготовку;</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среднее профессиональное образование</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6 142</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5.</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Помощник воспитателя</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6.</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Ассистент (помощник)</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7.</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Секретарь учебной части:</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среднее (полное) общее образование;</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single" w:sz="4" w:space="0" w:color="auto"/>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среднее профессиональное образование;</w:t>
            </w:r>
          </w:p>
        </w:tc>
        <w:tc>
          <w:tcPr>
            <w:tcW w:w="2551" w:type="dxa"/>
            <w:tcBorders>
              <w:top w:val="nil"/>
              <w:bottom w:val="single" w:sz="4" w:space="0" w:color="auto"/>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6 340</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высшее профессиональное образование</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6 677</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8.</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Диспетчер образовательной</w:t>
            </w:r>
            <w:r w:rsidR="0097267B">
              <w:rPr>
                <w:rFonts w:ascii="Times New Roman" w:hAnsi="Times New Roman" w:cs="Times New Roman"/>
                <w:sz w:val="26"/>
                <w:szCs w:val="26"/>
              </w:rPr>
              <w:t xml:space="preserve"> </w:t>
            </w:r>
            <w:r>
              <w:rPr>
                <w:rFonts w:ascii="Times New Roman" w:hAnsi="Times New Roman" w:cs="Times New Roman"/>
                <w:sz w:val="26"/>
                <w:szCs w:val="26"/>
              </w:rPr>
              <w:t>учреждения</w:t>
            </w:r>
            <w:r w:rsidRPr="00004DC2">
              <w:rPr>
                <w:rFonts w:ascii="Times New Roman" w:hAnsi="Times New Roman" w:cs="Times New Roman"/>
                <w:sz w:val="26"/>
                <w:szCs w:val="26"/>
              </w:rPr>
              <w:t>:</w:t>
            </w: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4</w:t>
            </w:r>
            <w:r>
              <w:rPr>
                <w:rFonts w:ascii="Times New Roman" w:hAnsi="Times New Roman" w:cs="Times New Roman"/>
                <w:sz w:val="26"/>
                <w:szCs w:val="26"/>
              </w:rPr>
              <w:t>.</w:t>
            </w:r>
            <w:r w:rsidRPr="00004DC2">
              <w:rPr>
                <w:rFonts w:ascii="Times New Roman" w:hAnsi="Times New Roman" w:cs="Times New Roman"/>
                <w:sz w:val="26"/>
                <w:szCs w:val="26"/>
              </w:rPr>
              <w:t>9.</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Дежурный по общежитию:</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работе в общежитиях коридорного типа;</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при работе в общежитиях секционного и квартирного типа</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6 142</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4.10.</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Диспетчер (включая старшего)</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4.11.</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Инспектор (включая старшего)</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4.12.</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Лаборант (включая старшего)</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Borders>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Бухгалтер: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Borders>
              <w:top w:val="nil"/>
              <w:bottom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6 615</w:t>
            </w:r>
          </w:p>
        </w:tc>
      </w:tr>
      <w:tr w:rsidR="003E4451" w:rsidRPr="00A54C70" w:rsidTr="000E4793">
        <w:tc>
          <w:tcPr>
            <w:tcW w:w="771" w:type="dxa"/>
            <w:tcBorders>
              <w:top w:val="nil"/>
            </w:tcBorders>
          </w:tcPr>
          <w:p w:rsidR="003E4451" w:rsidRPr="00004DC2" w:rsidRDefault="003E4451" w:rsidP="00E75628">
            <w:pPr>
              <w:pStyle w:val="ConsPlusNormal"/>
              <w:ind w:firstLine="0"/>
              <w:jc w:val="center"/>
              <w:rPr>
                <w:rFonts w:ascii="Times New Roman" w:hAnsi="Times New Roman" w:cs="Times New Roman"/>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blPrEx>
          <w:tblBorders>
            <w:insideH w:val="none" w:sz="0" w:space="0" w:color="auto"/>
          </w:tblBorders>
        </w:tblPrEx>
        <w:tc>
          <w:tcPr>
            <w:tcW w:w="771" w:type="dxa"/>
            <w:vMerge w:val="restart"/>
            <w:tcBorders>
              <w:top w:val="single" w:sz="4" w:space="0" w:color="auto"/>
              <w:bottom w:val="single" w:sz="4" w:space="0" w:color="auto"/>
            </w:tcBorders>
          </w:tcPr>
          <w:p w:rsidR="003E4451" w:rsidRPr="00004DC2" w:rsidRDefault="003E4451" w:rsidP="00E75628">
            <w:pPr>
              <w:jc w:val="center"/>
              <w:rPr>
                <w:sz w:val="26"/>
                <w:szCs w:val="26"/>
              </w:rPr>
            </w:pPr>
            <w:r>
              <w:rPr>
                <w:sz w:val="26"/>
                <w:szCs w:val="26"/>
              </w:rPr>
              <w:t>4.14.</w:t>
            </w:r>
          </w:p>
        </w:tc>
        <w:tc>
          <w:tcPr>
            <w:tcW w:w="6379" w:type="dxa"/>
            <w:tcBorders>
              <w:top w:val="single" w:sz="4" w:space="0" w:color="auto"/>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Бухгалтер (ревизор):</w:t>
            </w:r>
          </w:p>
        </w:tc>
        <w:tc>
          <w:tcPr>
            <w:tcW w:w="2551" w:type="dxa"/>
            <w:tcBorders>
              <w:top w:val="single" w:sz="4" w:space="0" w:color="auto"/>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nil"/>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tcBorders>
              <w:top w:val="nil"/>
            </w:tcBorders>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6 615</w:t>
            </w:r>
          </w:p>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rPr>
          <w:trHeight w:val="325"/>
        </w:trPr>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4.15.</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Экономист: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nil"/>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nil"/>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6 615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4.16.</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Техник:</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6 615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p w:rsidR="003E4451" w:rsidRPr="00004DC2" w:rsidRDefault="003E4451" w:rsidP="0091667A">
            <w:pPr>
              <w:pStyle w:val="ConsPlusNormal"/>
              <w:ind w:firstLine="0"/>
              <w:rPr>
                <w:rFonts w:ascii="Times New Roman" w:hAnsi="Times New Roman" w:cs="Times New Roman"/>
                <w:sz w:val="26"/>
                <w:szCs w:val="26"/>
              </w:rPr>
            </w:pP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4.17.</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Инженер:</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6 615</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4.18.</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Механик:</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6 142</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6 729</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4.19.</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Юрисконсульт: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6 431</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4.20.</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Главный юрист</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7 989</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4.21.</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Аккомпаниатор</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4.22.</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Электроник:</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6 133</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7 061</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8 617</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4.23.</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Программист:</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6 133</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7 061</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8 617</w:t>
            </w:r>
          </w:p>
        </w:tc>
      </w:tr>
      <w:tr w:rsidR="003E4451" w:rsidRPr="00A54C70" w:rsidTr="000E4793">
        <w:tc>
          <w:tcPr>
            <w:tcW w:w="771" w:type="dxa"/>
            <w:vMerge w:val="restart"/>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4.24.</w:t>
            </w:r>
          </w:p>
        </w:tc>
        <w:tc>
          <w:tcPr>
            <w:tcW w:w="6379" w:type="dxa"/>
            <w:tcBorders>
              <w:bottom w:val="nil"/>
            </w:tcBorders>
          </w:tcPr>
          <w:p w:rsidR="003E4451" w:rsidRPr="00004DC2" w:rsidRDefault="003E4451" w:rsidP="0091667A">
            <w:pPr>
              <w:pStyle w:val="ConsPlusNormal"/>
              <w:ind w:firstLine="0"/>
              <w:rPr>
                <w:rFonts w:ascii="Times New Roman" w:hAnsi="Times New Roman" w:cs="Times New Roman"/>
                <w:sz w:val="26"/>
                <w:szCs w:val="26"/>
              </w:rPr>
            </w:pPr>
            <w:proofErr w:type="spellStart"/>
            <w:r w:rsidRPr="00004DC2">
              <w:rPr>
                <w:rFonts w:ascii="Times New Roman" w:hAnsi="Times New Roman" w:cs="Times New Roman"/>
                <w:sz w:val="26"/>
                <w:szCs w:val="26"/>
              </w:rPr>
              <w:t>Документовед</w:t>
            </w:r>
            <w:proofErr w:type="spellEnd"/>
            <w:r w:rsidRPr="00004DC2">
              <w:rPr>
                <w:rFonts w:ascii="Times New Roman" w:hAnsi="Times New Roman" w:cs="Times New Roman"/>
                <w:sz w:val="26"/>
                <w:szCs w:val="26"/>
              </w:rPr>
              <w:t>:</w:t>
            </w:r>
          </w:p>
        </w:tc>
        <w:tc>
          <w:tcPr>
            <w:tcW w:w="2551" w:type="dxa"/>
            <w:tcBorders>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без квалификационной категории;</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blPrEx>
          <w:tblBorders>
            <w:insideH w:val="none" w:sz="0" w:space="0" w:color="auto"/>
          </w:tblBorders>
        </w:tblPrEx>
        <w:tc>
          <w:tcPr>
            <w:tcW w:w="771" w:type="dxa"/>
            <w:vMerge/>
            <w:tcBorders>
              <w:top w:val="single" w:sz="4" w:space="0" w:color="auto"/>
              <w:bottom w:val="single" w:sz="4" w:space="0" w:color="auto"/>
            </w:tcBorders>
          </w:tcPr>
          <w:p w:rsidR="003E4451" w:rsidRPr="00004DC2" w:rsidRDefault="003E4451" w:rsidP="00E75628">
            <w:pPr>
              <w:jc w:val="center"/>
              <w:rPr>
                <w:sz w:val="26"/>
                <w:szCs w:val="26"/>
              </w:rPr>
            </w:pPr>
          </w:p>
        </w:tc>
        <w:tc>
          <w:tcPr>
            <w:tcW w:w="6379" w:type="dxa"/>
            <w:tcBorders>
              <w:top w:val="nil"/>
              <w:bottom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II категорию;</w:t>
            </w:r>
          </w:p>
        </w:tc>
        <w:tc>
          <w:tcPr>
            <w:tcW w:w="2551" w:type="dxa"/>
            <w:tcBorders>
              <w:top w:val="nil"/>
              <w:bottom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6 361</w:t>
            </w:r>
          </w:p>
        </w:tc>
      </w:tr>
      <w:tr w:rsidR="003E4451" w:rsidRPr="00A54C70" w:rsidTr="000E4793">
        <w:tc>
          <w:tcPr>
            <w:tcW w:w="771" w:type="dxa"/>
            <w:vMerge/>
          </w:tcPr>
          <w:p w:rsidR="003E4451" w:rsidRPr="00004DC2" w:rsidRDefault="003E4451" w:rsidP="00E75628">
            <w:pPr>
              <w:jc w:val="center"/>
              <w:rPr>
                <w:sz w:val="26"/>
                <w:szCs w:val="26"/>
              </w:rPr>
            </w:pPr>
          </w:p>
        </w:tc>
        <w:tc>
          <w:tcPr>
            <w:tcW w:w="6379" w:type="dxa"/>
            <w:tcBorders>
              <w:top w:val="nil"/>
            </w:tcBorders>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 имеющий I категорию</w:t>
            </w:r>
          </w:p>
        </w:tc>
        <w:tc>
          <w:tcPr>
            <w:tcW w:w="2551" w:type="dxa"/>
            <w:tcBorders>
              <w:top w:val="nil"/>
            </w:tcBorders>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7 392</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4.25.</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Специалист по кадрам</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6 559</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4.26.</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Администратор</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4.27.</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Старший администратор</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6 142</w:t>
            </w:r>
          </w:p>
        </w:tc>
      </w:tr>
      <w:tr w:rsidR="003E4451" w:rsidRPr="00A54C70" w:rsidTr="000E4793">
        <w:tc>
          <w:tcPr>
            <w:tcW w:w="771" w:type="dxa"/>
          </w:tcPr>
          <w:p w:rsidR="003E4451" w:rsidRPr="00004DC2" w:rsidRDefault="003E4451" w:rsidP="00E75628">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4.28.</w:t>
            </w:r>
          </w:p>
        </w:tc>
        <w:tc>
          <w:tcPr>
            <w:tcW w:w="6379" w:type="dxa"/>
          </w:tcPr>
          <w:p w:rsidR="003E4451" w:rsidRPr="00004DC2" w:rsidRDefault="003E4451" w:rsidP="0091667A">
            <w:pPr>
              <w:pStyle w:val="ConsPlusNormal"/>
              <w:ind w:firstLine="0"/>
              <w:rPr>
                <w:rFonts w:ascii="Times New Roman" w:hAnsi="Times New Roman" w:cs="Times New Roman"/>
                <w:sz w:val="26"/>
                <w:szCs w:val="26"/>
              </w:rPr>
            </w:pPr>
            <w:r w:rsidRPr="00004DC2">
              <w:rPr>
                <w:rFonts w:ascii="Times New Roman" w:hAnsi="Times New Roman" w:cs="Times New Roman"/>
                <w:sz w:val="26"/>
                <w:szCs w:val="26"/>
              </w:rPr>
              <w:t>Секретарь-референт</w:t>
            </w:r>
          </w:p>
        </w:tc>
        <w:tc>
          <w:tcPr>
            <w:tcW w:w="2551" w:type="dxa"/>
          </w:tcPr>
          <w:p w:rsidR="003E4451" w:rsidRPr="00004DC2" w:rsidRDefault="003E4451" w:rsidP="0091667A">
            <w:pPr>
              <w:pStyle w:val="ConsPlusNormal"/>
              <w:ind w:firstLine="0"/>
              <w:jc w:val="center"/>
              <w:rPr>
                <w:rFonts w:ascii="Times New Roman" w:hAnsi="Times New Roman" w:cs="Times New Roman"/>
                <w:sz w:val="26"/>
                <w:szCs w:val="26"/>
              </w:rPr>
            </w:pPr>
            <w:r w:rsidRPr="00004DC2">
              <w:rPr>
                <w:rFonts w:ascii="Times New Roman" w:hAnsi="Times New Roman" w:cs="Times New Roman"/>
                <w:sz w:val="26"/>
                <w:szCs w:val="26"/>
              </w:rPr>
              <w:t>6 026</w:t>
            </w:r>
          </w:p>
        </w:tc>
      </w:tr>
    </w:tbl>
    <w:p w:rsidR="003E4451" w:rsidRPr="00947B41" w:rsidRDefault="003E4451" w:rsidP="007B4330">
      <w:pPr>
        <w:pStyle w:val="ConsPlusNormal"/>
        <w:spacing w:before="220"/>
        <w:ind w:firstLine="540"/>
        <w:jc w:val="center"/>
        <w:rPr>
          <w:rFonts w:ascii="Times New Roman" w:hAnsi="Times New Roman" w:cs="Times New Roman"/>
          <w:b/>
          <w:sz w:val="26"/>
          <w:szCs w:val="26"/>
        </w:rPr>
      </w:pPr>
      <w:r w:rsidRPr="00947B41">
        <w:rPr>
          <w:rFonts w:ascii="Times New Roman" w:hAnsi="Times New Roman" w:cs="Times New Roman"/>
          <w:b/>
          <w:sz w:val="26"/>
          <w:szCs w:val="26"/>
        </w:rPr>
        <w:t>5.</w:t>
      </w:r>
      <w:r w:rsidR="007B4330">
        <w:rPr>
          <w:rFonts w:ascii="Times New Roman" w:hAnsi="Times New Roman" w:cs="Times New Roman"/>
          <w:b/>
          <w:sz w:val="26"/>
          <w:szCs w:val="26"/>
        </w:rPr>
        <w:t xml:space="preserve"> </w:t>
      </w:r>
      <w:r w:rsidRPr="00947B41">
        <w:rPr>
          <w:rFonts w:ascii="Times New Roman" w:hAnsi="Times New Roman" w:cs="Times New Roman"/>
          <w:b/>
          <w:sz w:val="26"/>
          <w:szCs w:val="26"/>
        </w:rPr>
        <w:t>Технические исполнители и обслуживающий персонал</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2835"/>
        <w:gridCol w:w="3969"/>
        <w:gridCol w:w="2126"/>
      </w:tblGrid>
      <w:tr w:rsidR="003E4451" w:rsidRPr="00947B41" w:rsidTr="000E4793">
        <w:trPr>
          <w:tblHeader/>
        </w:trPr>
        <w:tc>
          <w:tcPr>
            <w:tcW w:w="771" w:type="dxa"/>
          </w:tcPr>
          <w:p w:rsidR="003E4451" w:rsidRPr="00AA2A06" w:rsidRDefault="003E4451" w:rsidP="00AA2A06">
            <w:pPr>
              <w:jc w:val="center"/>
              <w:rPr>
                <w:b/>
              </w:rPr>
            </w:pPr>
            <w:r w:rsidRPr="00AA2A06">
              <w:rPr>
                <w:b/>
              </w:rPr>
              <w:t>№</w:t>
            </w:r>
          </w:p>
          <w:p w:rsidR="003E4451" w:rsidRPr="0058222A" w:rsidRDefault="003E4451" w:rsidP="00AA2A06">
            <w:pPr>
              <w:jc w:val="center"/>
            </w:pPr>
            <w:r w:rsidRPr="00AA2A06">
              <w:rPr>
                <w:b/>
              </w:rPr>
              <w:t>п/п</w:t>
            </w:r>
          </w:p>
        </w:tc>
        <w:tc>
          <w:tcPr>
            <w:tcW w:w="2835" w:type="dxa"/>
          </w:tcPr>
          <w:p w:rsidR="003E4451" w:rsidRPr="00947B41" w:rsidRDefault="003E4451" w:rsidP="00DC6E54">
            <w:pPr>
              <w:pStyle w:val="ConsPlusNormal"/>
              <w:ind w:firstLine="0"/>
              <w:jc w:val="center"/>
              <w:rPr>
                <w:rFonts w:ascii="Times New Roman" w:hAnsi="Times New Roman" w:cs="Times New Roman"/>
                <w:b/>
                <w:sz w:val="26"/>
                <w:szCs w:val="26"/>
              </w:rPr>
            </w:pPr>
            <w:r w:rsidRPr="00947B41">
              <w:rPr>
                <w:rFonts w:ascii="Times New Roman" w:hAnsi="Times New Roman" w:cs="Times New Roman"/>
                <w:b/>
                <w:sz w:val="26"/>
                <w:szCs w:val="26"/>
              </w:rPr>
              <w:t>Наименование должности</w:t>
            </w:r>
          </w:p>
        </w:tc>
        <w:tc>
          <w:tcPr>
            <w:tcW w:w="3969" w:type="dxa"/>
          </w:tcPr>
          <w:p w:rsidR="003E4451" w:rsidRPr="00947B41" w:rsidRDefault="003E4451" w:rsidP="00DC6E54">
            <w:pPr>
              <w:pStyle w:val="ConsPlusNormal"/>
              <w:ind w:firstLine="0"/>
              <w:jc w:val="center"/>
              <w:rPr>
                <w:rFonts w:ascii="Times New Roman" w:hAnsi="Times New Roman" w:cs="Times New Roman"/>
                <w:b/>
                <w:sz w:val="26"/>
                <w:szCs w:val="26"/>
              </w:rPr>
            </w:pPr>
            <w:r w:rsidRPr="00947B41">
              <w:rPr>
                <w:rFonts w:ascii="Times New Roman" w:hAnsi="Times New Roman" w:cs="Times New Roman"/>
                <w:b/>
                <w:sz w:val="26"/>
                <w:szCs w:val="26"/>
              </w:rPr>
              <w:t>Требования к квалификации</w:t>
            </w:r>
          </w:p>
        </w:tc>
        <w:tc>
          <w:tcPr>
            <w:tcW w:w="2126" w:type="dxa"/>
          </w:tcPr>
          <w:p w:rsidR="003E4451" w:rsidRPr="00947B41" w:rsidRDefault="003E4451" w:rsidP="00DC6E54">
            <w:pPr>
              <w:pStyle w:val="ConsPlusNormal"/>
              <w:ind w:firstLine="0"/>
              <w:jc w:val="center"/>
              <w:rPr>
                <w:rFonts w:ascii="Times New Roman" w:hAnsi="Times New Roman" w:cs="Times New Roman"/>
                <w:b/>
                <w:sz w:val="26"/>
                <w:szCs w:val="26"/>
              </w:rPr>
            </w:pPr>
            <w:r w:rsidRPr="00947B41">
              <w:rPr>
                <w:rFonts w:ascii="Times New Roman" w:hAnsi="Times New Roman" w:cs="Times New Roman"/>
                <w:b/>
                <w:sz w:val="26"/>
                <w:szCs w:val="26"/>
              </w:rPr>
              <w:t xml:space="preserve">Размер базового должностного оклада </w:t>
            </w:r>
          </w:p>
          <w:p w:rsidR="003E4451" w:rsidRPr="00947B41" w:rsidRDefault="003E4451" w:rsidP="00DC6E54">
            <w:pPr>
              <w:pStyle w:val="ConsPlusNormal"/>
              <w:ind w:firstLine="0"/>
              <w:jc w:val="center"/>
              <w:rPr>
                <w:rFonts w:ascii="Times New Roman" w:hAnsi="Times New Roman" w:cs="Times New Roman"/>
                <w:b/>
                <w:sz w:val="26"/>
                <w:szCs w:val="26"/>
              </w:rPr>
            </w:pPr>
            <w:r w:rsidRPr="00947B41">
              <w:rPr>
                <w:rFonts w:ascii="Times New Roman" w:hAnsi="Times New Roman" w:cs="Times New Roman"/>
                <w:b/>
                <w:sz w:val="26"/>
                <w:szCs w:val="26"/>
              </w:rPr>
              <w:t>(в рублях)</w:t>
            </w:r>
          </w:p>
        </w:tc>
      </w:tr>
      <w:tr w:rsidR="003E4451" w:rsidRPr="00947B41" w:rsidTr="000E4793">
        <w:tc>
          <w:tcPr>
            <w:tcW w:w="771" w:type="dxa"/>
          </w:tcPr>
          <w:p w:rsidR="003E4451" w:rsidRPr="0058222A" w:rsidRDefault="003E4451" w:rsidP="00AA2A06">
            <w:pPr>
              <w:jc w:val="center"/>
            </w:pPr>
            <w:r w:rsidRPr="0058222A">
              <w:t>5.1.</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Экспедитор</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индивидуальное обучение не менее 1 месяца</w:t>
            </w:r>
          </w:p>
        </w:tc>
        <w:tc>
          <w:tcPr>
            <w:tcW w:w="2126" w:type="dxa"/>
            <w:tcBorders>
              <w:bottom w:val="nil"/>
            </w:tcBorders>
            <w:vAlign w:val="bottom"/>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Делопроизводитель</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индивидуальное обучение не менее 3 месяцев</w:t>
            </w:r>
          </w:p>
        </w:tc>
        <w:tc>
          <w:tcPr>
            <w:tcW w:w="2126" w:type="dxa"/>
            <w:tcBorders>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Секретарь</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индивидуальное обучение не менее 3 месяцев</w:t>
            </w:r>
          </w:p>
        </w:tc>
        <w:tc>
          <w:tcPr>
            <w:tcW w:w="2126" w:type="dxa"/>
            <w:tcBorders>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Секретарь-машинистка</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специальная подготовка по установленной программе</w:t>
            </w:r>
          </w:p>
        </w:tc>
        <w:tc>
          <w:tcPr>
            <w:tcW w:w="2126" w:type="dxa"/>
            <w:tcBorders>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vMerge w:val="restart"/>
          </w:tcPr>
          <w:p w:rsidR="003E4451" w:rsidRPr="0058222A" w:rsidRDefault="003E4451" w:rsidP="00AA2A06">
            <w:pPr>
              <w:jc w:val="center"/>
            </w:pPr>
            <w:r w:rsidRPr="0058222A">
              <w:t>5.5.</w:t>
            </w:r>
          </w:p>
        </w:tc>
        <w:tc>
          <w:tcPr>
            <w:tcW w:w="2835" w:type="dxa"/>
            <w:vMerge w:val="restart"/>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Кассир (включая старшего)</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индивидуальное обучение не менее 3 месяцев:</w:t>
            </w:r>
          </w:p>
        </w:tc>
        <w:tc>
          <w:tcPr>
            <w:tcW w:w="2126" w:type="dxa"/>
            <w:tcBorders>
              <w:bottom w:val="nil"/>
            </w:tcBorders>
            <w:vAlign w:val="bottom"/>
          </w:tcPr>
          <w:p w:rsidR="003E4451" w:rsidRPr="00947B41" w:rsidRDefault="003E4451" w:rsidP="00DC6E54">
            <w:pPr>
              <w:pStyle w:val="ConsPlusNormal"/>
              <w:ind w:firstLine="0"/>
              <w:rPr>
                <w:rFonts w:ascii="Times New Roman" w:hAnsi="Times New Roman" w:cs="Times New Roman"/>
                <w:sz w:val="26"/>
                <w:szCs w:val="26"/>
              </w:rPr>
            </w:pPr>
          </w:p>
        </w:tc>
      </w:tr>
      <w:tr w:rsidR="003E4451" w:rsidRPr="00947B41" w:rsidTr="000E4793">
        <w:tblPrEx>
          <w:tblBorders>
            <w:insideH w:val="none" w:sz="0" w:space="0" w:color="auto"/>
          </w:tblBorders>
        </w:tblPrEx>
        <w:tc>
          <w:tcPr>
            <w:tcW w:w="771" w:type="dxa"/>
            <w:vMerge/>
          </w:tcPr>
          <w:p w:rsidR="003E4451" w:rsidRPr="0058222A" w:rsidRDefault="003E4451" w:rsidP="00AA2A06">
            <w:pPr>
              <w:jc w:val="center"/>
            </w:pPr>
          </w:p>
        </w:tc>
        <w:tc>
          <w:tcPr>
            <w:tcW w:w="2835" w:type="dxa"/>
            <w:vMerge/>
            <w:tcBorders>
              <w:bottom w:val="single" w:sz="4" w:space="0" w:color="auto"/>
            </w:tcBorders>
          </w:tcPr>
          <w:p w:rsidR="003E4451" w:rsidRPr="00947B41" w:rsidRDefault="003E4451" w:rsidP="00DC6E54">
            <w:pPr>
              <w:rPr>
                <w:sz w:val="26"/>
                <w:szCs w:val="26"/>
              </w:rPr>
            </w:pPr>
          </w:p>
        </w:tc>
        <w:tc>
          <w:tcPr>
            <w:tcW w:w="3969" w:type="dxa"/>
            <w:tcBorders>
              <w:top w:val="nil"/>
              <w:bottom w:val="single" w:sz="4" w:space="0" w:color="auto"/>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xml:space="preserve">- при выполнении должностных </w:t>
            </w:r>
            <w:r w:rsidRPr="00947B41">
              <w:rPr>
                <w:rFonts w:ascii="Times New Roman" w:hAnsi="Times New Roman" w:cs="Times New Roman"/>
                <w:sz w:val="26"/>
                <w:szCs w:val="26"/>
              </w:rPr>
              <w:lastRenderedPageBreak/>
              <w:t>обязанностей кассира;</w:t>
            </w:r>
          </w:p>
        </w:tc>
        <w:tc>
          <w:tcPr>
            <w:tcW w:w="2126" w:type="dxa"/>
            <w:tcBorders>
              <w:top w:val="nil"/>
              <w:bottom w:val="single" w:sz="4" w:space="0" w:color="auto"/>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lastRenderedPageBreak/>
              <w:t>6 026</w:t>
            </w:r>
          </w:p>
        </w:tc>
      </w:tr>
      <w:tr w:rsidR="003E4451" w:rsidRPr="00947B41" w:rsidTr="000E4793">
        <w:tc>
          <w:tcPr>
            <w:tcW w:w="771" w:type="dxa"/>
            <w:vMerge/>
          </w:tcPr>
          <w:p w:rsidR="003E4451" w:rsidRPr="0058222A" w:rsidRDefault="003E4451" w:rsidP="00AA2A06">
            <w:pPr>
              <w:jc w:val="center"/>
            </w:pPr>
          </w:p>
        </w:tc>
        <w:tc>
          <w:tcPr>
            <w:tcW w:w="2835" w:type="dxa"/>
            <w:vMerge/>
          </w:tcPr>
          <w:p w:rsidR="003E4451" w:rsidRPr="00947B41" w:rsidRDefault="003E4451" w:rsidP="00DC6E54">
            <w:pPr>
              <w:rPr>
                <w:sz w:val="26"/>
                <w:szCs w:val="26"/>
              </w:rPr>
            </w:pP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при выполнении должностных обязанностей старшего кассира</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6 142</w:t>
            </w:r>
          </w:p>
        </w:tc>
      </w:tr>
      <w:tr w:rsidR="003E4451" w:rsidRPr="00947B41" w:rsidTr="000E4793">
        <w:trPr>
          <w:trHeight w:val="1280"/>
        </w:trPr>
        <w:tc>
          <w:tcPr>
            <w:tcW w:w="771" w:type="dxa"/>
            <w:vMerge w:val="restart"/>
          </w:tcPr>
          <w:p w:rsidR="003E4451" w:rsidRPr="0058222A" w:rsidRDefault="003E4451" w:rsidP="00AA2A06">
            <w:pPr>
              <w:jc w:val="center"/>
            </w:pPr>
            <w:r w:rsidRPr="0058222A">
              <w:t>5.6.</w:t>
            </w:r>
          </w:p>
        </w:tc>
        <w:tc>
          <w:tcPr>
            <w:tcW w:w="2835" w:type="dxa"/>
            <w:vMerge w:val="restart"/>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Архивариус</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общее среднее образование и индивидуальное обучение не менее 3 месяцев</w:t>
            </w:r>
            <w:r>
              <w:rPr>
                <w:rFonts w:ascii="Times New Roman" w:hAnsi="Times New Roman" w:cs="Times New Roman"/>
                <w:sz w:val="26"/>
                <w:szCs w:val="26"/>
              </w:rPr>
              <w:t>:</w:t>
            </w:r>
          </w:p>
        </w:tc>
        <w:tc>
          <w:tcPr>
            <w:tcW w:w="2126" w:type="dxa"/>
            <w:vAlign w:val="bottom"/>
          </w:tcPr>
          <w:p w:rsidR="003E4451" w:rsidRPr="00947B41" w:rsidRDefault="003E4451" w:rsidP="00DC6E54">
            <w:pPr>
              <w:pStyle w:val="ConsPlusNormal"/>
              <w:ind w:firstLine="0"/>
              <w:rPr>
                <w:rFonts w:ascii="Times New Roman" w:hAnsi="Times New Roman" w:cs="Times New Roman"/>
                <w:sz w:val="26"/>
                <w:szCs w:val="26"/>
              </w:rPr>
            </w:pPr>
          </w:p>
        </w:tc>
      </w:tr>
      <w:tr w:rsidR="003E4451" w:rsidRPr="00947B41" w:rsidTr="000E4793">
        <w:tblPrEx>
          <w:tblBorders>
            <w:insideH w:val="none" w:sz="0" w:space="0" w:color="auto"/>
          </w:tblBorders>
        </w:tblPrEx>
        <w:tc>
          <w:tcPr>
            <w:tcW w:w="771" w:type="dxa"/>
            <w:vMerge/>
          </w:tcPr>
          <w:p w:rsidR="003E4451" w:rsidRPr="0058222A" w:rsidRDefault="003E4451" w:rsidP="00AA2A06">
            <w:pPr>
              <w:jc w:val="center"/>
            </w:pPr>
          </w:p>
        </w:tc>
        <w:tc>
          <w:tcPr>
            <w:tcW w:w="2835" w:type="dxa"/>
            <w:vMerge/>
            <w:tcBorders>
              <w:top w:val="single" w:sz="4" w:space="0" w:color="auto"/>
            </w:tcBorders>
          </w:tcPr>
          <w:p w:rsidR="003E4451" w:rsidRPr="00947B41" w:rsidRDefault="003E4451" w:rsidP="00DC6E54">
            <w:pPr>
              <w:rPr>
                <w:sz w:val="26"/>
                <w:szCs w:val="26"/>
              </w:rPr>
            </w:pPr>
          </w:p>
        </w:tc>
        <w:tc>
          <w:tcPr>
            <w:tcW w:w="3969" w:type="dxa"/>
            <w:tcBorders>
              <w:top w:val="single" w:sz="4" w:space="0" w:color="auto"/>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xml:space="preserve">- при выполнении работ в канцеляриях учреждений, </w:t>
            </w:r>
            <w:r>
              <w:rPr>
                <w:rFonts w:ascii="Times New Roman" w:hAnsi="Times New Roman" w:cs="Times New Roman"/>
                <w:sz w:val="26"/>
                <w:szCs w:val="26"/>
              </w:rPr>
              <w:t>учреждений</w:t>
            </w:r>
            <w:r w:rsidRPr="00947B41">
              <w:rPr>
                <w:rFonts w:ascii="Times New Roman" w:hAnsi="Times New Roman" w:cs="Times New Roman"/>
                <w:sz w:val="26"/>
                <w:szCs w:val="26"/>
              </w:rPr>
              <w:t>, предприятий;</w:t>
            </w:r>
          </w:p>
        </w:tc>
        <w:tc>
          <w:tcPr>
            <w:tcW w:w="2126" w:type="dxa"/>
            <w:tcBorders>
              <w:top w:val="single" w:sz="4" w:space="0" w:color="auto"/>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vMerge/>
          </w:tcPr>
          <w:p w:rsidR="003E4451" w:rsidRPr="0058222A" w:rsidRDefault="003E4451" w:rsidP="00AA2A06">
            <w:pPr>
              <w:jc w:val="center"/>
            </w:pPr>
          </w:p>
        </w:tc>
        <w:tc>
          <w:tcPr>
            <w:tcW w:w="2835" w:type="dxa"/>
            <w:vMerge/>
          </w:tcPr>
          <w:p w:rsidR="003E4451" w:rsidRPr="00947B41" w:rsidRDefault="003E4451" w:rsidP="00DC6E54">
            <w:pPr>
              <w:rPr>
                <w:sz w:val="26"/>
                <w:szCs w:val="26"/>
              </w:rPr>
            </w:pPr>
          </w:p>
        </w:tc>
        <w:tc>
          <w:tcPr>
            <w:tcW w:w="3969" w:type="dxa"/>
            <w:tcBorders>
              <w:top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xml:space="preserve">- при выполнении работ в архивных учреждениях, а также архивах, являющихся структурными подразделениями учреждений, </w:t>
            </w:r>
            <w:r>
              <w:rPr>
                <w:rFonts w:ascii="Times New Roman" w:hAnsi="Times New Roman" w:cs="Times New Roman"/>
                <w:sz w:val="26"/>
                <w:szCs w:val="26"/>
              </w:rPr>
              <w:t>учреждений</w:t>
            </w:r>
          </w:p>
        </w:tc>
        <w:tc>
          <w:tcPr>
            <w:tcW w:w="2126" w:type="dxa"/>
            <w:tcBorders>
              <w:top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6 142</w:t>
            </w:r>
          </w:p>
        </w:tc>
      </w:tr>
      <w:tr w:rsidR="003E4451" w:rsidRPr="00947B41" w:rsidTr="000E4793">
        <w:tc>
          <w:tcPr>
            <w:tcW w:w="771" w:type="dxa"/>
            <w:vMerge w:val="restart"/>
          </w:tcPr>
          <w:p w:rsidR="003E4451" w:rsidRPr="0058222A" w:rsidRDefault="003E4451" w:rsidP="00AA2A06">
            <w:pPr>
              <w:jc w:val="center"/>
            </w:pPr>
            <w:r w:rsidRPr="0058222A">
              <w:t>5.7.</w:t>
            </w:r>
          </w:p>
        </w:tc>
        <w:tc>
          <w:tcPr>
            <w:tcW w:w="2835" w:type="dxa"/>
            <w:vMerge w:val="restart"/>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Машинистка</w:t>
            </w:r>
          </w:p>
        </w:tc>
        <w:tc>
          <w:tcPr>
            <w:tcW w:w="3969" w:type="dxa"/>
            <w:tcBorders>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общее среднее образование и специальная подготовка по установленной программе (машинистка II категории);</w:t>
            </w:r>
          </w:p>
        </w:tc>
        <w:tc>
          <w:tcPr>
            <w:tcW w:w="2126" w:type="dxa"/>
            <w:tcBorders>
              <w:bottom w:val="nil"/>
            </w:tcBorders>
            <w:vAlign w:val="bottom"/>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vMerge/>
          </w:tcPr>
          <w:p w:rsidR="003E4451" w:rsidRPr="0058222A" w:rsidRDefault="003E4451" w:rsidP="00AA2A06">
            <w:pPr>
              <w:jc w:val="center"/>
            </w:pPr>
          </w:p>
        </w:tc>
        <w:tc>
          <w:tcPr>
            <w:tcW w:w="2835" w:type="dxa"/>
            <w:vMerge/>
          </w:tcPr>
          <w:p w:rsidR="003E4451" w:rsidRPr="00947B41" w:rsidRDefault="003E4451" w:rsidP="00DC6E54">
            <w:pPr>
              <w:rPr>
                <w:sz w:val="26"/>
                <w:szCs w:val="26"/>
              </w:rPr>
            </w:pPr>
          </w:p>
        </w:tc>
        <w:tc>
          <w:tcPr>
            <w:tcW w:w="3969" w:type="dxa"/>
            <w:tcBorders>
              <w:top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общее среднее образование, специальная подготовка по установленной программе, стаж работы в должности машинистки I категории</w:t>
            </w:r>
          </w:p>
        </w:tc>
        <w:tc>
          <w:tcPr>
            <w:tcW w:w="2126" w:type="dxa"/>
            <w:tcBorders>
              <w:top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6 142</w:t>
            </w:r>
          </w:p>
        </w:tc>
      </w:tr>
      <w:tr w:rsidR="003E4451" w:rsidRPr="00947B41" w:rsidTr="000E4793">
        <w:tc>
          <w:tcPr>
            <w:tcW w:w="771" w:type="dxa"/>
          </w:tcPr>
          <w:p w:rsidR="003E4451" w:rsidRPr="0058222A" w:rsidRDefault="003E4451" w:rsidP="00AA2A06">
            <w:pPr>
              <w:jc w:val="center"/>
            </w:pPr>
            <w:r w:rsidRPr="0058222A">
              <w:t>5.8.</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Калькулятор</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5.9.</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Настройщик музыкальных инструментов</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5.10.</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 xml:space="preserve">Аппаратчик </w:t>
            </w:r>
            <w:proofErr w:type="spellStart"/>
            <w:r w:rsidRPr="00947B41">
              <w:rPr>
                <w:rFonts w:ascii="Times New Roman" w:hAnsi="Times New Roman" w:cs="Times New Roman"/>
                <w:sz w:val="26"/>
                <w:szCs w:val="26"/>
              </w:rPr>
              <w:t>химводоочистки</w:t>
            </w:r>
            <w:proofErr w:type="spellEnd"/>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Borders>
              <w:bottom w:val="nil"/>
            </w:tcBorders>
          </w:tcPr>
          <w:p w:rsidR="003E4451" w:rsidRPr="0058222A" w:rsidRDefault="003E4451" w:rsidP="00AA2A06">
            <w:pPr>
              <w:jc w:val="center"/>
            </w:pPr>
            <w:r w:rsidRPr="0058222A">
              <w:t>5.11.</w:t>
            </w:r>
          </w:p>
        </w:tc>
        <w:tc>
          <w:tcPr>
            <w:tcW w:w="2835" w:type="dxa"/>
            <w:tcBorders>
              <w:bottom w:val="nil"/>
            </w:tcBorders>
          </w:tcPr>
          <w:p w:rsidR="003E4451" w:rsidRPr="00947B41" w:rsidRDefault="003E4451" w:rsidP="00DC6E54">
            <w:pPr>
              <w:pStyle w:val="ConsPlusNormal"/>
              <w:ind w:firstLine="0"/>
              <w:rPr>
                <w:rFonts w:ascii="Times New Roman" w:hAnsi="Times New Roman" w:cs="Times New Roman"/>
                <w:sz w:val="26"/>
                <w:szCs w:val="26"/>
              </w:rPr>
            </w:pPr>
            <w:r>
              <w:rPr>
                <w:rFonts w:ascii="Times New Roman" w:hAnsi="Times New Roman" w:cs="Times New Roman"/>
                <w:sz w:val="26"/>
                <w:szCs w:val="26"/>
              </w:rPr>
              <w:t>Экспедитор по перевозке грузов</w:t>
            </w:r>
          </w:p>
        </w:tc>
        <w:tc>
          <w:tcPr>
            <w:tcW w:w="3969" w:type="dxa"/>
            <w:tcBorders>
              <w:bottom w:val="nil"/>
            </w:tcBorders>
          </w:tcPr>
          <w:p w:rsidR="003E4451" w:rsidRDefault="003E4451" w:rsidP="00B23F2E">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общее среднее образование,</w:t>
            </w:r>
          </w:p>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индивидуальное обучение не менее 3 месяцев</w:t>
            </w:r>
          </w:p>
        </w:tc>
        <w:tc>
          <w:tcPr>
            <w:tcW w:w="2126" w:type="dxa"/>
            <w:tcBorders>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p>
        </w:tc>
      </w:tr>
      <w:tr w:rsidR="003E4451" w:rsidRPr="00947B41" w:rsidTr="000E4793">
        <w:tblPrEx>
          <w:tblBorders>
            <w:insideH w:val="none" w:sz="0" w:space="0" w:color="auto"/>
          </w:tblBorders>
        </w:tblPrEx>
        <w:tc>
          <w:tcPr>
            <w:tcW w:w="771" w:type="dxa"/>
            <w:vMerge w:val="restart"/>
            <w:tcBorders>
              <w:top w:val="nil"/>
              <w:bottom w:val="single" w:sz="4" w:space="0" w:color="auto"/>
            </w:tcBorders>
          </w:tcPr>
          <w:p w:rsidR="003E4451" w:rsidRPr="0058222A" w:rsidRDefault="003E4451" w:rsidP="00AA2A06">
            <w:pPr>
              <w:jc w:val="center"/>
            </w:pPr>
          </w:p>
        </w:tc>
        <w:tc>
          <w:tcPr>
            <w:tcW w:w="2835" w:type="dxa"/>
            <w:vMerge w:val="restart"/>
            <w:tcBorders>
              <w:top w:val="nil"/>
              <w:bottom w:val="single" w:sz="4" w:space="0" w:color="auto"/>
            </w:tcBorders>
          </w:tcPr>
          <w:p w:rsidR="003E4451" w:rsidRPr="00947B41" w:rsidRDefault="003E4451" w:rsidP="00DC6E54">
            <w:pPr>
              <w:rPr>
                <w:sz w:val="26"/>
                <w:szCs w:val="26"/>
              </w:rPr>
            </w:pPr>
          </w:p>
        </w:tc>
        <w:tc>
          <w:tcPr>
            <w:tcW w:w="3969" w:type="dxa"/>
            <w:tcBorders>
              <w:top w:val="nil"/>
              <w:bottom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xml:space="preserve">- при сопровождении грузов, не требующих особых условий </w:t>
            </w:r>
            <w:r>
              <w:rPr>
                <w:rFonts w:ascii="Times New Roman" w:hAnsi="Times New Roman" w:cs="Times New Roman"/>
                <w:sz w:val="26"/>
                <w:szCs w:val="26"/>
              </w:rPr>
              <w:t> т</w:t>
            </w:r>
            <w:r w:rsidRPr="00947B41">
              <w:rPr>
                <w:rFonts w:ascii="Times New Roman" w:hAnsi="Times New Roman" w:cs="Times New Roman"/>
                <w:sz w:val="26"/>
                <w:szCs w:val="26"/>
              </w:rPr>
              <w:t>ранспортировки;</w:t>
            </w:r>
          </w:p>
        </w:tc>
        <w:tc>
          <w:tcPr>
            <w:tcW w:w="2126" w:type="dxa"/>
            <w:tcBorders>
              <w:top w:val="nil"/>
              <w:bottom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vMerge/>
          </w:tcPr>
          <w:p w:rsidR="003E4451" w:rsidRPr="0058222A" w:rsidRDefault="003E4451" w:rsidP="00AA2A06">
            <w:pPr>
              <w:jc w:val="center"/>
            </w:pPr>
          </w:p>
        </w:tc>
        <w:tc>
          <w:tcPr>
            <w:tcW w:w="2835" w:type="dxa"/>
            <w:vMerge/>
          </w:tcPr>
          <w:p w:rsidR="003E4451" w:rsidRPr="00947B41" w:rsidRDefault="003E4451" w:rsidP="00DC6E54">
            <w:pPr>
              <w:rPr>
                <w:sz w:val="26"/>
                <w:szCs w:val="26"/>
              </w:rPr>
            </w:pPr>
          </w:p>
        </w:tc>
        <w:tc>
          <w:tcPr>
            <w:tcW w:w="3969" w:type="dxa"/>
            <w:tcBorders>
              <w:top w:val="nil"/>
            </w:tcBorders>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при сопровождении грузов, требующих особых условий транспортировки</w:t>
            </w:r>
          </w:p>
        </w:tc>
        <w:tc>
          <w:tcPr>
            <w:tcW w:w="2126" w:type="dxa"/>
            <w:tcBorders>
              <w:top w:val="nil"/>
            </w:tcBorders>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6 142</w:t>
            </w:r>
          </w:p>
        </w:tc>
      </w:tr>
      <w:tr w:rsidR="003E4451" w:rsidRPr="00947B41" w:rsidTr="000E4793">
        <w:tc>
          <w:tcPr>
            <w:tcW w:w="771" w:type="dxa"/>
            <w:vMerge w:val="restart"/>
          </w:tcPr>
          <w:p w:rsidR="003E4451" w:rsidRPr="0058222A" w:rsidRDefault="003E4451" w:rsidP="00AA2A06">
            <w:pPr>
              <w:jc w:val="center"/>
            </w:pPr>
            <w:r w:rsidRPr="0058222A">
              <w:t>5.12.</w:t>
            </w:r>
          </w:p>
        </w:tc>
        <w:tc>
          <w:tcPr>
            <w:tcW w:w="2835" w:type="dxa"/>
            <w:vMerge w:val="restart"/>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Комендант</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среднее (полное) общее образование и индивидуальное обучение не менее 3 месяцев;</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6026</w:t>
            </w:r>
          </w:p>
        </w:tc>
      </w:tr>
      <w:tr w:rsidR="003E4451" w:rsidRPr="00947B41" w:rsidTr="000E4793">
        <w:tc>
          <w:tcPr>
            <w:tcW w:w="771" w:type="dxa"/>
            <w:vMerge/>
          </w:tcPr>
          <w:p w:rsidR="003E4451" w:rsidRPr="0058222A" w:rsidRDefault="003E4451" w:rsidP="00AA2A06">
            <w:pPr>
              <w:jc w:val="center"/>
            </w:pPr>
          </w:p>
        </w:tc>
        <w:tc>
          <w:tcPr>
            <w:tcW w:w="2835" w:type="dxa"/>
            <w:vMerge/>
          </w:tcPr>
          <w:p w:rsidR="003E4451" w:rsidRPr="00947B41" w:rsidRDefault="003E4451" w:rsidP="00DC6E54">
            <w:pPr>
              <w:rPr>
                <w:sz w:val="26"/>
                <w:szCs w:val="26"/>
              </w:rPr>
            </w:pP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 среднее профессиональное образование</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6 142</w:t>
            </w:r>
          </w:p>
        </w:tc>
      </w:tr>
      <w:tr w:rsidR="003E4451" w:rsidRPr="00947B41" w:rsidTr="000E4793">
        <w:tc>
          <w:tcPr>
            <w:tcW w:w="771" w:type="dxa"/>
          </w:tcPr>
          <w:p w:rsidR="003E4451" w:rsidRPr="0058222A" w:rsidRDefault="003E4451" w:rsidP="00AA2A06">
            <w:pPr>
              <w:jc w:val="center"/>
            </w:pPr>
            <w:r w:rsidRPr="0058222A">
              <w:t>5.13.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Водитель автомобиля</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При наличии у водителя категории «Д»</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6 343</w:t>
            </w:r>
          </w:p>
        </w:tc>
      </w:tr>
      <w:tr w:rsidR="003E4451" w:rsidRPr="00947B41" w:rsidTr="000E4793">
        <w:tc>
          <w:tcPr>
            <w:tcW w:w="771" w:type="dxa"/>
          </w:tcPr>
          <w:p w:rsidR="003E4451" w:rsidRPr="0058222A" w:rsidRDefault="003E4451" w:rsidP="00AA2A06">
            <w:pPr>
              <w:jc w:val="center"/>
            </w:pPr>
            <w:r w:rsidRPr="0058222A">
              <w:t>5.14.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Водитель автомобиля</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6 050</w:t>
            </w:r>
          </w:p>
        </w:tc>
      </w:tr>
      <w:tr w:rsidR="003E4451" w:rsidRPr="00947B41" w:rsidTr="000E4793">
        <w:tc>
          <w:tcPr>
            <w:tcW w:w="771" w:type="dxa"/>
          </w:tcPr>
          <w:p w:rsidR="003E4451" w:rsidRPr="0058222A" w:rsidRDefault="003E4451" w:rsidP="00AA2A06">
            <w:pPr>
              <w:jc w:val="center"/>
            </w:pPr>
            <w:r w:rsidRPr="0058222A">
              <w:t>5.15.</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Гардеробщик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5.16.</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Горничная</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5.17.</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Грузчик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5.18.</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Дворник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5.19.</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Дезинфектор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5.20.</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Кастелянша</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5.21.</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Киномеханик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5.22.</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Кладовщик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Лифтер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Лаборант химического анализа</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5.25.</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Старший оператор котельной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6 388</w:t>
            </w:r>
          </w:p>
        </w:tc>
      </w:tr>
      <w:tr w:rsidR="003E4451" w:rsidRPr="00947B41" w:rsidTr="000E4793">
        <w:tc>
          <w:tcPr>
            <w:tcW w:w="771" w:type="dxa"/>
          </w:tcPr>
          <w:p w:rsidR="003E4451" w:rsidRPr="0058222A" w:rsidRDefault="003E4451" w:rsidP="00AA2A06">
            <w:pPr>
              <w:jc w:val="center"/>
            </w:pPr>
            <w:r w:rsidRPr="0058222A">
              <w:t>5.26.</w:t>
            </w:r>
          </w:p>
        </w:tc>
        <w:tc>
          <w:tcPr>
            <w:tcW w:w="2835" w:type="dxa"/>
          </w:tcPr>
          <w:p w:rsidR="003E445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Оператор котельной</w:t>
            </w:r>
          </w:p>
          <w:p w:rsidR="003E4451" w:rsidRPr="00947B41" w:rsidRDefault="003E4451" w:rsidP="00DC6E54">
            <w:pPr>
              <w:pStyle w:val="ConsPlusNormal"/>
              <w:ind w:firstLine="0"/>
              <w:rPr>
                <w:rFonts w:ascii="Times New Roman" w:hAnsi="Times New Roman" w:cs="Times New Roman"/>
                <w:sz w:val="26"/>
                <w:szCs w:val="26"/>
              </w:rPr>
            </w:pP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5.27.</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Слесарь по обслуживанию и ремонту оборудования</w:t>
            </w: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При работе в котельной</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5.28.</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Слесарь контрольно-измерительных приборов и автоматики</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lastRenderedPageBreak/>
              <w:t>5.29.</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proofErr w:type="spellStart"/>
            <w:r w:rsidRPr="00947B41">
              <w:rPr>
                <w:rFonts w:ascii="Times New Roman" w:hAnsi="Times New Roman" w:cs="Times New Roman"/>
                <w:sz w:val="26"/>
                <w:szCs w:val="26"/>
              </w:rPr>
              <w:t>Газоэлектросварщик</w:t>
            </w:r>
            <w:proofErr w:type="spellEnd"/>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5.30.</w:t>
            </w:r>
          </w:p>
        </w:tc>
        <w:tc>
          <w:tcPr>
            <w:tcW w:w="2835" w:type="dxa"/>
          </w:tcPr>
          <w:p w:rsidR="003E445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 xml:space="preserve">Оператор </w:t>
            </w:r>
            <w:proofErr w:type="spellStart"/>
            <w:r w:rsidRPr="00947B41">
              <w:rPr>
                <w:rFonts w:ascii="Times New Roman" w:hAnsi="Times New Roman" w:cs="Times New Roman"/>
                <w:sz w:val="26"/>
                <w:szCs w:val="26"/>
              </w:rPr>
              <w:t>хлораторной</w:t>
            </w:r>
            <w:proofErr w:type="spellEnd"/>
            <w:r w:rsidRPr="00947B41">
              <w:rPr>
                <w:rFonts w:ascii="Times New Roman" w:hAnsi="Times New Roman" w:cs="Times New Roman"/>
                <w:sz w:val="26"/>
                <w:szCs w:val="26"/>
              </w:rPr>
              <w:t xml:space="preserve"> установки</w:t>
            </w:r>
          </w:p>
          <w:p w:rsidR="003E4451" w:rsidRPr="00947B41" w:rsidRDefault="003E4451" w:rsidP="00DC6E54">
            <w:pPr>
              <w:pStyle w:val="ConsPlusNormal"/>
              <w:ind w:firstLine="0"/>
              <w:rPr>
                <w:rFonts w:ascii="Times New Roman" w:hAnsi="Times New Roman" w:cs="Times New Roman"/>
                <w:sz w:val="26"/>
                <w:szCs w:val="26"/>
              </w:rPr>
            </w:pP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5.31.</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Оператор аппаратов микрофильмирования и копирования</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5.32.</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Оператор копировальных и множительных машин</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Оператор электронно-вычислительных и вычислительных машин</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Повар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6 403</w:t>
            </w:r>
          </w:p>
        </w:tc>
      </w:tr>
      <w:tr w:rsidR="003E4451" w:rsidRPr="00947B41" w:rsidTr="000E4793">
        <w:tc>
          <w:tcPr>
            <w:tcW w:w="771" w:type="dxa"/>
          </w:tcPr>
          <w:p w:rsidR="003E4451" w:rsidRPr="0058222A" w:rsidRDefault="003E4451" w:rsidP="00AA2A06">
            <w:pPr>
              <w:jc w:val="center"/>
            </w:pPr>
            <w:r w:rsidRPr="0058222A">
              <w:t>5.35.</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Кухонный рабочий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5.36.</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Подсобный рабочий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5.37.</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Буфетчик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5.38.</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Плотник</w:t>
            </w:r>
          </w:p>
          <w:p w:rsidR="003E4451" w:rsidRPr="00947B41" w:rsidRDefault="003E4451" w:rsidP="00DC6E54">
            <w:pPr>
              <w:pStyle w:val="ConsPlusNormal"/>
              <w:ind w:firstLine="0"/>
              <w:rPr>
                <w:rFonts w:ascii="Times New Roman" w:hAnsi="Times New Roman" w:cs="Times New Roman"/>
                <w:sz w:val="26"/>
                <w:szCs w:val="26"/>
              </w:rPr>
            </w:pP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5.39.</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Вахтер</w:t>
            </w:r>
          </w:p>
          <w:p w:rsidR="003E4451" w:rsidRPr="00947B41" w:rsidRDefault="003E4451" w:rsidP="00DC6E54">
            <w:pPr>
              <w:pStyle w:val="ConsPlusNormal"/>
              <w:ind w:firstLine="0"/>
              <w:rPr>
                <w:rFonts w:ascii="Times New Roman" w:hAnsi="Times New Roman" w:cs="Times New Roman"/>
                <w:sz w:val="26"/>
                <w:szCs w:val="26"/>
              </w:rPr>
            </w:pP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5.40.</w:t>
            </w:r>
          </w:p>
        </w:tc>
        <w:tc>
          <w:tcPr>
            <w:tcW w:w="2835" w:type="dxa"/>
          </w:tcPr>
          <w:p w:rsidR="003E445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Рабочий по комплексному обслуживанию и ремонту зданий</w:t>
            </w:r>
          </w:p>
          <w:p w:rsidR="003E4451" w:rsidRPr="00947B41" w:rsidRDefault="003E4451" w:rsidP="00DC6E54">
            <w:pPr>
              <w:pStyle w:val="ConsPlusNormal"/>
              <w:ind w:firstLine="0"/>
              <w:rPr>
                <w:rFonts w:ascii="Times New Roman" w:hAnsi="Times New Roman" w:cs="Times New Roman"/>
                <w:sz w:val="26"/>
                <w:szCs w:val="26"/>
              </w:rPr>
            </w:pPr>
          </w:p>
        </w:tc>
        <w:tc>
          <w:tcPr>
            <w:tcW w:w="3969" w:type="dxa"/>
          </w:tcPr>
          <w:p w:rsidR="003E4451" w:rsidRPr="00947B41" w:rsidRDefault="003E4451" w:rsidP="00B23F2E">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Высший разряд</w:t>
            </w: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6 150</w:t>
            </w:r>
          </w:p>
        </w:tc>
      </w:tr>
      <w:tr w:rsidR="003E4451" w:rsidRPr="00947B41" w:rsidTr="000E4793">
        <w:tc>
          <w:tcPr>
            <w:tcW w:w="771" w:type="dxa"/>
          </w:tcPr>
          <w:p w:rsidR="003E4451" w:rsidRPr="0058222A" w:rsidRDefault="003E4451" w:rsidP="00AA2A06">
            <w:pPr>
              <w:jc w:val="center"/>
            </w:pPr>
            <w:r w:rsidRPr="0058222A">
              <w:t>5.41.</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Рабочий по комплекс</w:t>
            </w:r>
            <w:r>
              <w:rPr>
                <w:rFonts w:ascii="Times New Roman" w:hAnsi="Times New Roman" w:cs="Times New Roman"/>
                <w:sz w:val="26"/>
                <w:szCs w:val="26"/>
              </w:rPr>
              <w:t>-</w:t>
            </w:r>
            <w:r w:rsidRPr="00947B41">
              <w:rPr>
                <w:rFonts w:ascii="Times New Roman" w:hAnsi="Times New Roman" w:cs="Times New Roman"/>
                <w:sz w:val="26"/>
                <w:szCs w:val="26"/>
              </w:rPr>
              <w:t>ному обслуживанию и ремонту зданий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5.42.</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Столяр строительный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Слесарь</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Слесарь-сантехник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5.45.</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proofErr w:type="spellStart"/>
            <w:r w:rsidRPr="00947B41">
              <w:rPr>
                <w:rFonts w:ascii="Times New Roman" w:hAnsi="Times New Roman" w:cs="Times New Roman"/>
                <w:sz w:val="26"/>
                <w:szCs w:val="26"/>
              </w:rPr>
              <w:t>Электрогазосварщик</w:t>
            </w:r>
            <w:proofErr w:type="spellEnd"/>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lastRenderedPageBreak/>
              <w:t>5.46.</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Электрик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5.47.</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Рабочий теплицы, цветовод</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5.48.</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Рабочий по ремонту спортивного оборудования и инвентаря</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5.49.</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Машинист по стирке и ремонту спецодежды</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5.50.</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Садовник</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5.51.</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Сторож (вахтер)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5.52.</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Тракторист</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5.53.</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Уборщик служебных помещений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5.54.</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Уборщик территорий</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c>
          <w:tcPr>
            <w:tcW w:w="771" w:type="dxa"/>
          </w:tcPr>
          <w:p w:rsidR="003E4451" w:rsidRPr="0058222A" w:rsidRDefault="003E4451" w:rsidP="00AA2A06">
            <w:pPr>
              <w:jc w:val="center"/>
            </w:pPr>
            <w:r w:rsidRPr="0058222A">
              <w:t>5.55.</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Системный администратор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r w:rsidR="003E4451" w:rsidRPr="00947B41" w:rsidTr="000E4793">
        <w:trPr>
          <w:trHeight w:val="1371"/>
        </w:trPr>
        <w:tc>
          <w:tcPr>
            <w:tcW w:w="771" w:type="dxa"/>
          </w:tcPr>
          <w:p w:rsidR="003E4451" w:rsidRPr="0058222A" w:rsidRDefault="003E4451" w:rsidP="00AA2A06">
            <w:pPr>
              <w:jc w:val="center"/>
            </w:pPr>
            <w:r w:rsidRPr="0058222A">
              <w:t>5.5</w:t>
            </w:r>
            <w:r>
              <w:t>6</w:t>
            </w:r>
            <w:r w:rsidRPr="0058222A">
              <w:t>.</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Контролер технического состояния автомототранспортных средств</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tc>
      </w:tr>
      <w:tr w:rsidR="003E4451" w:rsidRPr="00947B41" w:rsidTr="000E4793">
        <w:tc>
          <w:tcPr>
            <w:tcW w:w="771" w:type="dxa"/>
          </w:tcPr>
          <w:p w:rsidR="003E4451" w:rsidRPr="0058222A" w:rsidRDefault="003E4451" w:rsidP="00AA2A06">
            <w:pPr>
              <w:jc w:val="center"/>
            </w:pPr>
            <w:r w:rsidRPr="0058222A">
              <w:t>5.5</w:t>
            </w:r>
            <w:r>
              <w:t>7</w:t>
            </w:r>
            <w:r w:rsidRPr="0058222A">
              <w:t>.</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Режиссер (режиссер-постановщик), постановщик, хореограф, звукорежиссер:</w:t>
            </w:r>
          </w:p>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 xml:space="preserve">- режиссер, дирижер, балетмейстер, хормейстер III категории, художник-руководитель студии изобразительного и декоративно-прикладного искусства, фотограф-художник, имеющий среднее специальное </w:t>
            </w:r>
            <w:r w:rsidRPr="00947B41">
              <w:rPr>
                <w:rFonts w:ascii="Times New Roman" w:hAnsi="Times New Roman" w:cs="Times New Roman"/>
                <w:sz w:val="26"/>
                <w:szCs w:val="26"/>
              </w:rPr>
              <w:lastRenderedPageBreak/>
              <w:t>образование;</w:t>
            </w:r>
          </w:p>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 режиссер, балетмейстер, хормейстер II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или среднее специальное образование и работу в художественных коллективах, имеющих звание «Народный», «Образцовый», а также в профессиональных творческих коллективах;</w:t>
            </w:r>
          </w:p>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 режиссер, балетмейстер, хормейстер I категории, художник-руководитель студии изобразительного и декоративно-прикладного искусства, фотограф-художник, имеющий высшее специальное образование и работу в художественных коллективах, имеющих звание «Народный», «Образцовый», или в профессиональных творческих коллективах</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6 133</w:t>
            </w: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6 729</w:t>
            </w: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p>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7 392</w:t>
            </w:r>
          </w:p>
        </w:tc>
      </w:tr>
      <w:tr w:rsidR="003E4451" w:rsidRPr="00947B41" w:rsidTr="000E4793">
        <w:tc>
          <w:tcPr>
            <w:tcW w:w="771" w:type="dxa"/>
          </w:tcPr>
          <w:p w:rsidR="003E4451" w:rsidRPr="0058222A" w:rsidRDefault="003E4451" w:rsidP="00AA2A06">
            <w:pPr>
              <w:jc w:val="center"/>
            </w:pPr>
            <w:r w:rsidRPr="0058222A">
              <w:lastRenderedPageBreak/>
              <w:t>5.5</w:t>
            </w:r>
            <w:r>
              <w:t>8</w:t>
            </w:r>
            <w:r w:rsidRPr="0058222A">
              <w:t>.</w:t>
            </w:r>
          </w:p>
        </w:tc>
        <w:tc>
          <w:tcPr>
            <w:tcW w:w="2835" w:type="dxa"/>
          </w:tcPr>
          <w:p w:rsidR="003E4451" w:rsidRPr="00947B41" w:rsidRDefault="003E4451" w:rsidP="00DC6E54">
            <w:pPr>
              <w:pStyle w:val="ConsPlusNormal"/>
              <w:ind w:firstLine="0"/>
              <w:rPr>
                <w:rFonts w:ascii="Times New Roman" w:hAnsi="Times New Roman" w:cs="Times New Roman"/>
                <w:sz w:val="26"/>
                <w:szCs w:val="26"/>
              </w:rPr>
            </w:pPr>
            <w:r w:rsidRPr="00947B41">
              <w:rPr>
                <w:rFonts w:ascii="Times New Roman" w:hAnsi="Times New Roman" w:cs="Times New Roman"/>
                <w:sz w:val="26"/>
                <w:szCs w:val="26"/>
              </w:rPr>
              <w:t>Звукооператор</w:t>
            </w:r>
          </w:p>
        </w:tc>
        <w:tc>
          <w:tcPr>
            <w:tcW w:w="3969" w:type="dxa"/>
          </w:tcPr>
          <w:p w:rsidR="003E4451" w:rsidRPr="00947B41" w:rsidRDefault="003E4451" w:rsidP="00DC6E54">
            <w:pPr>
              <w:pStyle w:val="ConsPlusNormal"/>
              <w:ind w:firstLine="0"/>
              <w:rPr>
                <w:rFonts w:ascii="Times New Roman" w:hAnsi="Times New Roman" w:cs="Times New Roman"/>
                <w:sz w:val="26"/>
                <w:szCs w:val="26"/>
              </w:rPr>
            </w:pPr>
          </w:p>
        </w:tc>
        <w:tc>
          <w:tcPr>
            <w:tcW w:w="2126" w:type="dxa"/>
            <w:vAlign w:val="bottom"/>
          </w:tcPr>
          <w:p w:rsidR="003E4451" w:rsidRPr="00947B41" w:rsidRDefault="003E4451" w:rsidP="00DC6E54">
            <w:pPr>
              <w:pStyle w:val="ConsPlusNormal"/>
              <w:ind w:firstLine="0"/>
              <w:jc w:val="center"/>
              <w:rPr>
                <w:rFonts w:ascii="Times New Roman" w:hAnsi="Times New Roman" w:cs="Times New Roman"/>
                <w:sz w:val="26"/>
                <w:szCs w:val="26"/>
              </w:rPr>
            </w:pPr>
            <w:r w:rsidRPr="00947B41">
              <w:rPr>
                <w:rFonts w:ascii="Times New Roman" w:hAnsi="Times New Roman" w:cs="Times New Roman"/>
                <w:sz w:val="26"/>
                <w:szCs w:val="26"/>
              </w:rPr>
              <w:t>6 026</w:t>
            </w:r>
          </w:p>
        </w:tc>
      </w:tr>
    </w:tbl>
    <w:p w:rsidR="003E4451" w:rsidRDefault="003E4451" w:rsidP="00773B61">
      <w:pPr>
        <w:pStyle w:val="ConsPlusNormal"/>
        <w:jc w:val="both"/>
        <w:rPr>
          <w:sz w:val="28"/>
          <w:szCs w:val="28"/>
        </w:rPr>
      </w:pPr>
    </w:p>
    <w:p w:rsidR="003E4451" w:rsidRDefault="003E4451" w:rsidP="00773B61">
      <w:pPr>
        <w:pStyle w:val="ConsPlusNormal"/>
        <w:jc w:val="both"/>
        <w:rPr>
          <w:sz w:val="28"/>
          <w:szCs w:val="28"/>
        </w:rPr>
      </w:pPr>
    </w:p>
    <w:p w:rsidR="003E4451" w:rsidRDefault="003E4451" w:rsidP="00773B61">
      <w:pPr>
        <w:pStyle w:val="ConsPlusNormal"/>
        <w:jc w:val="both"/>
        <w:rPr>
          <w:sz w:val="28"/>
          <w:szCs w:val="28"/>
        </w:rPr>
      </w:pPr>
    </w:p>
    <w:p w:rsidR="003E4451" w:rsidRPr="0029605B" w:rsidRDefault="003E4451" w:rsidP="00857ED8">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9</w:t>
      </w:r>
    </w:p>
    <w:p w:rsidR="003E4451" w:rsidRPr="0029605B" w:rsidRDefault="003E4451" w:rsidP="00857ED8">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jc w:val="right"/>
        <w:outlineLvl w:val="1"/>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B23F2E" w:rsidRDefault="003E4451" w:rsidP="00B23F2E">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Среднее количество обучающихся</w:t>
      </w:r>
      <w:r w:rsidR="00B23F2E">
        <w:rPr>
          <w:rFonts w:ascii="Times New Roman" w:hAnsi="Times New Roman" w:cs="Times New Roman"/>
          <w:sz w:val="28"/>
          <w:szCs w:val="28"/>
        </w:rPr>
        <w:t xml:space="preserve"> </w:t>
      </w:r>
      <w:r w:rsidRPr="00A54C70">
        <w:rPr>
          <w:rFonts w:ascii="Times New Roman" w:hAnsi="Times New Roman" w:cs="Times New Roman"/>
          <w:sz w:val="28"/>
          <w:szCs w:val="28"/>
        </w:rPr>
        <w:t xml:space="preserve">в классе общеобразовательных </w:t>
      </w:r>
      <w:r>
        <w:rPr>
          <w:rFonts w:ascii="Times New Roman" w:hAnsi="Times New Roman" w:cs="Times New Roman"/>
          <w:sz w:val="28"/>
          <w:szCs w:val="28"/>
        </w:rPr>
        <w:t>учреждений</w:t>
      </w:r>
      <w:r w:rsidR="00F15035">
        <w:rPr>
          <w:rFonts w:ascii="Times New Roman" w:hAnsi="Times New Roman" w:cs="Times New Roman"/>
          <w:sz w:val="28"/>
          <w:szCs w:val="28"/>
        </w:rPr>
        <w:t xml:space="preserve"> Корочанского района, </w:t>
      </w:r>
      <w:r w:rsidRPr="00A54C70">
        <w:rPr>
          <w:rFonts w:ascii="Times New Roman" w:hAnsi="Times New Roman" w:cs="Times New Roman"/>
          <w:sz w:val="28"/>
          <w:szCs w:val="28"/>
        </w:rPr>
        <w:t xml:space="preserve">реализующих программы начального общего, основного общего, среднего общего образования, </w:t>
      </w:r>
    </w:p>
    <w:p w:rsidR="003E4451" w:rsidRPr="00A54C70" w:rsidRDefault="003E4451" w:rsidP="00B23F2E">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расположенных в сельской местности</w:t>
      </w:r>
    </w:p>
    <w:p w:rsidR="003E4451" w:rsidRPr="00A54C70" w:rsidRDefault="003E4451" w:rsidP="00773B61">
      <w:pPr>
        <w:pStyle w:val="ConsPlusTitle"/>
        <w:jc w:val="cente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5103"/>
        <w:gridCol w:w="3402"/>
      </w:tblGrid>
      <w:tr w:rsidR="003E4451" w:rsidRPr="00A54C70" w:rsidTr="0053346C">
        <w:tc>
          <w:tcPr>
            <w:tcW w:w="993" w:type="dxa"/>
          </w:tcPr>
          <w:p w:rsidR="003E4451" w:rsidRDefault="003E4451" w:rsidP="000E4793">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 </w:t>
            </w:r>
          </w:p>
          <w:p w:rsidR="003E4451" w:rsidRPr="00A54C70" w:rsidRDefault="003E4451" w:rsidP="000E4793">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п/п</w:t>
            </w:r>
          </w:p>
        </w:tc>
        <w:tc>
          <w:tcPr>
            <w:tcW w:w="5103" w:type="dxa"/>
          </w:tcPr>
          <w:p w:rsidR="003E4451" w:rsidRPr="00A54C70" w:rsidRDefault="003E4451" w:rsidP="000E4793">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Наименование муниципального образования</w:t>
            </w:r>
          </w:p>
        </w:tc>
        <w:tc>
          <w:tcPr>
            <w:tcW w:w="3402" w:type="dxa"/>
          </w:tcPr>
          <w:p w:rsidR="00F15035" w:rsidRDefault="003E4451" w:rsidP="000E4793">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Среднее количество обучающихся в классе</w:t>
            </w:r>
          </w:p>
          <w:p w:rsidR="003E4451" w:rsidRPr="00A54C70" w:rsidRDefault="003E4451" w:rsidP="000E4793">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 </w:t>
            </w:r>
          </w:p>
        </w:tc>
      </w:tr>
      <w:tr w:rsidR="003E4451" w:rsidRPr="00A54C70" w:rsidTr="0053346C">
        <w:tc>
          <w:tcPr>
            <w:tcW w:w="993" w:type="dxa"/>
          </w:tcPr>
          <w:p w:rsidR="00F15035" w:rsidRDefault="00F15035" w:rsidP="000E4793">
            <w:pPr>
              <w:pStyle w:val="ConsPlusTitle"/>
              <w:jc w:val="center"/>
              <w:rPr>
                <w:rFonts w:ascii="Times New Roman" w:hAnsi="Times New Roman" w:cs="Times New Roman"/>
                <w:b w:val="0"/>
                <w:sz w:val="28"/>
                <w:szCs w:val="28"/>
              </w:rPr>
            </w:pPr>
          </w:p>
          <w:p w:rsidR="003E4451" w:rsidRPr="00A54C70" w:rsidRDefault="00F15035" w:rsidP="000E47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5103" w:type="dxa"/>
          </w:tcPr>
          <w:p w:rsidR="00F15035" w:rsidRDefault="00F15035" w:rsidP="000E4793">
            <w:pPr>
              <w:pStyle w:val="ConsPlusTitle"/>
              <w:rPr>
                <w:rFonts w:ascii="Times New Roman" w:hAnsi="Times New Roman" w:cs="Times New Roman"/>
                <w:b w:val="0"/>
                <w:sz w:val="28"/>
                <w:szCs w:val="28"/>
              </w:rPr>
            </w:pPr>
          </w:p>
          <w:p w:rsidR="003E4451" w:rsidRPr="00A54C70" w:rsidRDefault="003E4451" w:rsidP="000E4793">
            <w:pPr>
              <w:pStyle w:val="ConsPlusTitle"/>
              <w:rPr>
                <w:rFonts w:ascii="Times New Roman" w:hAnsi="Times New Roman" w:cs="Times New Roman"/>
                <w:b w:val="0"/>
                <w:sz w:val="28"/>
                <w:szCs w:val="28"/>
              </w:rPr>
            </w:pPr>
            <w:r w:rsidRPr="00A54C70">
              <w:rPr>
                <w:rFonts w:ascii="Times New Roman" w:hAnsi="Times New Roman" w:cs="Times New Roman"/>
                <w:b w:val="0"/>
                <w:sz w:val="28"/>
                <w:szCs w:val="28"/>
              </w:rPr>
              <w:t>Корочанский район</w:t>
            </w:r>
          </w:p>
        </w:tc>
        <w:tc>
          <w:tcPr>
            <w:tcW w:w="3402" w:type="dxa"/>
          </w:tcPr>
          <w:p w:rsidR="00F15035" w:rsidRDefault="00F15035" w:rsidP="000E4793">
            <w:pPr>
              <w:pStyle w:val="ConsPlusTitle"/>
              <w:jc w:val="center"/>
              <w:rPr>
                <w:rFonts w:ascii="Times New Roman" w:hAnsi="Times New Roman" w:cs="Times New Roman"/>
                <w:b w:val="0"/>
                <w:sz w:val="28"/>
                <w:szCs w:val="28"/>
              </w:rPr>
            </w:pPr>
          </w:p>
          <w:p w:rsidR="003E4451" w:rsidRDefault="003E4451" w:rsidP="000E4793">
            <w:pPr>
              <w:pStyle w:val="ConsPlusTitle"/>
              <w:jc w:val="center"/>
              <w:rPr>
                <w:rFonts w:ascii="Times New Roman" w:hAnsi="Times New Roman" w:cs="Times New Roman"/>
                <w:b w:val="0"/>
                <w:sz w:val="28"/>
                <w:szCs w:val="28"/>
              </w:rPr>
            </w:pPr>
            <w:r w:rsidRPr="00A54C70">
              <w:rPr>
                <w:rFonts w:ascii="Times New Roman" w:hAnsi="Times New Roman" w:cs="Times New Roman"/>
                <w:b w:val="0"/>
                <w:sz w:val="28"/>
                <w:szCs w:val="28"/>
              </w:rPr>
              <w:t>14</w:t>
            </w:r>
          </w:p>
          <w:p w:rsidR="00F15035" w:rsidRPr="00A54C70" w:rsidRDefault="00F15035" w:rsidP="000E4793">
            <w:pPr>
              <w:pStyle w:val="ConsPlusTitle"/>
              <w:jc w:val="center"/>
              <w:rPr>
                <w:rFonts w:ascii="Times New Roman" w:hAnsi="Times New Roman" w:cs="Times New Roman"/>
                <w:b w:val="0"/>
                <w:sz w:val="28"/>
                <w:szCs w:val="28"/>
              </w:rPr>
            </w:pPr>
          </w:p>
        </w:tc>
      </w:tr>
    </w:tbl>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F15035" w:rsidRDefault="00F15035" w:rsidP="00773B61">
      <w:pPr>
        <w:pStyle w:val="ConsPlusNormal"/>
        <w:jc w:val="right"/>
        <w:outlineLvl w:val="0"/>
        <w:rPr>
          <w:rFonts w:ascii="Times New Roman" w:hAnsi="Times New Roman" w:cs="Times New Roman"/>
          <w:sz w:val="28"/>
          <w:szCs w:val="28"/>
        </w:rPr>
      </w:pPr>
    </w:p>
    <w:p w:rsidR="00B23F2E" w:rsidRDefault="00B23F2E" w:rsidP="00773B61">
      <w:pPr>
        <w:pStyle w:val="ConsPlusNormal"/>
        <w:jc w:val="right"/>
        <w:outlineLvl w:val="0"/>
        <w:rPr>
          <w:rFonts w:ascii="Times New Roman" w:hAnsi="Times New Roman" w:cs="Times New Roman"/>
          <w:sz w:val="28"/>
          <w:szCs w:val="28"/>
        </w:rPr>
      </w:pPr>
    </w:p>
    <w:p w:rsidR="007B4330" w:rsidRDefault="007B4330"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Pr="0029605B" w:rsidRDefault="003E4451" w:rsidP="00957E8D">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10</w:t>
      </w:r>
    </w:p>
    <w:p w:rsidR="003E4451" w:rsidRPr="0029605B" w:rsidRDefault="003E4451" w:rsidP="00957E8D">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Pr="00A54C70" w:rsidRDefault="003E4451" w:rsidP="00773B61">
      <w:pPr>
        <w:pStyle w:val="ConsPlusNormal"/>
        <w:jc w:val="right"/>
        <w:outlineLvl w:val="0"/>
        <w:rPr>
          <w:rFonts w:ascii="Times New Roman" w:hAnsi="Times New Roman" w:cs="Times New Roman"/>
          <w:sz w:val="28"/>
          <w:szCs w:val="28"/>
        </w:rPr>
      </w:pPr>
    </w:p>
    <w:p w:rsidR="003E4451" w:rsidRPr="00A54C70" w:rsidRDefault="003E4451" w:rsidP="00773B61">
      <w:pPr>
        <w:pStyle w:val="ConsPlusNormal"/>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7" w:name="P894"/>
      <w:bookmarkEnd w:id="17"/>
      <w:r w:rsidRPr="00A54C70">
        <w:rPr>
          <w:rFonts w:ascii="Times New Roman" w:hAnsi="Times New Roman" w:cs="Times New Roman"/>
          <w:sz w:val="28"/>
          <w:szCs w:val="28"/>
        </w:rPr>
        <w:t xml:space="preserve">Поправочные коэффициенты к нормативам расходов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на одного обучающегося в общеобразовательных </w:t>
      </w:r>
      <w:r>
        <w:rPr>
          <w:rFonts w:ascii="Times New Roman" w:hAnsi="Times New Roman" w:cs="Times New Roman"/>
          <w:sz w:val="28"/>
          <w:szCs w:val="28"/>
        </w:rPr>
        <w:t>учреждениях</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для обучающихся по очной форме обучения </w:t>
      </w:r>
    </w:p>
    <w:p w:rsidR="003E4451" w:rsidRPr="00A54C70" w:rsidRDefault="003E4451" w:rsidP="00773B61">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237"/>
        <w:gridCol w:w="2835"/>
      </w:tblGrid>
      <w:tr w:rsidR="003E4451" w:rsidRPr="00A54C70" w:rsidTr="000E4793">
        <w:trPr>
          <w:tblHeader/>
        </w:trPr>
        <w:tc>
          <w:tcPr>
            <w:tcW w:w="629" w:type="dxa"/>
          </w:tcPr>
          <w:p w:rsidR="003E4451" w:rsidRPr="0067460C" w:rsidRDefault="003E4451" w:rsidP="0053346C">
            <w:pPr>
              <w:jc w:val="center"/>
              <w:rPr>
                <w:b/>
              </w:rPr>
            </w:pPr>
            <w:r w:rsidRPr="0067460C">
              <w:rPr>
                <w:b/>
              </w:rPr>
              <w:t>№ п/п</w:t>
            </w:r>
          </w:p>
        </w:tc>
        <w:tc>
          <w:tcPr>
            <w:tcW w:w="6237" w:type="dxa"/>
          </w:tcPr>
          <w:p w:rsidR="003E4451" w:rsidRPr="00A54C70" w:rsidRDefault="003E4451" w:rsidP="00670B07">
            <w:pPr>
              <w:pStyle w:val="ConsPlusNormal"/>
              <w:ind w:firstLine="0"/>
              <w:jc w:val="center"/>
              <w:rPr>
                <w:rFonts w:ascii="Times New Roman" w:hAnsi="Times New Roman" w:cs="Times New Roman"/>
                <w:b/>
                <w:sz w:val="28"/>
                <w:szCs w:val="28"/>
              </w:rPr>
            </w:pPr>
            <w:r w:rsidRPr="00A54C70">
              <w:rPr>
                <w:rFonts w:ascii="Times New Roman" w:hAnsi="Times New Roman" w:cs="Times New Roman"/>
                <w:b/>
                <w:sz w:val="28"/>
                <w:szCs w:val="28"/>
              </w:rPr>
              <w:t xml:space="preserve">Полное наименование </w:t>
            </w:r>
            <w:r>
              <w:rPr>
                <w:rFonts w:ascii="Times New Roman" w:hAnsi="Times New Roman" w:cs="Times New Roman"/>
                <w:b/>
                <w:sz w:val="28"/>
                <w:szCs w:val="28"/>
              </w:rPr>
              <w:t>общеобразовательного</w:t>
            </w:r>
          </w:p>
          <w:p w:rsidR="003E4451" w:rsidRPr="00A54C70" w:rsidRDefault="003E4451" w:rsidP="00670B07">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учреждения</w:t>
            </w:r>
            <w:r w:rsidRPr="00A54C70">
              <w:rPr>
                <w:rFonts w:ascii="Times New Roman" w:hAnsi="Times New Roman" w:cs="Times New Roman"/>
                <w:b/>
                <w:sz w:val="28"/>
                <w:szCs w:val="28"/>
              </w:rPr>
              <w:t xml:space="preserve"> в соответствии с </w:t>
            </w:r>
            <w:r>
              <w:rPr>
                <w:rFonts w:ascii="Times New Roman" w:hAnsi="Times New Roman" w:cs="Times New Roman"/>
                <w:b/>
                <w:sz w:val="28"/>
                <w:szCs w:val="28"/>
              </w:rPr>
              <w:t>у</w:t>
            </w:r>
            <w:r w:rsidRPr="00A54C70">
              <w:rPr>
                <w:rFonts w:ascii="Times New Roman" w:hAnsi="Times New Roman" w:cs="Times New Roman"/>
                <w:b/>
                <w:sz w:val="28"/>
                <w:szCs w:val="28"/>
              </w:rPr>
              <w:t>ставом</w:t>
            </w:r>
          </w:p>
        </w:tc>
        <w:tc>
          <w:tcPr>
            <w:tcW w:w="2835" w:type="dxa"/>
          </w:tcPr>
          <w:p w:rsidR="003E4451" w:rsidRPr="00A54C70" w:rsidRDefault="003E4451" w:rsidP="00670B07">
            <w:pPr>
              <w:pStyle w:val="ConsPlusNormal"/>
              <w:ind w:firstLine="0"/>
              <w:jc w:val="center"/>
              <w:rPr>
                <w:rFonts w:ascii="Times New Roman" w:hAnsi="Times New Roman" w:cs="Times New Roman"/>
                <w:b/>
                <w:sz w:val="28"/>
                <w:szCs w:val="28"/>
              </w:rPr>
            </w:pPr>
            <w:r w:rsidRPr="00A54C70">
              <w:rPr>
                <w:rFonts w:ascii="Times New Roman" w:hAnsi="Times New Roman" w:cs="Times New Roman"/>
                <w:b/>
                <w:sz w:val="28"/>
                <w:szCs w:val="28"/>
              </w:rPr>
              <w:t>Повышающие коэффициенты</w:t>
            </w:r>
          </w:p>
        </w:tc>
      </w:tr>
      <w:tr w:rsidR="003E4451" w:rsidRPr="00A54C70" w:rsidTr="000E4793">
        <w:tc>
          <w:tcPr>
            <w:tcW w:w="629" w:type="dxa"/>
          </w:tcPr>
          <w:p w:rsidR="003E4451" w:rsidRPr="0067460C" w:rsidRDefault="003E4451" w:rsidP="0053346C">
            <w:pPr>
              <w:jc w:val="center"/>
            </w:pPr>
          </w:p>
        </w:tc>
        <w:tc>
          <w:tcPr>
            <w:tcW w:w="6237" w:type="dxa"/>
          </w:tcPr>
          <w:p w:rsidR="003E4451" w:rsidRPr="00A54C70" w:rsidRDefault="003E4451" w:rsidP="00670B07">
            <w:pPr>
              <w:pStyle w:val="ConsPlusNormal"/>
              <w:ind w:firstLine="0"/>
              <w:jc w:val="center"/>
              <w:outlineLvl w:val="1"/>
              <w:rPr>
                <w:rFonts w:ascii="Times New Roman" w:hAnsi="Times New Roman" w:cs="Times New Roman"/>
                <w:b/>
                <w:sz w:val="28"/>
                <w:szCs w:val="28"/>
              </w:rPr>
            </w:pPr>
            <w:r w:rsidRPr="00A54C70">
              <w:rPr>
                <w:rFonts w:ascii="Times New Roman" w:hAnsi="Times New Roman" w:cs="Times New Roman"/>
                <w:b/>
                <w:sz w:val="28"/>
                <w:szCs w:val="28"/>
              </w:rPr>
              <w:t>Корочанский район</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p>
        </w:tc>
      </w:tr>
      <w:tr w:rsidR="003E4451" w:rsidRPr="00A54C70" w:rsidTr="000E4793">
        <w:tc>
          <w:tcPr>
            <w:tcW w:w="629" w:type="dxa"/>
          </w:tcPr>
          <w:p w:rsidR="003E4451" w:rsidRPr="0067460C" w:rsidRDefault="003E4451" w:rsidP="0053346C">
            <w:pPr>
              <w:jc w:val="center"/>
            </w:pPr>
          </w:p>
        </w:tc>
        <w:tc>
          <w:tcPr>
            <w:tcW w:w="6237" w:type="dxa"/>
          </w:tcPr>
          <w:p w:rsidR="003E4451" w:rsidRPr="00A54C70" w:rsidRDefault="003E4451" w:rsidP="00670B07">
            <w:pPr>
              <w:pStyle w:val="ConsPlusNormal"/>
              <w:ind w:firstLine="0"/>
              <w:jc w:val="both"/>
              <w:outlineLvl w:val="2"/>
              <w:rPr>
                <w:rFonts w:ascii="Times New Roman" w:hAnsi="Times New Roman" w:cs="Times New Roman"/>
                <w:b/>
                <w:sz w:val="28"/>
                <w:szCs w:val="28"/>
              </w:rPr>
            </w:pPr>
            <w:r w:rsidRPr="00A54C70">
              <w:rPr>
                <w:rFonts w:ascii="Times New Roman" w:hAnsi="Times New Roman" w:cs="Times New Roman"/>
                <w:b/>
                <w:sz w:val="28"/>
                <w:szCs w:val="28"/>
              </w:rPr>
              <w:t>Основные</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p>
        </w:tc>
      </w:tr>
      <w:tr w:rsidR="003E4451" w:rsidRPr="00A54C70" w:rsidTr="000E4793">
        <w:tc>
          <w:tcPr>
            <w:tcW w:w="629" w:type="dxa"/>
          </w:tcPr>
          <w:p w:rsidR="003E4451" w:rsidRPr="0067460C" w:rsidRDefault="003E4451" w:rsidP="0053346C">
            <w:pPr>
              <w:jc w:val="center"/>
            </w:pPr>
            <w:r w:rsidRPr="0067460C">
              <w:t>1.</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w:t>
            </w:r>
            <w:proofErr w:type="spellStart"/>
            <w:r w:rsidRPr="00A54C70">
              <w:rPr>
                <w:rFonts w:ascii="Times New Roman" w:hAnsi="Times New Roman" w:cs="Times New Roman"/>
                <w:sz w:val="28"/>
                <w:szCs w:val="28"/>
              </w:rPr>
              <w:t>Бубновская</w:t>
            </w:r>
            <w:proofErr w:type="spellEnd"/>
            <w:r w:rsidRPr="00A54C70">
              <w:rPr>
                <w:rFonts w:ascii="Times New Roman" w:hAnsi="Times New Roman" w:cs="Times New Roman"/>
                <w:sz w:val="28"/>
                <w:szCs w:val="28"/>
              </w:rPr>
              <w:t xml:space="preserve"> основная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2,25</w:t>
            </w:r>
          </w:p>
        </w:tc>
      </w:tr>
      <w:tr w:rsidR="003E4451" w:rsidRPr="00A54C70" w:rsidTr="000E4793">
        <w:tc>
          <w:tcPr>
            <w:tcW w:w="629" w:type="dxa"/>
          </w:tcPr>
          <w:p w:rsidR="003E4451" w:rsidRPr="0067460C" w:rsidRDefault="003E4451" w:rsidP="0053346C">
            <w:pPr>
              <w:jc w:val="center"/>
            </w:pPr>
            <w:r w:rsidRPr="0067460C">
              <w:t>2.</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w:t>
            </w:r>
            <w:proofErr w:type="spellStart"/>
            <w:r w:rsidRPr="00A54C70">
              <w:rPr>
                <w:rFonts w:ascii="Times New Roman" w:hAnsi="Times New Roman" w:cs="Times New Roman"/>
                <w:sz w:val="28"/>
                <w:szCs w:val="28"/>
              </w:rPr>
              <w:t>Заяченская</w:t>
            </w:r>
            <w:proofErr w:type="spellEnd"/>
            <w:r w:rsidRPr="00A54C70">
              <w:rPr>
                <w:rFonts w:ascii="Times New Roman" w:hAnsi="Times New Roman" w:cs="Times New Roman"/>
                <w:sz w:val="28"/>
                <w:szCs w:val="28"/>
              </w:rPr>
              <w:t xml:space="preserve"> основная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1,28</w:t>
            </w:r>
          </w:p>
        </w:tc>
      </w:tr>
      <w:tr w:rsidR="003E4451" w:rsidRPr="00A54C70" w:rsidTr="000E4793">
        <w:tc>
          <w:tcPr>
            <w:tcW w:w="629" w:type="dxa"/>
          </w:tcPr>
          <w:p w:rsidR="003E4451" w:rsidRPr="0067460C" w:rsidRDefault="003E4451" w:rsidP="0053346C">
            <w:pPr>
              <w:jc w:val="center"/>
            </w:pPr>
            <w:r w:rsidRPr="0067460C">
              <w:t>3.</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«Хмелевская основная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1,56</w:t>
            </w:r>
          </w:p>
        </w:tc>
      </w:tr>
      <w:tr w:rsidR="003E4451" w:rsidRPr="00A54C70" w:rsidTr="000E4793">
        <w:tc>
          <w:tcPr>
            <w:tcW w:w="629" w:type="dxa"/>
          </w:tcPr>
          <w:p w:rsidR="003E4451" w:rsidRPr="0067460C" w:rsidRDefault="003E4451" w:rsidP="0053346C">
            <w:pPr>
              <w:jc w:val="center"/>
            </w:pPr>
            <w:r w:rsidRPr="0067460C">
              <w:t>4.</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w:t>
            </w:r>
            <w:proofErr w:type="spellStart"/>
            <w:r w:rsidRPr="00A54C70">
              <w:rPr>
                <w:rFonts w:ascii="Times New Roman" w:hAnsi="Times New Roman" w:cs="Times New Roman"/>
                <w:sz w:val="28"/>
                <w:szCs w:val="28"/>
              </w:rPr>
              <w:t>Проходенская</w:t>
            </w:r>
            <w:proofErr w:type="spellEnd"/>
            <w:r w:rsidRPr="00A54C70">
              <w:rPr>
                <w:rFonts w:ascii="Times New Roman" w:hAnsi="Times New Roman" w:cs="Times New Roman"/>
                <w:sz w:val="28"/>
                <w:szCs w:val="28"/>
              </w:rPr>
              <w:t xml:space="preserve"> основная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1.6</w:t>
            </w:r>
          </w:p>
        </w:tc>
      </w:tr>
      <w:tr w:rsidR="003E4451" w:rsidRPr="00A54C70" w:rsidTr="000E4793">
        <w:tc>
          <w:tcPr>
            <w:tcW w:w="629" w:type="dxa"/>
          </w:tcPr>
          <w:p w:rsidR="003E4451" w:rsidRPr="0067460C" w:rsidRDefault="003E4451" w:rsidP="0053346C">
            <w:pPr>
              <w:jc w:val="center"/>
            </w:pPr>
          </w:p>
        </w:tc>
        <w:tc>
          <w:tcPr>
            <w:tcW w:w="6237" w:type="dxa"/>
          </w:tcPr>
          <w:p w:rsidR="003E4451" w:rsidRPr="00A54C70" w:rsidRDefault="003E4451" w:rsidP="00670B07">
            <w:pPr>
              <w:pStyle w:val="ConsPlusNormal"/>
              <w:ind w:firstLine="0"/>
              <w:jc w:val="both"/>
              <w:outlineLvl w:val="2"/>
              <w:rPr>
                <w:rFonts w:ascii="Times New Roman" w:hAnsi="Times New Roman" w:cs="Times New Roman"/>
                <w:b/>
                <w:sz w:val="28"/>
                <w:szCs w:val="28"/>
              </w:rPr>
            </w:pPr>
            <w:r w:rsidRPr="00A54C70">
              <w:rPr>
                <w:rFonts w:ascii="Times New Roman" w:hAnsi="Times New Roman" w:cs="Times New Roman"/>
                <w:b/>
                <w:sz w:val="28"/>
                <w:szCs w:val="28"/>
              </w:rPr>
              <w:t>Средние</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p>
        </w:tc>
      </w:tr>
      <w:tr w:rsidR="003E4451" w:rsidRPr="00A54C70" w:rsidTr="000E4793">
        <w:tc>
          <w:tcPr>
            <w:tcW w:w="629" w:type="dxa"/>
          </w:tcPr>
          <w:p w:rsidR="003E4451" w:rsidRPr="0067460C" w:rsidRDefault="003E4451" w:rsidP="0053346C">
            <w:pPr>
              <w:jc w:val="center"/>
            </w:pPr>
            <w:r w:rsidRPr="0067460C">
              <w:t>1.</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w:t>
            </w:r>
            <w:proofErr w:type="spellStart"/>
            <w:r w:rsidRPr="00A54C70">
              <w:rPr>
                <w:rFonts w:ascii="Times New Roman" w:hAnsi="Times New Roman" w:cs="Times New Roman"/>
                <w:sz w:val="28"/>
                <w:szCs w:val="28"/>
              </w:rPr>
              <w:t>Жигайловская</w:t>
            </w:r>
            <w:proofErr w:type="spellEnd"/>
            <w:r w:rsidRPr="00A54C70">
              <w:rPr>
                <w:rFonts w:ascii="Times New Roman" w:hAnsi="Times New Roman" w:cs="Times New Roman"/>
                <w:sz w:val="28"/>
                <w:szCs w:val="28"/>
              </w:rPr>
              <w:t xml:space="preserve"> средняя общеобразовательная школа Корочанского района </w:t>
            </w:r>
            <w:r w:rsidRPr="00A54C70">
              <w:rPr>
                <w:rFonts w:ascii="Times New Roman" w:hAnsi="Times New Roman" w:cs="Times New Roman"/>
                <w:sz w:val="28"/>
                <w:szCs w:val="28"/>
              </w:rPr>
              <w:lastRenderedPageBreak/>
              <w:t>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lastRenderedPageBreak/>
              <w:t>1,2</w:t>
            </w:r>
          </w:p>
        </w:tc>
      </w:tr>
      <w:tr w:rsidR="003E4451" w:rsidRPr="00A54C70" w:rsidTr="000E4793">
        <w:tc>
          <w:tcPr>
            <w:tcW w:w="629" w:type="dxa"/>
          </w:tcPr>
          <w:p w:rsidR="003E4451" w:rsidRPr="0067460C" w:rsidRDefault="003E4451" w:rsidP="0053346C">
            <w:pPr>
              <w:jc w:val="center"/>
            </w:pPr>
            <w:r w:rsidRPr="0067460C">
              <w:lastRenderedPageBreak/>
              <w:t>2.</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 xml:space="preserve">Муниципальное бюджетное общеобразовательное учреждение «Корочанская средняя общеобразовательная школа им. </w:t>
            </w:r>
            <w:proofErr w:type="spellStart"/>
            <w:r w:rsidRPr="00A54C70">
              <w:rPr>
                <w:rFonts w:ascii="Times New Roman" w:hAnsi="Times New Roman" w:cs="Times New Roman"/>
                <w:sz w:val="28"/>
                <w:szCs w:val="28"/>
              </w:rPr>
              <w:t>Д.К.Кромского</w:t>
            </w:r>
            <w:proofErr w:type="spellEnd"/>
            <w:r w:rsidR="00F15035">
              <w:rPr>
                <w:rFonts w:ascii="Times New Roman" w:hAnsi="Times New Roman" w:cs="Times New Roman"/>
                <w:sz w:val="28"/>
                <w:szCs w:val="28"/>
              </w:rPr>
              <w:t xml:space="preserve"> </w:t>
            </w:r>
            <w:r w:rsidRPr="00A54C70">
              <w:rPr>
                <w:rFonts w:ascii="Times New Roman" w:hAnsi="Times New Roman" w:cs="Times New Roman"/>
                <w:sz w:val="28"/>
                <w:szCs w:val="28"/>
              </w:rPr>
              <w:t>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1,2</w:t>
            </w:r>
          </w:p>
        </w:tc>
      </w:tr>
      <w:tr w:rsidR="003E4451" w:rsidRPr="00A54C70" w:rsidTr="000E4793">
        <w:tc>
          <w:tcPr>
            <w:tcW w:w="629" w:type="dxa"/>
          </w:tcPr>
          <w:p w:rsidR="003E4451" w:rsidRPr="0067460C" w:rsidRDefault="003E4451" w:rsidP="0053346C">
            <w:pPr>
              <w:jc w:val="center"/>
            </w:pPr>
            <w:r w:rsidRPr="0067460C">
              <w:t>3.</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«Новослободская средняя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1.11</w:t>
            </w:r>
          </w:p>
        </w:tc>
      </w:tr>
      <w:tr w:rsidR="003E4451" w:rsidRPr="00A54C70" w:rsidTr="000E4793">
        <w:tc>
          <w:tcPr>
            <w:tcW w:w="629" w:type="dxa"/>
          </w:tcPr>
          <w:p w:rsidR="003E4451" w:rsidRPr="0067460C" w:rsidRDefault="003E4451" w:rsidP="0053346C">
            <w:pPr>
              <w:jc w:val="center"/>
            </w:pPr>
            <w:r w:rsidRPr="0067460C">
              <w:t>4.</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w:t>
            </w:r>
            <w:proofErr w:type="spellStart"/>
            <w:r w:rsidRPr="00A54C70">
              <w:rPr>
                <w:rFonts w:ascii="Times New Roman" w:hAnsi="Times New Roman" w:cs="Times New Roman"/>
                <w:sz w:val="28"/>
                <w:szCs w:val="28"/>
              </w:rPr>
              <w:t>Плотавская</w:t>
            </w:r>
            <w:proofErr w:type="spellEnd"/>
            <w:r w:rsidRPr="00A54C70">
              <w:rPr>
                <w:rFonts w:ascii="Times New Roman" w:hAnsi="Times New Roman" w:cs="Times New Roman"/>
                <w:sz w:val="28"/>
                <w:szCs w:val="28"/>
              </w:rPr>
              <w:t xml:space="preserve"> средняя общеобразовательная школа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1,33</w:t>
            </w:r>
          </w:p>
        </w:tc>
      </w:tr>
      <w:tr w:rsidR="003E4451" w:rsidRPr="00A54C70" w:rsidTr="000E4793">
        <w:tc>
          <w:tcPr>
            <w:tcW w:w="629" w:type="dxa"/>
          </w:tcPr>
          <w:p w:rsidR="003E4451" w:rsidRPr="0067460C" w:rsidRDefault="003E4451" w:rsidP="0053346C">
            <w:pPr>
              <w:jc w:val="center"/>
            </w:pPr>
            <w:r w:rsidRPr="0067460C">
              <w:t>5.</w:t>
            </w:r>
          </w:p>
        </w:tc>
        <w:tc>
          <w:tcPr>
            <w:tcW w:w="6237" w:type="dxa"/>
          </w:tcPr>
          <w:p w:rsidR="003E4451" w:rsidRPr="00A54C70" w:rsidRDefault="003E4451" w:rsidP="00670B07">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«Соколовская средняя общеобразовательная школа имени Корочанского района Белгородской области»</w:t>
            </w:r>
          </w:p>
        </w:tc>
        <w:tc>
          <w:tcPr>
            <w:tcW w:w="2835" w:type="dxa"/>
          </w:tcPr>
          <w:p w:rsidR="003E4451" w:rsidRPr="00A54C70" w:rsidRDefault="003E4451" w:rsidP="00670B07">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1,05</w:t>
            </w:r>
          </w:p>
        </w:tc>
      </w:tr>
    </w:tbl>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right"/>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Default="003E4451" w:rsidP="000D324A">
      <w:pPr>
        <w:pStyle w:val="ConsPlusNormal"/>
        <w:ind w:firstLine="0"/>
        <w:outlineLvl w:val="0"/>
        <w:rPr>
          <w:rFonts w:ascii="Times New Roman" w:hAnsi="Times New Roman" w:cs="Times New Roman"/>
          <w:sz w:val="28"/>
          <w:szCs w:val="28"/>
        </w:rPr>
      </w:pPr>
      <w:bookmarkStart w:id="18" w:name="P2191"/>
      <w:bookmarkEnd w:id="18"/>
    </w:p>
    <w:p w:rsidR="003E4451" w:rsidRDefault="003E4451" w:rsidP="000D324A">
      <w:pPr>
        <w:pStyle w:val="ConsPlusNormal"/>
        <w:ind w:firstLine="0"/>
        <w:outlineLvl w:val="0"/>
        <w:rPr>
          <w:rFonts w:ascii="Times New Roman" w:hAnsi="Times New Roman" w:cs="Times New Roman"/>
          <w:sz w:val="28"/>
          <w:szCs w:val="28"/>
        </w:rPr>
      </w:pPr>
    </w:p>
    <w:p w:rsidR="003E4451" w:rsidRDefault="003E4451" w:rsidP="000D324A">
      <w:pPr>
        <w:pStyle w:val="ConsPlusNormal"/>
        <w:ind w:firstLine="0"/>
        <w:outlineLvl w:val="0"/>
        <w:rPr>
          <w:rFonts w:ascii="Times New Roman" w:hAnsi="Times New Roman" w:cs="Times New Roman"/>
          <w:sz w:val="28"/>
          <w:szCs w:val="28"/>
        </w:rPr>
      </w:pPr>
    </w:p>
    <w:p w:rsidR="003E4451" w:rsidRDefault="003E4451" w:rsidP="000D324A">
      <w:pPr>
        <w:pStyle w:val="ConsPlusNormal"/>
        <w:ind w:firstLine="0"/>
        <w:outlineLvl w:val="0"/>
        <w:rPr>
          <w:rFonts w:ascii="Times New Roman" w:hAnsi="Times New Roman" w:cs="Times New Roman"/>
          <w:sz w:val="28"/>
          <w:szCs w:val="28"/>
        </w:rPr>
      </w:pPr>
    </w:p>
    <w:p w:rsidR="003E4451" w:rsidRDefault="003E4451"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7B4330" w:rsidRDefault="007B4330" w:rsidP="000D324A">
      <w:pPr>
        <w:pStyle w:val="ConsPlusNormal"/>
        <w:ind w:firstLine="0"/>
        <w:outlineLvl w:val="0"/>
        <w:rPr>
          <w:rFonts w:ascii="Times New Roman" w:hAnsi="Times New Roman" w:cs="Times New Roman"/>
          <w:sz w:val="28"/>
          <w:szCs w:val="28"/>
        </w:rPr>
      </w:pPr>
    </w:p>
    <w:p w:rsidR="003E4451" w:rsidRPr="0029605B" w:rsidRDefault="003E4451" w:rsidP="008A0024">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11</w:t>
      </w:r>
    </w:p>
    <w:p w:rsidR="003E4451" w:rsidRPr="0029605B" w:rsidRDefault="003E4451" w:rsidP="008A0024">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rPr>
          <w:rFonts w:ascii="Times New Roman" w:hAnsi="Times New Roman" w:cs="Times New Roman"/>
          <w:sz w:val="28"/>
          <w:szCs w:val="28"/>
        </w:rPr>
      </w:pPr>
    </w:p>
    <w:p w:rsidR="003E4451" w:rsidRPr="00A54C70" w:rsidRDefault="003E4451" w:rsidP="00773B61">
      <w:pPr>
        <w:pStyle w:val="ConsPlusNormal"/>
        <w:jc w:val="right"/>
        <w:rPr>
          <w:rFonts w:ascii="Times New Roman" w:hAnsi="Times New Roman" w:cs="Times New Roman"/>
          <w:sz w:val="28"/>
          <w:szCs w:val="28"/>
        </w:rPr>
      </w:pPr>
    </w:p>
    <w:p w:rsidR="003E4451" w:rsidRPr="00A54C70" w:rsidRDefault="003E4451" w:rsidP="00773B61">
      <w:pPr>
        <w:pStyle w:val="ConsPlusTitle"/>
        <w:jc w:val="center"/>
        <w:rPr>
          <w:rFonts w:ascii="Times New Roman" w:hAnsi="Times New Roman" w:cs="Times New Roman"/>
          <w:sz w:val="28"/>
          <w:szCs w:val="28"/>
        </w:rPr>
      </w:pPr>
      <w:bookmarkStart w:id="19" w:name="P2277"/>
      <w:bookmarkEnd w:id="19"/>
      <w:r w:rsidRPr="00A54C70">
        <w:rPr>
          <w:rFonts w:ascii="Times New Roman" w:hAnsi="Times New Roman" w:cs="Times New Roman"/>
          <w:sz w:val="28"/>
          <w:szCs w:val="28"/>
        </w:rPr>
        <w:t xml:space="preserve">Поправочные коэффициенты на реализацию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государственного образовательного стандарта 10-х классов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для городских муниципальных общеобразовательных </w:t>
      </w:r>
      <w:r>
        <w:rPr>
          <w:rFonts w:ascii="Times New Roman" w:hAnsi="Times New Roman" w:cs="Times New Roman"/>
          <w:sz w:val="28"/>
          <w:szCs w:val="28"/>
        </w:rPr>
        <w:t>учреждений</w:t>
      </w:r>
      <w:r w:rsidRPr="00A54C70">
        <w:rPr>
          <w:rFonts w:ascii="Times New Roman" w:hAnsi="Times New Roman" w:cs="Times New Roman"/>
          <w:sz w:val="28"/>
          <w:szCs w:val="28"/>
        </w:rPr>
        <w:t xml:space="preserve">, </w:t>
      </w:r>
    </w:p>
    <w:p w:rsidR="003E4451" w:rsidRPr="00A54C70" w:rsidRDefault="003E4451" w:rsidP="00773B61">
      <w:pPr>
        <w:pStyle w:val="ConsPlusTitle"/>
        <w:jc w:val="center"/>
        <w:rPr>
          <w:rFonts w:ascii="Times New Roman" w:hAnsi="Times New Roman" w:cs="Times New Roman"/>
          <w:sz w:val="28"/>
          <w:szCs w:val="28"/>
        </w:rPr>
      </w:pPr>
      <w:r w:rsidRPr="00A54C70">
        <w:rPr>
          <w:rFonts w:ascii="Times New Roman" w:hAnsi="Times New Roman" w:cs="Times New Roman"/>
          <w:sz w:val="28"/>
          <w:szCs w:val="28"/>
        </w:rPr>
        <w:t xml:space="preserve">готовых участвовать в апробации по внедрению нового федерального государственного образовательного стандарта среднего общего образования, в размере 1,2 для сельских муниципальных общеобразовательных </w:t>
      </w:r>
      <w:r>
        <w:rPr>
          <w:rFonts w:ascii="Times New Roman" w:hAnsi="Times New Roman" w:cs="Times New Roman"/>
          <w:sz w:val="28"/>
          <w:szCs w:val="28"/>
        </w:rPr>
        <w:t>учреждений</w:t>
      </w:r>
      <w:r w:rsidRPr="00A54C70">
        <w:rPr>
          <w:rFonts w:ascii="Times New Roman" w:hAnsi="Times New Roman" w:cs="Times New Roman"/>
          <w:sz w:val="28"/>
          <w:szCs w:val="28"/>
        </w:rPr>
        <w:t xml:space="preserve">, готовых участвовать в апробации по внедрению нового федерального государственного образовательного стандарта среднего  общего образования, в размере 1,3  к нормативам расходов на одного обучающегося по очной форме обучения в общеобразовательных </w:t>
      </w:r>
      <w:r>
        <w:rPr>
          <w:rFonts w:ascii="Times New Roman" w:hAnsi="Times New Roman" w:cs="Times New Roman"/>
          <w:sz w:val="28"/>
          <w:szCs w:val="28"/>
        </w:rPr>
        <w:t>учреждениях</w:t>
      </w:r>
    </w:p>
    <w:p w:rsidR="003E4451" w:rsidRPr="00A54C70" w:rsidRDefault="003E4451" w:rsidP="00773B61">
      <w:pPr>
        <w:spacing w:after="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748"/>
        <w:gridCol w:w="2324"/>
      </w:tblGrid>
      <w:tr w:rsidR="003E4451" w:rsidRPr="00A54C70" w:rsidTr="000E4793">
        <w:trPr>
          <w:tblHeader/>
        </w:trPr>
        <w:tc>
          <w:tcPr>
            <w:tcW w:w="629" w:type="dxa"/>
          </w:tcPr>
          <w:p w:rsidR="003E4451" w:rsidRPr="00DE23C9" w:rsidRDefault="003E4451" w:rsidP="00DD4D05">
            <w:pPr>
              <w:jc w:val="center"/>
              <w:rPr>
                <w:b/>
              </w:rPr>
            </w:pPr>
            <w:r w:rsidRPr="00DE23C9">
              <w:rPr>
                <w:b/>
              </w:rPr>
              <w:t>№ п/п</w:t>
            </w:r>
          </w:p>
        </w:tc>
        <w:tc>
          <w:tcPr>
            <w:tcW w:w="6748" w:type="dxa"/>
          </w:tcPr>
          <w:p w:rsidR="003E4451" w:rsidRPr="00A54C70" w:rsidRDefault="003E4451" w:rsidP="00B20362">
            <w:pPr>
              <w:pStyle w:val="ConsPlusNormal"/>
              <w:ind w:firstLine="0"/>
              <w:jc w:val="center"/>
              <w:rPr>
                <w:rFonts w:ascii="Times New Roman" w:hAnsi="Times New Roman" w:cs="Times New Roman"/>
                <w:b/>
                <w:sz w:val="28"/>
                <w:szCs w:val="28"/>
              </w:rPr>
            </w:pPr>
            <w:r w:rsidRPr="00A54C70">
              <w:rPr>
                <w:rFonts w:ascii="Times New Roman" w:hAnsi="Times New Roman" w:cs="Times New Roman"/>
                <w:b/>
                <w:sz w:val="28"/>
                <w:szCs w:val="28"/>
              </w:rPr>
              <w:t xml:space="preserve">Полное наименование </w:t>
            </w:r>
            <w:r>
              <w:rPr>
                <w:rFonts w:ascii="Times New Roman" w:hAnsi="Times New Roman" w:cs="Times New Roman"/>
                <w:b/>
                <w:sz w:val="28"/>
                <w:szCs w:val="28"/>
              </w:rPr>
              <w:t>общеобразовательного</w:t>
            </w:r>
            <w:r w:rsidR="00F15035">
              <w:rPr>
                <w:rFonts w:ascii="Times New Roman" w:hAnsi="Times New Roman" w:cs="Times New Roman"/>
                <w:b/>
                <w:sz w:val="28"/>
                <w:szCs w:val="28"/>
              </w:rPr>
              <w:t xml:space="preserve"> </w:t>
            </w:r>
            <w:r>
              <w:rPr>
                <w:rFonts w:ascii="Times New Roman" w:hAnsi="Times New Roman" w:cs="Times New Roman"/>
                <w:b/>
                <w:sz w:val="28"/>
                <w:szCs w:val="28"/>
              </w:rPr>
              <w:t>учреждения</w:t>
            </w:r>
            <w:r w:rsidRPr="00A54C70">
              <w:rPr>
                <w:rFonts w:ascii="Times New Roman" w:hAnsi="Times New Roman" w:cs="Times New Roman"/>
                <w:b/>
                <w:sz w:val="28"/>
                <w:szCs w:val="28"/>
              </w:rPr>
              <w:t xml:space="preserve"> в соответствии с Уставом</w:t>
            </w:r>
          </w:p>
        </w:tc>
        <w:tc>
          <w:tcPr>
            <w:tcW w:w="2324" w:type="dxa"/>
          </w:tcPr>
          <w:p w:rsidR="003E4451" w:rsidRPr="00A54C70" w:rsidRDefault="003E4451" w:rsidP="00B20362">
            <w:pPr>
              <w:pStyle w:val="ConsPlusNormal"/>
              <w:ind w:hanging="6"/>
              <w:jc w:val="center"/>
              <w:rPr>
                <w:rFonts w:ascii="Times New Roman" w:hAnsi="Times New Roman" w:cs="Times New Roman"/>
                <w:b/>
                <w:sz w:val="28"/>
                <w:szCs w:val="28"/>
              </w:rPr>
            </w:pPr>
            <w:r w:rsidRPr="00A54C70">
              <w:rPr>
                <w:rFonts w:ascii="Times New Roman" w:hAnsi="Times New Roman" w:cs="Times New Roman"/>
                <w:b/>
                <w:sz w:val="28"/>
                <w:szCs w:val="28"/>
              </w:rPr>
              <w:t>Повышающие коэффициенты</w:t>
            </w:r>
          </w:p>
        </w:tc>
      </w:tr>
      <w:tr w:rsidR="003E4451" w:rsidRPr="00A54C70" w:rsidTr="000E4793">
        <w:tc>
          <w:tcPr>
            <w:tcW w:w="629" w:type="dxa"/>
          </w:tcPr>
          <w:p w:rsidR="003E4451" w:rsidRPr="00DE23C9" w:rsidRDefault="003E4451" w:rsidP="00DD4D05">
            <w:pPr>
              <w:jc w:val="center"/>
            </w:pPr>
          </w:p>
        </w:tc>
        <w:tc>
          <w:tcPr>
            <w:tcW w:w="6748" w:type="dxa"/>
          </w:tcPr>
          <w:p w:rsidR="003E4451" w:rsidRPr="00A54C70" w:rsidRDefault="003E4451" w:rsidP="000E4793">
            <w:pPr>
              <w:pStyle w:val="ConsPlusNormal"/>
              <w:jc w:val="center"/>
              <w:outlineLvl w:val="1"/>
              <w:rPr>
                <w:rFonts w:ascii="Times New Roman" w:hAnsi="Times New Roman" w:cs="Times New Roman"/>
                <w:b/>
                <w:sz w:val="28"/>
                <w:szCs w:val="28"/>
              </w:rPr>
            </w:pPr>
            <w:r w:rsidRPr="00A54C70">
              <w:rPr>
                <w:rFonts w:ascii="Times New Roman" w:hAnsi="Times New Roman" w:cs="Times New Roman"/>
                <w:b/>
                <w:sz w:val="28"/>
                <w:szCs w:val="28"/>
              </w:rPr>
              <w:t>Корочанский район</w:t>
            </w:r>
          </w:p>
        </w:tc>
        <w:tc>
          <w:tcPr>
            <w:tcW w:w="2324" w:type="dxa"/>
          </w:tcPr>
          <w:p w:rsidR="003E4451" w:rsidRPr="00A54C70" w:rsidRDefault="003E4451" w:rsidP="000E4793">
            <w:pPr>
              <w:pStyle w:val="ConsPlusNormal"/>
              <w:jc w:val="center"/>
              <w:rPr>
                <w:rFonts w:ascii="Times New Roman" w:hAnsi="Times New Roman" w:cs="Times New Roman"/>
                <w:sz w:val="28"/>
                <w:szCs w:val="28"/>
              </w:rPr>
            </w:pPr>
          </w:p>
        </w:tc>
      </w:tr>
      <w:tr w:rsidR="003E4451" w:rsidRPr="00A54C70" w:rsidTr="000E4793">
        <w:tc>
          <w:tcPr>
            <w:tcW w:w="629" w:type="dxa"/>
          </w:tcPr>
          <w:p w:rsidR="003E4451" w:rsidRPr="00DE23C9" w:rsidRDefault="003E4451" w:rsidP="00DD4D05">
            <w:pPr>
              <w:jc w:val="center"/>
            </w:pPr>
            <w:r w:rsidRPr="00DE23C9">
              <w:t>1.</w:t>
            </w:r>
          </w:p>
        </w:tc>
        <w:tc>
          <w:tcPr>
            <w:tcW w:w="6748" w:type="dxa"/>
          </w:tcPr>
          <w:p w:rsidR="003E4451" w:rsidRPr="00A54C70" w:rsidRDefault="003E4451" w:rsidP="00324712">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общеобразовательное учреждение «Алексеевская средняя общеобразовательная школа Корочанского района Белгородской области»</w:t>
            </w:r>
          </w:p>
        </w:tc>
        <w:tc>
          <w:tcPr>
            <w:tcW w:w="2324" w:type="dxa"/>
          </w:tcPr>
          <w:p w:rsidR="003E4451" w:rsidRPr="00A54C70" w:rsidRDefault="003E4451" w:rsidP="000E4793">
            <w:pPr>
              <w:pStyle w:val="ConsPlusNormal"/>
              <w:jc w:val="center"/>
              <w:rPr>
                <w:rFonts w:ascii="Times New Roman" w:hAnsi="Times New Roman" w:cs="Times New Roman"/>
                <w:sz w:val="28"/>
                <w:szCs w:val="28"/>
              </w:rPr>
            </w:pPr>
            <w:r w:rsidRPr="00A54C70">
              <w:rPr>
                <w:rFonts w:ascii="Times New Roman" w:hAnsi="Times New Roman" w:cs="Times New Roman"/>
                <w:sz w:val="28"/>
                <w:szCs w:val="28"/>
              </w:rPr>
              <w:t>1,3</w:t>
            </w:r>
          </w:p>
        </w:tc>
      </w:tr>
    </w:tbl>
    <w:p w:rsidR="003E4451" w:rsidRDefault="003E4451" w:rsidP="00773B61">
      <w:pPr>
        <w:pStyle w:val="ConsPlusNormal"/>
        <w:ind w:firstLine="540"/>
        <w:jc w:val="both"/>
        <w:rPr>
          <w:rFonts w:ascii="Times New Roman" w:hAnsi="Times New Roman" w:cs="Times New Roman"/>
          <w:sz w:val="28"/>
          <w:szCs w:val="28"/>
        </w:rPr>
      </w:pPr>
    </w:p>
    <w:p w:rsidR="003E4451" w:rsidRDefault="003E4451" w:rsidP="00773B61">
      <w:pPr>
        <w:pStyle w:val="ConsPlusNormal"/>
        <w:ind w:firstLine="540"/>
        <w:jc w:val="both"/>
        <w:rPr>
          <w:rFonts w:ascii="Times New Roman" w:hAnsi="Times New Roman" w:cs="Times New Roman"/>
          <w:sz w:val="28"/>
          <w:szCs w:val="28"/>
        </w:rPr>
      </w:pPr>
    </w:p>
    <w:p w:rsidR="003E4451" w:rsidRDefault="003E4451" w:rsidP="00773B61">
      <w:pPr>
        <w:pStyle w:val="ConsPlusNormal"/>
        <w:ind w:firstLine="540"/>
        <w:jc w:val="both"/>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7B4330" w:rsidRDefault="007B4330" w:rsidP="00773B61">
      <w:pPr>
        <w:pStyle w:val="ConsPlusNormal"/>
        <w:jc w:val="right"/>
        <w:outlineLvl w:val="0"/>
        <w:rPr>
          <w:rFonts w:ascii="Times New Roman" w:hAnsi="Times New Roman" w:cs="Times New Roman"/>
          <w:sz w:val="28"/>
          <w:szCs w:val="28"/>
        </w:rPr>
      </w:pPr>
    </w:p>
    <w:p w:rsidR="007B4330" w:rsidRDefault="007B4330" w:rsidP="00773B61">
      <w:pPr>
        <w:pStyle w:val="ConsPlusNormal"/>
        <w:jc w:val="right"/>
        <w:outlineLvl w:val="0"/>
        <w:rPr>
          <w:rFonts w:ascii="Times New Roman" w:hAnsi="Times New Roman" w:cs="Times New Roman"/>
          <w:sz w:val="28"/>
          <w:szCs w:val="28"/>
        </w:rPr>
      </w:pPr>
    </w:p>
    <w:p w:rsidR="007B4330" w:rsidRDefault="007B4330" w:rsidP="00773B61">
      <w:pPr>
        <w:pStyle w:val="ConsPlusNormal"/>
        <w:jc w:val="right"/>
        <w:outlineLvl w:val="0"/>
        <w:rPr>
          <w:rFonts w:ascii="Times New Roman" w:hAnsi="Times New Roman" w:cs="Times New Roman"/>
          <w:sz w:val="28"/>
          <w:szCs w:val="28"/>
        </w:rPr>
      </w:pPr>
    </w:p>
    <w:p w:rsidR="007B4330" w:rsidRDefault="007B4330" w:rsidP="00773B61">
      <w:pPr>
        <w:pStyle w:val="ConsPlusNormal"/>
        <w:jc w:val="right"/>
        <w:outlineLvl w:val="0"/>
        <w:rPr>
          <w:rFonts w:ascii="Times New Roman" w:hAnsi="Times New Roman" w:cs="Times New Roman"/>
          <w:sz w:val="28"/>
          <w:szCs w:val="28"/>
        </w:rPr>
      </w:pPr>
    </w:p>
    <w:p w:rsidR="003E4451" w:rsidRDefault="003E4451" w:rsidP="00773B61">
      <w:pPr>
        <w:pStyle w:val="ConsPlusNormal"/>
        <w:jc w:val="right"/>
        <w:outlineLvl w:val="0"/>
        <w:rPr>
          <w:rFonts w:ascii="Times New Roman" w:hAnsi="Times New Roman" w:cs="Times New Roman"/>
          <w:sz w:val="28"/>
          <w:szCs w:val="28"/>
        </w:rPr>
      </w:pPr>
    </w:p>
    <w:p w:rsidR="003E4451" w:rsidRPr="0029605B" w:rsidRDefault="003E4451" w:rsidP="00A662FD">
      <w:pPr>
        <w:pStyle w:val="ConsPlusNormal"/>
        <w:ind w:left="4536" w:firstLine="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 12</w:t>
      </w:r>
    </w:p>
    <w:p w:rsidR="003E4451" w:rsidRPr="0029605B" w:rsidRDefault="003E4451" w:rsidP="00A662FD">
      <w:pPr>
        <w:pStyle w:val="ConsPlusNormal"/>
        <w:ind w:left="4536" w:firstLine="0"/>
        <w:jc w:val="center"/>
        <w:rPr>
          <w:rFonts w:ascii="Times New Roman" w:hAnsi="Times New Roman" w:cs="Times New Roman"/>
          <w:b/>
          <w:sz w:val="28"/>
          <w:szCs w:val="28"/>
        </w:rPr>
      </w:pPr>
      <w:r w:rsidRPr="0029605B">
        <w:rPr>
          <w:rFonts w:ascii="Times New Roman" w:hAnsi="Times New Roman" w:cs="Times New Roman"/>
          <w:b/>
          <w:sz w:val="28"/>
          <w:szCs w:val="28"/>
        </w:rPr>
        <w:t>к Методике формирования системы оплаты труда и стимулирования работников муниципальных общеобразовательных учреждений муниципального района «Корочанский район», реализующих программы начального общего, основного общего, среднего общего образования</w:t>
      </w:r>
    </w:p>
    <w:p w:rsidR="003E4451" w:rsidRPr="00A54C70" w:rsidRDefault="003E4451" w:rsidP="00773B61">
      <w:pPr>
        <w:pStyle w:val="ConsPlusNormal"/>
        <w:jc w:val="right"/>
        <w:outlineLvl w:val="0"/>
        <w:rPr>
          <w:rFonts w:ascii="Times New Roman" w:hAnsi="Times New Roman" w:cs="Times New Roman"/>
          <w:sz w:val="28"/>
          <w:szCs w:val="28"/>
        </w:rPr>
      </w:pPr>
    </w:p>
    <w:p w:rsidR="003E4451" w:rsidRPr="00A54C70" w:rsidRDefault="003E4451" w:rsidP="00773B61">
      <w:pPr>
        <w:pStyle w:val="ConsPlusNormal"/>
        <w:tabs>
          <w:tab w:val="left" w:pos="7371"/>
          <w:tab w:val="right" w:pos="9355"/>
        </w:tabs>
        <w:jc w:val="both"/>
        <w:rPr>
          <w:rFonts w:ascii="Times New Roman" w:hAnsi="Times New Roman" w:cs="Times New Roman"/>
          <w:sz w:val="28"/>
          <w:szCs w:val="28"/>
        </w:rPr>
      </w:pPr>
    </w:p>
    <w:p w:rsidR="003E4451" w:rsidRPr="00A54C70" w:rsidRDefault="003E4451" w:rsidP="00773B61">
      <w:pPr>
        <w:pStyle w:val="ConsPlusNormal"/>
        <w:tabs>
          <w:tab w:val="left" w:pos="7371"/>
          <w:tab w:val="right" w:pos="9355"/>
        </w:tabs>
        <w:jc w:val="both"/>
        <w:rPr>
          <w:rFonts w:ascii="Times New Roman" w:hAnsi="Times New Roman" w:cs="Times New Roman"/>
          <w:sz w:val="28"/>
          <w:szCs w:val="28"/>
        </w:rPr>
      </w:pP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Поправочные коэффициенты на реализацию государственного</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 образовательного стандарта 11-х классов для городских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муниципальных общеобразовательных </w:t>
      </w:r>
      <w:r>
        <w:rPr>
          <w:rFonts w:ascii="Times New Roman" w:hAnsi="Times New Roman" w:cs="Times New Roman"/>
          <w:b/>
          <w:sz w:val="28"/>
          <w:szCs w:val="28"/>
        </w:rPr>
        <w:t>учреждений</w:t>
      </w:r>
      <w:r w:rsidRPr="00A54C70">
        <w:rPr>
          <w:rFonts w:ascii="Times New Roman" w:hAnsi="Times New Roman" w:cs="Times New Roman"/>
          <w:b/>
          <w:sz w:val="28"/>
          <w:szCs w:val="28"/>
        </w:rPr>
        <w:t xml:space="preserve">,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готовых участвовать в апробации по внедрению нового</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федерального государственного образовательного стандарта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среднего общего образования, в размере 1,2 для сельских</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муниципальных общеобразовательных </w:t>
      </w:r>
      <w:r>
        <w:rPr>
          <w:rFonts w:ascii="Times New Roman" w:hAnsi="Times New Roman" w:cs="Times New Roman"/>
          <w:b/>
          <w:sz w:val="28"/>
          <w:szCs w:val="28"/>
        </w:rPr>
        <w:t>учреждений</w:t>
      </w:r>
      <w:r w:rsidRPr="00A54C70">
        <w:rPr>
          <w:rFonts w:ascii="Times New Roman" w:hAnsi="Times New Roman" w:cs="Times New Roman"/>
          <w:b/>
          <w:sz w:val="28"/>
          <w:szCs w:val="28"/>
        </w:rPr>
        <w:t xml:space="preserve">,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готовых участвовать в апробации по внедрению нового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федерального государственного образовательного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стандарта среднего  общего образования, в размере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 xml:space="preserve">1,3  к нормативам расходов на одного обучающегося </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sidRPr="00A54C70">
        <w:rPr>
          <w:rFonts w:ascii="Times New Roman" w:hAnsi="Times New Roman" w:cs="Times New Roman"/>
          <w:b/>
          <w:sz w:val="28"/>
          <w:szCs w:val="28"/>
        </w:rPr>
        <w:t>по очной форме обучения в общеобразовательных</w:t>
      </w:r>
    </w:p>
    <w:p w:rsidR="003E4451" w:rsidRPr="00A54C70" w:rsidRDefault="003E4451" w:rsidP="00773B61">
      <w:pPr>
        <w:pStyle w:val="ConsPlusNormal"/>
        <w:tabs>
          <w:tab w:val="left" w:pos="7371"/>
          <w:tab w:val="right" w:pos="9355"/>
        </w:tabs>
        <w:jc w:val="center"/>
        <w:rPr>
          <w:rFonts w:ascii="Times New Roman" w:hAnsi="Times New Roman" w:cs="Times New Roman"/>
          <w:b/>
          <w:sz w:val="28"/>
          <w:szCs w:val="28"/>
        </w:rPr>
      </w:pPr>
      <w:r>
        <w:rPr>
          <w:rFonts w:ascii="Times New Roman" w:hAnsi="Times New Roman" w:cs="Times New Roman"/>
          <w:b/>
          <w:sz w:val="28"/>
          <w:szCs w:val="28"/>
        </w:rPr>
        <w:t>учреждениях</w:t>
      </w:r>
    </w:p>
    <w:p w:rsidR="003E4451" w:rsidRPr="00A54C70" w:rsidRDefault="003E4451" w:rsidP="00773B61">
      <w:pPr>
        <w:spacing w:after="1"/>
        <w:rPr>
          <w:sz w:val="28"/>
          <w:szCs w:val="28"/>
        </w:rPr>
      </w:pPr>
    </w:p>
    <w:p w:rsidR="003E4451" w:rsidRPr="00A54C70" w:rsidRDefault="003E4451" w:rsidP="00773B61">
      <w:pPr>
        <w:pStyle w:val="ConsPlusNormal"/>
        <w:ind w:firstLine="54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257"/>
        <w:gridCol w:w="2126"/>
      </w:tblGrid>
      <w:tr w:rsidR="003E4451" w:rsidRPr="00A54C70" w:rsidTr="000E4793">
        <w:trPr>
          <w:tblHeader/>
        </w:trPr>
        <w:tc>
          <w:tcPr>
            <w:tcW w:w="460" w:type="dxa"/>
          </w:tcPr>
          <w:p w:rsidR="003E4451" w:rsidRPr="00734EE3" w:rsidRDefault="003E4451" w:rsidP="00DD4D05">
            <w:pPr>
              <w:jc w:val="center"/>
              <w:rPr>
                <w:b/>
              </w:rPr>
            </w:pPr>
            <w:r w:rsidRPr="00734EE3">
              <w:rPr>
                <w:b/>
                <w:sz w:val="22"/>
                <w:szCs w:val="22"/>
              </w:rPr>
              <w:t>№ п/п</w:t>
            </w:r>
          </w:p>
        </w:tc>
        <w:tc>
          <w:tcPr>
            <w:tcW w:w="7257" w:type="dxa"/>
          </w:tcPr>
          <w:p w:rsidR="003E4451" w:rsidRPr="00A54C70" w:rsidRDefault="003E4451" w:rsidP="00594941">
            <w:pPr>
              <w:pStyle w:val="ConsPlusNormal"/>
              <w:ind w:firstLine="0"/>
              <w:jc w:val="center"/>
              <w:rPr>
                <w:rFonts w:ascii="Times New Roman" w:hAnsi="Times New Roman" w:cs="Times New Roman"/>
                <w:b/>
                <w:sz w:val="28"/>
                <w:szCs w:val="28"/>
              </w:rPr>
            </w:pPr>
            <w:r w:rsidRPr="00A54C70">
              <w:rPr>
                <w:rFonts w:ascii="Times New Roman" w:hAnsi="Times New Roman" w:cs="Times New Roman"/>
                <w:b/>
                <w:sz w:val="28"/>
                <w:szCs w:val="28"/>
              </w:rPr>
              <w:t xml:space="preserve">Полное наименование </w:t>
            </w:r>
            <w:r>
              <w:rPr>
                <w:rFonts w:ascii="Times New Roman" w:hAnsi="Times New Roman" w:cs="Times New Roman"/>
                <w:b/>
                <w:sz w:val="28"/>
                <w:szCs w:val="28"/>
              </w:rPr>
              <w:t>общеобразовательного</w:t>
            </w:r>
            <w:r w:rsidR="00F15035">
              <w:rPr>
                <w:rFonts w:ascii="Times New Roman" w:hAnsi="Times New Roman" w:cs="Times New Roman"/>
                <w:b/>
                <w:sz w:val="28"/>
                <w:szCs w:val="28"/>
              </w:rPr>
              <w:t xml:space="preserve"> </w:t>
            </w:r>
            <w:r>
              <w:rPr>
                <w:rFonts w:ascii="Times New Roman" w:hAnsi="Times New Roman" w:cs="Times New Roman"/>
                <w:b/>
                <w:sz w:val="28"/>
                <w:szCs w:val="28"/>
              </w:rPr>
              <w:t>учреждения</w:t>
            </w:r>
            <w:r w:rsidRPr="00A54C70">
              <w:rPr>
                <w:rFonts w:ascii="Times New Roman" w:hAnsi="Times New Roman" w:cs="Times New Roman"/>
                <w:b/>
                <w:sz w:val="28"/>
                <w:szCs w:val="28"/>
              </w:rPr>
              <w:t xml:space="preserve"> в соответствии с Уставом</w:t>
            </w:r>
          </w:p>
        </w:tc>
        <w:tc>
          <w:tcPr>
            <w:tcW w:w="2126" w:type="dxa"/>
          </w:tcPr>
          <w:p w:rsidR="003E4451" w:rsidRPr="00A54C70" w:rsidRDefault="003E4451" w:rsidP="00594941">
            <w:pPr>
              <w:pStyle w:val="ConsPlusNormal"/>
              <w:ind w:firstLine="0"/>
              <w:jc w:val="center"/>
              <w:rPr>
                <w:rFonts w:ascii="Times New Roman" w:hAnsi="Times New Roman" w:cs="Times New Roman"/>
                <w:b/>
                <w:sz w:val="28"/>
                <w:szCs w:val="28"/>
              </w:rPr>
            </w:pPr>
            <w:r w:rsidRPr="00A54C70">
              <w:rPr>
                <w:rFonts w:ascii="Times New Roman" w:hAnsi="Times New Roman" w:cs="Times New Roman"/>
                <w:b/>
                <w:sz w:val="28"/>
                <w:szCs w:val="28"/>
              </w:rPr>
              <w:t>Повышающие коэффициенты</w:t>
            </w:r>
          </w:p>
        </w:tc>
      </w:tr>
      <w:tr w:rsidR="003E4451" w:rsidRPr="00A54C70" w:rsidTr="000E4793">
        <w:tc>
          <w:tcPr>
            <w:tcW w:w="460" w:type="dxa"/>
          </w:tcPr>
          <w:p w:rsidR="003E4451" w:rsidRPr="00D76BFD" w:rsidRDefault="003E4451" w:rsidP="00DD4D05">
            <w:pPr>
              <w:jc w:val="center"/>
            </w:pPr>
          </w:p>
        </w:tc>
        <w:tc>
          <w:tcPr>
            <w:tcW w:w="7257" w:type="dxa"/>
          </w:tcPr>
          <w:p w:rsidR="003E4451" w:rsidRPr="00A54C70" w:rsidRDefault="003E4451" w:rsidP="000E4793">
            <w:pPr>
              <w:pStyle w:val="ConsPlusNormal"/>
              <w:jc w:val="center"/>
              <w:outlineLvl w:val="1"/>
              <w:rPr>
                <w:rFonts w:ascii="Times New Roman" w:hAnsi="Times New Roman" w:cs="Times New Roman"/>
                <w:b/>
                <w:sz w:val="28"/>
                <w:szCs w:val="28"/>
              </w:rPr>
            </w:pPr>
            <w:r w:rsidRPr="00A54C70">
              <w:rPr>
                <w:rFonts w:ascii="Times New Roman" w:hAnsi="Times New Roman" w:cs="Times New Roman"/>
                <w:b/>
                <w:sz w:val="28"/>
                <w:szCs w:val="28"/>
              </w:rPr>
              <w:t>Корочанский район</w:t>
            </w:r>
          </w:p>
        </w:tc>
        <w:tc>
          <w:tcPr>
            <w:tcW w:w="2126" w:type="dxa"/>
          </w:tcPr>
          <w:p w:rsidR="003E4451" w:rsidRPr="00A54C70" w:rsidRDefault="003E4451" w:rsidP="000E4793">
            <w:pPr>
              <w:pStyle w:val="ConsPlusNormal"/>
              <w:jc w:val="center"/>
              <w:rPr>
                <w:rFonts w:ascii="Times New Roman" w:hAnsi="Times New Roman" w:cs="Times New Roman"/>
                <w:sz w:val="28"/>
                <w:szCs w:val="28"/>
              </w:rPr>
            </w:pPr>
          </w:p>
        </w:tc>
      </w:tr>
      <w:tr w:rsidR="003E4451" w:rsidRPr="00A54C70" w:rsidTr="000E4793">
        <w:tc>
          <w:tcPr>
            <w:tcW w:w="460" w:type="dxa"/>
          </w:tcPr>
          <w:p w:rsidR="003E4451" w:rsidRPr="00D76BFD" w:rsidRDefault="003E4451" w:rsidP="00DD4D05">
            <w:pPr>
              <w:jc w:val="center"/>
            </w:pPr>
            <w:r w:rsidRPr="00D76BFD">
              <w:t>1.</w:t>
            </w:r>
          </w:p>
        </w:tc>
        <w:tc>
          <w:tcPr>
            <w:tcW w:w="7257" w:type="dxa"/>
          </w:tcPr>
          <w:p w:rsidR="003E4451" w:rsidRPr="00A54C70" w:rsidRDefault="003E4451" w:rsidP="006C1151">
            <w:pPr>
              <w:pStyle w:val="ConsPlusNormal"/>
              <w:ind w:firstLine="0"/>
              <w:jc w:val="both"/>
              <w:rPr>
                <w:rFonts w:ascii="Times New Roman" w:hAnsi="Times New Roman" w:cs="Times New Roman"/>
                <w:sz w:val="28"/>
                <w:szCs w:val="28"/>
              </w:rPr>
            </w:pPr>
            <w:r w:rsidRPr="00A54C70">
              <w:rPr>
                <w:rFonts w:ascii="Times New Roman" w:hAnsi="Times New Roman" w:cs="Times New Roman"/>
                <w:sz w:val="28"/>
                <w:szCs w:val="28"/>
              </w:rPr>
              <w:t>Муниципальное бюджетное общеобразовательное учреждение «Алексеевская средняя общеобразовательная школа Корочанского района Белгородской области»</w:t>
            </w:r>
          </w:p>
        </w:tc>
        <w:tc>
          <w:tcPr>
            <w:tcW w:w="2126" w:type="dxa"/>
          </w:tcPr>
          <w:p w:rsidR="003E4451" w:rsidRPr="00A54C70" w:rsidRDefault="003E4451" w:rsidP="00324712">
            <w:pPr>
              <w:pStyle w:val="ConsPlusNormal"/>
              <w:ind w:firstLine="0"/>
              <w:jc w:val="center"/>
              <w:rPr>
                <w:rFonts w:ascii="Times New Roman" w:hAnsi="Times New Roman" w:cs="Times New Roman"/>
                <w:sz w:val="28"/>
                <w:szCs w:val="28"/>
              </w:rPr>
            </w:pPr>
            <w:r w:rsidRPr="00A54C70">
              <w:rPr>
                <w:rFonts w:ascii="Times New Roman" w:hAnsi="Times New Roman" w:cs="Times New Roman"/>
                <w:sz w:val="28"/>
                <w:szCs w:val="28"/>
              </w:rPr>
              <w:t>1,3</w:t>
            </w:r>
          </w:p>
        </w:tc>
      </w:tr>
    </w:tbl>
    <w:p w:rsidR="003E4451" w:rsidRPr="00A54C70" w:rsidRDefault="003E4451" w:rsidP="00773B61">
      <w:pPr>
        <w:pStyle w:val="ConsPlusNormal"/>
        <w:jc w:val="center"/>
        <w:rPr>
          <w:rFonts w:ascii="Times New Roman" w:hAnsi="Times New Roman" w:cs="Times New Roman"/>
          <w:sz w:val="28"/>
          <w:szCs w:val="28"/>
        </w:rPr>
      </w:pPr>
    </w:p>
    <w:p w:rsidR="003E4451"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Pr="00A54C70" w:rsidRDefault="003E4451" w:rsidP="00773B61">
      <w:pPr>
        <w:pStyle w:val="ConsPlusNormal"/>
        <w:jc w:val="center"/>
        <w:rPr>
          <w:rFonts w:ascii="Times New Roman" w:hAnsi="Times New Roman" w:cs="Times New Roman"/>
          <w:sz w:val="28"/>
          <w:szCs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3E4451" w:rsidRDefault="003E4451" w:rsidP="00200CB8">
      <w:pPr>
        <w:ind w:firstLine="709"/>
        <w:contextualSpacing/>
        <w:jc w:val="both"/>
        <w:rPr>
          <w:sz w:val="28"/>
        </w:rPr>
      </w:pPr>
    </w:p>
    <w:p w:rsidR="007B4330" w:rsidRDefault="007B4330" w:rsidP="00200CB8">
      <w:pPr>
        <w:ind w:firstLine="709"/>
        <w:contextualSpacing/>
        <w:jc w:val="both"/>
        <w:rPr>
          <w:sz w:val="28"/>
        </w:rPr>
      </w:pPr>
    </w:p>
    <w:p w:rsidR="007B4330" w:rsidRDefault="007B4330" w:rsidP="00200CB8">
      <w:pPr>
        <w:ind w:firstLine="709"/>
        <w:contextualSpacing/>
        <w:jc w:val="both"/>
        <w:rPr>
          <w:sz w:val="28"/>
        </w:rPr>
      </w:pPr>
    </w:p>
    <w:p w:rsidR="003E4451" w:rsidRPr="00F15035" w:rsidRDefault="003E4451" w:rsidP="00854100">
      <w:pPr>
        <w:tabs>
          <w:tab w:val="left" w:pos="2529"/>
          <w:tab w:val="center" w:pos="4678"/>
        </w:tabs>
        <w:rPr>
          <w:b/>
          <w:sz w:val="28"/>
          <w:szCs w:val="28"/>
        </w:rPr>
      </w:pPr>
    </w:p>
    <w:sectPr w:rsidR="003E4451" w:rsidRPr="00F15035" w:rsidSect="00BC6F5C">
      <w:headerReference w:type="default" r:id="rId17"/>
      <w:pgSz w:w="11909" w:h="16834"/>
      <w:pgMar w:top="851" w:right="569" w:bottom="567" w:left="1701" w:header="426"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C8" w:rsidRDefault="005146C8" w:rsidP="00F72F27">
      <w:r>
        <w:separator/>
      </w:r>
    </w:p>
  </w:endnote>
  <w:endnote w:type="continuationSeparator" w:id="0">
    <w:p w:rsidR="005146C8" w:rsidRDefault="005146C8" w:rsidP="00F7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PMingLiU">
    <w:altName w:val="????"/>
    <w:panose1 w:val="02020500000000000000"/>
    <w:charset w:val="88"/>
    <w:family w:val="roman"/>
    <w:pitch w:val="variable"/>
    <w:sig w:usb0="A00002FF" w:usb1="28CFFCFA" w:usb2="00000016" w:usb3="00000000" w:csb0="00100001"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C8" w:rsidRDefault="005146C8" w:rsidP="00F72F27">
      <w:r>
        <w:separator/>
      </w:r>
    </w:p>
  </w:footnote>
  <w:footnote w:type="continuationSeparator" w:id="0">
    <w:p w:rsidR="005146C8" w:rsidRDefault="005146C8" w:rsidP="00F7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40" w:rsidRDefault="002F3600">
    <w:pPr>
      <w:pStyle w:val="a3"/>
      <w:jc w:val="center"/>
    </w:pPr>
    <w:r>
      <w:fldChar w:fldCharType="begin"/>
    </w:r>
    <w:r w:rsidR="006B2EC8">
      <w:instrText>PAGE   \* MERGEFORMAT</w:instrText>
    </w:r>
    <w:r>
      <w:fldChar w:fldCharType="separate"/>
    </w:r>
    <w:r w:rsidR="00CF3663">
      <w:rPr>
        <w:noProof/>
      </w:rPr>
      <w:t>6</w:t>
    </w:r>
    <w:r>
      <w:rPr>
        <w:noProof/>
      </w:rPr>
      <w:fldChar w:fldCharType="end"/>
    </w:r>
  </w:p>
  <w:p w:rsidR="000B6040" w:rsidRDefault="000B60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BBF"/>
    <w:multiLevelType w:val="hybridMultilevel"/>
    <w:tmpl w:val="4596D728"/>
    <w:lvl w:ilvl="0" w:tplc="D736CDA8">
      <w:start w:val="1"/>
      <w:numFmt w:val="decimal"/>
      <w:lvlText w:val="%1."/>
      <w:lvlJc w:val="left"/>
      <w:pPr>
        <w:tabs>
          <w:tab w:val="num" w:pos="720"/>
        </w:tabs>
        <w:ind w:left="720" w:hanging="360"/>
      </w:pPr>
      <w:rPr>
        <w:rFonts w:cs="Times New Roman"/>
      </w:rPr>
    </w:lvl>
    <w:lvl w:ilvl="1" w:tplc="52A8808C" w:tentative="1">
      <w:start w:val="1"/>
      <w:numFmt w:val="decimal"/>
      <w:lvlText w:val="%2."/>
      <w:lvlJc w:val="left"/>
      <w:pPr>
        <w:tabs>
          <w:tab w:val="num" w:pos="1440"/>
        </w:tabs>
        <w:ind w:left="1440" w:hanging="360"/>
      </w:pPr>
      <w:rPr>
        <w:rFonts w:cs="Times New Roman"/>
      </w:rPr>
    </w:lvl>
    <w:lvl w:ilvl="2" w:tplc="0A105382" w:tentative="1">
      <w:start w:val="1"/>
      <w:numFmt w:val="decimal"/>
      <w:lvlText w:val="%3."/>
      <w:lvlJc w:val="left"/>
      <w:pPr>
        <w:tabs>
          <w:tab w:val="num" w:pos="2160"/>
        </w:tabs>
        <w:ind w:left="2160" w:hanging="360"/>
      </w:pPr>
      <w:rPr>
        <w:rFonts w:cs="Times New Roman"/>
      </w:rPr>
    </w:lvl>
    <w:lvl w:ilvl="3" w:tplc="F70C155A" w:tentative="1">
      <w:start w:val="1"/>
      <w:numFmt w:val="decimal"/>
      <w:lvlText w:val="%4."/>
      <w:lvlJc w:val="left"/>
      <w:pPr>
        <w:tabs>
          <w:tab w:val="num" w:pos="2880"/>
        </w:tabs>
        <w:ind w:left="2880" w:hanging="360"/>
      </w:pPr>
      <w:rPr>
        <w:rFonts w:cs="Times New Roman"/>
      </w:rPr>
    </w:lvl>
    <w:lvl w:ilvl="4" w:tplc="A23429CE" w:tentative="1">
      <w:start w:val="1"/>
      <w:numFmt w:val="decimal"/>
      <w:lvlText w:val="%5."/>
      <w:lvlJc w:val="left"/>
      <w:pPr>
        <w:tabs>
          <w:tab w:val="num" w:pos="3600"/>
        </w:tabs>
        <w:ind w:left="3600" w:hanging="360"/>
      </w:pPr>
      <w:rPr>
        <w:rFonts w:cs="Times New Roman"/>
      </w:rPr>
    </w:lvl>
    <w:lvl w:ilvl="5" w:tplc="0D304422" w:tentative="1">
      <w:start w:val="1"/>
      <w:numFmt w:val="decimal"/>
      <w:lvlText w:val="%6."/>
      <w:lvlJc w:val="left"/>
      <w:pPr>
        <w:tabs>
          <w:tab w:val="num" w:pos="4320"/>
        </w:tabs>
        <w:ind w:left="4320" w:hanging="360"/>
      </w:pPr>
      <w:rPr>
        <w:rFonts w:cs="Times New Roman"/>
      </w:rPr>
    </w:lvl>
    <w:lvl w:ilvl="6" w:tplc="5F408B16" w:tentative="1">
      <w:start w:val="1"/>
      <w:numFmt w:val="decimal"/>
      <w:lvlText w:val="%7."/>
      <w:lvlJc w:val="left"/>
      <w:pPr>
        <w:tabs>
          <w:tab w:val="num" w:pos="5040"/>
        </w:tabs>
        <w:ind w:left="5040" w:hanging="360"/>
      </w:pPr>
      <w:rPr>
        <w:rFonts w:cs="Times New Roman"/>
      </w:rPr>
    </w:lvl>
    <w:lvl w:ilvl="7" w:tplc="479C913C" w:tentative="1">
      <w:start w:val="1"/>
      <w:numFmt w:val="decimal"/>
      <w:lvlText w:val="%8."/>
      <w:lvlJc w:val="left"/>
      <w:pPr>
        <w:tabs>
          <w:tab w:val="num" w:pos="5760"/>
        </w:tabs>
        <w:ind w:left="5760" w:hanging="360"/>
      </w:pPr>
      <w:rPr>
        <w:rFonts w:cs="Times New Roman"/>
      </w:rPr>
    </w:lvl>
    <w:lvl w:ilvl="8" w:tplc="51023FF2" w:tentative="1">
      <w:start w:val="1"/>
      <w:numFmt w:val="decimal"/>
      <w:lvlText w:val="%9."/>
      <w:lvlJc w:val="left"/>
      <w:pPr>
        <w:tabs>
          <w:tab w:val="num" w:pos="6480"/>
        </w:tabs>
        <w:ind w:left="6480" w:hanging="360"/>
      </w:pPr>
      <w:rPr>
        <w:rFonts w:cs="Times New Roman"/>
      </w:rPr>
    </w:lvl>
  </w:abstractNum>
  <w:abstractNum w:abstractNumId="1">
    <w:nsid w:val="1076335A"/>
    <w:multiLevelType w:val="multilevel"/>
    <w:tmpl w:val="EB361756"/>
    <w:lvl w:ilvl="0">
      <w:start w:val="10"/>
      <w:numFmt w:val="decimal"/>
      <w:lvlText w:val="%1."/>
      <w:lvlJc w:val="left"/>
      <w:pPr>
        <w:ind w:left="750" w:hanging="750"/>
      </w:pPr>
      <w:rPr>
        <w:rFonts w:cs="Times New Roman" w:hint="default"/>
      </w:rPr>
    </w:lvl>
    <w:lvl w:ilvl="1">
      <w:start w:val="10"/>
      <w:numFmt w:val="decimal"/>
      <w:lvlText w:val="%1.%2."/>
      <w:lvlJc w:val="left"/>
      <w:pPr>
        <w:ind w:left="1317" w:hanging="750"/>
      </w:pPr>
      <w:rPr>
        <w:rFonts w:cs="Times New Roman" w:hint="default"/>
      </w:rPr>
    </w:lvl>
    <w:lvl w:ilvl="2">
      <w:start w:val="1"/>
      <w:numFmt w:val="decimal"/>
      <w:lvlText w:val="%1.%2.%3."/>
      <w:lvlJc w:val="left"/>
      <w:pPr>
        <w:ind w:left="1884" w:hanging="75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8855AA5"/>
    <w:multiLevelType w:val="hybridMultilevel"/>
    <w:tmpl w:val="76D8D93A"/>
    <w:lvl w:ilvl="0" w:tplc="38662318">
      <w:start w:val="1"/>
      <w:numFmt w:val="decimal"/>
      <w:lvlText w:val="%1."/>
      <w:lvlJc w:val="left"/>
      <w:pPr>
        <w:tabs>
          <w:tab w:val="num" w:pos="720"/>
        </w:tabs>
        <w:ind w:left="720" w:hanging="360"/>
      </w:pPr>
      <w:rPr>
        <w:rFonts w:cs="Times New Roman"/>
      </w:rPr>
    </w:lvl>
    <w:lvl w:ilvl="1" w:tplc="97505E52" w:tentative="1">
      <w:start w:val="1"/>
      <w:numFmt w:val="decimal"/>
      <w:lvlText w:val="%2."/>
      <w:lvlJc w:val="left"/>
      <w:pPr>
        <w:tabs>
          <w:tab w:val="num" w:pos="1440"/>
        </w:tabs>
        <w:ind w:left="1440" w:hanging="360"/>
      </w:pPr>
      <w:rPr>
        <w:rFonts w:cs="Times New Roman"/>
      </w:rPr>
    </w:lvl>
    <w:lvl w:ilvl="2" w:tplc="C6F66D66" w:tentative="1">
      <w:start w:val="1"/>
      <w:numFmt w:val="decimal"/>
      <w:lvlText w:val="%3."/>
      <w:lvlJc w:val="left"/>
      <w:pPr>
        <w:tabs>
          <w:tab w:val="num" w:pos="2160"/>
        </w:tabs>
        <w:ind w:left="2160" w:hanging="360"/>
      </w:pPr>
      <w:rPr>
        <w:rFonts w:cs="Times New Roman"/>
      </w:rPr>
    </w:lvl>
    <w:lvl w:ilvl="3" w:tplc="5EDEBF30" w:tentative="1">
      <w:start w:val="1"/>
      <w:numFmt w:val="decimal"/>
      <w:lvlText w:val="%4."/>
      <w:lvlJc w:val="left"/>
      <w:pPr>
        <w:tabs>
          <w:tab w:val="num" w:pos="2880"/>
        </w:tabs>
        <w:ind w:left="2880" w:hanging="360"/>
      </w:pPr>
      <w:rPr>
        <w:rFonts w:cs="Times New Roman"/>
      </w:rPr>
    </w:lvl>
    <w:lvl w:ilvl="4" w:tplc="42F0818E" w:tentative="1">
      <w:start w:val="1"/>
      <w:numFmt w:val="decimal"/>
      <w:lvlText w:val="%5."/>
      <w:lvlJc w:val="left"/>
      <w:pPr>
        <w:tabs>
          <w:tab w:val="num" w:pos="3600"/>
        </w:tabs>
        <w:ind w:left="3600" w:hanging="360"/>
      </w:pPr>
      <w:rPr>
        <w:rFonts w:cs="Times New Roman"/>
      </w:rPr>
    </w:lvl>
    <w:lvl w:ilvl="5" w:tplc="8C0C1FDE" w:tentative="1">
      <w:start w:val="1"/>
      <w:numFmt w:val="decimal"/>
      <w:lvlText w:val="%6."/>
      <w:lvlJc w:val="left"/>
      <w:pPr>
        <w:tabs>
          <w:tab w:val="num" w:pos="4320"/>
        </w:tabs>
        <w:ind w:left="4320" w:hanging="360"/>
      </w:pPr>
      <w:rPr>
        <w:rFonts w:cs="Times New Roman"/>
      </w:rPr>
    </w:lvl>
    <w:lvl w:ilvl="6" w:tplc="DE96AA50" w:tentative="1">
      <w:start w:val="1"/>
      <w:numFmt w:val="decimal"/>
      <w:lvlText w:val="%7."/>
      <w:lvlJc w:val="left"/>
      <w:pPr>
        <w:tabs>
          <w:tab w:val="num" w:pos="5040"/>
        </w:tabs>
        <w:ind w:left="5040" w:hanging="360"/>
      </w:pPr>
      <w:rPr>
        <w:rFonts w:cs="Times New Roman"/>
      </w:rPr>
    </w:lvl>
    <w:lvl w:ilvl="7" w:tplc="54C44EC0" w:tentative="1">
      <w:start w:val="1"/>
      <w:numFmt w:val="decimal"/>
      <w:lvlText w:val="%8."/>
      <w:lvlJc w:val="left"/>
      <w:pPr>
        <w:tabs>
          <w:tab w:val="num" w:pos="5760"/>
        </w:tabs>
        <w:ind w:left="5760" w:hanging="360"/>
      </w:pPr>
      <w:rPr>
        <w:rFonts w:cs="Times New Roman"/>
      </w:rPr>
    </w:lvl>
    <w:lvl w:ilvl="8" w:tplc="97587236" w:tentative="1">
      <w:start w:val="1"/>
      <w:numFmt w:val="decimal"/>
      <w:lvlText w:val="%9."/>
      <w:lvlJc w:val="left"/>
      <w:pPr>
        <w:tabs>
          <w:tab w:val="num" w:pos="6480"/>
        </w:tabs>
        <w:ind w:left="6480" w:hanging="360"/>
      </w:pPr>
      <w:rPr>
        <w:rFonts w:cs="Times New Roman"/>
      </w:rPr>
    </w:lvl>
  </w:abstractNum>
  <w:abstractNum w:abstractNumId="3">
    <w:nsid w:val="23954D90"/>
    <w:multiLevelType w:val="hybridMultilevel"/>
    <w:tmpl w:val="264A3DB0"/>
    <w:lvl w:ilvl="0" w:tplc="3BC8D586">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DA96148"/>
    <w:multiLevelType w:val="multilevel"/>
    <w:tmpl w:val="2DA96148"/>
    <w:lvl w:ilvl="0">
      <w:start w:val="3"/>
      <w:numFmt w:val="decimal"/>
      <w:lvlText w:val="%1."/>
      <w:lvlJc w:val="left"/>
      <w:pPr>
        <w:tabs>
          <w:tab w:val="num" w:pos="630"/>
        </w:tabs>
        <w:ind w:left="630" w:hanging="630"/>
      </w:pPr>
      <w:rPr>
        <w:rFonts w:cs="Times New Roman"/>
      </w:rPr>
    </w:lvl>
    <w:lvl w:ilvl="1">
      <w:start w:val="1"/>
      <w:numFmt w:val="decimal"/>
      <w:lvlText w:val="%1.%2."/>
      <w:lvlJc w:val="left"/>
      <w:pPr>
        <w:tabs>
          <w:tab w:val="num" w:pos="1003"/>
        </w:tabs>
        <w:ind w:left="1003" w:hanging="720"/>
      </w:pPr>
      <w:rPr>
        <w:rFonts w:cs="Times New Roman"/>
      </w:rPr>
    </w:lvl>
    <w:lvl w:ilvl="2">
      <w:start w:val="1"/>
      <w:numFmt w:val="decimal"/>
      <w:lvlText w:val="%1.%2.%3."/>
      <w:lvlJc w:val="left"/>
      <w:pPr>
        <w:tabs>
          <w:tab w:val="num" w:pos="1286"/>
        </w:tabs>
        <w:ind w:left="1286" w:hanging="720"/>
      </w:pPr>
      <w:rPr>
        <w:rFonts w:cs="Times New Roman"/>
      </w:rPr>
    </w:lvl>
    <w:lvl w:ilvl="3">
      <w:start w:val="1"/>
      <w:numFmt w:val="decimal"/>
      <w:lvlText w:val="%1.%2.%3.%4."/>
      <w:lvlJc w:val="left"/>
      <w:pPr>
        <w:tabs>
          <w:tab w:val="num" w:pos="1929"/>
        </w:tabs>
        <w:ind w:left="1929" w:hanging="1080"/>
      </w:pPr>
      <w:rPr>
        <w:rFonts w:cs="Times New Roman"/>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855"/>
        </w:tabs>
        <w:ind w:left="2855" w:hanging="1440"/>
      </w:pPr>
      <w:rPr>
        <w:rFonts w:cs="Times New Roman"/>
      </w:rPr>
    </w:lvl>
    <w:lvl w:ilvl="6">
      <w:start w:val="1"/>
      <w:numFmt w:val="decimal"/>
      <w:lvlText w:val="%1.%2.%3.%4.%5.%6.%7."/>
      <w:lvlJc w:val="left"/>
      <w:pPr>
        <w:tabs>
          <w:tab w:val="num" w:pos="3498"/>
        </w:tabs>
        <w:ind w:left="3498" w:hanging="1800"/>
      </w:pPr>
      <w:rPr>
        <w:rFonts w:cs="Times New Roman"/>
      </w:rPr>
    </w:lvl>
    <w:lvl w:ilvl="7">
      <w:start w:val="1"/>
      <w:numFmt w:val="decimal"/>
      <w:lvlText w:val="%1.%2.%3.%4.%5.%6.%7.%8."/>
      <w:lvlJc w:val="left"/>
      <w:pPr>
        <w:tabs>
          <w:tab w:val="num" w:pos="3781"/>
        </w:tabs>
        <w:ind w:left="3781" w:hanging="1800"/>
      </w:pPr>
      <w:rPr>
        <w:rFonts w:cs="Times New Roman"/>
      </w:rPr>
    </w:lvl>
    <w:lvl w:ilvl="8">
      <w:start w:val="1"/>
      <w:numFmt w:val="decimal"/>
      <w:lvlText w:val="%1.%2.%3.%4.%5.%6.%7.%8.%9."/>
      <w:lvlJc w:val="left"/>
      <w:pPr>
        <w:tabs>
          <w:tab w:val="num" w:pos="4424"/>
        </w:tabs>
        <w:ind w:left="4424" w:hanging="2160"/>
      </w:pPr>
      <w:rPr>
        <w:rFonts w:cs="Times New Roman"/>
      </w:rPr>
    </w:lvl>
  </w:abstractNum>
  <w:abstractNum w:abstractNumId="5">
    <w:nsid w:val="318C0B69"/>
    <w:multiLevelType w:val="hybridMultilevel"/>
    <w:tmpl w:val="6BEE2AF2"/>
    <w:lvl w:ilvl="0" w:tplc="0B926434">
      <w:start w:val="1"/>
      <w:numFmt w:val="bullet"/>
      <w:lvlText w:val="•"/>
      <w:lvlJc w:val="left"/>
      <w:pPr>
        <w:tabs>
          <w:tab w:val="num" w:pos="720"/>
        </w:tabs>
        <w:ind w:left="720" w:hanging="360"/>
      </w:pPr>
      <w:rPr>
        <w:rFonts w:ascii="Times New Roman" w:hAnsi="Times New Roman" w:hint="default"/>
      </w:rPr>
    </w:lvl>
    <w:lvl w:ilvl="1" w:tplc="88801DD6" w:tentative="1">
      <w:start w:val="1"/>
      <w:numFmt w:val="bullet"/>
      <w:lvlText w:val="•"/>
      <w:lvlJc w:val="left"/>
      <w:pPr>
        <w:tabs>
          <w:tab w:val="num" w:pos="1440"/>
        </w:tabs>
        <w:ind w:left="1440" w:hanging="360"/>
      </w:pPr>
      <w:rPr>
        <w:rFonts w:ascii="Times New Roman" w:hAnsi="Times New Roman" w:hint="default"/>
      </w:rPr>
    </w:lvl>
    <w:lvl w:ilvl="2" w:tplc="0480DC8C" w:tentative="1">
      <w:start w:val="1"/>
      <w:numFmt w:val="bullet"/>
      <w:lvlText w:val="•"/>
      <w:lvlJc w:val="left"/>
      <w:pPr>
        <w:tabs>
          <w:tab w:val="num" w:pos="2160"/>
        </w:tabs>
        <w:ind w:left="2160" w:hanging="360"/>
      </w:pPr>
      <w:rPr>
        <w:rFonts w:ascii="Times New Roman" w:hAnsi="Times New Roman" w:hint="default"/>
      </w:rPr>
    </w:lvl>
    <w:lvl w:ilvl="3" w:tplc="85E88E76" w:tentative="1">
      <w:start w:val="1"/>
      <w:numFmt w:val="bullet"/>
      <w:lvlText w:val="•"/>
      <w:lvlJc w:val="left"/>
      <w:pPr>
        <w:tabs>
          <w:tab w:val="num" w:pos="2880"/>
        </w:tabs>
        <w:ind w:left="2880" w:hanging="360"/>
      </w:pPr>
      <w:rPr>
        <w:rFonts w:ascii="Times New Roman" w:hAnsi="Times New Roman" w:hint="default"/>
      </w:rPr>
    </w:lvl>
    <w:lvl w:ilvl="4" w:tplc="B656A152" w:tentative="1">
      <w:start w:val="1"/>
      <w:numFmt w:val="bullet"/>
      <w:lvlText w:val="•"/>
      <w:lvlJc w:val="left"/>
      <w:pPr>
        <w:tabs>
          <w:tab w:val="num" w:pos="3600"/>
        </w:tabs>
        <w:ind w:left="3600" w:hanging="360"/>
      </w:pPr>
      <w:rPr>
        <w:rFonts w:ascii="Times New Roman" w:hAnsi="Times New Roman" w:hint="default"/>
      </w:rPr>
    </w:lvl>
    <w:lvl w:ilvl="5" w:tplc="7124FE30" w:tentative="1">
      <w:start w:val="1"/>
      <w:numFmt w:val="bullet"/>
      <w:lvlText w:val="•"/>
      <w:lvlJc w:val="left"/>
      <w:pPr>
        <w:tabs>
          <w:tab w:val="num" w:pos="4320"/>
        </w:tabs>
        <w:ind w:left="4320" w:hanging="360"/>
      </w:pPr>
      <w:rPr>
        <w:rFonts w:ascii="Times New Roman" w:hAnsi="Times New Roman" w:hint="default"/>
      </w:rPr>
    </w:lvl>
    <w:lvl w:ilvl="6" w:tplc="333AC452" w:tentative="1">
      <w:start w:val="1"/>
      <w:numFmt w:val="bullet"/>
      <w:lvlText w:val="•"/>
      <w:lvlJc w:val="left"/>
      <w:pPr>
        <w:tabs>
          <w:tab w:val="num" w:pos="5040"/>
        </w:tabs>
        <w:ind w:left="5040" w:hanging="360"/>
      </w:pPr>
      <w:rPr>
        <w:rFonts w:ascii="Times New Roman" w:hAnsi="Times New Roman" w:hint="default"/>
      </w:rPr>
    </w:lvl>
    <w:lvl w:ilvl="7" w:tplc="05DE82DC" w:tentative="1">
      <w:start w:val="1"/>
      <w:numFmt w:val="bullet"/>
      <w:lvlText w:val="•"/>
      <w:lvlJc w:val="left"/>
      <w:pPr>
        <w:tabs>
          <w:tab w:val="num" w:pos="5760"/>
        </w:tabs>
        <w:ind w:left="5760" w:hanging="360"/>
      </w:pPr>
      <w:rPr>
        <w:rFonts w:ascii="Times New Roman" w:hAnsi="Times New Roman" w:hint="default"/>
      </w:rPr>
    </w:lvl>
    <w:lvl w:ilvl="8" w:tplc="984C003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BFC2538"/>
    <w:multiLevelType w:val="multilevel"/>
    <w:tmpl w:val="EE9C6B98"/>
    <w:lvl w:ilvl="0">
      <w:start w:val="4"/>
      <w:numFmt w:val="decimal"/>
      <w:lvlText w:val="%1."/>
      <w:lvlJc w:val="left"/>
      <w:pPr>
        <w:ind w:left="825" w:hanging="825"/>
      </w:pPr>
      <w:rPr>
        <w:rFonts w:cs="Times New Roman" w:hint="default"/>
      </w:rPr>
    </w:lvl>
    <w:lvl w:ilvl="1">
      <w:start w:val="1"/>
      <w:numFmt w:val="decimal"/>
      <w:lvlText w:val="%1.%2."/>
      <w:lvlJc w:val="left"/>
      <w:pPr>
        <w:ind w:left="1094" w:hanging="825"/>
      </w:pPr>
      <w:rPr>
        <w:rFonts w:cs="Times New Roman" w:hint="default"/>
      </w:rPr>
    </w:lvl>
    <w:lvl w:ilvl="2">
      <w:start w:val="24"/>
      <w:numFmt w:val="decimal"/>
      <w:lvlText w:val="%1.%2.%3."/>
      <w:lvlJc w:val="left"/>
      <w:pPr>
        <w:ind w:left="1363" w:hanging="825"/>
      </w:pPr>
      <w:rPr>
        <w:rFonts w:cs="Times New Roman" w:hint="default"/>
      </w:rPr>
    </w:lvl>
    <w:lvl w:ilvl="3">
      <w:start w:val="1"/>
      <w:numFmt w:val="decimal"/>
      <w:lvlText w:val="%1.%2.%3.%4."/>
      <w:lvlJc w:val="left"/>
      <w:pPr>
        <w:ind w:left="1887" w:hanging="1080"/>
      </w:pPr>
      <w:rPr>
        <w:rFonts w:cs="Times New Roman" w:hint="default"/>
      </w:rPr>
    </w:lvl>
    <w:lvl w:ilvl="4">
      <w:start w:val="1"/>
      <w:numFmt w:val="decimal"/>
      <w:lvlText w:val="%1.%2.%3.%4.%5."/>
      <w:lvlJc w:val="left"/>
      <w:pPr>
        <w:ind w:left="2156" w:hanging="1080"/>
      </w:pPr>
      <w:rPr>
        <w:rFonts w:cs="Times New Roman" w:hint="default"/>
      </w:rPr>
    </w:lvl>
    <w:lvl w:ilvl="5">
      <w:start w:val="1"/>
      <w:numFmt w:val="decimal"/>
      <w:lvlText w:val="%1.%2.%3.%4.%5.%6."/>
      <w:lvlJc w:val="left"/>
      <w:pPr>
        <w:ind w:left="2785" w:hanging="1440"/>
      </w:pPr>
      <w:rPr>
        <w:rFonts w:cs="Times New Roman" w:hint="default"/>
      </w:rPr>
    </w:lvl>
    <w:lvl w:ilvl="6">
      <w:start w:val="1"/>
      <w:numFmt w:val="decimal"/>
      <w:lvlText w:val="%1.%2.%3.%4.%5.%6.%7."/>
      <w:lvlJc w:val="left"/>
      <w:pPr>
        <w:ind w:left="3414" w:hanging="1800"/>
      </w:pPr>
      <w:rPr>
        <w:rFonts w:cs="Times New Roman" w:hint="default"/>
      </w:rPr>
    </w:lvl>
    <w:lvl w:ilvl="7">
      <w:start w:val="1"/>
      <w:numFmt w:val="decimal"/>
      <w:lvlText w:val="%1.%2.%3.%4.%5.%6.%7.%8."/>
      <w:lvlJc w:val="left"/>
      <w:pPr>
        <w:ind w:left="3683" w:hanging="1800"/>
      </w:pPr>
      <w:rPr>
        <w:rFonts w:cs="Times New Roman" w:hint="default"/>
      </w:rPr>
    </w:lvl>
    <w:lvl w:ilvl="8">
      <w:start w:val="1"/>
      <w:numFmt w:val="decimal"/>
      <w:lvlText w:val="%1.%2.%3.%4.%5.%6.%7.%8.%9."/>
      <w:lvlJc w:val="left"/>
      <w:pPr>
        <w:ind w:left="4312" w:hanging="2160"/>
      </w:pPr>
      <w:rPr>
        <w:rFonts w:cs="Times New Roman" w:hint="default"/>
      </w:rPr>
    </w:lvl>
  </w:abstractNum>
  <w:abstractNum w:abstractNumId="7">
    <w:nsid w:val="60D812F5"/>
    <w:multiLevelType w:val="hybridMultilevel"/>
    <w:tmpl w:val="FC20EA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66C7CD4"/>
    <w:multiLevelType w:val="hybridMultilevel"/>
    <w:tmpl w:val="8794CB94"/>
    <w:lvl w:ilvl="0" w:tplc="0DEEAD80">
      <w:start w:val="3"/>
      <w:numFmt w:val="decimal"/>
      <w:lvlText w:val="%1."/>
      <w:lvlJc w:val="left"/>
      <w:pPr>
        <w:ind w:left="644"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8DE6960"/>
    <w:multiLevelType w:val="hybridMultilevel"/>
    <w:tmpl w:val="BE80F00A"/>
    <w:lvl w:ilvl="0" w:tplc="7E646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414727C"/>
    <w:multiLevelType w:val="hybridMultilevel"/>
    <w:tmpl w:val="325A0926"/>
    <w:lvl w:ilvl="0" w:tplc="9D08CE3A">
      <w:start w:val="1"/>
      <w:numFmt w:val="decimal"/>
      <w:lvlText w:val="%1."/>
      <w:lvlJc w:val="left"/>
      <w:pPr>
        <w:ind w:left="1833" w:hanging="112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755E7A10"/>
    <w:multiLevelType w:val="multilevel"/>
    <w:tmpl w:val="31563024"/>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D1A15FA"/>
    <w:multiLevelType w:val="multilevel"/>
    <w:tmpl w:val="A9CA3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9"/>
  </w:num>
  <w:num w:numId="6">
    <w:abstractNumId w:val="6"/>
  </w:num>
  <w:num w:numId="7">
    <w:abstractNumId w:val="1"/>
  </w:num>
  <w:num w:numId="8">
    <w:abstractNumId w:val="11"/>
  </w:num>
  <w:num w:numId="9">
    <w:abstractNumId w:val="8"/>
  </w:num>
  <w:num w:numId="10">
    <w:abstractNumId w:val="12"/>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2F27"/>
    <w:rsid w:val="00003CFF"/>
    <w:rsid w:val="00004635"/>
    <w:rsid w:val="00004DC2"/>
    <w:rsid w:val="00005C3D"/>
    <w:rsid w:val="00010E44"/>
    <w:rsid w:val="00011E50"/>
    <w:rsid w:val="000123A2"/>
    <w:rsid w:val="0001587D"/>
    <w:rsid w:val="0001638C"/>
    <w:rsid w:val="00017987"/>
    <w:rsid w:val="00026BE1"/>
    <w:rsid w:val="000340E7"/>
    <w:rsid w:val="000362D6"/>
    <w:rsid w:val="00040B7F"/>
    <w:rsid w:val="00041069"/>
    <w:rsid w:val="00041724"/>
    <w:rsid w:val="00042948"/>
    <w:rsid w:val="0004412E"/>
    <w:rsid w:val="000510D2"/>
    <w:rsid w:val="0005235A"/>
    <w:rsid w:val="000534C5"/>
    <w:rsid w:val="00054141"/>
    <w:rsid w:val="0005583F"/>
    <w:rsid w:val="000575BA"/>
    <w:rsid w:val="000622DC"/>
    <w:rsid w:val="000647C0"/>
    <w:rsid w:val="00064C74"/>
    <w:rsid w:val="00070B84"/>
    <w:rsid w:val="000725B1"/>
    <w:rsid w:val="00073D49"/>
    <w:rsid w:val="00077A0E"/>
    <w:rsid w:val="00081DE2"/>
    <w:rsid w:val="0008274A"/>
    <w:rsid w:val="000846A2"/>
    <w:rsid w:val="00085164"/>
    <w:rsid w:val="00086556"/>
    <w:rsid w:val="00086AA8"/>
    <w:rsid w:val="0009109F"/>
    <w:rsid w:val="00092CA5"/>
    <w:rsid w:val="000973FB"/>
    <w:rsid w:val="000A1081"/>
    <w:rsid w:val="000A256C"/>
    <w:rsid w:val="000A55CA"/>
    <w:rsid w:val="000A5FCA"/>
    <w:rsid w:val="000A6363"/>
    <w:rsid w:val="000A63E0"/>
    <w:rsid w:val="000A6B7D"/>
    <w:rsid w:val="000B08F5"/>
    <w:rsid w:val="000B2D90"/>
    <w:rsid w:val="000B6040"/>
    <w:rsid w:val="000B620F"/>
    <w:rsid w:val="000B6BC3"/>
    <w:rsid w:val="000D324A"/>
    <w:rsid w:val="000D5921"/>
    <w:rsid w:val="000E0506"/>
    <w:rsid w:val="000E1F73"/>
    <w:rsid w:val="000E3681"/>
    <w:rsid w:val="000E4793"/>
    <w:rsid w:val="000E6F38"/>
    <w:rsid w:val="000E7BDC"/>
    <w:rsid w:val="000F23A6"/>
    <w:rsid w:val="000F362B"/>
    <w:rsid w:val="000F428A"/>
    <w:rsid w:val="000F48CB"/>
    <w:rsid w:val="000F526B"/>
    <w:rsid w:val="0010144F"/>
    <w:rsid w:val="00101FD7"/>
    <w:rsid w:val="00103900"/>
    <w:rsid w:val="00105DD3"/>
    <w:rsid w:val="00107DD6"/>
    <w:rsid w:val="00115B2D"/>
    <w:rsid w:val="00121843"/>
    <w:rsid w:val="00122C97"/>
    <w:rsid w:val="001233B0"/>
    <w:rsid w:val="00126532"/>
    <w:rsid w:val="0012716A"/>
    <w:rsid w:val="00134F49"/>
    <w:rsid w:val="00135C3F"/>
    <w:rsid w:val="00135F17"/>
    <w:rsid w:val="00140669"/>
    <w:rsid w:val="00141C27"/>
    <w:rsid w:val="00143AF6"/>
    <w:rsid w:val="00146D7F"/>
    <w:rsid w:val="00151B8E"/>
    <w:rsid w:val="00151D87"/>
    <w:rsid w:val="001576E1"/>
    <w:rsid w:val="00157E97"/>
    <w:rsid w:val="00162D74"/>
    <w:rsid w:val="001727E9"/>
    <w:rsid w:val="00174ADF"/>
    <w:rsid w:val="00180EC3"/>
    <w:rsid w:val="00190918"/>
    <w:rsid w:val="0019506F"/>
    <w:rsid w:val="001978DD"/>
    <w:rsid w:val="00197C3E"/>
    <w:rsid w:val="001A448A"/>
    <w:rsid w:val="001A6114"/>
    <w:rsid w:val="001A6769"/>
    <w:rsid w:val="001A767A"/>
    <w:rsid w:val="001B16B5"/>
    <w:rsid w:val="001B2B8C"/>
    <w:rsid w:val="001B36B3"/>
    <w:rsid w:val="001B6566"/>
    <w:rsid w:val="001B6705"/>
    <w:rsid w:val="001B6805"/>
    <w:rsid w:val="001C175E"/>
    <w:rsid w:val="001C3D40"/>
    <w:rsid w:val="001C6E83"/>
    <w:rsid w:val="001D22DC"/>
    <w:rsid w:val="001D29F1"/>
    <w:rsid w:val="001E1EC0"/>
    <w:rsid w:val="001E2060"/>
    <w:rsid w:val="001E21D2"/>
    <w:rsid w:val="001E2919"/>
    <w:rsid w:val="001F0B4C"/>
    <w:rsid w:val="001F1FB3"/>
    <w:rsid w:val="001F5A6D"/>
    <w:rsid w:val="001F5DF2"/>
    <w:rsid w:val="001F783E"/>
    <w:rsid w:val="00200CB8"/>
    <w:rsid w:val="002033CB"/>
    <w:rsid w:val="0020363C"/>
    <w:rsid w:val="00205130"/>
    <w:rsid w:val="002058E2"/>
    <w:rsid w:val="00207594"/>
    <w:rsid w:val="00216BF9"/>
    <w:rsid w:val="00216CD6"/>
    <w:rsid w:val="002211EE"/>
    <w:rsid w:val="00225641"/>
    <w:rsid w:val="0022751F"/>
    <w:rsid w:val="00231099"/>
    <w:rsid w:val="00233E99"/>
    <w:rsid w:val="00234E44"/>
    <w:rsid w:val="002369F4"/>
    <w:rsid w:val="002419F6"/>
    <w:rsid w:val="002432BD"/>
    <w:rsid w:val="0024458B"/>
    <w:rsid w:val="00260AD0"/>
    <w:rsid w:val="00267B71"/>
    <w:rsid w:val="00272BD8"/>
    <w:rsid w:val="00277A45"/>
    <w:rsid w:val="00280EB1"/>
    <w:rsid w:val="00281826"/>
    <w:rsid w:val="00282FE5"/>
    <w:rsid w:val="002865CC"/>
    <w:rsid w:val="0029052C"/>
    <w:rsid w:val="002938F4"/>
    <w:rsid w:val="0029605B"/>
    <w:rsid w:val="00296550"/>
    <w:rsid w:val="00296C2E"/>
    <w:rsid w:val="002A0775"/>
    <w:rsid w:val="002A1E7C"/>
    <w:rsid w:val="002A1ED5"/>
    <w:rsid w:val="002A24BB"/>
    <w:rsid w:val="002A496F"/>
    <w:rsid w:val="002A4A3C"/>
    <w:rsid w:val="002A6E59"/>
    <w:rsid w:val="002B287B"/>
    <w:rsid w:val="002B3B67"/>
    <w:rsid w:val="002C2262"/>
    <w:rsid w:val="002C2F9C"/>
    <w:rsid w:val="002C40D9"/>
    <w:rsid w:val="002E0270"/>
    <w:rsid w:val="002E1766"/>
    <w:rsid w:val="002E3ED0"/>
    <w:rsid w:val="002E4B08"/>
    <w:rsid w:val="002F029B"/>
    <w:rsid w:val="002F1FC8"/>
    <w:rsid w:val="002F3600"/>
    <w:rsid w:val="002F3A80"/>
    <w:rsid w:val="002F44C8"/>
    <w:rsid w:val="00306BAD"/>
    <w:rsid w:val="003112BB"/>
    <w:rsid w:val="00313138"/>
    <w:rsid w:val="00316AD6"/>
    <w:rsid w:val="00320E23"/>
    <w:rsid w:val="00324485"/>
    <w:rsid w:val="00324712"/>
    <w:rsid w:val="00324A1C"/>
    <w:rsid w:val="0032553D"/>
    <w:rsid w:val="0032649B"/>
    <w:rsid w:val="00327720"/>
    <w:rsid w:val="00333763"/>
    <w:rsid w:val="003348CD"/>
    <w:rsid w:val="00336898"/>
    <w:rsid w:val="003427BC"/>
    <w:rsid w:val="003454EF"/>
    <w:rsid w:val="003465D2"/>
    <w:rsid w:val="00346EBA"/>
    <w:rsid w:val="003501BA"/>
    <w:rsid w:val="003519B1"/>
    <w:rsid w:val="00351BD8"/>
    <w:rsid w:val="00352EB3"/>
    <w:rsid w:val="0035431E"/>
    <w:rsid w:val="003554F1"/>
    <w:rsid w:val="003567DD"/>
    <w:rsid w:val="00363CCB"/>
    <w:rsid w:val="00390274"/>
    <w:rsid w:val="0039147A"/>
    <w:rsid w:val="00394006"/>
    <w:rsid w:val="003A4086"/>
    <w:rsid w:val="003B20E6"/>
    <w:rsid w:val="003B26B0"/>
    <w:rsid w:val="003B2F3E"/>
    <w:rsid w:val="003B789F"/>
    <w:rsid w:val="003C5714"/>
    <w:rsid w:val="003C787C"/>
    <w:rsid w:val="003D14F2"/>
    <w:rsid w:val="003E0A5B"/>
    <w:rsid w:val="003E4451"/>
    <w:rsid w:val="003E54C3"/>
    <w:rsid w:val="003E6463"/>
    <w:rsid w:val="003F1B48"/>
    <w:rsid w:val="003F7241"/>
    <w:rsid w:val="00403953"/>
    <w:rsid w:val="0040421C"/>
    <w:rsid w:val="004043BC"/>
    <w:rsid w:val="00404D1C"/>
    <w:rsid w:val="00410B89"/>
    <w:rsid w:val="00412B13"/>
    <w:rsid w:val="00413FA5"/>
    <w:rsid w:val="00414086"/>
    <w:rsid w:val="004204EF"/>
    <w:rsid w:val="00420673"/>
    <w:rsid w:val="0042194E"/>
    <w:rsid w:val="0042240A"/>
    <w:rsid w:val="004252B6"/>
    <w:rsid w:val="00434D47"/>
    <w:rsid w:val="004357D8"/>
    <w:rsid w:val="00437272"/>
    <w:rsid w:val="0044307D"/>
    <w:rsid w:val="00447B69"/>
    <w:rsid w:val="00450F63"/>
    <w:rsid w:val="00456F0B"/>
    <w:rsid w:val="004634AE"/>
    <w:rsid w:val="00475E6D"/>
    <w:rsid w:val="004803D1"/>
    <w:rsid w:val="00485A88"/>
    <w:rsid w:val="00487D23"/>
    <w:rsid w:val="00494C02"/>
    <w:rsid w:val="00495A35"/>
    <w:rsid w:val="00497541"/>
    <w:rsid w:val="004A1DD2"/>
    <w:rsid w:val="004A1FBB"/>
    <w:rsid w:val="004A24FE"/>
    <w:rsid w:val="004A274B"/>
    <w:rsid w:val="004A751D"/>
    <w:rsid w:val="004B3052"/>
    <w:rsid w:val="004B42A6"/>
    <w:rsid w:val="004B471A"/>
    <w:rsid w:val="004C2188"/>
    <w:rsid w:val="004D2172"/>
    <w:rsid w:val="004D4106"/>
    <w:rsid w:val="004D548A"/>
    <w:rsid w:val="004D6771"/>
    <w:rsid w:val="004E01D7"/>
    <w:rsid w:val="004E10A8"/>
    <w:rsid w:val="004E3B60"/>
    <w:rsid w:val="004E5542"/>
    <w:rsid w:val="004F2304"/>
    <w:rsid w:val="004F2AD2"/>
    <w:rsid w:val="004F47D4"/>
    <w:rsid w:val="004F58F1"/>
    <w:rsid w:val="005034EA"/>
    <w:rsid w:val="00506B9A"/>
    <w:rsid w:val="005146C8"/>
    <w:rsid w:val="00521348"/>
    <w:rsid w:val="00521606"/>
    <w:rsid w:val="00522851"/>
    <w:rsid w:val="00524567"/>
    <w:rsid w:val="00525C81"/>
    <w:rsid w:val="0053008B"/>
    <w:rsid w:val="00531348"/>
    <w:rsid w:val="005320B9"/>
    <w:rsid w:val="0053346C"/>
    <w:rsid w:val="00533DAB"/>
    <w:rsid w:val="00540EBA"/>
    <w:rsid w:val="005443F4"/>
    <w:rsid w:val="0054595C"/>
    <w:rsid w:val="00546C33"/>
    <w:rsid w:val="00552531"/>
    <w:rsid w:val="00552C5C"/>
    <w:rsid w:val="005532E1"/>
    <w:rsid w:val="005542A4"/>
    <w:rsid w:val="005558B8"/>
    <w:rsid w:val="00563B99"/>
    <w:rsid w:val="0056784B"/>
    <w:rsid w:val="0057072F"/>
    <w:rsid w:val="00570D28"/>
    <w:rsid w:val="00572EA4"/>
    <w:rsid w:val="00581853"/>
    <w:rsid w:val="0058222A"/>
    <w:rsid w:val="00583D61"/>
    <w:rsid w:val="0059097F"/>
    <w:rsid w:val="00591427"/>
    <w:rsid w:val="00591A1D"/>
    <w:rsid w:val="00594941"/>
    <w:rsid w:val="00595A27"/>
    <w:rsid w:val="00597001"/>
    <w:rsid w:val="005A1F25"/>
    <w:rsid w:val="005A2C27"/>
    <w:rsid w:val="005A3BB6"/>
    <w:rsid w:val="005A69E2"/>
    <w:rsid w:val="005B1DAC"/>
    <w:rsid w:val="005C0BC8"/>
    <w:rsid w:val="005C4CB2"/>
    <w:rsid w:val="005C50D1"/>
    <w:rsid w:val="005C547E"/>
    <w:rsid w:val="005D2A9A"/>
    <w:rsid w:val="005D783D"/>
    <w:rsid w:val="005E38A6"/>
    <w:rsid w:val="005E5242"/>
    <w:rsid w:val="005E5BFB"/>
    <w:rsid w:val="005E63F5"/>
    <w:rsid w:val="005E655D"/>
    <w:rsid w:val="005F6FB9"/>
    <w:rsid w:val="00600FCA"/>
    <w:rsid w:val="00605809"/>
    <w:rsid w:val="0061012A"/>
    <w:rsid w:val="0061242A"/>
    <w:rsid w:val="00616D76"/>
    <w:rsid w:val="006171DA"/>
    <w:rsid w:val="00625737"/>
    <w:rsid w:val="0063388A"/>
    <w:rsid w:val="00636B3C"/>
    <w:rsid w:val="00636E7E"/>
    <w:rsid w:val="006374F3"/>
    <w:rsid w:val="006434BF"/>
    <w:rsid w:val="006438AD"/>
    <w:rsid w:val="0064399B"/>
    <w:rsid w:val="00644334"/>
    <w:rsid w:val="0064550C"/>
    <w:rsid w:val="006456D6"/>
    <w:rsid w:val="0065092C"/>
    <w:rsid w:val="00656685"/>
    <w:rsid w:val="00656FA3"/>
    <w:rsid w:val="00662462"/>
    <w:rsid w:val="00666CA5"/>
    <w:rsid w:val="00670070"/>
    <w:rsid w:val="006701DB"/>
    <w:rsid w:val="00670B07"/>
    <w:rsid w:val="0067460C"/>
    <w:rsid w:val="00675091"/>
    <w:rsid w:val="00685BA8"/>
    <w:rsid w:val="006862EC"/>
    <w:rsid w:val="00686B51"/>
    <w:rsid w:val="006901F7"/>
    <w:rsid w:val="00691536"/>
    <w:rsid w:val="00691A70"/>
    <w:rsid w:val="00692095"/>
    <w:rsid w:val="006A31D8"/>
    <w:rsid w:val="006A5ECB"/>
    <w:rsid w:val="006A67FB"/>
    <w:rsid w:val="006A7306"/>
    <w:rsid w:val="006B2EC8"/>
    <w:rsid w:val="006C1151"/>
    <w:rsid w:val="006C1A16"/>
    <w:rsid w:val="006C1E38"/>
    <w:rsid w:val="006C5822"/>
    <w:rsid w:val="006D7DF2"/>
    <w:rsid w:val="006E3006"/>
    <w:rsid w:val="006E37BB"/>
    <w:rsid w:val="006E3807"/>
    <w:rsid w:val="006F3FF5"/>
    <w:rsid w:val="006F5B94"/>
    <w:rsid w:val="00700224"/>
    <w:rsid w:val="007016B6"/>
    <w:rsid w:val="00701CFC"/>
    <w:rsid w:val="0071042A"/>
    <w:rsid w:val="00711060"/>
    <w:rsid w:val="00713263"/>
    <w:rsid w:val="00715AA9"/>
    <w:rsid w:val="0071786D"/>
    <w:rsid w:val="00727884"/>
    <w:rsid w:val="007341AF"/>
    <w:rsid w:val="00734EE3"/>
    <w:rsid w:val="007366BE"/>
    <w:rsid w:val="007414F3"/>
    <w:rsid w:val="00743C0E"/>
    <w:rsid w:val="0075085F"/>
    <w:rsid w:val="007510B2"/>
    <w:rsid w:val="0075476B"/>
    <w:rsid w:val="0075563C"/>
    <w:rsid w:val="00756CFF"/>
    <w:rsid w:val="00760279"/>
    <w:rsid w:val="007604DA"/>
    <w:rsid w:val="007668C6"/>
    <w:rsid w:val="00767B2A"/>
    <w:rsid w:val="00770BCD"/>
    <w:rsid w:val="00771696"/>
    <w:rsid w:val="007720F5"/>
    <w:rsid w:val="00773B61"/>
    <w:rsid w:val="00773CE2"/>
    <w:rsid w:val="0077776E"/>
    <w:rsid w:val="007802D8"/>
    <w:rsid w:val="007826F5"/>
    <w:rsid w:val="00782821"/>
    <w:rsid w:val="00791E4B"/>
    <w:rsid w:val="007922FD"/>
    <w:rsid w:val="00792408"/>
    <w:rsid w:val="00792EFF"/>
    <w:rsid w:val="007939B1"/>
    <w:rsid w:val="00793A37"/>
    <w:rsid w:val="0079575E"/>
    <w:rsid w:val="007A7672"/>
    <w:rsid w:val="007B0E67"/>
    <w:rsid w:val="007B3F54"/>
    <w:rsid w:val="007B4330"/>
    <w:rsid w:val="007B6B29"/>
    <w:rsid w:val="007B7AF5"/>
    <w:rsid w:val="007C0877"/>
    <w:rsid w:val="007C12E1"/>
    <w:rsid w:val="007C39A1"/>
    <w:rsid w:val="007D09B8"/>
    <w:rsid w:val="007D0B8E"/>
    <w:rsid w:val="007E223A"/>
    <w:rsid w:val="007E2F69"/>
    <w:rsid w:val="007E3BCB"/>
    <w:rsid w:val="007E3DEF"/>
    <w:rsid w:val="007E4556"/>
    <w:rsid w:val="007F3617"/>
    <w:rsid w:val="007F38A6"/>
    <w:rsid w:val="007F55FD"/>
    <w:rsid w:val="007F760D"/>
    <w:rsid w:val="00801BD9"/>
    <w:rsid w:val="00801C03"/>
    <w:rsid w:val="00813762"/>
    <w:rsid w:val="00815BC3"/>
    <w:rsid w:val="00821D60"/>
    <w:rsid w:val="00823B5A"/>
    <w:rsid w:val="008241A8"/>
    <w:rsid w:val="00824B24"/>
    <w:rsid w:val="00826E87"/>
    <w:rsid w:val="00830E5F"/>
    <w:rsid w:val="00834B18"/>
    <w:rsid w:val="00836883"/>
    <w:rsid w:val="0084391C"/>
    <w:rsid w:val="008449B3"/>
    <w:rsid w:val="00845BF7"/>
    <w:rsid w:val="00854100"/>
    <w:rsid w:val="00857DAF"/>
    <w:rsid w:val="00857ED8"/>
    <w:rsid w:val="008625A0"/>
    <w:rsid w:val="00863E06"/>
    <w:rsid w:val="008731F0"/>
    <w:rsid w:val="00875C10"/>
    <w:rsid w:val="008778C1"/>
    <w:rsid w:val="00881FBF"/>
    <w:rsid w:val="0088343F"/>
    <w:rsid w:val="008854BD"/>
    <w:rsid w:val="00885B9A"/>
    <w:rsid w:val="00886C20"/>
    <w:rsid w:val="00890153"/>
    <w:rsid w:val="00891A84"/>
    <w:rsid w:val="00893CFA"/>
    <w:rsid w:val="00897BB7"/>
    <w:rsid w:val="008A0024"/>
    <w:rsid w:val="008B4805"/>
    <w:rsid w:val="008B779B"/>
    <w:rsid w:val="008C3A00"/>
    <w:rsid w:val="008C40C0"/>
    <w:rsid w:val="008C5542"/>
    <w:rsid w:val="008C6346"/>
    <w:rsid w:val="008C69CA"/>
    <w:rsid w:val="008C6A9E"/>
    <w:rsid w:val="008D10C2"/>
    <w:rsid w:val="008D4BFF"/>
    <w:rsid w:val="008E3DBE"/>
    <w:rsid w:val="008E6E57"/>
    <w:rsid w:val="009032B8"/>
    <w:rsid w:val="009051E6"/>
    <w:rsid w:val="00910934"/>
    <w:rsid w:val="009145EA"/>
    <w:rsid w:val="00915B90"/>
    <w:rsid w:val="00915EB4"/>
    <w:rsid w:val="0091667A"/>
    <w:rsid w:val="00924DE3"/>
    <w:rsid w:val="00932332"/>
    <w:rsid w:val="00934A4A"/>
    <w:rsid w:val="009375D4"/>
    <w:rsid w:val="0094084C"/>
    <w:rsid w:val="009436BB"/>
    <w:rsid w:val="00947B41"/>
    <w:rsid w:val="0095070A"/>
    <w:rsid w:val="00951D54"/>
    <w:rsid w:val="00954CD0"/>
    <w:rsid w:val="009569F5"/>
    <w:rsid w:val="00957E8D"/>
    <w:rsid w:val="00961F77"/>
    <w:rsid w:val="00966D76"/>
    <w:rsid w:val="00967784"/>
    <w:rsid w:val="0097267B"/>
    <w:rsid w:val="00972E9C"/>
    <w:rsid w:val="00980AA4"/>
    <w:rsid w:val="009821F5"/>
    <w:rsid w:val="00982FB7"/>
    <w:rsid w:val="00984994"/>
    <w:rsid w:val="00985C70"/>
    <w:rsid w:val="00987A06"/>
    <w:rsid w:val="0099133D"/>
    <w:rsid w:val="00993F0D"/>
    <w:rsid w:val="009979CB"/>
    <w:rsid w:val="009A28C8"/>
    <w:rsid w:val="009A3D68"/>
    <w:rsid w:val="009A4176"/>
    <w:rsid w:val="009A6300"/>
    <w:rsid w:val="009A7461"/>
    <w:rsid w:val="009B023E"/>
    <w:rsid w:val="009B115A"/>
    <w:rsid w:val="009B21E3"/>
    <w:rsid w:val="009C2A52"/>
    <w:rsid w:val="009C46A1"/>
    <w:rsid w:val="009C4AA9"/>
    <w:rsid w:val="009C54F7"/>
    <w:rsid w:val="009C65A8"/>
    <w:rsid w:val="009C7AA2"/>
    <w:rsid w:val="009E139C"/>
    <w:rsid w:val="009E5ECA"/>
    <w:rsid w:val="009F1106"/>
    <w:rsid w:val="009F1FD5"/>
    <w:rsid w:val="009F2B76"/>
    <w:rsid w:val="009F2FAF"/>
    <w:rsid w:val="009F3957"/>
    <w:rsid w:val="009F7EF7"/>
    <w:rsid w:val="00A122B3"/>
    <w:rsid w:val="00A12714"/>
    <w:rsid w:val="00A1471F"/>
    <w:rsid w:val="00A2425A"/>
    <w:rsid w:val="00A313FD"/>
    <w:rsid w:val="00A325F3"/>
    <w:rsid w:val="00A37FBB"/>
    <w:rsid w:val="00A42654"/>
    <w:rsid w:val="00A428D3"/>
    <w:rsid w:val="00A43FEE"/>
    <w:rsid w:val="00A45541"/>
    <w:rsid w:val="00A46108"/>
    <w:rsid w:val="00A47FCF"/>
    <w:rsid w:val="00A52F0A"/>
    <w:rsid w:val="00A54A31"/>
    <w:rsid w:val="00A54C70"/>
    <w:rsid w:val="00A619CC"/>
    <w:rsid w:val="00A61B56"/>
    <w:rsid w:val="00A62B81"/>
    <w:rsid w:val="00A62DE2"/>
    <w:rsid w:val="00A643EB"/>
    <w:rsid w:val="00A662FD"/>
    <w:rsid w:val="00A736A2"/>
    <w:rsid w:val="00A75726"/>
    <w:rsid w:val="00A82A3C"/>
    <w:rsid w:val="00A86806"/>
    <w:rsid w:val="00A93F3A"/>
    <w:rsid w:val="00A95AC3"/>
    <w:rsid w:val="00AA1ECC"/>
    <w:rsid w:val="00AA28D4"/>
    <w:rsid w:val="00AA2A06"/>
    <w:rsid w:val="00AA416B"/>
    <w:rsid w:val="00AB0865"/>
    <w:rsid w:val="00AB1D3D"/>
    <w:rsid w:val="00AB497D"/>
    <w:rsid w:val="00AB71DB"/>
    <w:rsid w:val="00AC00CB"/>
    <w:rsid w:val="00AC1CB7"/>
    <w:rsid w:val="00AC2A41"/>
    <w:rsid w:val="00AC52C2"/>
    <w:rsid w:val="00AC5343"/>
    <w:rsid w:val="00AC587D"/>
    <w:rsid w:val="00AD2DAB"/>
    <w:rsid w:val="00AD2DC2"/>
    <w:rsid w:val="00AD315E"/>
    <w:rsid w:val="00AD7B72"/>
    <w:rsid w:val="00AD7DE7"/>
    <w:rsid w:val="00AE3B4E"/>
    <w:rsid w:val="00AE6EC8"/>
    <w:rsid w:val="00AF0B38"/>
    <w:rsid w:val="00AF2DD9"/>
    <w:rsid w:val="00AF2EE3"/>
    <w:rsid w:val="00AF34C9"/>
    <w:rsid w:val="00AF3D7B"/>
    <w:rsid w:val="00AF6767"/>
    <w:rsid w:val="00B02501"/>
    <w:rsid w:val="00B0381C"/>
    <w:rsid w:val="00B05792"/>
    <w:rsid w:val="00B1177D"/>
    <w:rsid w:val="00B1420F"/>
    <w:rsid w:val="00B1622A"/>
    <w:rsid w:val="00B1795B"/>
    <w:rsid w:val="00B20007"/>
    <w:rsid w:val="00B20362"/>
    <w:rsid w:val="00B20653"/>
    <w:rsid w:val="00B21209"/>
    <w:rsid w:val="00B23E75"/>
    <w:rsid w:val="00B23F2E"/>
    <w:rsid w:val="00B24F55"/>
    <w:rsid w:val="00B30AA2"/>
    <w:rsid w:val="00B30F7D"/>
    <w:rsid w:val="00B371DD"/>
    <w:rsid w:val="00B43285"/>
    <w:rsid w:val="00B4360D"/>
    <w:rsid w:val="00B43C1E"/>
    <w:rsid w:val="00B44971"/>
    <w:rsid w:val="00B47699"/>
    <w:rsid w:val="00B50369"/>
    <w:rsid w:val="00B529D6"/>
    <w:rsid w:val="00B57905"/>
    <w:rsid w:val="00B60141"/>
    <w:rsid w:val="00B60C7C"/>
    <w:rsid w:val="00B62161"/>
    <w:rsid w:val="00B62CF3"/>
    <w:rsid w:val="00B634EF"/>
    <w:rsid w:val="00B63D50"/>
    <w:rsid w:val="00B7335B"/>
    <w:rsid w:val="00B81A56"/>
    <w:rsid w:val="00B82A12"/>
    <w:rsid w:val="00B84BC0"/>
    <w:rsid w:val="00B861DA"/>
    <w:rsid w:val="00B91C45"/>
    <w:rsid w:val="00B91E59"/>
    <w:rsid w:val="00B925B3"/>
    <w:rsid w:val="00B92D39"/>
    <w:rsid w:val="00BA19B6"/>
    <w:rsid w:val="00BA1D1F"/>
    <w:rsid w:val="00BA3053"/>
    <w:rsid w:val="00BA3311"/>
    <w:rsid w:val="00BB19BD"/>
    <w:rsid w:val="00BB1E5B"/>
    <w:rsid w:val="00BB21F5"/>
    <w:rsid w:val="00BB393A"/>
    <w:rsid w:val="00BB4529"/>
    <w:rsid w:val="00BB572B"/>
    <w:rsid w:val="00BC1D66"/>
    <w:rsid w:val="00BC3DF9"/>
    <w:rsid w:val="00BC681B"/>
    <w:rsid w:val="00BC6F5C"/>
    <w:rsid w:val="00BD19AD"/>
    <w:rsid w:val="00BD4C1D"/>
    <w:rsid w:val="00BD52E5"/>
    <w:rsid w:val="00BD5674"/>
    <w:rsid w:val="00BD5CC1"/>
    <w:rsid w:val="00BD636D"/>
    <w:rsid w:val="00BE1173"/>
    <w:rsid w:val="00BE597C"/>
    <w:rsid w:val="00BE666F"/>
    <w:rsid w:val="00BE7AAB"/>
    <w:rsid w:val="00BF03FE"/>
    <w:rsid w:val="00BF5F01"/>
    <w:rsid w:val="00BF70BD"/>
    <w:rsid w:val="00C02323"/>
    <w:rsid w:val="00C05153"/>
    <w:rsid w:val="00C07FCC"/>
    <w:rsid w:val="00C12182"/>
    <w:rsid w:val="00C13AF6"/>
    <w:rsid w:val="00C15C7D"/>
    <w:rsid w:val="00C1620C"/>
    <w:rsid w:val="00C16324"/>
    <w:rsid w:val="00C202F7"/>
    <w:rsid w:val="00C2247A"/>
    <w:rsid w:val="00C23916"/>
    <w:rsid w:val="00C25081"/>
    <w:rsid w:val="00C25B01"/>
    <w:rsid w:val="00C264CF"/>
    <w:rsid w:val="00C30D2F"/>
    <w:rsid w:val="00C323C5"/>
    <w:rsid w:val="00C345AC"/>
    <w:rsid w:val="00C34682"/>
    <w:rsid w:val="00C4011F"/>
    <w:rsid w:val="00C40DA0"/>
    <w:rsid w:val="00C42372"/>
    <w:rsid w:val="00C4355D"/>
    <w:rsid w:val="00C45A53"/>
    <w:rsid w:val="00C4771F"/>
    <w:rsid w:val="00C5272B"/>
    <w:rsid w:val="00C53EFC"/>
    <w:rsid w:val="00C54625"/>
    <w:rsid w:val="00C5490C"/>
    <w:rsid w:val="00C62BD3"/>
    <w:rsid w:val="00C70197"/>
    <w:rsid w:val="00C71152"/>
    <w:rsid w:val="00C7288B"/>
    <w:rsid w:val="00C80744"/>
    <w:rsid w:val="00C820D8"/>
    <w:rsid w:val="00C824AE"/>
    <w:rsid w:val="00C86C8A"/>
    <w:rsid w:val="00C95580"/>
    <w:rsid w:val="00CA0CD8"/>
    <w:rsid w:val="00CA1924"/>
    <w:rsid w:val="00CA2966"/>
    <w:rsid w:val="00CA614C"/>
    <w:rsid w:val="00CB053F"/>
    <w:rsid w:val="00CB0A00"/>
    <w:rsid w:val="00CB14F5"/>
    <w:rsid w:val="00CB6871"/>
    <w:rsid w:val="00CD1366"/>
    <w:rsid w:val="00CD1456"/>
    <w:rsid w:val="00CD2BEB"/>
    <w:rsid w:val="00CD5825"/>
    <w:rsid w:val="00CD62AA"/>
    <w:rsid w:val="00CD650E"/>
    <w:rsid w:val="00CD7D13"/>
    <w:rsid w:val="00CE2431"/>
    <w:rsid w:val="00CE2F09"/>
    <w:rsid w:val="00CE38E7"/>
    <w:rsid w:val="00CE4FF4"/>
    <w:rsid w:val="00CE77CC"/>
    <w:rsid w:val="00CF3663"/>
    <w:rsid w:val="00CF6CE1"/>
    <w:rsid w:val="00CF79C9"/>
    <w:rsid w:val="00D043E2"/>
    <w:rsid w:val="00D06AAA"/>
    <w:rsid w:val="00D06BF4"/>
    <w:rsid w:val="00D112AF"/>
    <w:rsid w:val="00D12650"/>
    <w:rsid w:val="00D13969"/>
    <w:rsid w:val="00D20972"/>
    <w:rsid w:val="00D2329D"/>
    <w:rsid w:val="00D2739F"/>
    <w:rsid w:val="00D278DB"/>
    <w:rsid w:val="00D3108D"/>
    <w:rsid w:val="00D32954"/>
    <w:rsid w:val="00D32E95"/>
    <w:rsid w:val="00D33AFE"/>
    <w:rsid w:val="00D34D59"/>
    <w:rsid w:val="00D43F7B"/>
    <w:rsid w:val="00D4549F"/>
    <w:rsid w:val="00D52D5B"/>
    <w:rsid w:val="00D56371"/>
    <w:rsid w:val="00D613F0"/>
    <w:rsid w:val="00D62966"/>
    <w:rsid w:val="00D640E2"/>
    <w:rsid w:val="00D64309"/>
    <w:rsid w:val="00D66589"/>
    <w:rsid w:val="00D670ED"/>
    <w:rsid w:val="00D67455"/>
    <w:rsid w:val="00D67B00"/>
    <w:rsid w:val="00D76BFD"/>
    <w:rsid w:val="00D81E0B"/>
    <w:rsid w:val="00D8373B"/>
    <w:rsid w:val="00D8454C"/>
    <w:rsid w:val="00D85908"/>
    <w:rsid w:val="00D8747B"/>
    <w:rsid w:val="00D90361"/>
    <w:rsid w:val="00D92960"/>
    <w:rsid w:val="00D931D5"/>
    <w:rsid w:val="00D94CB7"/>
    <w:rsid w:val="00D956B4"/>
    <w:rsid w:val="00DA5D47"/>
    <w:rsid w:val="00DA6A11"/>
    <w:rsid w:val="00DA6C01"/>
    <w:rsid w:val="00DB101A"/>
    <w:rsid w:val="00DB2983"/>
    <w:rsid w:val="00DB6402"/>
    <w:rsid w:val="00DC0A1B"/>
    <w:rsid w:val="00DC34F7"/>
    <w:rsid w:val="00DC3E9F"/>
    <w:rsid w:val="00DC4D49"/>
    <w:rsid w:val="00DC5990"/>
    <w:rsid w:val="00DC6E54"/>
    <w:rsid w:val="00DD0F02"/>
    <w:rsid w:val="00DD3D63"/>
    <w:rsid w:val="00DD49BC"/>
    <w:rsid w:val="00DD4D05"/>
    <w:rsid w:val="00DD563B"/>
    <w:rsid w:val="00DE1EC6"/>
    <w:rsid w:val="00DE23C9"/>
    <w:rsid w:val="00DE4A5F"/>
    <w:rsid w:val="00DF1D12"/>
    <w:rsid w:val="00DF364A"/>
    <w:rsid w:val="00DF6B21"/>
    <w:rsid w:val="00E03BD1"/>
    <w:rsid w:val="00E11800"/>
    <w:rsid w:val="00E119E4"/>
    <w:rsid w:val="00E131DF"/>
    <w:rsid w:val="00E13EE0"/>
    <w:rsid w:val="00E2183B"/>
    <w:rsid w:val="00E359FE"/>
    <w:rsid w:val="00E375F8"/>
    <w:rsid w:val="00E40FE1"/>
    <w:rsid w:val="00E435F9"/>
    <w:rsid w:val="00E47B66"/>
    <w:rsid w:val="00E511C8"/>
    <w:rsid w:val="00E5132D"/>
    <w:rsid w:val="00E517C2"/>
    <w:rsid w:val="00E52BC3"/>
    <w:rsid w:val="00E537B9"/>
    <w:rsid w:val="00E57B4D"/>
    <w:rsid w:val="00E60A18"/>
    <w:rsid w:val="00E66BB6"/>
    <w:rsid w:val="00E73D69"/>
    <w:rsid w:val="00E73DCC"/>
    <w:rsid w:val="00E750F3"/>
    <w:rsid w:val="00E75628"/>
    <w:rsid w:val="00E76049"/>
    <w:rsid w:val="00E8397A"/>
    <w:rsid w:val="00E853CC"/>
    <w:rsid w:val="00E87BC6"/>
    <w:rsid w:val="00EA37FC"/>
    <w:rsid w:val="00EB5DEA"/>
    <w:rsid w:val="00EB7FC8"/>
    <w:rsid w:val="00EC0321"/>
    <w:rsid w:val="00EC459F"/>
    <w:rsid w:val="00EC4692"/>
    <w:rsid w:val="00EC4C5F"/>
    <w:rsid w:val="00EC6D3A"/>
    <w:rsid w:val="00ED02A1"/>
    <w:rsid w:val="00ED1754"/>
    <w:rsid w:val="00ED1755"/>
    <w:rsid w:val="00ED17A1"/>
    <w:rsid w:val="00ED2ACE"/>
    <w:rsid w:val="00EE4E17"/>
    <w:rsid w:val="00EE5664"/>
    <w:rsid w:val="00EF050B"/>
    <w:rsid w:val="00F030D5"/>
    <w:rsid w:val="00F05C33"/>
    <w:rsid w:val="00F0614C"/>
    <w:rsid w:val="00F067B3"/>
    <w:rsid w:val="00F13F31"/>
    <w:rsid w:val="00F15035"/>
    <w:rsid w:val="00F200F7"/>
    <w:rsid w:val="00F24DCB"/>
    <w:rsid w:val="00F2675D"/>
    <w:rsid w:val="00F33B14"/>
    <w:rsid w:val="00F4158D"/>
    <w:rsid w:val="00F42AC1"/>
    <w:rsid w:val="00F447E9"/>
    <w:rsid w:val="00F477F7"/>
    <w:rsid w:val="00F530BA"/>
    <w:rsid w:val="00F5400C"/>
    <w:rsid w:val="00F5678D"/>
    <w:rsid w:val="00F56E96"/>
    <w:rsid w:val="00F63BF3"/>
    <w:rsid w:val="00F65090"/>
    <w:rsid w:val="00F65373"/>
    <w:rsid w:val="00F65A66"/>
    <w:rsid w:val="00F701D3"/>
    <w:rsid w:val="00F72F27"/>
    <w:rsid w:val="00F749DE"/>
    <w:rsid w:val="00F76D68"/>
    <w:rsid w:val="00F81501"/>
    <w:rsid w:val="00F8561D"/>
    <w:rsid w:val="00F86D7F"/>
    <w:rsid w:val="00F90052"/>
    <w:rsid w:val="00F9067A"/>
    <w:rsid w:val="00F9190E"/>
    <w:rsid w:val="00F9243E"/>
    <w:rsid w:val="00F969F3"/>
    <w:rsid w:val="00F97879"/>
    <w:rsid w:val="00FA1685"/>
    <w:rsid w:val="00FA779C"/>
    <w:rsid w:val="00FB1733"/>
    <w:rsid w:val="00FB5D98"/>
    <w:rsid w:val="00FC06EE"/>
    <w:rsid w:val="00FC09D4"/>
    <w:rsid w:val="00FC13E4"/>
    <w:rsid w:val="00FC3B81"/>
    <w:rsid w:val="00FC3F95"/>
    <w:rsid w:val="00FC467C"/>
    <w:rsid w:val="00FC62A6"/>
    <w:rsid w:val="00FD1CE9"/>
    <w:rsid w:val="00FD4223"/>
    <w:rsid w:val="00FE2F25"/>
    <w:rsid w:val="00FE480A"/>
    <w:rsid w:val="00FE7805"/>
    <w:rsid w:val="00FF0703"/>
    <w:rsid w:val="00FF1112"/>
    <w:rsid w:val="00FF2015"/>
    <w:rsid w:val="00FF208F"/>
    <w:rsid w:val="00FF5599"/>
    <w:rsid w:val="00FF7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rPr>
      <w:rFonts w:ascii="Times New Roman" w:eastAsia="Times New Roman" w:hAnsi="Times New Roman"/>
      <w:sz w:val="24"/>
      <w:szCs w:val="24"/>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2F27"/>
    <w:rPr>
      <w:rFonts w:ascii="Book Antiqua" w:hAnsi="Book Antiqua" w:cs="Book Antiqua"/>
      <w:b/>
      <w:bCs/>
      <w:sz w:val="28"/>
      <w:szCs w:val="28"/>
      <w:lang w:eastAsia="ru-RU"/>
    </w:rPr>
  </w:style>
  <w:style w:type="character" w:customStyle="1" w:styleId="30">
    <w:name w:val="Заголовок 3 Знак"/>
    <w:link w:val="3"/>
    <w:uiPriority w:val="99"/>
    <w:locked/>
    <w:rsid w:val="00F72F27"/>
    <w:rPr>
      <w:rFonts w:ascii="Times New Roman" w:eastAsia="PMingLiU" w:hAnsi="Times New Roman" w:cs="Times New Roman"/>
      <w:b/>
      <w:bCs/>
      <w:sz w:val="28"/>
      <w:szCs w:val="28"/>
      <w:lang w:eastAsia="ru-RU"/>
    </w:rPr>
  </w:style>
  <w:style w:type="character" w:customStyle="1" w:styleId="40">
    <w:name w:val="Заголовок 4 Знак"/>
    <w:link w:val="4"/>
    <w:uiPriority w:val="99"/>
    <w:locked/>
    <w:rsid w:val="00F72F2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72F27"/>
    <w:rPr>
      <w:rFonts w:ascii="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link w:val="a3"/>
    <w:uiPriority w:val="99"/>
    <w:locked/>
    <w:rsid w:val="00F72F27"/>
    <w:rPr>
      <w:rFonts w:ascii="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
    <w:name w:val="Основной текст (2)_"/>
    <w:link w:val="20"/>
    <w:uiPriority w:val="99"/>
    <w:locked/>
    <w:rsid w:val="00F72F27"/>
    <w:rPr>
      <w:b/>
      <w:sz w:val="25"/>
      <w:shd w:val="clear" w:color="auto" w:fill="FFFFFF"/>
    </w:rPr>
  </w:style>
  <w:style w:type="paragraph" w:customStyle="1" w:styleId="20">
    <w:name w:val="Основной текст (2)"/>
    <w:basedOn w:val="a"/>
    <w:link w:val="2"/>
    <w:uiPriority w:val="99"/>
    <w:rsid w:val="00F72F27"/>
    <w:pPr>
      <w:widowControl w:val="0"/>
      <w:shd w:val="clear" w:color="auto" w:fill="FFFFFF"/>
      <w:spacing w:after="240" w:line="326" w:lineRule="exact"/>
    </w:pPr>
    <w:rPr>
      <w:rFonts w:ascii="Calibri" w:eastAsia="Calibri" w:hAnsi="Calibri"/>
      <w:b/>
      <w:sz w:val="25"/>
      <w:szCs w:val="20"/>
    </w:rPr>
  </w:style>
  <w:style w:type="character" w:customStyle="1" w:styleId="11">
    <w:name w:val="Основной текст + Полужирный1"/>
    <w:aliases w:val="Интервал 3 pt"/>
    <w:uiPriority w:val="99"/>
    <w:rsid w:val="00F72F27"/>
    <w:rPr>
      <w:b/>
      <w:spacing w:val="70"/>
      <w:sz w:val="25"/>
      <w:shd w:val="clear" w:color="auto" w:fill="FFFFFF"/>
    </w:rPr>
  </w:style>
  <w:style w:type="paragraph" w:styleId="a6">
    <w:name w:val="footer"/>
    <w:basedOn w:val="a"/>
    <w:link w:val="a7"/>
    <w:uiPriority w:val="99"/>
    <w:rsid w:val="00F72F27"/>
    <w:pPr>
      <w:tabs>
        <w:tab w:val="center" w:pos="4677"/>
        <w:tab w:val="right" w:pos="9355"/>
      </w:tabs>
    </w:pPr>
  </w:style>
  <w:style w:type="character" w:customStyle="1" w:styleId="a7">
    <w:name w:val="Нижний колонтитул Знак"/>
    <w:link w:val="a6"/>
    <w:uiPriority w:val="99"/>
    <w:locked/>
    <w:rsid w:val="00F72F27"/>
    <w:rPr>
      <w:rFonts w:ascii="Times New Roman" w:hAnsi="Times New Roman" w:cs="Times New Roman"/>
      <w:sz w:val="24"/>
      <w:szCs w:val="24"/>
      <w:lang w:eastAsia="ru-RU"/>
    </w:rPr>
  </w:style>
  <w:style w:type="paragraph" w:styleId="a8">
    <w:name w:val="Balloon Text"/>
    <w:basedOn w:val="a"/>
    <w:link w:val="a9"/>
    <w:uiPriority w:val="99"/>
    <w:semiHidden/>
    <w:rsid w:val="005A2C27"/>
    <w:rPr>
      <w:rFonts w:ascii="Tahoma" w:hAnsi="Tahoma" w:cs="Tahoma"/>
      <w:sz w:val="16"/>
      <w:szCs w:val="16"/>
    </w:rPr>
  </w:style>
  <w:style w:type="character" w:customStyle="1" w:styleId="a9">
    <w:name w:val="Текст выноски Знак"/>
    <w:link w:val="a8"/>
    <w:uiPriority w:val="99"/>
    <w:semiHidden/>
    <w:locked/>
    <w:rsid w:val="005A2C27"/>
    <w:rPr>
      <w:rFonts w:ascii="Tahoma" w:hAnsi="Tahoma" w:cs="Tahoma"/>
      <w:sz w:val="16"/>
      <w:szCs w:val="16"/>
      <w:lang w:eastAsia="ru-RU"/>
    </w:rPr>
  </w:style>
  <w:style w:type="paragraph" w:styleId="aa">
    <w:name w:val="No Spacing"/>
    <w:uiPriority w:val="99"/>
    <w:qFormat/>
    <w:rsid w:val="005E655D"/>
    <w:rPr>
      <w:rFonts w:eastAsia="Times New Roman"/>
      <w:sz w:val="22"/>
      <w:szCs w:val="22"/>
    </w:rPr>
  </w:style>
  <w:style w:type="paragraph" w:customStyle="1" w:styleId="ConsPlusNormal">
    <w:name w:val="ConsPlusNormal"/>
    <w:uiPriority w:val="99"/>
    <w:rsid w:val="00151D87"/>
    <w:pPr>
      <w:widowControl w:val="0"/>
      <w:autoSpaceDE w:val="0"/>
      <w:autoSpaceDN w:val="0"/>
      <w:adjustRightInd w:val="0"/>
      <w:ind w:firstLine="720"/>
    </w:pPr>
    <w:rPr>
      <w:rFonts w:ascii="Arial" w:eastAsia="Times New Roman" w:hAnsi="Arial" w:cs="Arial"/>
    </w:rPr>
  </w:style>
  <w:style w:type="character" w:customStyle="1" w:styleId="ab">
    <w:name w:val="Название Знак"/>
    <w:link w:val="ac"/>
    <w:uiPriority w:val="99"/>
    <w:locked/>
    <w:rsid w:val="00151D87"/>
    <w:rPr>
      <w:rFonts w:ascii="Cambria" w:hAnsi="Cambria"/>
      <w:color w:val="17365D"/>
      <w:spacing w:val="5"/>
      <w:kern w:val="28"/>
      <w:sz w:val="52"/>
      <w:lang w:eastAsia="ru-RU"/>
    </w:rPr>
  </w:style>
  <w:style w:type="character" w:customStyle="1" w:styleId="21">
    <w:name w:val="Основной текст 2 Знак"/>
    <w:link w:val="22"/>
    <w:uiPriority w:val="99"/>
    <w:semiHidden/>
    <w:locked/>
    <w:rsid w:val="00151D87"/>
    <w:rPr>
      <w:rFonts w:ascii="Times New Roman" w:hAnsi="Times New Roman"/>
      <w:sz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2">
    <w:name w:val="Body Text 2"/>
    <w:basedOn w:val="a"/>
    <w:link w:val="21"/>
    <w:uiPriority w:val="99"/>
    <w:semiHidden/>
    <w:rsid w:val="00151D87"/>
    <w:rPr>
      <w:rFonts w:eastAsia="Calibri"/>
      <w:szCs w:val="20"/>
    </w:rPr>
  </w:style>
  <w:style w:type="character" w:customStyle="1" w:styleId="BodyText2Char1">
    <w:name w:val="Body Text 2 Char1"/>
    <w:uiPriority w:val="99"/>
    <w:semiHidden/>
    <w:locked/>
    <w:rsid w:val="006E3006"/>
    <w:rPr>
      <w:rFonts w:ascii="Times New Roman" w:hAnsi="Times New Roman" w:cs="Times New Roman"/>
      <w:sz w:val="24"/>
      <w:szCs w:val="24"/>
    </w:rPr>
  </w:style>
  <w:style w:type="character" w:customStyle="1" w:styleId="210">
    <w:name w:val="Основной текст 2 Знак1"/>
    <w:uiPriority w:val="99"/>
    <w:semiHidden/>
    <w:rsid w:val="00151D87"/>
    <w:rPr>
      <w:rFonts w:ascii="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Calibri" w:hAnsi="Cambria"/>
      <w:color w:val="17365D"/>
      <w:spacing w:val="5"/>
      <w:kern w:val="28"/>
      <w:sz w:val="52"/>
      <w:szCs w:val="20"/>
    </w:rPr>
  </w:style>
  <w:style w:type="character" w:customStyle="1" w:styleId="TitleChar1">
    <w:name w:val="Title Char1"/>
    <w:uiPriority w:val="99"/>
    <w:locked/>
    <w:rsid w:val="006E3006"/>
    <w:rPr>
      <w:rFonts w:ascii="Cambria" w:hAnsi="Cambria" w:cs="Times New Roman"/>
      <w:b/>
      <w:bCs/>
      <w:kern w:val="28"/>
      <w:sz w:val="32"/>
      <w:szCs w:val="32"/>
    </w:rPr>
  </w:style>
  <w:style w:type="character" w:customStyle="1" w:styleId="12">
    <w:name w:val="Название Знак1"/>
    <w:uiPriority w:val="99"/>
    <w:rsid w:val="00151D87"/>
    <w:rPr>
      <w:rFonts w:ascii="Calibri Light" w:hAnsi="Calibri Light" w:cs="Times New Roman"/>
      <w:color w:val="323E4F"/>
      <w:spacing w:val="5"/>
      <w:kern w:val="28"/>
      <w:sz w:val="52"/>
      <w:szCs w:val="52"/>
      <w:lang w:eastAsia="ru-RU"/>
    </w:rPr>
  </w:style>
  <w:style w:type="paragraph" w:customStyle="1" w:styleId="Default">
    <w:name w:val="Default"/>
    <w:uiPriority w:val="99"/>
    <w:rsid w:val="00151D87"/>
    <w:pPr>
      <w:autoSpaceDE w:val="0"/>
      <w:autoSpaceDN w:val="0"/>
      <w:adjustRightInd w:val="0"/>
    </w:pPr>
    <w:rPr>
      <w:rFonts w:ascii="Times New Roman" w:eastAsia="Times New Roman" w:hAnsi="Times New Roman"/>
      <w:color w:val="000000"/>
      <w:sz w:val="24"/>
      <w:szCs w:val="24"/>
      <w:lang w:eastAsia="en-US"/>
    </w:rPr>
  </w:style>
  <w:style w:type="paragraph" w:customStyle="1" w:styleId="23">
    <w:name w:val="Абзац списка2"/>
    <w:basedOn w:val="a"/>
    <w:uiPriority w:val="99"/>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link w:val="31"/>
    <w:uiPriority w:val="99"/>
    <w:locked/>
    <w:rsid w:val="007922FD"/>
    <w:rPr>
      <w:rFonts w:ascii="Times New Roman" w:hAnsi="Times New Roman" w:cs="Times New Roman"/>
      <w:sz w:val="28"/>
      <w:szCs w:val="28"/>
      <w:shd w:val="clear" w:color="auto" w:fill="FFFFFF"/>
    </w:rPr>
  </w:style>
  <w:style w:type="paragraph" w:customStyle="1" w:styleId="31">
    <w:name w:val="Основной текст3"/>
    <w:basedOn w:val="a"/>
    <w:link w:val="ad"/>
    <w:uiPriority w:val="99"/>
    <w:rsid w:val="007922FD"/>
    <w:pPr>
      <w:widowControl w:val="0"/>
      <w:shd w:val="clear" w:color="auto" w:fill="FFFFFF"/>
      <w:spacing w:before="900" w:line="320" w:lineRule="exact"/>
      <w:jc w:val="both"/>
    </w:pPr>
    <w:rPr>
      <w:sz w:val="28"/>
      <w:szCs w:val="28"/>
      <w:lang w:eastAsia="en-US"/>
    </w:rPr>
  </w:style>
  <w:style w:type="paragraph" w:customStyle="1" w:styleId="ConsPlusTitle">
    <w:name w:val="ConsPlusTitle"/>
    <w:uiPriority w:val="99"/>
    <w:rsid w:val="00885B9A"/>
    <w:pPr>
      <w:widowControl w:val="0"/>
      <w:autoSpaceDE w:val="0"/>
      <w:autoSpaceDN w:val="0"/>
    </w:pPr>
    <w:rPr>
      <w:rFonts w:eastAsia="Times New Roman" w:cs="Calibri"/>
      <w:b/>
      <w:sz w:val="22"/>
    </w:rPr>
  </w:style>
  <w:style w:type="table" w:styleId="ae">
    <w:name w:val="Table Grid"/>
    <w:basedOn w:val="a1"/>
    <w:uiPriority w:val="99"/>
    <w:rsid w:val="0035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73B61"/>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773B6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73B61"/>
    <w:pPr>
      <w:widowControl w:val="0"/>
      <w:autoSpaceDE w:val="0"/>
      <w:autoSpaceDN w:val="0"/>
    </w:pPr>
    <w:rPr>
      <w:rFonts w:eastAsia="Times New Roman" w:cs="Calibri"/>
      <w:sz w:val="22"/>
    </w:rPr>
  </w:style>
  <w:style w:type="paragraph" w:customStyle="1" w:styleId="ConsPlusTitlePage">
    <w:name w:val="ConsPlusTitlePage"/>
    <w:uiPriority w:val="99"/>
    <w:rsid w:val="00773B61"/>
    <w:pPr>
      <w:widowControl w:val="0"/>
      <w:autoSpaceDE w:val="0"/>
      <w:autoSpaceDN w:val="0"/>
    </w:pPr>
    <w:rPr>
      <w:rFonts w:ascii="Tahoma" w:eastAsia="Times New Roman" w:hAnsi="Tahoma" w:cs="Tahoma"/>
    </w:rPr>
  </w:style>
  <w:style w:type="paragraph" w:customStyle="1" w:styleId="ConsPlusJurTerm">
    <w:name w:val="ConsPlusJurTerm"/>
    <w:uiPriority w:val="99"/>
    <w:rsid w:val="00773B61"/>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73B61"/>
    <w:pPr>
      <w:widowControl w:val="0"/>
      <w:autoSpaceDE w:val="0"/>
      <w:autoSpaceDN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F27"/>
    <w:rPr>
      <w:rFonts w:ascii="Times New Roman" w:eastAsia="Times New Roman" w:hAnsi="Times New Roman"/>
      <w:sz w:val="24"/>
      <w:szCs w:val="24"/>
    </w:rPr>
  </w:style>
  <w:style w:type="paragraph" w:styleId="1">
    <w:name w:val="heading 1"/>
    <w:basedOn w:val="a"/>
    <w:next w:val="a"/>
    <w:link w:val="10"/>
    <w:uiPriority w:val="99"/>
    <w:qFormat/>
    <w:rsid w:val="00F72F27"/>
    <w:pPr>
      <w:keepNext/>
      <w:jc w:val="center"/>
      <w:outlineLvl w:val="0"/>
    </w:pPr>
    <w:rPr>
      <w:rFonts w:ascii="Book Antiqua" w:hAnsi="Book Antiqua" w:cs="Book Antiqua"/>
      <w:b/>
      <w:bCs/>
      <w:sz w:val="28"/>
      <w:szCs w:val="28"/>
    </w:rPr>
  </w:style>
  <w:style w:type="paragraph" w:styleId="3">
    <w:name w:val="heading 3"/>
    <w:basedOn w:val="a"/>
    <w:next w:val="a"/>
    <w:link w:val="30"/>
    <w:uiPriority w:val="99"/>
    <w:qFormat/>
    <w:rsid w:val="00F72F27"/>
    <w:pPr>
      <w:keepNext/>
      <w:outlineLvl w:val="2"/>
    </w:pPr>
    <w:rPr>
      <w:rFonts w:eastAsia="PMingLiU"/>
      <w:b/>
      <w:bCs/>
      <w:sz w:val="28"/>
      <w:szCs w:val="28"/>
    </w:rPr>
  </w:style>
  <w:style w:type="paragraph" w:styleId="4">
    <w:name w:val="heading 4"/>
    <w:basedOn w:val="a"/>
    <w:next w:val="a"/>
    <w:link w:val="40"/>
    <w:uiPriority w:val="99"/>
    <w:qFormat/>
    <w:rsid w:val="00F72F27"/>
    <w:pPr>
      <w:keepNext/>
      <w:jc w:val="center"/>
      <w:outlineLvl w:val="3"/>
    </w:pPr>
    <w:rPr>
      <w:b/>
      <w:bCs/>
    </w:rPr>
  </w:style>
  <w:style w:type="paragraph" w:styleId="5">
    <w:name w:val="heading 5"/>
    <w:basedOn w:val="a"/>
    <w:next w:val="a"/>
    <w:link w:val="50"/>
    <w:uiPriority w:val="99"/>
    <w:qFormat/>
    <w:rsid w:val="00F72F27"/>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2F27"/>
    <w:rPr>
      <w:rFonts w:ascii="Book Antiqua" w:hAnsi="Book Antiqua" w:cs="Book Antiqua"/>
      <w:b/>
      <w:bCs/>
      <w:sz w:val="28"/>
      <w:szCs w:val="28"/>
      <w:lang w:eastAsia="ru-RU"/>
    </w:rPr>
  </w:style>
  <w:style w:type="character" w:customStyle="1" w:styleId="30">
    <w:name w:val="Заголовок 3 Знак"/>
    <w:link w:val="3"/>
    <w:uiPriority w:val="99"/>
    <w:locked/>
    <w:rsid w:val="00F72F27"/>
    <w:rPr>
      <w:rFonts w:ascii="Times New Roman" w:eastAsia="PMingLiU" w:hAnsi="Times New Roman" w:cs="Times New Roman"/>
      <w:b/>
      <w:bCs/>
      <w:sz w:val="28"/>
      <w:szCs w:val="28"/>
      <w:lang w:eastAsia="ru-RU"/>
    </w:rPr>
  </w:style>
  <w:style w:type="character" w:customStyle="1" w:styleId="40">
    <w:name w:val="Заголовок 4 Знак"/>
    <w:link w:val="4"/>
    <w:uiPriority w:val="99"/>
    <w:locked/>
    <w:rsid w:val="00F72F27"/>
    <w:rPr>
      <w:rFonts w:ascii="Times New Roman" w:hAnsi="Times New Roman" w:cs="Times New Roman"/>
      <w:b/>
      <w:bCs/>
      <w:sz w:val="24"/>
      <w:szCs w:val="24"/>
      <w:lang w:eastAsia="ru-RU"/>
    </w:rPr>
  </w:style>
  <w:style w:type="character" w:customStyle="1" w:styleId="50">
    <w:name w:val="Заголовок 5 Знак"/>
    <w:link w:val="5"/>
    <w:uiPriority w:val="99"/>
    <w:locked/>
    <w:rsid w:val="00F72F27"/>
    <w:rPr>
      <w:rFonts w:ascii="Times New Roman" w:hAnsi="Times New Roman" w:cs="Times New Roman"/>
      <w:b/>
      <w:bCs/>
      <w:lang w:eastAsia="ru-RU"/>
    </w:rPr>
  </w:style>
  <w:style w:type="paragraph" w:styleId="a3">
    <w:name w:val="header"/>
    <w:basedOn w:val="a"/>
    <w:link w:val="a4"/>
    <w:uiPriority w:val="99"/>
    <w:rsid w:val="00F72F27"/>
    <w:pPr>
      <w:tabs>
        <w:tab w:val="center" w:pos="4677"/>
        <w:tab w:val="right" w:pos="9355"/>
      </w:tabs>
    </w:pPr>
  </w:style>
  <w:style w:type="character" w:customStyle="1" w:styleId="a4">
    <w:name w:val="Верхний колонтитул Знак"/>
    <w:link w:val="a3"/>
    <w:uiPriority w:val="99"/>
    <w:locked/>
    <w:rsid w:val="00F72F27"/>
    <w:rPr>
      <w:rFonts w:ascii="Times New Roman" w:hAnsi="Times New Roman" w:cs="Times New Roman"/>
      <w:sz w:val="24"/>
      <w:szCs w:val="24"/>
      <w:lang w:eastAsia="ru-RU"/>
    </w:rPr>
  </w:style>
  <w:style w:type="paragraph" w:styleId="a5">
    <w:name w:val="List Paragraph"/>
    <w:basedOn w:val="a"/>
    <w:uiPriority w:val="99"/>
    <w:qFormat/>
    <w:rsid w:val="00F72F27"/>
    <w:pPr>
      <w:ind w:left="720"/>
      <w:contextualSpacing/>
    </w:pPr>
  </w:style>
  <w:style w:type="character" w:customStyle="1" w:styleId="2">
    <w:name w:val="Основной текст (2)_"/>
    <w:link w:val="20"/>
    <w:uiPriority w:val="99"/>
    <w:locked/>
    <w:rsid w:val="00F72F27"/>
    <w:rPr>
      <w:b/>
      <w:sz w:val="25"/>
      <w:shd w:val="clear" w:color="auto" w:fill="FFFFFF"/>
    </w:rPr>
  </w:style>
  <w:style w:type="paragraph" w:customStyle="1" w:styleId="20">
    <w:name w:val="Основной текст (2)"/>
    <w:basedOn w:val="a"/>
    <w:link w:val="2"/>
    <w:uiPriority w:val="99"/>
    <w:rsid w:val="00F72F27"/>
    <w:pPr>
      <w:widowControl w:val="0"/>
      <w:shd w:val="clear" w:color="auto" w:fill="FFFFFF"/>
      <w:spacing w:after="240" w:line="326" w:lineRule="exact"/>
    </w:pPr>
    <w:rPr>
      <w:rFonts w:ascii="Calibri" w:eastAsia="Calibri" w:hAnsi="Calibri"/>
      <w:b/>
      <w:sz w:val="25"/>
      <w:szCs w:val="20"/>
    </w:rPr>
  </w:style>
  <w:style w:type="character" w:customStyle="1" w:styleId="11">
    <w:name w:val="Основной текст + Полужирный1"/>
    <w:aliases w:val="Интервал 3 pt"/>
    <w:uiPriority w:val="99"/>
    <w:rsid w:val="00F72F27"/>
    <w:rPr>
      <w:b/>
      <w:spacing w:val="70"/>
      <w:sz w:val="25"/>
      <w:shd w:val="clear" w:color="auto" w:fill="FFFFFF"/>
    </w:rPr>
  </w:style>
  <w:style w:type="paragraph" w:styleId="a6">
    <w:name w:val="footer"/>
    <w:basedOn w:val="a"/>
    <w:link w:val="a7"/>
    <w:uiPriority w:val="99"/>
    <w:rsid w:val="00F72F27"/>
    <w:pPr>
      <w:tabs>
        <w:tab w:val="center" w:pos="4677"/>
        <w:tab w:val="right" w:pos="9355"/>
      </w:tabs>
    </w:pPr>
  </w:style>
  <w:style w:type="character" w:customStyle="1" w:styleId="a7">
    <w:name w:val="Нижний колонтитул Знак"/>
    <w:link w:val="a6"/>
    <w:uiPriority w:val="99"/>
    <w:locked/>
    <w:rsid w:val="00F72F27"/>
    <w:rPr>
      <w:rFonts w:ascii="Times New Roman" w:hAnsi="Times New Roman" w:cs="Times New Roman"/>
      <w:sz w:val="24"/>
      <w:szCs w:val="24"/>
      <w:lang w:eastAsia="ru-RU"/>
    </w:rPr>
  </w:style>
  <w:style w:type="paragraph" w:styleId="a8">
    <w:name w:val="Balloon Text"/>
    <w:basedOn w:val="a"/>
    <w:link w:val="a9"/>
    <w:uiPriority w:val="99"/>
    <w:semiHidden/>
    <w:rsid w:val="005A2C27"/>
    <w:rPr>
      <w:rFonts w:ascii="Tahoma" w:hAnsi="Tahoma" w:cs="Tahoma"/>
      <w:sz w:val="16"/>
      <w:szCs w:val="16"/>
    </w:rPr>
  </w:style>
  <w:style w:type="character" w:customStyle="1" w:styleId="a9">
    <w:name w:val="Текст выноски Знак"/>
    <w:link w:val="a8"/>
    <w:uiPriority w:val="99"/>
    <w:semiHidden/>
    <w:locked/>
    <w:rsid w:val="005A2C27"/>
    <w:rPr>
      <w:rFonts w:ascii="Tahoma" w:hAnsi="Tahoma" w:cs="Tahoma"/>
      <w:sz w:val="16"/>
      <w:szCs w:val="16"/>
      <w:lang w:eastAsia="ru-RU"/>
    </w:rPr>
  </w:style>
  <w:style w:type="paragraph" w:styleId="aa">
    <w:name w:val="No Spacing"/>
    <w:uiPriority w:val="99"/>
    <w:qFormat/>
    <w:rsid w:val="005E655D"/>
    <w:rPr>
      <w:rFonts w:eastAsia="Times New Roman"/>
      <w:sz w:val="22"/>
      <w:szCs w:val="22"/>
    </w:rPr>
  </w:style>
  <w:style w:type="paragraph" w:customStyle="1" w:styleId="ConsPlusNormal">
    <w:name w:val="ConsPlusNormal"/>
    <w:uiPriority w:val="99"/>
    <w:rsid w:val="00151D87"/>
    <w:pPr>
      <w:widowControl w:val="0"/>
      <w:autoSpaceDE w:val="0"/>
      <w:autoSpaceDN w:val="0"/>
      <w:adjustRightInd w:val="0"/>
      <w:ind w:firstLine="720"/>
    </w:pPr>
    <w:rPr>
      <w:rFonts w:ascii="Arial" w:eastAsia="Times New Roman" w:hAnsi="Arial" w:cs="Arial"/>
    </w:rPr>
  </w:style>
  <w:style w:type="character" w:customStyle="1" w:styleId="ab">
    <w:name w:val="Название Знак"/>
    <w:link w:val="ac"/>
    <w:uiPriority w:val="99"/>
    <w:locked/>
    <w:rsid w:val="00151D87"/>
    <w:rPr>
      <w:rFonts w:ascii="Cambria" w:hAnsi="Cambria"/>
      <w:color w:val="17365D"/>
      <w:spacing w:val="5"/>
      <w:kern w:val="28"/>
      <w:sz w:val="52"/>
      <w:lang w:eastAsia="ru-RU"/>
    </w:rPr>
  </w:style>
  <w:style w:type="character" w:customStyle="1" w:styleId="21">
    <w:name w:val="Основной текст 2 Знак"/>
    <w:link w:val="22"/>
    <w:uiPriority w:val="99"/>
    <w:semiHidden/>
    <w:locked/>
    <w:rsid w:val="00151D87"/>
    <w:rPr>
      <w:rFonts w:ascii="Times New Roman" w:hAnsi="Times New Roman"/>
      <w:sz w:val="24"/>
      <w:lang w:eastAsia="ru-RU"/>
    </w:rPr>
  </w:style>
  <w:style w:type="paragraph" w:customStyle="1" w:styleId="msonormalcxsplast">
    <w:name w:val="msonormalcxsplast"/>
    <w:basedOn w:val="a"/>
    <w:uiPriority w:val="99"/>
    <w:rsid w:val="00151D87"/>
    <w:pPr>
      <w:spacing w:before="100" w:beforeAutospacing="1" w:after="100" w:afterAutospacing="1"/>
    </w:pPr>
  </w:style>
  <w:style w:type="paragraph" w:styleId="22">
    <w:name w:val="Body Text 2"/>
    <w:basedOn w:val="a"/>
    <w:link w:val="21"/>
    <w:uiPriority w:val="99"/>
    <w:semiHidden/>
    <w:rsid w:val="00151D87"/>
    <w:rPr>
      <w:rFonts w:eastAsia="Calibri"/>
      <w:szCs w:val="20"/>
    </w:rPr>
  </w:style>
  <w:style w:type="character" w:customStyle="1" w:styleId="BodyText2Char1">
    <w:name w:val="Body Text 2 Char1"/>
    <w:uiPriority w:val="99"/>
    <w:semiHidden/>
    <w:locked/>
    <w:rsid w:val="006E3006"/>
    <w:rPr>
      <w:rFonts w:ascii="Times New Roman" w:hAnsi="Times New Roman" w:cs="Times New Roman"/>
      <w:sz w:val="24"/>
      <w:szCs w:val="24"/>
    </w:rPr>
  </w:style>
  <w:style w:type="character" w:customStyle="1" w:styleId="210">
    <w:name w:val="Основной текст 2 Знак1"/>
    <w:uiPriority w:val="99"/>
    <w:semiHidden/>
    <w:rsid w:val="00151D87"/>
    <w:rPr>
      <w:rFonts w:ascii="Times New Roman" w:hAnsi="Times New Roman" w:cs="Times New Roman"/>
      <w:sz w:val="24"/>
      <w:szCs w:val="24"/>
      <w:lang w:eastAsia="ru-RU"/>
    </w:rPr>
  </w:style>
  <w:style w:type="paragraph" w:styleId="ac">
    <w:name w:val="Title"/>
    <w:basedOn w:val="a"/>
    <w:link w:val="ab"/>
    <w:uiPriority w:val="99"/>
    <w:qFormat/>
    <w:rsid w:val="00151D87"/>
    <w:pPr>
      <w:jc w:val="center"/>
    </w:pPr>
    <w:rPr>
      <w:rFonts w:ascii="Cambria" w:eastAsia="Calibri" w:hAnsi="Cambria"/>
      <w:color w:val="17365D"/>
      <w:spacing w:val="5"/>
      <w:kern w:val="28"/>
      <w:sz w:val="52"/>
      <w:szCs w:val="20"/>
    </w:rPr>
  </w:style>
  <w:style w:type="character" w:customStyle="1" w:styleId="TitleChar1">
    <w:name w:val="Title Char1"/>
    <w:uiPriority w:val="99"/>
    <w:locked/>
    <w:rsid w:val="006E3006"/>
    <w:rPr>
      <w:rFonts w:ascii="Cambria" w:hAnsi="Cambria" w:cs="Times New Roman"/>
      <w:b/>
      <w:bCs/>
      <w:kern w:val="28"/>
      <w:sz w:val="32"/>
      <w:szCs w:val="32"/>
    </w:rPr>
  </w:style>
  <w:style w:type="character" w:customStyle="1" w:styleId="12">
    <w:name w:val="Название Знак1"/>
    <w:uiPriority w:val="99"/>
    <w:rsid w:val="00151D87"/>
    <w:rPr>
      <w:rFonts w:ascii="Calibri Light" w:hAnsi="Calibri Light" w:cs="Times New Roman"/>
      <w:color w:val="323E4F"/>
      <w:spacing w:val="5"/>
      <w:kern w:val="28"/>
      <w:sz w:val="52"/>
      <w:szCs w:val="52"/>
      <w:lang w:eastAsia="ru-RU"/>
    </w:rPr>
  </w:style>
  <w:style w:type="paragraph" w:customStyle="1" w:styleId="Default">
    <w:name w:val="Default"/>
    <w:uiPriority w:val="99"/>
    <w:rsid w:val="00151D87"/>
    <w:pPr>
      <w:autoSpaceDE w:val="0"/>
      <w:autoSpaceDN w:val="0"/>
      <w:adjustRightInd w:val="0"/>
    </w:pPr>
    <w:rPr>
      <w:rFonts w:ascii="Times New Roman" w:eastAsia="Times New Roman" w:hAnsi="Times New Roman"/>
      <w:color w:val="000000"/>
      <w:sz w:val="24"/>
      <w:szCs w:val="24"/>
      <w:lang w:eastAsia="en-US"/>
    </w:rPr>
  </w:style>
  <w:style w:type="paragraph" w:customStyle="1" w:styleId="23">
    <w:name w:val="Абзац списка2"/>
    <w:basedOn w:val="a"/>
    <w:uiPriority w:val="99"/>
    <w:rsid w:val="00151D87"/>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151D87"/>
    <w:pPr>
      <w:spacing w:before="100" w:beforeAutospacing="1" w:after="100" w:afterAutospacing="1"/>
    </w:pPr>
  </w:style>
  <w:style w:type="character" w:customStyle="1" w:styleId="ad">
    <w:name w:val="Основной текст_"/>
    <w:link w:val="31"/>
    <w:uiPriority w:val="99"/>
    <w:locked/>
    <w:rsid w:val="007922FD"/>
    <w:rPr>
      <w:rFonts w:ascii="Times New Roman" w:hAnsi="Times New Roman" w:cs="Times New Roman"/>
      <w:sz w:val="28"/>
      <w:szCs w:val="28"/>
      <w:shd w:val="clear" w:color="auto" w:fill="FFFFFF"/>
    </w:rPr>
  </w:style>
  <w:style w:type="paragraph" w:customStyle="1" w:styleId="31">
    <w:name w:val="Основной текст3"/>
    <w:basedOn w:val="a"/>
    <w:link w:val="ad"/>
    <w:uiPriority w:val="99"/>
    <w:rsid w:val="007922FD"/>
    <w:pPr>
      <w:widowControl w:val="0"/>
      <w:shd w:val="clear" w:color="auto" w:fill="FFFFFF"/>
      <w:spacing w:before="900" w:line="320" w:lineRule="exact"/>
      <w:jc w:val="both"/>
    </w:pPr>
    <w:rPr>
      <w:sz w:val="28"/>
      <w:szCs w:val="28"/>
      <w:lang w:eastAsia="en-US"/>
    </w:rPr>
  </w:style>
  <w:style w:type="paragraph" w:customStyle="1" w:styleId="ConsPlusTitle">
    <w:name w:val="ConsPlusTitle"/>
    <w:uiPriority w:val="99"/>
    <w:rsid w:val="00885B9A"/>
    <w:pPr>
      <w:widowControl w:val="0"/>
      <w:autoSpaceDE w:val="0"/>
      <w:autoSpaceDN w:val="0"/>
    </w:pPr>
    <w:rPr>
      <w:rFonts w:eastAsia="Times New Roman" w:cs="Calibri"/>
      <w:b/>
      <w:sz w:val="22"/>
    </w:rPr>
  </w:style>
  <w:style w:type="table" w:styleId="ae">
    <w:name w:val="Table Grid"/>
    <w:basedOn w:val="a1"/>
    <w:uiPriority w:val="99"/>
    <w:rsid w:val="00351B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73B61"/>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773B6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73B61"/>
    <w:pPr>
      <w:widowControl w:val="0"/>
      <w:autoSpaceDE w:val="0"/>
      <w:autoSpaceDN w:val="0"/>
    </w:pPr>
    <w:rPr>
      <w:rFonts w:eastAsia="Times New Roman" w:cs="Calibri"/>
      <w:sz w:val="22"/>
    </w:rPr>
  </w:style>
  <w:style w:type="paragraph" w:customStyle="1" w:styleId="ConsPlusTitlePage">
    <w:name w:val="ConsPlusTitlePage"/>
    <w:uiPriority w:val="99"/>
    <w:rsid w:val="00773B61"/>
    <w:pPr>
      <w:widowControl w:val="0"/>
      <w:autoSpaceDE w:val="0"/>
      <w:autoSpaceDN w:val="0"/>
    </w:pPr>
    <w:rPr>
      <w:rFonts w:ascii="Tahoma" w:eastAsia="Times New Roman" w:hAnsi="Tahoma" w:cs="Tahoma"/>
    </w:rPr>
  </w:style>
  <w:style w:type="paragraph" w:customStyle="1" w:styleId="ConsPlusJurTerm">
    <w:name w:val="ConsPlusJurTerm"/>
    <w:uiPriority w:val="99"/>
    <w:rsid w:val="00773B61"/>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73B61"/>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236">
      <w:marLeft w:val="0"/>
      <w:marRight w:val="0"/>
      <w:marTop w:val="0"/>
      <w:marBottom w:val="0"/>
      <w:divBdr>
        <w:top w:val="none" w:sz="0" w:space="0" w:color="auto"/>
        <w:left w:val="none" w:sz="0" w:space="0" w:color="auto"/>
        <w:bottom w:val="none" w:sz="0" w:space="0" w:color="auto"/>
        <w:right w:val="none" w:sz="0" w:space="0" w:color="auto"/>
      </w:divBdr>
    </w:div>
    <w:div w:id="700085411">
      <w:bodyDiv w:val="1"/>
      <w:marLeft w:val="0"/>
      <w:marRight w:val="0"/>
      <w:marTop w:val="0"/>
      <w:marBottom w:val="0"/>
      <w:divBdr>
        <w:top w:val="none" w:sz="0" w:space="0" w:color="auto"/>
        <w:left w:val="none" w:sz="0" w:space="0" w:color="auto"/>
        <w:bottom w:val="none" w:sz="0" w:space="0" w:color="auto"/>
        <w:right w:val="none" w:sz="0" w:space="0" w:color="auto"/>
      </w:divBdr>
    </w:div>
    <w:div w:id="14558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81C66A779CAA81655F263AC95CB8469C157D0F824DAC919A9653215386E4B410D8CD8A43F01815B62806C8D4422FAA1C6B681CCD5DU1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A81C66A779CAA81655F263AC95CB8469C157D018A4CAC919A9653215386E4B410D8CD8D4BF91748E067079492113CA8126B6A14D2DAE17755U6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A81C66A779CAA81655F262CCA30E24B9B1D23058E45AEC7C4C9087C048FEEE3579794CF0FF41241E76D56C4DD1060EE4178681AD2D8E9685D1C8D56U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A81C66A779CAA81655F263AC95CB8469E157A0F8B4AAC919A9653215386E4B410D8CD8F43FE1815B62806C8D4422FAA1C6B681CCD5DU1H" TargetMode="External"/><Relationship Id="rId5" Type="http://schemas.openxmlformats.org/officeDocument/2006/relationships/settings" Target="settings.xml"/><Relationship Id="rId15" Type="http://schemas.openxmlformats.org/officeDocument/2006/relationships/hyperlink" Target="consultantplus://offline/ref=1A81C66A779CAA81655F262CCA30E24B9B1D23058E4EA3C7C0C9087C048FEEE3579794CF0FF41241E76C52C1DD1060EE4178681AD2D8E9685D1C8D56UBH" TargetMode="External"/><Relationship Id="rId10" Type="http://schemas.openxmlformats.org/officeDocument/2006/relationships/hyperlink" Target="consultantplus://offline/ref=1A81C66A779CAA81655F263AC95CB8469E157A0F8B4AAC919A9653215386E4B410D8CD8E4CFB1815B62806C8D4422FAA1C6B681CCD5DU1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1A81C66A779CAA81655F263AC95CB8469C157D01834FAC919A9653215386E4B402D8958149FF0D41EF7251C5D754U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AA9C1-7EEE-47C6-B62F-74DB315B4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62</Pages>
  <Words>15131</Words>
  <Characters>86253</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 Александр</dc:creator>
  <cp:lastModifiedBy>PC</cp:lastModifiedBy>
  <cp:revision>13</cp:revision>
  <cp:lastPrinted>2019-11-28T05:46:00Z</cp:lastPrinted>
  <dcterms:created xsi:type="dcterms:W3CDTF">2019-11-05T06:06:00Z</dcterms:created>
  <dcterms:modified xsi:type="dcterms:W3CDTF">2019-12-19T08:14:00Z</dcterms:modified>
</cp:coreProperties>
</file>