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B8" w:rsidRPr="00D30FB8" w:rsidRDefault="00D30FB8" w:rsidP="00D30FB8">
      <w:pPr>
        <w:rPr>
          <w:b/>
          <w:bCs/>
          <w:sz w:val="28"/>
          <w:szCs w:val="28"/>
        </w:rPr>
      </w:pPr>
      <w:bookmarkStart w:id="0" w:name="_GoBack"/>
      <w:r w:rsidRPr="00D30FB8">
        <w:rPr>
          <w:b/>
          <w:bCs/>
          <w:sz w:val="28"/>
          <w:szCs w:val="28"/>
        </w:rPr>
        <w:t>В России изменились технические требования к автомобилям</w:t>
      </w:r>
      <w:bookmarkEnd w:id="0"/>
    </w:p>
    <w:p w:rsidR="00D30FB8" w:rsidRPr="00D30FB8" w:rsidRDefault="00D30FB8" w:rsidP="00D30FB8"/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D30FB8" w:rsidRPr="00D30FB8" w:rsidTr="00D30FB8">
        <w:tc>
          <w:tcPr>
            <w:tcW w:w="0" w:type="auto"/>
            <w:shd w:val="clear" w:color="auto" w:fill="FFFFFF"/>
            <w:hideMark/>
          </w:tcPr>
          <w:p w:rsidR="00D30FB8" w:rsidRPr="00D30FB8" w:rsidRDefault="00D30FB8" w:rsidP="00D30FB8">
            <w:r w:rsidRPr="00D30FB8"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Изменились технические требования к автомоби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ились технические требования к автомоби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FB8" w:rsidRPr="00D30FB8" w:rsidTr="00D30FB8">
        <w:tc>
          <w:tcPr>
            <w:tcW w:w="0" w:type="auto"/>
            <w:shd w:val="clear" w:color="auto" w:fill="FFFFFF"/>
            <w:hideMark/>
          </w:tcPr>
          <w:p w:rsidR="00D30FB8" w:rsidRPr="00D30FB8" w:rsidRDefault="00D30FB8" w:rsidP="00D30FB8">
            <w:pPr>
              <w:rPr>
                <w:i/>
                <w:iCs/>
              </w:rPr>
            </w:pPr>
          </w:p>
        </w:tc>
      </w:tr>
    </w:tbl>
    <w:p w:rsidR="00D30FB8" w:rsidRPr="00D30FB8" w:rsidRDefault="00D30FB8" w:rsidP="00D30FB8">
      <w:pPr>
        <w:rPr>
          <w:color w:val="000000" w:themeColor="text1"/>
        </w:rPr>
      </w:pPr>
      <w:r w:rsidRPr="00D30FB8">
        <w:rPr>
          <w:color w:val="000000" w:themeColor="text1"/>
        </w:rPr>
        <w:t>Скорректированы </w:t>
      </w:r>
      <w:hyperlink r:id="rId5" w:anchor="block_1000" w:history="1">
        <w:r w:rsidRPr="00D30FB8">
          <w:rPr>
            <w:rStyle w:val="a3"/>
            <w:color w:val="000000" w:themeColor="text1"/>
            <w:u w:val="none"/>
          </w:rPr>
          <w:t>правила</w:t>
        </w:r>
      </w:hyperlink>
      <w:r w:rsidRPr="00D30FB8">
        <w:rPr>
          <w:color w:val="000000" w:themeColor="text1"/>
        </w:rPr>
        <w:t> применения обязательных требований в отношении отдельных колесных транспортных средств и проведения оценки их соответствия. Они были введены с связи с недопоставкой комплектующих.</w:t>
      </w:r>
    </w:p>
    <w:p w:rsidR="00D30FB8" w:rsidRPr="00D30FB8" w:rsidRDefault="00D30FB8" w:rsidP="00D30FB8">
      <w:pPr>
        <w:rPr>
          <w:color w:val="000000" w:themeColor="text1"/>
        </w:rPr>
      </w:pPr>
      <w:r w:rsidRPr="00D30FB8">
        <w:rPr>
          <w:color w:val="000000" w:themeColor="text1"/>
        </w:rPr>
        <w:t>Срок действия правил продлен до 31 декабря 2027 г., за исключением положений, которые будут применяться до конца 2024 г.</w:t>
      </w:r>
    </w:p>
    <w:p w:rsidR="00D30FB8" w:rsidRPr="00D30FB8" w:rsidRDefault="00D30FB8" w:rsidP="00D30FB8">
      <w:pPr>
        <w:rPr>
          <w:color w:val="000000" w:themeColor="text1"/>
        </w:rPr>
      </w:pPr>
      <w:r w:rsidRPr="00D30FB8">
        <w:rPr>
          <w:color w:val="000000" w:themeColor="text1"/>
        </w:rPr>
        <w:t>Обновлен </w:t>
      </w:r>
      <w:hyperlink r:id="rId6" w:anchor="block_11000" w:history="1">
        <w:r w:rsidRPr="00D30FB8">
          <w:rPr>
            <w:rStyle w:val="a3"/>
            <w:color w:val="000000" w:themeColor="text1"/>
            <w:u w:val="none"/>
          </w:rPr>
          <w:t>перечень</w:t>
        </w:r>
      </w:hyperlink>
      <w:r w:rsidRPr="00D30FB8">
        <w:rPr>
          <w:color w:val="000000" w:themeColor="text1"/>
        </w:rPr>
        <w:t> технических требований при оценке соответствия типа транспортных средств.</w:t>
      </w:r>
    </w:p>
    <w:p w:rsidR="00D30FB8" w:rsidRDefault="00D30FB8" w:rsidP="00D30FB8">
      <w:pPr>
        <w:rPr>
          <w:color w:val="000000" w:themeColor="text1"/>
        </w:rPr>
      </w:pPr>
      <w:r w:rsidRPr="00D30FB8">
        <w:rPr>
          <w:color w:val="000000" w:themeColor="text1"/>
        </w:rPr>
        <w:t xml:space="preserve">Пересмотрены требования к оснащению устройством вызова экстренных оперативных служб единичных транспортных средств, ввозимых в Россию </w:t>
      </w:r>
      <w:proofErr w:type="spellStart"/>
      <w:r w:rsidRPr="00D30FB8">
        <w:rPr>
          <w:color w:val="000000" w:themeColor="text1"/>
        </w:rPr>
        <w:t>юрлицами</w:t>
      </w:r>
      <w:proofErr w:type="spellEnd"/>
      <w:r w:rsidRPr="00D30FB8">
        <w:rPr>
          <w:color w:val="000000" w:themeColor="text1"/>
        </w:rPr>
        <w:t xml:space="preserve"> или ИП (</w:t>
      </w:r>
      <w:hyperlink r:id="rId7" w:history="1">
        <w:r w:rsidRPr="00D30FB8">
          <w:rPr>
            <w:rStyle w:val="a3"/>
            <w:color w:val="000000" w:themeColor="text1"/>
            <w:u w:val="none"/>
          </w:rPr>
          <w:t>Постановление Правительства РФ от 31 января 2024 г. № 76</w:t>
        </w:r>
      </w:hyperlink>
      <w:r w:rsidRPr="00D30FB8">
        <w:rPr>
          <w:color w:val="000000" w:themeColor="text1"/>
        </w:rPr>
        <w:t>).</w:t>
      </w:r>
    </w:p>
    <w:p w:rsidR="00D30FB8" w:rsidRPr="00D30FB8" w:rsidRDefault="00D30FB8" w:rsidP="00D30FB8">
      <w:pPr>
        <w:rPr>
          <w:color w:val="000000" w:themeColor="text1"/>
        </w:rPr>
      </w:pPr>
      <w:r w:rsidRPr="00D30FB8">
        <w:rPr>
          <w:color w:val="000000" w:themeColor="text1"/>
        </w:rPr>
        <w:t>_____________________________________</w:t>
      </w:r>
    </w:p>
    <w:p w:rsidR="00D30FB8" w:rsidRPr="00D30FB8" w:rsidRDefault="00D30FB8" w:rsidP="00D30FB8">
      <w:pPr>
        <w:rPr>
          <w:color w:val="000000" w:themeColor="text1"/>
        </w:rPr>
      </w:pPr>
      <w:r w:rsidRPr="00D30FB8">
        <w:rPr>
          <w:color w:val="000000" w:themeColor="text1"/>
        </w:rPr>
        <w:t>Помощник прокурора</w:t>
      </w:r>
    </w:p>
    <w:p w:rsidR="00D30FB8" w:rsidRPr="00D30FB8" w:rsidRDefault="00D30FB8" w:rsidP="00D30FB8">
      <w:pPr>
        <w:rPr>
          <w:color w:val="000000" w:themeColor="text1"/>
        </w:rPr>
      </w:pPr>
      <w:r w:rsidRPr="00D30FB8">
        <w:rPr>
          <w:color w:val="000000" w:themeColor="text1"/>
        </w:rPr>
        <w:t>Елена Шелковина</w:t>
      </w:r>
    </w:p>
    <w:p w:rsidR="004E53B1" w:rsidRPr="00D30FB8" w:rsidRDefault="004E53B1">
      <w:pPr>
        <w:rPr>
          <w:color w:val="000000" w:themeColor="text1"/>
        </w:rPr>
      </w:pPr>
    </w:p>
    <w:sectPr w:rsidR="004E53B1" w:rsidRPr="00D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8"/>
    <w:rsid w:val="004E53B1"/>
    <w:rsid w:val="00D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BE7B"/>
  <w15:chartTrackingRefBased/>
  <w15:docId w15:val="{838663EE-06E0-46A5-9882-9478068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084643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04603783/0c862448608ddeadb8fe5809883183af/" TargetMode="External"/><Relationship Id="rId5" Type="http://schemas.openxmlformats.org/officeDocument/2006/relationships/hyperlink" Target="http://base.garant.ru/404603783/0c862448608ddeadb8fe5809883183af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2024-02-07T21:00:00Z</dcterms:created>
  <dcterms:modified xsi:type="dcterms:W3CDTF">2024-02-07T21:01:00Z</dcterms:modified>
</cp:coreProperties>
</file>