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9" w:rsidRDefault="00A67B99" w:rsidP="00A67B99">
      <w:pPr>
        <w:jc w:val="center"/>
      </w:pPr>
      <w:bookmarkStart w:id="0" w:name="_GoBack"/>
      <w:r>
        <w:t xml:space="preserve">В 2023 году заявления о регистрации в реестре организаций, проводящих специальную оценку условий труда, будут подаваться исключительно в электронном виде с использованием Единого портала </w:t>
      </w:r>
      <w:proofErr w:type="spellStart"/>
      <w:r>
        <w:t>госуслуг</w:t>
      </w:r>
      <w:proofErr w:type="spellEnd"/>
    </w:p>
    <w:bookmarkEnd w:id="0"/>
    <w:p w:rsidR="00A67B99" w:rsidRDefault="00A67B99" w:rsidP="00A67B99"/>
    <w:p w:rsidR="00A67B99" w:rsidRDefault="00A67B99" w:rsidP="00A67B99">
      <w:r>
        <w:t xml:space="preserve">Постановлением Правительства РФ от 16.12.2021 № 2332 установлено, что проверка сведений и внесение в реестр записи о допуске к деятельности по проведению специальной оценки условий труда </w:t>
      </w:r>
      <w:proofErr w:type="gramStart"/>
      <w:r>
        <w:t>начиная с 2023 года производятся исключительно в</w:t>
      </w:r>
      <w:proofErr w:type="gramEnd"/>
      <w:r>
        <w:t xml:space="preserve"> автоматическом режиме.</w:t>
      </w:r>
    </w:p>
    <w:p w:rsidR="00A67B99" w:rsidRDefault="00A67B99" w:rsidP="00A67B99">
      <w:r>
        <w:t>Кроме того, с 1 января 2023 года через ФГИС СОУТ:</w:t>
      </w:r>
    </w:p>
    <w:p w:rsidR="00A67B99" w:rsidRDefault="00A67B99" w:rsidP="00A67B99">
      <w:r>
        <w:t>- подается заявление об изменении сведений, содержащихся в реестре, сведений в отношении области аккредитации испытательной лаборатории (центра) или состава экспертов;</w:t>
      </w:r>
    </w:p>
    <w:p w:rsidR="00A67B99" w:rsidRDefault="00A67B99" w:rsidP="00A67B99">
      <w:r>
        <w:t>- направляется уведомление о приостановлении (возобновлении) деятельности организации по проведению специальной оценки условий.</w:t>
      </w:r>
    </w:p>
    <w:p w:rsidR="00A67B99" w:rsidRDefault="00A67B99" w:rsidP="00A67B99">
      <w:r>
        <w:t xml:space="preserve">С 1 января 2023 года на выписку из реестра наносится двухмерный штрих-код, содержащий в кодированном виде адрес </w:t>
      </w:r>
      <w:proofErr w:type="gramStart"/>
      <w:r>
        <w:t>интернет-страницы</w:t>
      </w:r>
      <w:proofErr w:type="gramEnd"/>
      <w:r>
        <w:t xml:space="preserve"> с размещенными на ней записями в реестре, содержащими сведения об организации, проводящей специальную оценку условий труда. </w:t>
      </w:r>
    </w:p>
    <w:p w:rsidR="00FE4921" w:rsidRDefault="00A67B99" w:rsidP="00A67B99">
      <w:r>
        <w:t>При помощи данного штрих-кода обеспечивается отображение записей в отношении организации, сведения о которой содержатся в реестре, а также реализуется подтверждение актуальности представленной в выписке информации.</w:t>
      </w:r>
    </w:p>
    <w:p w:rsidR="00A67B99" w:rsidRDefault="00A67B99" w:rsidP="00A67B99"/>
    <w:p w:rsidR="00A67B99" w:rsidRDefault="00A67B99" w:rsidP="00A67B99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A67B99" w:rsidRDefault="00A67B99" w:rsidP="00A67B99"/>
    <w:sectPr w:rsidR="00A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A"/>
    <w:rsid w:val="005761DA"/>
    <w:rsid w:val="00A67B99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2023-03-24T12:00:00Z</dcterms:created>
  <dcterms:modified xsi:type="dcterms:W3CDTF">2023-03-24T12:00:00Z</dcterms:modified>
</cp:coreProperties>
</file>