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2C1" w:rsidRPr="005558FD" w:rsidRDefault="005558FD" w:rsidP="005558FD">
      <w:pPr>
        <w:jc w:val="center"/>
        <w:rPr>
          <w:b/>
        </w:rPr>
      </w:pPr>
      <w:r w:rsidRPr="005558FD">
        <w:rPr>
          <w:b/>
        </w:rPr>
        <w:t>Утверждены правила лицензирования спортивных школ в качестве образовательных организаций</w:t>
      </w:r>
    </w:p>
    <w:p w:rsidR="005558FD" w:rsidRDefault="005558FD" w:rsidP="00197BDA">
      <w:pPr>
        <w:ind w:firstLine="567"/>
        <w:jc w:val="both"/>
      </w:pPr>
      <w:bookmarkStart w:id="0" w:name="_GoBack"/>
      <w:r>
        <w:t xml:space="preserve">Постановлением Правительства РФ от 16 августа 2022 г. № 1419 утверждены Правил выдачи временной лицензии на осуществление образовательной деятельности организациям, реализующим программы спортивной подготовки.  </w:t>
      </w:r>
    </w:p>
    <w:p w:rsidR="005558FD" w:rsidRDefault="005558FD" w:rsidP="00197BDA">
      <w:pPr>
        <w:ind w:firstLine="567"/>
        <w:jc w:val="both"/>
      </w:pPr>
      <w:r>
        <w:t>С 2023 года спортивные центры и школы смогут получить лицензии на образовательную деятельность, а тренеры, работающие в этих учреждениях, - статус педагогических работников со всеми правами, обязанностями и социальными гарантиями.</w:t>
      </w:r>
    </w:p>
    <w:p w:rsidR="005558FD" w:rsidRDefault="005558FD" w:rsidP="00197BDA">
      <w:pPr>
        <w:ind w:firstLine="567"/>
        <w:jc w:val="both"/>
      </w:pPr>
      <w:r>
        <w:t xml:space="preserve">Правительством установлены правила выдачи таких лицензий в упрощённом порядке - организациям, работающим по программам спортивной подготовки, будет достаточно подать в </w:t>
      </w:r>
      <w:proofErr w:type="spellStart"/>
      <w:r>
        <w:t>Рособрнадзор</w:t>
      </w:r>
      <w:proofErr w:type="spellEnd"/>
      <w:r>
        <w:t xml:space="preserve"> электронное заявление.</w:t>
      </w:r>
    </w:p>
    <w:p w:rsidR="005558FD" w:rsidRDefault="005558FD" w:rsidP="00197BDA">
      <w:pPr>
        <w:ind w:firstLine="567"/>
        <w:jc w:val="both"/>
      </w:pPr>
      <w:r>
        <w:t>Лицензии, полученные в упрощённом порядке, будут действовать до 1 сентября 2023 года, затем спортивные центры и школы смогут получить бессрочные лицензии.</w:t>
      </w:r>
    </w:p>
    <w:bookmarkEnd w:id="0"/>
    <w:p w:rsidR="00B332C1" w:rsidRDefault="00B332C1" w:rsidP="00B332C1">
      <w:pPr>
        <w:spacing w:after="0"/>
        <w:jc w:val="both"/>
      </w:pPr>
      <w:r>
        <w:t xml:space="preserve">Помощник прокурора </w:t>
      </w:r>
    </w:p>
    <w:p w:rsidR="00B332C1" w:rsidRDefault="00B332C1" w:rsidP="00B332C1">
      <w:pPr>
        <w:spacing w:after="0"/>
        <w:jc w:val="both"/>
      </w:pPr>
      <w:r>
        <w:t xml:space="preserve">Корочанского района                                                                                                                  </w:t>
      </w:r>
      <w:r w:rsidR="005558FD">
        <w:t xml:space="preserve">      </w:t>
      </w:r>
      <w:r>
        <w:t xml:space="preserve">    Скокова Е.В.</w:t>
      </w:r>
    </w:p>
    <w:p w:rsidR="00B332C1" w:rsidRDefault="00B332C1" w:rsidP="00B332C1">
      <w:pPr>
        <w:jc w:val="both"/>
      </w:pPr>
    </w:p>
    <w:sectPr w:rsidR="00B33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15E"/>
    <w:rsid w:val="00197BDA"/>
    <w:rsid w:val="005558FD"/>
    <w:rsid w:val="00760472"/>
    <w:rsid w:val="00B2515E"/>
    <w:rsid w:val="00B3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Company>MICROSOFT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6</cp:revision>
  <dcterms:created xsi:type="dcterms:W3CDTF">2022-09-02T05:36:00Z</dcterms:created>
  <dcterms:modified xsi:type="dcterms:W3CDTF">2022-12-27T16:22:00Z</dcterms:modified>
</cp:coreProperties>
</file>