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50" w:rsidRPr="00165250" w:rsidRDefault="00165250" w:rsidP="00165250">
      <w:pPr>
        <w:jc w:val="center"/>
        <w:rPr>
          <w:b/>
        </w:rPr>
      </w:pPr>
      <w:r w:rsidRPr="00165250">
        <w:rPr>
          <w:b/>
        </w:rPr>
        <w:t>НОТАРИАТ</w:t>
      </w:r>
    </w:p>
    <w:p w:rsidR="00165250" w:rsidRPr="00165250" w:rsidRDefault="00165250" w:rsidP="00165250">
      <w:pPr>
        <w:jc w:val="center"/>
        <w:rPr>
          <w:b/>
        </w:rPr>
      </w:pPr>
      <w:bookmarkStart w:id="0" w:name="_GoBack"/>
      <w:r w:rsidRPr="00165250">
        <w:rPr>
          <w:b/>
        </w:rPr>
        <w:t>Уточн</w:t>
      </w:r>
      <w:r w:rsidRPr="00165250">
        <w:rPr>
          <w:b/>
        </w:rPr>
        <w:t>ен</w:t>
      </w:r>
      <w:r w:rsidRPr="00165250">
        <w:rPr>
          <w:b/>
        </w:rPr>
        <w:t xml:space="preserve"> порядок совершения отдельных нотариальных действий</w:t>
      </w:r>
    </w:p>
    <w:bookmarkEnd w:id="0"/>
    <w:p w:rsidR="00165250" w:rsidRDefault="00165250" w:rsidP="00165250">
      <w:pPr>
        <w:jc w:val="both"/>
      </w:pPr>
      <w:r w:rsidRPr="00165250">
        <w:t>Федеральны</w:t>
      </w:r>
      <w:r>
        <w:t>м</w:t>
      </w:r>
      <w:r w:rsidRPr="00165250">
        <w:t xml:space="preserve"> закон</w:t>
      </w:r>
      <w:r>
        <w:t>ом от 28.04.2023 №</w:t>
      </w:r>
      <w:r w:rsidRPr="00165250">
        <w:t xml:space="preserve"> 145-ФЗ </w:t>
      </w:r>
      <w:r>
        <w:t>и</w:t>
      </w:r>
      <w:r>
        <w:t>сключается возможность удаленного удостоверения решения единственного участника юридического лица.</w:t>
      </w:r>
    </w:p>
    <w:p w:rsidR="00165250" w:rsidRDefault="00165250" w:rsidP="00165250">
      <w:pPr>
        <w:jc w:val="both"/>
      </w:pPr>
      <w:r>
        <w:t>Также предусмотрено, что с учетом объема номенклатурных дел нотариуса, а также срока, оставшегося до достижения им предельного возраста пребывания в должности нотариуса, нотариальная палата вправе принять решение об изготовлении копий всех имеющихся в деле нотариальных документов на бумажном носителе в виде их электронных образов и о передаче их на хранение в ЕИС нотариата уполномоченным работником нотариальной палаты в соответствии с правилами нотариального делопроизводства. Нотариальная палата обязана обеспечить сохранность переданных уполномоченному работнику нотариальной палаты нотариальных документов.</w:t>
      </w:r>
    </w:p>
    <w:p w:rsidR="00165250" w:rsidRDefault="00165250" w:rsidP="00165250">
      <w:pPr>
        <w:jc w:val="both"/>
      </w:pPr>
      <w:r>
        <w:t xml:space="preserve">Помощник прокурора </w:t>
      </w:r>
    </w:p>
    <w:p w:rsidR="00165250" w:rsidRDefault="00165250" w:rsidP="00165250">
      <w:pPr>
        <w:jc w:val="both"/>
      </w:pPr>
      <w:proofErr w:type="spellStart"/>
      <w:r>
        <w:t>Корочанского</w:t>
      </w:r>
      <w:proofErr w:type="spellEnd"/>
      <w:r>
        <w:t xml:space="preserve"> района                                                                                                                Елена Шелковина</w:t>
      </w:r>
    </w:p>
    <w:p w:rsidR="00165250" w:rsidRDefault="00165250" w:rsidP="00165250">
      <w:pPr>
        <w:jc w:val="both"/>
      </w:pPr>
    </w:p>
    <w:sectPr w:rsidR="0016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0"/>
    <w:rsid w:val="00165250"/>
    <w:rsid w:val="003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7B98"/>
  <w15:chartTrackingRefBased/>
  <w15:docId w15:val="{278E9590-CC73-423E-A7AC-93BDF1B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2023-06-27T10:34:00Z</dcterms:created>
  <dcterms:modified xsi:type="dcterms:W3CDTF">2023-06-27T10:36:00Z</dcterms:modified>
</cp:coreProperties>
</file>