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CD" w:rsidRPr="00E660CD" w:rsidRDefault="00E660CD" w:rsidP="00E6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60CD">
        <w:rPr>
          <w:rFonts w:ascii="Times New Roman" w:hAnsi="Times New Roman" w:cs="Times New Roman"/>
          <w:b/>
          <w:sz w:val="28"/>
          <w:szCs w:val="28"/>
        </w:rPr>
        <w:t>Составлено расписание ЕГЭ-2024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учетом пересдачи в этом году</w:t>
      </w:r>
    </w:p>
    <w:bookmarkEnd w:id="0"/>
    <w:p w:rsidR="00E660CD" w:rsidRPr="00E660CD" w:rsidRDefault="00E660CD" w:rsidP="00E660CD">
      <w:pPr>
        <w:jc w:val="both"/>
        <w:rPr>
          <w:rFonts w:ascii="Times New Roman" w:hAnsi="Times New Roman" w:cs="Times New Roman"/>
          <w:sz w:val="28"/>
          <w:szCs w:val="28"/>
        </w:rPr>
      </w:pPr>
      <w:r w:rsidRPr="00E660CD">
        <w:rPr>
          <w:rFonts w:ascii="Times New Roman" w:hAnsi="Times New Roman" w:cs="Times New Roman"/>
          <w:sz w:val="28"/>
          <w:szCs w:val="28"/>
        </w:rPr>
        <w:t>ЕГЭ по физике перенесли на 4 июня, а устную часть экзамена по иностранным языкам - на 7 и 8 июня. ЕГЭ по биологии и письменная часть экзамена по иностранным языкам переносятся на 11 июня. Даты сдачи остальных экзаменов не изменились. 23 мая выпускники будут сдавать географию, литературу и химию, 28 мая - русский язык, 31 мая - математику базового и профильного уровней, 4 июня - обществознание, 7 и 8 июня - информатику, 11 июня - историю.</w:t>
      </w:r>
    </w:p>
    <w:p w:rsidR="00E660CD" w:rsidRPr="00E660CD" w:rsidRDefault="00E660CD" w:rsidP="00E660CD">
      <w:pPr>
        <w:jc w:val="both"/>
        <w:rPr>
          <w:rFonts w:ascii="Times New Roman" w:hAnsi="Times New Roman" w:cs="Times New Roman"/>
          <w:sz w:val="28"/>
          <w:szCs w:val="28"/>
        </w:rPr>
      </w:pPr>
      <w:r w:rsidRPr="00E660CD">
        <w:rPr>
          <w:rFonts w:ascii="Times New Roman" w:hAnsi="Times New Roman" w:cs="Times New Roman"/>
          <w:sz w:val="28"/>
          <w:szCs w:val="28"/>
        </w:rPr>
        <w:t>Пересдать русский язык, обществознание, физику, химию, информатику и письменную часть экзамена по иностранным языкам можно будет 4 июля, а историю, литературу, математику базового и профильного уровней, биологию, географию и устную часть экзамена по иностранным языкам - 5 июля.</w:t>
      </w:r>
    </w:p>
    <w:p w:rsidR="00E660CD" w:rsidRPr="00E660CD" w:rsidRDefault="00E660CD" w:rsidP="00E660CD">
      <w:pPr>
        <w:jc w:val="both"/>
        <w:rPr>
          <w:rFonts w:ascii="Times New Roman" w:hAnsi="Times New Roman" w:cs="Times New Roman"/>
          <w:sz w:val="28"/>
          <w:szCs w:val="28"/>
        </w:rPr>
      </w:pPr>
      <w:r w:rsidRPr="00E660CD">
        <w:rPr>
          <w:rFonts w:ascii="Times New Roman" w:hAnsi="Times New Roman" w:cs="Times New Roman"/>
          <w:sz w:val="28"/>
          <w:szCs w:val="28"/>
        </w:rPr>
        <w:t>ОГЭ и ГВЭ-11 по географии, информатике и обществознанию перенесены на 10 июня.</w:t>
      </w:r>
    </w:p>
    <w:p w:rsidR="00E660CD" w:rsidRPr="00E660CD" w:rsidRDefault="00E660CD" w:rsidP="00E660CD">
      <w:pPr>
        <w:jc w:val="both"/>
        <w:rPr>
          <w:rFonts w:ascii="Times New Roman" w:hAnsi="Times New Roman" w:cs="Times New Roman"/>
          <w:sz w:val="28"/>
          <w:szCs w:val="28"/>
        </w:rPr>
      </w:pPr>
      <w:r w:rsidRPr="00E660CD">
        <w:rPr>
          <w:rFonts w:ascii="Times New Roman" w:hAnsi="Times New Roman" w:cs="Times New Roman"/>
          <w:sz w:val="28"/>
          <w:szCs w:val="28"/>
        </w:rPr>
        <w:t>Скорректированы резервные сроки ЕГЭ и ГВЭ-11. Последний резервный день для сдачи ЕГЭ по всем предметам - 21 июня.</w:t>
      </w:r>
    </w:p>
    <w:p w:rsidR="00E660CD" w:rsidRPr="00E660CD" w:rsidRDefault="00E660CD" w:rsidP="00E660CD">
      <w:pPr>
        <w:jc w:val="both"/>
        <w:rPr>
          <w:rFonts w:ascii="Times New Roman" w:hAnsi="Times New Roman" w:cs="Times New Roman"/>
          <w:sz w:val="28"/>
          <w:szCs w:val="28"/>
        </w:rPr>
      </w:pPr>
      <w:r w:rsidRPr="00E660CD">
        <w:rPr>
          <w:rFonts w:ascii="Times New Roman" w:hAnsi="Times New Roman" w:cs="Times New Roman"/>
          <w:sz w:val="28"/>
          <w:szCs w:val="28"/>
        </w:rPr>
        <w:t>Зарегистрировано в Минюсте России 19 апреля 2024 г. Регистрационный № 77937.</w:t>
      </w:r>
    </w:p>
    <w:p w:rsidR="00E660CD" w:rsidRPr="00E660CD" w:rsidRDefault="00E660CD" w:rsidP="00E660CD">
      <w:pPr>
        <w:jc w:val="both"/>
        <w:rPr>
          <w:rFonts w:ascii="Times New Roman" w:hAnsi="Times New Roman" w:cs="Times New Roman"/>
          <w:sz w:val="28"/>
          <w:szCs w:val="28"/>
        </w:rPr>
      </w:pPr>
      <w:r w:rsidRPr="00E660CD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и Федеральной службы</w:t>
      </w:r>
    </w:p>
    <w:p w:rsidR="00301D1E" w:rsidRPr="00E660CD" w:rsidRDefault="00E660CD" w:rsidP="00E660CD">
      <w:pPr>
        <w:jc w:val="both"/>
        <w:rPr>
          <w:rFonts w:ascii="Times New Roman" w:hAnsi="Times New Roman" w:cs="Times New Roman"/>
          <w:sz w:val="28"/>
          <w:szCs w:val="28"/>
        </w:rPr>
      </w:pPr>
      <w:r w:rsidRPr="00E660CD">
        <w:rPr>
          <w:rFonts w:ascii="Times New Roman" w:hAnsi="Times New Roman" w:cs="Times New Roman"/>
          <w:sz w:val="28"/>
          <w:szCs w:val="28"/>
        </w:rPr>
        <w:t>по надзору в сфере образования и науки</w:t>
      </w:r>
      <w:r w:rsidRPr="00E660CD">
        <w:rPr>
          <w:rFonts w:ascii="Times New Roman" w:hAnsi="Times New Roman" w:cs="Times New Roman"/>
          <w:sz w:val="28"/>
          <w:szCs w:val="28"/>
        </w:rPr>
        <w:t xml:space="preserve"> от 12 апреля 2024 г. N 244/803 </w:t>
      </w:r>
      <w:r w:rsidRPr="00E660CD">
        <w:rPr>
          <w:rFonts w:ascii="Times New Roman" w:hAnsi="Times New Roman" w:cs="Times New Roman"/>
          <w:sz w:val="28"/>
          <w:szCs w:val="28"/>
        </w:rPr>
        <w:t>“О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N 953/2116, N 954/2117 и N 955/2118”</w:t>
      </w:r>
    </w:p>
    <w:p w:rsidR="00E660CD" w:rsidRPr="00E660CD" w:rsidRDefault="00E660CD" w:rsidP="00E660CD">
      <w:pPr>
        <w:jc w:val="both"/>
        <w:rPr>
          <w:rFonts w:ascii="Times New Roman" w:hAnsi="Times New Roman" w:cs="Times New Roman"/>
          <w:sz w:val="28"/>
          <w:szCs w:val="28"/>
        </w:rPr>
      </w:pPr>
      <w:r w:rsidRPr="00E660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60CD" w:rsidRPr="00E660CD" w:rsidRDefault="00E660CD" w:rsidP="00E660CD">
      <w:pPr>
        <w:jc w:val="both"/>
        <w:rPr>
          <w:rFonts w:ascii="Times New Roman" w:hAnsi="Times New Roman" w:cs="Times New Roman"/>
          <w:sz w:val="28"/>
          <w:szCs w:val="28"/>
        </w:rPr>
      </w:pPr>
      <w:r w:rsidRPr="00E660CD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E660CD" w:rsidRPr="00E660CD" w:rsidRDefault="00E660CD" w:rsidP="00E660CD">
      <w:pPr>
        <w:jc w:val="both"/>
        <w:rPr>
          <w:rFonts w:ascii="Times New Roman" w:hAnsi="Times New Roman" w:cs="Times New Roman"/>
          <w:sz w:val="28"/>
          <w:szCs w:val="28"/>
        </w:rPr>
      </w:pPr>
      <w:r w:rsidRPr="00E660CD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E660CD" w:rsidRPr="00E660CD" w:rsidRDefault="00E660CD" w:rsidP="00E66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60CD" w:rsidRPr="00E6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CD"/>
    <w:rsid w:val="00301D1E"/>
    <w:rsid w:val="00E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D222"/>
  <w15:chartTrackingRefBased/>
  <w15:docId w15:val="{D7B1C26B-22AD-4205-978F-72564EEC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2024-04-23T18:04:00Z</dcterms:created>
  <dcterms:modified xsi:type="dcterms:W3CDTF">2024-04-23T18:05:00Z</dcterms:modified>
</cp:coreProperties>
</file>