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E" w:rsidRPr="000E02CE" w:rsidRDefault="000E02CE" w:rsidP="000E02C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8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E02C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0E02CE">
        <w:rPr>
          <w:rFonts w:ascii="Times New Roman" w:hAnsi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0E02C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0E02CE" w:rsidRPr="00783142" w:rsidRDefault="00783142" w:rsidP="000E02CE">
      <w:pPr>
        <w:autoSpaceDN w:val="0"/>
        <w:spacing w:line="240" w:lineRule="auto"/>
        <w:rPr>
          <w:rFonts w:ascii="Times New Roman" w:hAnsi="Times New Roman"/>
          <w:bCs/>
          <w:iCs/>
          <w:sz w:val="16"/>
          <w:szCs w:val="16"/>
          <w:lang w:eastAsia="ru-RU"/>
        </w:rPr>
      </w:pPr>
      <w:r w:rsidRPr="000E02C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B6E7C98" wp14:editId="08AEB0E2">
            <wp:simplePos x="0" y="0"/>
            <wp:positionH relativeFrom="column">
              <wp:posOffset>2743835</wp:posOffset>
            </wp:positionH>
            <wp:positionV relativeFrom="paragraph">
              <wp:posOffset>97790</wp:posOffset>
            </wp:positionV>
            <wp:extent cx="533400" cy="590550"/>
            <wp:effectExtent l="0" t="0" r="0" b="0"/>
            <wp:wrapSquare wrapText="bothSides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CE" w:rsidRPr="000E02CE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0E02CE" w:rsidRDefault="000E02CE" w:rsidP="00261854">
      <w:pPr>
        <w:autoSpaceDN w:val="0"/>
        <w:spacing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261854" w:rsidRPr="00A33046" w:rsidRDefault="00261854" w:rsidP="00261854">
      <w:pPr>
        <w:autoSpaceDN w:val="0"/>
        <w:spacing w:line="240" w:lineRule="auto"/>
        <w:rPr>
          <w:rFonts w:ascii="Times New Roman" w:hAnsi="Times New Roman"/>
          <w:noProof/>
          <w:sz w:val="16"/>
          <w:szCs w:val="28"/>
          <w:lang w:eastAsia="ru-RU"/>
        </w:rPr>
      </w:pP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0E02CE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0E02CE">
        <w:rPr>
          <w:rFonts w:ascii="Times New Roman" w:hAnsi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0E02CE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16"/>
          <w:szCs w:val="16"/>
          <w:lang w:eastAsia="ru-RU"/>
        </w:rPr>
      </w:pP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16"/>
          <w:szCs w:val="16"/>
          <w:lang w:eastAsia="ru-RU"/>
        </w:rPr>
      </w:pPr>
    </w:p>
    <w:p w:rsidR="000E02CE" w:rsidRPr="000E02CE" w:rsidRDefault="000E02CE" w:rsidP="000E02CE">
      <w:pPr>
        <w:autoSpaceDN w:val="0"/>
        <w:spacing w:after="0" w:line="240" w:lineRule="auto"/>
        <w:jc w:val="center"/>
        <w:rPr>
          <w:rFonts w:ascii="Times New Roman" w:hAnsi="Times New Roman"/>
          <w:spacing w:val="2"/>
          <w:sz w:val="16"/>
          <w:szCs w:val="16"/>
          <w:lang w:eastAsia="ru-RU"/>
        </w:rPr>
      </w:pPr>
    </w:p>
    <w:p w:rsidR="000E02CE" w:rsidRPr="000E02CE" w:rsidRDefault="000E02CE" w:rsidP="00A33046">
      <w:pPr>
        <w:autoSpaceDN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E02CE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0E02CE" w:rsidRPr="000E02CE" w:rsidRDefault="000E02CE" w:rsidP="000E02CE">
      <w:pPr>
        <w:autoSpaceDN w:val="0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E02CE" w:rsidRPr="000E02CE" w:rsidRDefault="000E02CE" w:rsidP="000E02CE">
      <w:pPr>
        <w:autoSpaceDN w:val="0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E02CE">
        <w:rPr>
          <w:rFonts w:ascii="Times New Roman" w:hAnsi="Times New Roman"/>
          <w:sz w:val="28"/>
          <w:szCs w:val="28"/>
          <w:lang w:eastAsia="ru-RU"/>
        </w:rPr>
        <w:t>12 декабря 2025 года                                                                                   № Р/9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0E02CE">
        <w:rPr>
          <w:rFonts w:ascii="Times New Roman" w:hAnsi="Times New Roman"/>
          <w:sz w:val="28"/>
          <w:szCs w:val="28"/>
          <w:lang w:eastAsia="ru-RU"/>
        </w:rPr>
        <w:t>-5-1</w:t>
      </w:r>
    </w:p>
    <w:p w:rsidR="00F7318A" w:rsidRPr="00F562DA" w:rsidRDefault="00F7318A" w:rsidP="000E02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318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>Об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утверждении   </w:t>
      </w:r>
      <w:r w:rsidRPr="00F562DA">
        <w:rPr>
          <w:rFonts w:ascii="Times New Roman" w:hAnsi="Times New Roman"/>
          <w:b/>
          <w:bCs/>
          <w:sz w:val="28"/>
          <w:szCs w:val="28"/>
        </w:rPr>
        <w:t>базового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размера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платы за 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F7318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 xml:space="preserve">пользование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жилым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562DA">
        <w:rPr>
          <w:rFonts w:ascii="Times New Roman" w:hAnsi="Times New Roman"/>
          <w:b/>
          <w:bCs/>
          <w:sz w:val="28"/>
          <w:szCs w:val="28"/>
        </w:rPr>
        <w:t>помещением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(платы   </w:t>
      </w:r>
    </w:p>
    <w:p w:rsidR="00F7318A" w:rsidRDefault="00F7318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 наем) для нанимателей </w:t>
      </w:r>
      <w:r w:rsidR="00F562DA" w:rsidRPr="00F562DA">
        <w:rPr>
          <w:rFonts w:ascii="Times New Roman" w:hAnsi="Times New Roman"/>
          <w:b/>
          <w:bCs/>
          <w:sz w:val="28"/>
          <w:szCs w:val="28"/>
        </w:rPr>
        <w:t>жилых</w:t>
      </w:r>
      <w:r>
        <w:rPr>
          <w:rFonts w:ascii="Times New Roman" w:hAnsi="Times New Roman"/>
          <w:b/>
          <w:bCs/>
          <w:sz w:val="28"/>
          <w:szCs w:val="28"/>
        </w:rPr>
        <w:t xml:space="preserve"> п</w:t>
      </w:r>
      <w:r w:rsidR="00F562DA" w:rsidRPr="00F562DA">
        <w:rPr>
          <w:rFonts w:ascii="Times New Roman" w:hAnsi="Times New Roman"/>
          <w:b/>
          <w:bCs/>
          <w:sz w:val="28"/>
          <w:szCs w:val="28"/>
        </w:rPr>
        <w:t xml:space="preserve">омещений  </w:t>
      </w:r>
    </w:p>
    <w:p w:rsidR="00F7318A" w:rsidRDefault="00F7318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 договору социального найма  </w:t>
      </w:r>
      <w:r w:rsidR="00F562DA" w:rsidRPr="00F562DA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562DA" w:rsidRPr="00F562DA">
        <w:rPr>
          <w:rFonts w:ascii="Times New Roman" w:hAnsi="Times New Roman"/>
          <w:b/>
          <w:bCs/>
          <w:sz w:val="28"/>
          <w:szCs w:val="28"/>
        </w:rPr>
        <w:t xml:space="preserve">договорам   </w:t>
      </w:r>
    </w:p>
    <w:p w:rsidR="00F7318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 xml:space="preserve">найма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жилых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помещений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государственного,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F7318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   жилищного      фонда  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на </w:t>
      </w:r>
    </w:p>
    <w:p w:rsidR="00F7318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>территории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 w:rsidRPr="00F562DA">
        <w:rPr>
          <w:rFonts w:ascii="Times New Roman" w:hAnsi="Times New Roman"/>
          <w:b/>
          <w:bCs/>
          <w:sz w:val="28"/>
          <w:szCs w:val="28"/>
        </w:rPr>
        <w:t>Корочанского</w:t>
      </w:r>
      <w:proofErr w:type="spellEnd"/>
      <w:r w:rsidRPr="00F562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</w:p>
    <w:p w:rsidR="00F562DA" w:rsidRPr="00F562DA" w:rsidRDefault="00F562DA" w:rsidP="00F56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b/>
          <w:bCs/>
          <w:sz w:val="28"/>
          <w:szCs w:val="28"/>
        </w:rPr>
        <w:t>округа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 2026</w:t>
      </w:r>
      <w:r w:rsidR="00F731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F562DA" w:rsidRDefault="00F562DA" w:rsidP="00F562D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F5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18A" w:rsidRPr="00F562DA" w:rsidRDefault="00F7318A" w:rsidP="00F562D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562DA" w:rsidRPr="00F7318A" w:rsidRDefault="00187346" w:rsidP="00F73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3E5">
        <w:rPr>
          <w:rFonts w:ascii="Times New Roman" w:hAnsi="Times New Roman"/>
          <w:sz w:val="28"/>
          <w:szCs w:val="28"/>
        </w:rPr>
        <w:tab/>
      </w:r>
      <w:r w:rsidR="00F562DA" w:rsidRPr="003673E5">
        <w:rPr>
          <w:rFonts w:ascii="Times New Roman" w:hAnsi="Times New Roman"/>
          <w:sz w:val="28"/>
          <w:szCs w:val="28"/>
        </w:rPr>
        <w:t xml:space="preserve">В  соответствии  со статьей 156  Жилищным  кодексом  Российской  Федерации, Федеральным </w:t>
      </w:r>
      <w:hyperlink r:id="rId10" w:history="1">
        <w:r w:rsidR="00F562DA" w:rsidRPr="003673E5">
          <w:rPr>
            <w:rFonts w:ascii="Times New Roman" w:hAnsi="Times New Roman"/>
            <w:sz w:val="28"/>
            <w:szCs w:val="28"/>
          </w:rPr>
          <w:t>законом</w:t>
        </w:r>
      </w:hyperlink>
      <w:r w:rsidR="00F562DA" w:rsidRPr="003673E5">
        <w:rPr>
          <w:rFonts w:ascii="Times New Roman" w:hAnsi="Times New Roman"/>
          <w:sz w:val="28"/>
          <w:szCs w:val="28"/>
        </w:rPr>
        <w:t xml:space="preserve"> от 06 октября 2003 года № 131-ФЗ </w:t>
      </w:r>
      <w:r w:rsidR="00F7318A">
        <w:rPr>
          <w:rFonts w:ascii="Times New Roman" w:hAnsi="Times New Roman"/>
          <w:sz w:val="28"/>
          <w:szCs w:val="28"/>
        </w:rPr>
        <w:t xml:space="preserve">                          </w:t>
      </w:r>
      <w:r w:rsidR="00F562DA" w:rsidRPr="003673E5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приказом Министерства строительства и жилищно-</w:t>
      </w:r>
      <w:r w:rsidR="00F562DA" w:rsidRPr="00F562DA">
        <w:rPr>
          <w:rFonts w:ascii="Times New Roman" w:hAnsi="Times New Roman"/>
          <w:sz w:val="28"/>
          <w:szCs w:val="28"/>
        </w:rPr>
        <w:t xml:space="preserve">коммунального хозяйства   Российской  Федерации от 27 сентября 2016 </w:t>
      </w:r>
      <w:r>
        <w:rPr>
          <w:rFonts w:ascii="Times New Roman" w:hAnsi="Times New Roman"/>
          <w:sz w:val="28"/>
          <w:szCs w:val="28"/>
        </w:rPr>
        <w:t>года</w:t>
      </w:r>
      <w:r w:rsidR="00F7318A">
        <w:rPr>
          <w:rFonts w:ascii="Times New Roman" w:hAnsi="Times New Roman"/>
          <w:sz w:val="28"/>
          <w:szCs w:val="28"/>
        </w:rPr>
        <w:t xml:space="preserve">                </w:t>
      </w:r>
      <w:r w:rsidR="00F562DA" w:rsidRPr="00F562DA">
        <w:rPr>
          <w:rFonts w:ascii="Times New Roman" w:hAnsi="Times New Roman"/>
          <w:sz w:val="28"/>
          <w:szCs w:val="28"/>
        </w:rPr>
        <w:t xml:space="preserve"> № 668/</w:t>
      </w:r>
      <w:proofErr w:type="spellStart"/>
      <w:r w:rsidR="00F562DA" w:rsidRPr="00F562DA">
        <w:rPr>
          <w:rFonts w:ascii="Times New Roman" w:hAnsi="Times New Roman"/>
          <w:sz w:val="28"/>
          <w:szCs w:val="28"/>
        </w:rPr>
        <w:t>пр</w:t>
      </w:r>
      <w:proofErr w:type="spellEnd"/>
      <w:r w:rsidR="00F562DA" w:rsidRPr="00F562DA">
        <w:rPr>
          <w:rFonts w:ascii="Times New Roman" w:hAnsi="Times New Roman"/>
          <w:sz w:val="28"/>
          <w:szCs w:val="28"/>
        </w:rPr>
        <w:t xml:space="preserve"> «Об утверждении методических указаний установления размера платы за использование жилым помещением для нанимателей жилых помещений по договорам социального найма и договорам найма жилых помещений государственного, муниципального жилищного фонда», </w:t>
      </w:r>
      <w:r w:rsidR="003673E5">
        <w:rPr>
          <w:rFonts w:ascii="Times New Roman" w:hAnsi="Times New Roman"/>
          <w:sz w:val="28"/>
          <w:szCs w:val="28"/>
        </w:rPr>
        <w:t>С</w:t>
      </w:r>
      <w:r w:rsidR="00F562DA" w:rsidRPr="00C55E88">
        <w:rPr>
          <w:rFonts w:ascii="Times New Roman" w:hAnsi="Times New Roman"/>
          <w:sz w:val="28"/>
          <w:szCs w:val="28"/>
        </w:rPr>
        <w:t>овет</w:t>
      </w:r>
      <w:r w:rsidR="00F562DA">
        <w:rPr>
          <w:rFonts w:ascii="Times New Roman" w:hAnsi="Times New Roman"/>
          <w:sz w:val="28"/>
          <w:szCs w:val="28"/>
        </w:rPr>
        <w:t xml:space="preserve"> депутатов</w:t>
      </w:r>
      <w:r w:rsidR="00F562DA" w:rsidRPr="00C55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62DA" w:rsidRPr="00C55E88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F562DA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F562DA" w:rsidRPr="00C55E88">
        <w:rPr>
          <w:rFonts w:ascii="Times New Roman" w:hAnsi="Times New Roman"/>
          <w:sz w:val="28"/>
          <w:szCs w:val="28"/>
        </w:rPr>
        <w:t xml:space="preserve"> </w:t>
      </w:r>
      <w:r w:rsidR="000E02CE">
        <w:rPr>
          <w:rFonts w:ascii="Times New Roman" w:hAnsi="Times New Roman"/>
          <w:sz w:val="28"/>
          <w:szCs w:val="28"/>
        </w:rPr>
        <w:t xml:space="preserve">Белгородской области </w:t>
      </w:r>
      <w:r w:rsidR="00F562DA" w:rsidRPr="00C55E88">
        <w:rPr>
          <w:rFonts w:ascii="Times New Roman" w:hAnsi="Times New Roman"/>
          <w:b/>
          <w:sz w:val="28"/>
          <w:szCs w:val="28"/>
        </w:rPr>
        <w:t>решил:</w:t>
      </w:r>
    </w:p>
    <w:p w:rsidR="00F562DA" w:rsidRDefault="00F562DA" w:rsidP="00F562D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562DA">
        <w:rPr>
          <w:rFonts w:ascii="Times New Roman" w:hAnsi="Times New Roman" w:cs="Times New Roman"/>
          <w:b w:val="0"/>
          <w:sz w:val="28"/>
          <w:szCs w:val="28"/>
        </w:rPr>
        <w:t>1. Утвердить</w:t>
      </w:r>
      <w:r w:rsidRPr="00F562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562DA">
        <w:rPr>
          <w:rFonts w:ascii="Times New Roman" w:hAnsi="Times New Roman" w:cs="Times New Roman"/>
          <w:b w:val="0"/>
          <w:sz w:val="28"/>
          <w:szCs w:val="28"/>
        </w:rPr>
        <w:t xml:space="preserve">базовый размер платы за пользование жилым помещением (платы за наем) для нанимателей жилых помещений по договору социального найма и договорам найма жилых помещений государственного, муниципального  жилищного фонда  на территории </w:t>
      </w:r>
      <w:proofErr w:type="spellStart"/>
      <w:r w:rsidRPr="00F562DA">
        <w:rPr>
          <w:rFonts w:ascii="Times New Roman" w:hAnsi="Times New Roman" w:cs="Times New Roman"/>
          <w:b w:val="0"/>
          <w:sz w:val="28"/>
          <w:szCs w:val="28"/>
        </w:rPr>
        <w:t>Корочанского</w:t>
      </w:r>
      <w:proofErr w:type="spellEnd"/>
      <w:r w:rsidRPr="00F562D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</w:t>
      </w:r>
      <w:r w:rsidR="00694F19">
        <w:rPr>
          <w:rFonts w:ascii="Times New Roman" w:hAnsi="Times New Roman" w:cs="Times New Roman"/>
          <w:b w:val="0"/>
          <w:sz w:val="28"/>
          <w:szCs w:val="28"/>
        </w:rPr>
        <w:t>круга на 2026 год  (приложение</w:t>
      </w:r>
      <w:r w:rsidRPr="00F562D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0B4736" w:rsidRPr="000B4736" w:rsidRDefault="000B4736" w:rsidP="000B47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</w:t>
      </w:r>
      <w:r w:rsidRPr="000B4736">
        <w:rPr>
          <w:rFonts w:ascii="Times New Roman" w:hAnsi="Times New Roman"/>
          <w:sz w:val="28"/>
          <w:szCs w:val="28"/>
        </w:rPr>
        <w:t>Данное решение вступает в силу с 1 января 2026 года.</w:t>
      </w:r>
    </w:p>
    <w:p w:rsidR="00F562DA" w:rsidRPr="00913D69" w:rsidRDefault="000B4736" w:rsidP="00F562D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="00F562DA">
        <w:rPr>
          <w:rFonts w:ascii="Times New Roman" w:hAnsi="Times New Roman"/>
          <w:sz w:val="28"/>
          <w:szCs w:val="28"/>
        </w:rPr>
        <w:t xml:space="preserve">. </w:t>
      </w:r>
      <w:r w:rsidR="00E829BC" w:rsidRPr="009C6459">
        <w:rPr>
          <w:rFonts w:ascii="Times New Roman" w:hAnsi="Times New Roman"/>
          <w:sz w:val="28"/>
          <w:szCs w:val="28"/>
        </w:rPr>
        <w:t>Р</w:t>
      </w:r>
      <w:r w:rsidR="00E829BC" w:rsidRPr="009C6459">
        <w:rPr>
          <w:rFonts w:ascii="Times New Roman" w:hAnsi="Times New Roman"/>
          <w:sz w:val="28"/>
          <w:szCs w:val="28"/>
          <w:lang w:eastAsia="ru-RU"/>
        </w:rPr>
        <w:t xml:space="preserve">азместить </w:t>
      </w:r>
      <w:r w:rsidR="00E829BC">
        <w:rPr>
          <w:rFonts w:ascii="Times New Roman" w:hAnsi="Times New Roman"/>
          <w:sz w:val="28"/>
          <w:szCs w:val="28"/>
          <w:lang w:eastAsia="ru-RU"/>
        </w:rPr>
        <w:t xml:space="preserve">настоящее решение </w:t>
      </w:r>
      <w:r w:rsidR="00E829BC" w:rsidRPr="009C6459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E829BC" w:rsidRPr="009C6459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E829BC" w:rsidRPr="009C6459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 (</w:t>
      </w:r>
      <w:hyperlink r:id="rId11" w:history="1">
        <w:r w:rsidR="00E829BC" w:rsidRPr="009C6459">
          <w:rPr>
            <w:rFonts w:ascii="Times New Roman" w:hAnsi="Times New Roman"/>
            <w:sz w:val="28"/>
            <w:szCs w:val="28"/>
          </w:rPr>
          <w:t>https://korochanskij-r31.gosweb.gosuslugi.ru</w:t>
        </w:r>
      </w:hyperlink>
      <w:r w:rsidR="00E829BC" w:rsidRPr="009C6459">
        <w:rPr>
          <w:rFonts w:ascii="Times New Roman" w:hAnsi="Times New Roman"/>
          <w:sz w:val="28"/>
          <w:szCs w:val="28"/>
        </w:rPr>
        <w:t>)</w:t>
      </w:r>
      <w:r w:rsidR="00E829BC" w:rsidRPr="009C6459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="00E829BC" w:rsidRPr="009C6459">
        <w:rPr>
          <w:rFonts w:ascii="Times New Roman" w:hAnsi="Times New Roman"/>
          <w:sz w:val="28"/>
          <w:szCs w:val="28"/>
        </w:rPr>
        <w:t xml:space="preserve"> и в сетевом издании «Ясный ключ» (</w:t>
      </w:r>
      <w:proofErr w:type="spellStart"/>
      <w:r w:rsidR="00E829BC" w:rsidRPr="0088065D">
        <w:rPr>
          <w:rFonts w:ascii="Times New Roman" w:hAnsi="Times New Roman"/>
          <w:sz w:val="28"/>
          <w:szCs w:val="28"/>
        </w:rPr>
        <w:t>http</w:t>
      </w:r>
      <w:proofErr w:type="spellEnd"/>
      <w:r w:rsidR="00E829BC" w:rsidRPr="0088065D">
        <w:rPr>
          <w:rFonts w:ascii="Times New Roman" w:hAnsi="Times New Roman"/>
          <w:sz w:val="28"/>
          <w:szCs w:val="28"/>
          <w:lang w:val="en-US"/>
        </w:rPr>
        <w:t>s</w:t>
      </w:r>
      <w:r w:rsidR="00E829BC" w:rsidRPr="0088065D">
        <w:rPr>
          <w:rFonts w:ascii="Times New Roman" w:hAnsi="Times New Roman"/>
          <w:sz w:val="28"/>
          <w:szCs w:val="28"/>
        </w:rPr>
        <w:t>://</w:t>
      </w:r>
      <w:proofErr w:type="spellStart"/>
      <w:r w:rsidR="00E829BC" w:rsidRPr="0088065D">
        <w:rPr>
          <w:rFonts w:ascii="Times New Roman" w:hAnsi="Times New Roman"/>
          <w:sz w:val="28"/>
          <w:szCs w:val="28"/>
          <w:lang w:val="en-US"/>
        </w:rPr>
        <w:t>korocha</w:t>
      </w:r>
      <w:proofErr w:type="spellEnd"/>
      <w:r w:rsidR="00E829BC" w:rsidRPr="0088065D">
        <w:rPr>
          <w:rFonts w:ascii="Times New Roman" w:hAnsi="Times New Roman"/>
          <w:sz w:val="28"/>
          <w:szCs w:val="28"/>
        </w:rPr>
        <w:t>31.</w:t>
      </w:r>
      <w:proofErr w:type="spellStart"/>
      <w:r w:rsidR="00E829BC" w:rsidRPr="0088065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E829BC" w:rsidRPr="009C6459">
        <w:rPr>
          <w:rFonts w:ascii="Times New Roman" w:hAnsi="Times New Roman"/>
          <w:sz w:val="28"/>
          <w:szCs w:val="28"/>
        </w:rPr>
        <w:t>).</w:t>
      </w:r>
    </w:p>
    <w:p w:rsidR="00187346" w:rsidRDefault="00F562DA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ab/>
      </w:r>
      <w:r w:rsidR="000B4736">
        <w:rPr>
          <w:rFonts w:ascii="Times New Roman" w:hAnsi="Times New Roman"/>
          <w:bCs/>
          <w:sz w:val="28"/>
          <w:szCs w:val="28"/>
          <w:lang w:eastAsia="ru-RU"/>
        </w:rPr>
        <w:t>4</w:t>
      </w:r>
      <w:bookmarkStart w:id="0" w:name="_GoBack"/>
      <w:bookmarkEnd w:id="0"/>
      <w:r w:rsidR="0064530E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F7318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94F19" w:rsidRPr="003B3040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Совета депутатов </w:t>
      </w:r>
      <w:proofErr w:type="spellStart"/>
      <w:r w:rsidR="00694F19" w:rsidRPr="003B3040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694F19" w:rsidRPr="003B3040">
        <w:rPr>
          <w:rFonts w:ascii="Times New Roman" w:hAnsi="Times New Roman"/>
          <w:sz w:val="28"/>
          <w:szCs w:val="28"/>
        </w:rPr>
        <w:t xml:space="preserve"> муниципального округа по </w:t>
      </w:r>
      <w:r w:rsidR="00694F19">
        <w:rPr>
          <w:rFonts w:ascii="Times New Roman" w:hAnsi="Times New Roman"/>
          <w:sz w:val="28"/>
          <w:szCs w:val="28"/>
        </w:rPr>
        <w:t>экономическому развитию, муниципальной собственности, бюджету, финансам и налоговой политике.</w:t>
      </w:r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D58" w:rsidRPr="00D56D58" w:rsidRDefault="00D56D58" w:rsidP="00D56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56D58">
        <w:rPr>
          <w:rFonts w:ascii="Times New Roman" w:eastAsia="Calibri" w:hAnsi="Times New Roman"/>
          <w:b/>
          <w:sz w:val="28"/>
          <w:szCs w:val="28"/>
        </w:rPr>
        <w:t xml:space="preserve">Председатель Совета </w:t>
      </w:r>
    </w:p>
    <w:p w:rsidR="00D56D58" w:rsidRPr="00D56D58" w:rsidRDefault="00D56D58" w:rsidP="00D56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56D58">
        <w:rPr>
          <w:rFonts w:ascii="Times New Roman" w:eastAsia="Calibri" w:hAnsi="Times New Roman"/>
          <w:b/>
          <w:sz w:val="28"/>
          <w:szCs w:val="28"/>
        </w:rPr>
        <w:t xml:space="preserve">депутатов </w:t>
      </w:r>
      <w:proofErr w:type="spellStart"/>
      <w:r w:rsidRPr="00D56D58">
        <w:rPr>
          <w:rFonts w:ascii="Times New Roman" w:eastAsia="Calibri" w:hAnsi="Times New Roman"/>
          <w:b/>
          <w:sz w:val="28"/>
          <w:szCs w:val="28"/>
        </w:rPr>
        <w:t>Корочанского</w:t>
      </w:r>
      <w:proofErr w:type="spellEnd"/>
      <w:r w:rsidRPr="00D56D58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D56D58" w:rsidRPr="00D56D58" w:rsidRDefault="00D56D58" w:rsidP="00D56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56D58">
        <w:rPr>
          <w:rFonts w:ascii="Times New Roman" w:eastAsia="Calibri" w:hAnsi="Times New Roman"/>
          <w:b/>
          <w:sz w:val="28"/>
          <w:szCs w:val="28"/>
        </w:rPr>
        <w:t xml:space="preserve">муниципального округа                                                            </w:t>
      </w:r>
      <w:proofErr w:type="spellStart"/>
      <w:r w:rsidRPr="00D56D58">
        <w:rPr>
          <w:rFonts w:ascii="Times New Roman" w:eastAsia="Calibri" w:hAnsi="Times New Roman"/>
          <w:b/>
          <w:sz w:val="28"/>
          <w:szCs w:val="28"/>
        </w:rPr>
        <w:t>М.П.Афанаськова</w:t>
      </w:r>
      <w:proofErr w:type="spellEnd"/>
    </w:p>
    <w:p w:rsidR="00D56D58" w:rsidRPr="00D56D58" w:rsidRDefault="00D56D58" w:rsidP="00D56D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58" w:rsidRPr="00D56D58" w:rsidRDefault="00D56D58" w:rsidP="00D56D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D58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D56D58">
        <w:rPr>
          <w:rFonts w:ascii="Times New Roman" w:hAnsi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D56D58" w:rsidRPr="00D56D58" w:rsidRDefault="00D56D58" w:rsidP="00D56D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D58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             </w:t>
      </w:r>
      <w:proofErr w:type="spellStart"/>
      <w:r w:rsidRPr="00D56D58">
        <w:rPr>
          <w:rFonts w:ascii="Times New Roman" w:hAnsi="Times New Roman"/>
          <w:b/>
          <w:sz w:val="28"/>
          <w:szCs w:val="28"/>
          <w:lang w:eastAsia="ru-RU"/>
        </w:rPr>
        <w:t>Н.В.Нестеров</w:t>
      </w:r>
      <w:proofErr w:type="spellEnd"/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30E" w:rsidRDefault="0064530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2CE" w:rsidRPr="00694F19" w:rsidRDefault="000E02CE" w:rsidP="006453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Pr="00C55E88" w:rsidRDefault="00F562DA" w:rsidP="00F56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F562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64530E">
        <w:rPr>
          <w:rFonts w:ascii="Times New Roman" w:hAnsi="Times New Roman"/>
          <w:sz w:val="28"/>
          <w:szCs w:val="28"/>
        </w:rPr>
        <w:t xml:space="preserve">Приложение  </w:t>
      </w:r>
    </w:p>
    <w:p w:rsidR="00F562DA" w:rsidRDefault="00F562DA" w:rsidP="00F56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C55E88">
        <w:rPr>
          <w:rFonts w:ascii="Times New Roman" w:hAnsi="Times New Roman"/>
          <w:sz w:val="28"/>
          <w:szCs w:val="28"/>
        </w:rPr>
        <w:t xml:space="preserve">к  решению </w:t>
      </w:r>
      <w:r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F562DA" w:rsidRPr="00C55E88" w:rsidRDefault="00F562DA" w:rsidP="00F56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C55E88"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</w:p>
    <w:p w:rsidR="00F562DA" w:rsidRPr="00C55E88" w:rsidRDefault="00F562DA" w:rsidP="00F56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C55E88">
        <w:rPr>
          <w:rFonts w:ascii="Times New Roman" w:hAnsi="Times New Roman"/>
          <w:sz w:val="28"/>
          <w:szCs w:val="28"/>
        </w:rPr>
        <w:t xml:space="preserve">от </w:t>
      </w:r>
      <w:r w:rsidR="000E02CE">
        <w:rPr>
          <w:rFonts w:ascii="Times New Roman" w:hAnsi="Times New Roman"/>
          <w:sz w:val="28"/>
          <w:szCs w:val="28"/>
        </w:rPr>
        <w:t>12 декабря</w:t>
      </w:r>
      <w:r w:rsidRPr="00C55E88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5 </w:t>
      </w:r>
      <w:r w:rsidR="000E02CE">
        <w:rPr>
          <w:rFonts w:ascii="Times New Roman" w:hAnsi="Times New Roman"/>
          <w:sz w:val="28"/>
          <w:szCs w:val="28"/>
        </w:rPr>
        <w:t xml:space="preserve"> года № </w:t>
      </w:r>
      <w:proofErr w:type="gramStart"/>
      <w:r w:rsidR="000E02CE">
        <w:rPr>
          <w:rFonts w:ascii="Times New Roman" w:hAnsi="Times New Roman"/>
          <w:sz w:val="28"/>
          <w:szCs w:val="28"/>
        </w:rPr>
        <w:t>Р</w:t>
      </w:r>
      <w:proofErr w:type="gramEnd"/>
      <w:r w:rsidR="000E02CE">
        <w:rPr>
          <w:rFonts w:ascii="Times New Roman" w:hAnsi="Times New Roman"/>
          <w:sz w:val="28"/>
          <w:szCs w:val="28"/>
        </w:rPr>
        <w:t>/98-5-1</w:t>
      </w:r>
    </w:p>
    <w:p w:rsidR="00F562DA" w:rsidRPr="00F562DA" w:rsidRDefault="00F562DA" w:rsidP="00F562D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62DA" w:rsidRPr="00F562DA" w:rsidRDefault="00F562DA" w:rsidP="00F56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1"/>
      <w:r w:rsidRPr="00F562D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Базовый размер платы </w:t>
      </w:r>
      <w:r w:rsidRPr="00F562DA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договору социального найма и договорам найма жилых помещений государственного, муниципального  жилищного фонда  на территории </w:t>
      </w:r>
      <w:proofErr w:type="spellStart"/>
      <w:r w:rsidRPr="00F562DA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F562DA">
        <w:rPr>
          <w:rFonts w:ascii="Times New Roman" w:hAnsi="Times New Roman" w:cs="Times New Roman"/>
          <w:sz w:val="28"/>
          <w:szCs w:val="28"/>
        </w:rPr>
        <w:t xml:space="preserve"> муниципального округа  на 2026 год</w:t>
      </w:r>
    </w:p>
    <w:bookmarkEnd w:id="1"/>
    <w:p w:rsidR="00F562DA" w:rsidRPr="00F562DA" w:rsidRDefault="00F562DA" w:rsidP="00F562DA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62DA" w:rsidRPr="00F562DA" w:rsidRDefault="00F562DA" w:rsidP="006B073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62DA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F562DA">
        <w:rPr>
          <w:rFonts w:ascii="Times New Roman" w:hAnsi="Times New Roman"/>
        </w:rPr>
        <w:t xml:space="preserve"> </w:t>
      </w:r>
      <w:r w:rsidRPr="00F562DA">
        <w:rPr>
          <w:rFonts w:ascii="Times New Roman" w:hAnsi="Times New Roman"/>
          <w:sz w:val="28"/>
          <w:szCs w:val="28"/>
        </w:rPr>
        <w:t xml:space="preserve">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государственного, муниципального жилищного фонда базовый размер платы за пользование жилым помещением (платы за наем) определяется по формуле и составляет </w:t>
      </w:r>
      <w:r w:rsidRPr="00F562DA">
        <w:rPr>
          <w:rFonts w:ascii="Times New Roman" w:hAnsi="Times New Roman"/>
        </w:rPr>
        <w:t xml:space="preserve"> </w:t>
      </w:r>
      <w:r w:rsidRPr="00F562DA">
        <w:rPr>
          <w:rFonts w:ascii="Times New Roman" w:hAnsi="Times New Roman"/>
          <w:sz w:val="28"/>
          <w:szCs w:val="28"/>
        </w:rPr>
        <w:t>с 01 января  2026 года – 87 рублей 75 копейки за 1 квадратный метр занимаемой общей площади:</w:t>
      </w:r>
      <w:proofErr w:type="gramEnd"/>
    </w:p>
    <w:p w:rsidR="00F562DA" w:rsidRPr="00F562DA" w:rsidRDefault="00F562DA" w:rsidP="00F562DA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62DA">
        <w:rPr>
          <w:rFonts w:ascii="Times New Roman" w:hAnsi="Times New Roman"/>
          <w:smallCaps/>
          <w:sz w:val="28"/>
          <w:szCs w:val="28"/>
        </w:rPr>
        <w:t>Нб</w:t>
      </w:r>
      <w:proofErr w:type="spellEnd"/>
      <w:r w:rsidRPr="00F562D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F562DA">
        <w:rPr>
          <w:rFonts w:ascii="Times New Roman" w:hAnsi="Times New Roman"/>
          <w:sz w:val="28"/>
          <w:szCs w:val="28"/>
        </w:rPr>
        <w:t>СРс</w:t>
      </w:r>
      <w:proofErr w:type="spellEnd"/>
      <w:r w:rsidRPr="00F562DA">
        <w:rPr>
          <w:rFonts w:ascii="Times New Roman" w:hAnsi="Times New Roman"/>
          <w:sz w:val="28"/>
          <w:szCs w:val="28"/>
        </w:rPr>
        <w:t xml:space="preserve"> * 0,001, где</w:t>
      </w: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>Н</w:t>
      </w:r>
      <w:r w:rsidRPr="00F562DA">
        <w:rPr>
          <w:rFonts w:ascii="Times New Roman" w:hAnsi="Times New Roman"/>
          <w:sz w:val="28"/>
          <w:szCs w:val="28"/>
          <w:vertAlign w:val="subscript"/>
        </w:rPr>
        <w:t>Б</w:t>
      </w:r>
      <w:r w:rsidRPr="00F562DA">
        <w:rPr>
          <w:rFonts w:ascii="Times New Roman" w:hAnsi="Times New Roman"/>
          <w:sz w:val="28"/>
          <w:szCs w:val="28"/>
        </w:rPr>
        <w:t xml:space="preserve"> - базовый размер платы за наем жилого помещения;</w:t>
      </w: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62DA">
        <w:rPr>
          <w:rFonts w:ascii="Times New Roman" w:hAnsi="Times New Roman"/>
          <w:sz w:val="28"/>
          <w:szCs w:val="28"/>
        </w:rPr>
        <w:t>СРс</w:t>
      </w:r>
      <w:proofErr w:type="spellEnd"/>
      <w:r w:rsidRPr="00F562DA">
        <w:rPr>
          <w:rFonts w:ascii="Times New Roman" w:hAnsi="Times New Roman"/>
          <w:sz w:val="28"/>
          <w:szCs w:val="28"/>
        </w:rPr>
        <w:t xml:space="preserve"> - средняя цена 1 кв. м на вторичном рынке жилья в Белгородской области, в котором находится жилое помещение государственного, муниципального жилищного фонда, предоставляемое по договорам социального найма и договорам найма жилых помещений.</w:t>
      </w:r>
    </w:p>
    <w:p w:rsidR="00F562DA" w:rsidRPr="00F562DA" w:rsidRDefault="00F562DA" w:rsidP="00F562D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 xml:space="preserve"> Средняя цена 1 кв. м на вторичном рынке жилья определяется по данным территориального органа Федеральной службы государственной статистики.</w:t>
      </w: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>Н</w:t>
      </w:r>
      <w:r w:rsidRPr="00F562DA">
        <w:rPr>
          <w:rFonts w:ascii="Times New Roman" w:hAnsi="Times New Roman"/>
          <w:sz w:val="28"/>
          <w:szCs w:val="28"/>
          <w:vertAlign w:val="subscript"/>
        </w:rPr>
        <w:t>Б</w:t>
      </w:r>
      <w:r w:rsidRPr="00F562DA">
        <w:rPr>
          <w:rFonts w:ascii="Times New Roman" w:hAnsi="Times New Roman"/>
          <w:sz w:val="28"/>
          <w:szCs w:val="28"/>
        </w:rPr>
        <w:t xml:space="preserve"> = 87745 * 0,001=</w:t>
      </w:r>
      <w:r w:rsidRPr="00F562DA">
        <w:rPr>
          <w:rFonts w:ascii="Times New Roman" w:hAnsi="Times New Roman"/>
          <w:b/>
          <w:bCs/>
          <w:sz w:val="28"/>
          <w:szCs w:val="28"/>
        </w:rPr>
        <w:t xml:space="preserve">87,75 руб. за 1 </w:t>
      </w:r>
      <w:proofErr w:type="spellStart"/>
      <w:r w:rsidRPr="00F562DA">
        <w:rPr>
          <w:rFonts w:ascii="Times New Roman" w:hAnsi="Times New Roman"/>
          <w:b/>
          <w:bCs/>
          <w:sz w:val="28"/>
          <w:szCs w:val="28"/>
        </w:rPr>
        <w:t>кв</w:t>
      </w:r>
      <w:proofErr w:type="gramStart"/>
      <w:r w:rsidRPr="00F562DA">
        <w:rPr>
          <w:rFonts w:ascii="Times New Roman" w:hAnsi="Times New Roman"/>
          <w:b/>
          <w:bCs/>
          <w:sz w:val="28"/>
          <w:szCs w:val="28"/>
        </w:rPr>
        <w:t>.м</w:t>
      </w:r>
      <w:proofErr w:type="spellEnd"/>
      <w:proofErr w:type="gramEnd"/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>87745 руб. - средняя цена 1 кв. м на вторичном рынке жилья по Белгородской области по данным территориального органа Федеральной службы государственной статистики на II</w:t>
      </w:r>
      <w:r w:rsidRPr="00F562DA">
        <w:rPr>
          <w:rFonts w:ascii="Times New Roman" w:hAnsi="Times New Roman"/>
          <w:sz w:val="28"/>
          <w:szCs w:val="28"/>
          <w:lang w:val="en-US"/>
        </w:rPr>
        <w:t>I</w:t>
      </w:r>
      <w:r w:rsidRPr="00F562DA">
        <w:rPr>
          <w:rFonts w:ascii="Times New Roman" w:hAnsi="Times New Roman"/>
          <w:sz w:val="28"/>
          <w:szCs w:val="28"/>
        </w:rPr>
        <w:t xml:space="preserve"> квартал 2025 года.</w:t>
      </w: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B4" w:rsidRDefault="006D0CB4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30E" w:rsidRDefault="0064530E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562DA" w:rsidRPr="00F562DA" w:rsidSect="000B4736">
      <w:headerReference w:type="default" r:id="rId12"/>
      <w:headerReference w:type="first" r:id="rId13"/>
      <w:pgSz w:w="11906" w:h="16838"/>
      <w:pgMar w:top="-567" w:right="567" w:bottom="709" w:left="1701" w:header="22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E3" w:rsidRDefault="00FF4BE3" w:rsidP="007534D1">
      <w:pPr>
        <w:spacing w:after="0" w:line="240" w:lineRule="auto"/>
      </w:pPr>
      <w:r>
        <w:separator/>
      </w:r>
    </w:p>
  </w:endnote>
  <w:endnote w:type="continuationSeparator" w:id="0">
    <w:p w:rsidR="00FF4BE3" w:rsidRDefault="00FF4BE3" w:rsidP="0075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E3" w:rsidRDefault="00FF4BE3" w:rsidP="007534D1">
      <w:pPr>
        <w:spacing w:after="0" w:line="240" w:lineRule="auto"/>
      </w:pPr>
      <w:r>
        <w:separator/>
      </w:r>
    </w:p>
  </w:footnote>
  <w:footnote w:type="continuationSeparator" w:id="0">
    <w:p w:rsidR="00FF4BE3" w:rsidRDefault="00FF4BE3" w:rsidP="0075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D1" w:rsidRPr="007534D1" w:rsidRDefault="007534D1">
    <w:pPr>
      <w:pStyle w:val="a7"/>
      <w:jc w:val="center"/>
      <w:rPr>
        <w:rFonts w:ascii="Times New Roman" w:hAnsi="Times New Roman"/>
        <w:sz w:val="24"/>
        <w:szCs w:val="24"/>
      </w:rPr>
    </w:pPr>
    <w:r w:rsidRPr="007534D1">
      <w:rPr>
        <w:rFonts w:ascii="Times New Roman" w:hAnsi="Times New Roman"/>
        <w:sz w:val="24"/>
        <w:szCs w:val="24"/>
      </w:rPr>
      <w:fldChar w:fldCharType="begin"/>
    </w:r>
    <w:r w:rsidRPr="007534D1">
      <w:rPr>
        <w:rFonts w:ascii="Times New Roman" w:hAnsi="Times New Roman"/>
        <w:sz w:val="24"/>
        <w:szCs w:val="24"/>
      </w:rPr>
      <w:instrText>PAGE   \* MERGEFORMAT</w:instrText>
    </w:r>
    <w:r w:rsidRPr="007534D1">
      <w:rPr>
        <w:rFonts w:ascii="Times New Roman" w:hAnsi="Times New Roman"/>
        <w:sz w:val="24"/>
        <w:szCs w:val="24"/>
      </w:rPr>
      <w:fldChar w:fldCharType="separate"/>
    </w:r>
    <w:r w:rsidR="000B4736">
      <w:rPr>
        <w:rFonts w:ascii="Times New Roman" w:hAnsi="Times New Roman"/>
        <w:noProof/>
        <w:sz w:val="24"/>
        <w:szCs w:val="24"/>
      </w:rPr>
      <w:t>2</w:t>
    </w:r>
    <w:r w:rsidRPr="007534D1">
      <w:rPr>
        <w:rFonts w:ascii="Times New Roman" w:hAnsi="Times New Roman"/>
        <w:sz w:val="24"/>
        <w:szCs w:val="24"/>
      </w:rPr>
      <w:fldChar w:fldCharType="end"/>
    </w:r>
  </w:p>
  <w:p w:rsidR="007534D1" w:rsidRPr="00AC0115" w:rsidRDefault="007534D1">
    <w:pPr>
      <w:pStyle w:val="a7"/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4E4" w:rsidRPr="00E434E4" w:rsidRDefault="00E434E4" w:rsidP="002B01AC">
    <w:pPr>
      <w:pStyle w:val="a7"/>
      <w:tabs>
        <w:tab w:val="clear" w:pos="4677"/>
        <w:tab w:val="clear" w:pos="9355"/>
        <w:tab w:val="left" w:pos="1030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08D8"/>
    <w:multiLevelType w:val="hybridMultilevel"/>
    <w:tmpl w:val="998057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5AE0867"/>
    <w:multiLevelType w:val="hybridMultilevel"/>
    <w:tmpl w:val="E87EAEDA"/>
    <w:lvl w:ilvl="0" w:tplc="58E81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47"/>
    <w:rsid w:val="00023E0D"/>
    <w:rsid w:val="00034C03"/>
    <w:rsid w:val="0004125F"/>
    <w:rsid w:val="000416E6"/>
    <w:rsid w:val="00056AB2"/>
    <w:rsid w:val="00071889"/>
    <w:rsid w:val="000B2543"/>
    <w:rsid w:val="000B4736"/>
    <w:rsid w:val="000E02CE"/>
    <w:rsid w:val="000E1FC0"/>
    <w:rsid w:val="00101051"/>
    <w:rsid w:val="00187346"/>
    <w:rsid w:val="00192639"/>
    <w:rsid w:val="00241A06"/>
    <w:rsid w:val="00261854"/>
    <w:rsid w:val="002939C2"/>
    <w:rsid w:val="00295440"/>
    <w:rsid w:val="002B01AC"/>
    <w:rsid w:val="002C6CB8"/>
    <w:rsid w:val="002D003D"/>
    <w:rsid w:val="003103E6"/>
    <w:rsid w:val="003673E5"/>
    <w:rsid w:val="0039067E"/>
    <w:rsid w:val="0039166D"/>
    <w:rsid w:val="0039179B"/>
    <w:rsid w:val="003A7C7C"/>
    <w:rsid w:val="003C73CB"/>
    <w:rsid w:val="004033DA"/>
    <w:rsid w:val="004072B5"/>
    <w:rsid w:val="0040787C"/>
    <w:rsid w:val="00464629"/>
    <w:rsid w:val="00472F7A"/>
    <w:rsid w:val="00493CED"/>
    <w:rsid w:val="004D0C8F"/>
    <w:rsid w:val="004F6C47"/>
    <w:rsid w:val="00516C3C"/>
    <w:rsid w:val="005563A5"/>
    <w:rsid w:val="0058716E"/>
    <w:rsid w:val="00590CB3"/>
    <w:rsid w:val="005C0D1E"/>
    <w:rsid w:val="005E6BC2"/>
    <w:rsid w:val="0061188D"/>
    <w:rsid w:val="00641DDA"/>
    <w:rsid w:val="0064530E"/>
    <w:rsid w:val="00681374"/>
    <w:rsid w:val="00687DE1"/>
    <w:rsid w:val="00694F19"/>
    <w:rsid w:val="006B0730"/>
    <w:rsid w:val="006C41FD"/>
    <w:rsid w:val="006D0CB4"/>
    <w:rsid w:val="007132D2"/>
    <w:rsid w:val="007534D1"/>
    <w:rsid w:val="00783142"/>
    <w:rsid w:val="00794787"/>
    <w:rsid w:val="00794C41"/>
    <w:rsid w:val="007C0272"/>
    <w:rsid w:val="007D7239"/>
    <w:rsid w:val="00820510"/>
    <w:rsid w:val="008420EF"/>
    <w:rsid w:val="0088281C"/>
    <w:rsid w:val="008A2E14"/>
    <w:rsid w:val="00913D69"/>
    <w:rsid w:val="00953FA8"/>
    <w:rsid w:val="009672F2"/>
    <w:rsid w:val="009817E7"/>
    <w:rsid w:val="009B0FBF"/>
    <w:rsid w:val="009B3245"/>
    <w:rsid w:val="009B7380"/>
    <w:rsid w:val="00A33046"/>
    <w:rsid w:val="00A60FE9"/>
    <w:rsid w:val="00A70FD1"/>
    <w:rsid w:val="00AC0115"/>
    <w:rsid w:val="00B032DC"/>
    <w:rsid w:val="00B16A17"/>
    <w:rsid w:val="00B24A9A"/>
    <w:rsid w:val="00B42184"/>
    <w:rsid w:val="00B80719"/>
    <w:rsid w:val="00BB03C6"/>
    <w:rsid w:val="00BB5B5D"/>
    <w:rsid w:val="00BB5E85"/>
    <w:rsid w:val="00BC0CD7"/>
    <w:rsid w:val="00BC72F4"/>
    <w:rsid w:val="00BC7635"/>
    <w:rsid w:val="00BD02AF"/>
    <w:rsid w:val="00BD3A16"/>
    <w:rsid w:val="00BE3AA0"/>
    <w:rsid w:val="00C26A43"/>
    <w:rsid w:val="00C32110"/>
    <w:rsid w:val="00C46D36"/>
    <w:rsid w:val="00C478DB"/>
    <w:rsid w:val="00C52323"/>
    <w:rsid w:val="00C55E88"/>
    <w:rsid w:val="00C733B4"/>
    <w:rsid w:val="00CA3AE1"/>
    <w:rsid w:val="00CB3F4D"/>
    <w:rsid w:val="00CB43F8"/>
    <w:rsid w:val="00CB65CF"/>
    <w:rsid w:val="00D11DBF"/>
    <w:rsid w:val="00D23FDC"/>
    <w:rsid w:val="00D56D58"/>
    <w:rsid w:val="00D636E7"/>
    <w:rsid w:val="00DA2E69"/>
    <w:rsid w:val="00DE1196"/>
    <w:rsid w:val="00DF6A18"/>
    <w:rsid w:val="00E12ED0"/>
    <w:rsid w:val="00E1359D"/>
    <w:rsid w:val="00E434E4"/>
    <w:rsid w:val="00E625D2"/>
    <w:rsid w:val="00E67E06"/>
    <w:rsid w:val="00E829BC"/>
    <w:rsid w:val="00EB3DF6"/>
    <w:rsid w:val="00ED45B7"/>
    <w:rsid w:val="00EF7E0B"/>
    <w:rsid w:val="00F0029A"/>
    <w:rsid w:val="00F01322"/>
    <w:rsid w:val="00F022AA"/>
    <w:rsid w:val="00F562DA"/>
    <w:rsid w:val="00F723FE"/>
    <w:rsid w:val="00F7318A"/>
    <w:rsid w:val="00F75A4F"/>
    <w:rsid w:val="00F91939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7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7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3DC5427D600D4334D36888185356365390F9A7158B54B49DC99777CD0BC4B618CAF58D273A6BD9AC978989729g3Q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CBC5-84B0-47AE-A903-15516E74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Afanaskova-MP</cp:lastModifiedBy>
  <cp:revision>46</cp:revision>
  <cp:lastPrinted>2026-01-15T07:41:00Z</cp:lastPrinted>
  <dcterms:created xsi:type="dcterms:W3CDTF">2025-11-27T06:33:00Z</dcterms:created>
  <dcterms:modified xsi:type="dcterms:W3CDTF">2026-01-15T07:41:00Z</dcterms:modified>
</cp:coreProperties>
</file>