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89" w:rsidRPr="00427389" w:rsidRDefault="00427389" w:rsidP="00427389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bookmarkStart w:id="0" w:name="_GoBack"/>
      <w:r w:rsidRPr="00427389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427389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427389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427389" w:rsidRPr="00427389" w:rsidRDefault="00427389" w:rsidP="00427389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427389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427389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72B386B0" wp14:editId="6C430CCA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27389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27389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427389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427389" w:rsidRPr="00427389" w:rsidRDefault="00427389" w:rsidP="00427389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427389" w:rsidRPr="00427389" w:rsidRDefault="00427389" w:rsidP="00427389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427389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427389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427389" w:rsidRPr="00427389" w:rsidRDefault="00427389" w:rsidP="00427389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427389" w:rsidRPr="00427389" w:rsidRDefault="00427389" w:rsidP="00427389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427389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                  № </w:t>
      </w:r>
      <w:proofErr w:type="gramStart"/>
      <w:r w:rsidRPr="00427389"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 w:rsidRPr="00427389">
        <w:rPr>
          <w:rFonts w:ascii="Times New Roman" w:hAnsi="Times New Roman"/>
          <w:color w:val="auto"/>
          <w:sz w:val="28"/>
          <w:szCs w:val="28"/>
        </w:rPr>
        <w:t>/20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Pr="00427389">
        <w:rPr>
          <w:rFonts w:ascii="Times New Roman" w:hAnsi="Times New Roman"/>
          <w:color w:val="auto"/>
          <w:sz w:val="28"/>
          <w:szCs w:val="28"/>
        </w:rPr>
        <w:t>-14-1</w:t>
      </w:r>
    </w:p>
    <w:bookmarkEnd w:id="0"/>
    <w:p w:rsidR="00E427B1" w:rsidRDefault="00E427B1">
      <w:pPr>
        <w:spacing w:after="0" w:line="240" w:lineRule="auto"/>
        <w:rPr>
          <w:rFonts w:ascii="Times New Roman" w:hAnsi="Times New Roman"/>
          <w:sz w:val="28"/>
        </w:rPr>
      </w:pPr>
    </w:p>
    <w:p w:rsidR="00977F8E" w:rsidRDefault="00977F8E">
      <w:pPr>
        <w:spacing w:after="0" w:line="240" w:lineRule="auto"/>
        <w:rPr>
          <w:rFonts w:ascii="Times New Roman" w:hAnsi="Times New Roman"/>
          <w:sz w:val="28"/>
        </w:rPr>
      </w:pPr>
    </w:p>
    <w:p w:rsidR="004A7518" w:rsidRDefault="00067035" w:rsidP="004A7518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предоставления </w:t>
      </w:r>
    </w:p>
    <w:p w:rsidR="00E427B1" w:rsidRDefault="00067035" w:rsidP="004A7518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единовременной </w:t>
      </w:r>
      <w:r w:rsidR="0042738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выплаты </w:t>
      </w:r>
      <w:r w:rsidR="0042738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при рождении </w:t>
      </w:r>
    </w:p>
    <w:p w:rsidR="00427389" w:rsidRDefault="00067035" w:rsidP="004A7518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ребенка в день образования </w:t>
      </w:r>
      <w:proofErr w:type="gramStart"/>
      <w:r>
        <w:rPr>
          <w:rFonts w:ascii="Times New Roman" w:hAnsi="Times New Roman"/>
          <w:b/>
          <w:sz w:val="28"/>
        </w:rPr>
        <w:t>Белгородской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E427B1" w:rsidRDefault="00067035" w:rsidP="004A7518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области</w:t>
      </w:r>
    </w:p>
    <w:p w:rsidR="00E427B1" w:rsidRDefault="00E427B1" w:rsidP="004A75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427B1" w:rsidRDefault="00E427B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</w:t>
      </w:r>
      <w:r w:rsidR="00977F8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в целях оказания социальной поддержки молодым семьям и семьям с детьми, проживающим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>
        <w:rPr>
          <w:rFonts w:ascii="Times New Roman" w:hAnsi="Times New Roman"/>
          <w:b/>
          <w:sz w:val="28"/>
        </w:rPr>
        <w:t>р е ш и л: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 xml:space="preserve">Установить дополнительную меру социальной поддержки семей с детьми в виде </w:t>
      </w:r>
      <w:r>
        <w:rPr>
          <w:rFonts w:ascii="Times New Roman" w:hAnsi="Times New Roman"/>
          <w:sz w:val="28"/>
        </w:rPr>
        <w:t>единовременной выплаты при рождении ребенка в день образования Белгородской области.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Порядок предоставления единовременной выплаты при рождении ребенка в день образования Белгородской области (прилагается).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при рождении ребенка в день образования Белгородской области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E427B1" w:rsidRDefault="00067035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единовременной выплаты </w:t>
      </w:r>
      <w:r>
        <w:rPr>
          <w:rFonts w:ascii="Times New Roman" w:hAnsi="Times New Roman"/>
          <w:sz w:val="28"/>
        </w:rPr>
        <w:t>при рождении ребенка в день образования Белгородской области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lastRenderedPageBreak/>
        <w:t>установленная в пункте 1 настоящего решения, не учитывается при определении размера 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государственных пособий, компенсаций, иных социальных выплат</w:t>
      </w:r>
      <w:proofErr w:type="gramEnd"/>
      <w:r>
        <w:rPr>
          <w:rFonts w:ascii="Times New Roman" w:hAnsi="Times New Roman"/>
          <w:sz w:val="28"/>
          <w:highlight w:val="white"/>
        </w:rPr>
        <w:t>, субсидии на оплату жилого помещения и коммунальных услуг.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/67-8-4 «Об утверждении Порядка предоставления единовременной выплаты при рождении ребенка в день образования Белгородской области».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5A3B0D" w:rsidRDefault="00067035" w:rsidP="005A3B0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 w:rsidR="005A3B0D" w:rsidRPr="00B81522">
        <w:rPr>
          <w:rFonts w:ascii="Times New Roman" w:hAnsi="Times New Roman"/>
          <w:sz w:val="28"/>
        </w:rPr>
        <w:t>Разместить</w:t>
      </w:r>
      <w:proofErr w:type="gramEnd"/>
      <w:r w:rsidR="005A3B0D" w:rsidRPr="00B81522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="005A3B0D" w:rsidRPr="00B81522">
        <w:rPr>
          <w:rFonts w:ascii="Times New Roman" w:hAnsi="Times New Roman"/>
          <w:sz w:val="28"/>
        </w:rPr>
        <w:t>Корочанского</w:t>
      </w:r>
      <w:proofErr w:type="spellEnd"/>
      <w:r w:rsidR="005A3B0D" w:rsidRPr="00B81522"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 w:rsidR="00427389" w:rsidRPr="00B81522">
        <w:rPr>
          <w:rFonts w:ascii="Times New Roman" w:hAnsi="Times New Roman"/>
          <w:sz w:val="28"/>
        </w:rPr>
        <w:t>(</w:t>
      </w:r>
      <w:hyperlink r:id="rId8" w:history="1">
        <w:r w:rsidR="00427389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427389" w:rsidRPr="00B81522">
        <w:rPr>
          <w:rFonts w:ascii="Times New Roman" w:hAnsi="Times New Roman"/>
          <w:sz w:val="28"/>
        </w:rPr>
        <w:t xml:space="preserve">) </w:t>
      </w:r>
      <w:r w:rsidR="005A3B0D" w:rsidRPr="00B81522"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 w:rsidR="00427389">
        <w:rPr>
          <w:rFonts w:ascii="Times New Roman" w:hAnsi="Times New Roman"/>
          <w:sz w:val="28"/>
        </w:rPr>
        <w:t>,</w:t>
      </w:r>
      <w:r w:rsidR="005A3B0D"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5A3B0D" w:rsidRPr="00B81522">
        <w:rPr>
          <w:rFonts w:ascii="Times New Roman" w:hAnsi="Times New Roman"/>
          <w:sz w:val="28"/>
        </w:rPr>
        <w:t>Корочанского</w:t>
      </w:r>
      <w:proofErr w:type="spellEnd"/>
      <w:r w:rsidR="005A3B0D"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="005A3B0D" w:rsidRPr="00B81522">
          <w:rPr>
            <w:rFonts w:ascii="Times New Roman" w:hAnsi="Times New Roman"/>
            <w:sz w:val="28"/>
          </w:rPr>
          <w:t>https://korocha31.ru</w:t>
        </w:r>
      </w:hyperlink>
      <w:r w:rsidR="005A3B0D" w:rsidRPr="00B81522">
        <w:rPr>
          <w:rFonts w:ascii="Times New Roman" w:hAnsi="Times New Roman"/>
          <w:sz w:val="28"/>
        </w:rPr>
        <w:t>).</w:t>
      </w:r>
    </w:p>
    <w:p w:rsidR="00E427B1" w:rsidRDefault="000670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E427B1" w:rsidRDefault="00E427B1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427389" w:rsidRDefault="00427389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427389" w:rsidRDefault="00427389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E427B1" w:rsidRPr="00427389" w:rsidRDefault="0006703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27389">
        <w:rPr>
          <w:rFonts w:ascii="Times New Roman" w:hAnsi="Times New Roman"/>
          <w:b/>
          <w:sz w:val="28"/>
        </w:rPr>
        <w:t>Председатель Совета</w:t>
      </w:r>
    </w:p>
    <w:p w:rsidR="00E427B1" w:rsidRPr="00427389" w:rsidRDefault="0006703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27389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427389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E427B1" w:rsidRPr="00427389" w:rsidRDefault="00067035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27389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427389" w:rsidRPr="00427389">
        <w:rPr>
          <w:rFonts w:ascii="Times New Roman" w:hAnsi="Times New Roman"/>
          <w:b/>
          <w:sz w:val="28"/>
        </w:rPr>
        <w:t xml:space="preserve">                        </w:t>
      </w:r>
      <w:r w:rsidR="00427389">
        <w:rPr>
          <w:rFonts w:ascii="Times New Roman" w:hAnsi="Times New Roman"/>
          <w:b/>
          <w:sz w:val="28"/>
        </w:rPr>
        <w:t xml:space="preserve"> </w:t>
      </w:r>
      <w:r w:rsidR="00427389" w:rsidRPr="00427389">
        <w:rPr>
          <w:rFonts w:ascii="Times New Roman" w:hAnsi="Times New Roman"/>
          <w:b/>
          <w:sz w:val="28"/>
        </w:rPr>
        <w:t xml:space="preserve"> </w:t>
      </w:r>
      <w:r w:rsidRPr="00427389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427389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E427B1" w:rsidRPr="00427389" w:rsidRDefault="00E427B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E427B1" w:rsidRPr="00427389" w:rsidRDefault="00E427B1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427389" w:rsidRDefault="00067035" w:rsidP="00427389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27389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427389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E427B1" w:rsidRPr="00427389" w:rsidRDefault="00067035" w:rsidP="00427389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427389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427389" w:rsidRPr="00427389">
        <w:rPr>
          <w:rFonts w:ascii="Times New Roman" w:hAnsi="Times New Roman"/>
          <w:b/>
          <w:sz w:val="28"/>
        </w:rPr>
        <w:t xml:space="preserve">                            </w:t>
      </w:r>
      <w:r w:rsidR="00427389">
        <w:rPr>
          <w:rFonts w:ascii="Times New Roman" w:hAnsi="Times New Roman"/>
          <w:b/>
          <w:sz w:val="28"/>
        </w:rPr>
        <w:t xml:space="preserve">       </w:t>
      </w:r>
      <w:r w:rsidRPr="00427389">
        <w:rPr>
          <w:rFonts w:ascii="Times New Roman" w:hAnsi="Times New Roman"/>
          <w:b/>
          <w:sz w:val="28"/>
        </w:rPr>
        <w:t xml:space="preserve">Н.В. Нестеров   </w:t>
      </w:r>
    </w:p>
    <w:p w:rsidR="00E427B1" w:rsidRDefault="00E427B1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E427B1" w:rsidRDefault="00E427B1"/>
    <w:p w:rsidR="00E427B1" w:rsidRDefault="00E427B1"/>
    <w:p w:rsidR="00E427B1" w:rsidRDefault="00E427B1"/>
    <w:p w:rsidR="00E427B1" w:rsidRDefault="00E427B1"/>
    <w:p w:rsidR="00E427B1" w:rsidRDefault="00E427B1"/>
    <w:p w:rsidR="00E427B1" w:rsidRDefault="00E427B1"/>
    <w:p w:rsidR="00E427B1" w:rsidRDefault="00E427B1"/>
    <w:p w:rsidR="004A7518" w:rsidRDefault="004A7518"/>
    <w:tbl>
      <w:tblPr>
        <w:tblW w:w="0" w:type="auto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5"/>
      </w:tblGrid>
      <w:tr w:rsidR="00E427B1">
        <w:trPr>
          <w:trHeight w:val="165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27B1" w:rsidRPr="00427389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27389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E427B1" w:rsidRPr="00427389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27389">
              <w:rPr>
                <w:rFonts w:ascii="Times New Roman" w:hAnsi="Times New Roman"/>
                <w:sz w:val="28"/>
              </w:rPr>
              <w:t>решением Совета депутатов</w:t>
            </w:r>
          </w:p>
          <w:p w:rsidR="00E427B1" w:rsidRPr="00427389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27389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427389">
              <w:rPr>
                <w:rFonts w:ascii="Times New Roman" w:hAnsi="Times New Roman"/>
                <w:sz w:val="28"/>
              </w:rPr>
              <w:t xml:space="preserve"> муниципального округа</w:t>
            </w:r>
          </w:p>
          <w:p w:rsidR="00E427B1" w:rsidRPr="00427389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27389">
              <w:rPr>
                <w:rFonts w:ascii="Times New Roman" w:hAnsi="Times New Roman"/>
                <w:sz w:val="28"/>
              </w:rPr>
              <w:t>Белгородской области</w:t>
            </w:r>
          </w:p>
          <w:p w:rsidR="00E427B1" w:rsidRPr="00427389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27389">
              <w:rPr>
                <w:rFonts w:ascii="Times New Roman" w:hAnsi="Times New Roman"/>
                <w:sz w:val="28"/>
              </w:rPr>
              <w:t xml:space="preserve">от </w:t>
            </w:r>
            <w:r w:rsidR="00427389">
              <w:rPr>
                <w:rFonts w:ascii="Times New Roman" w:hAnsi="Times New Roman"/>
                <w:sz w:val="28"/>
              </w:rPr>
              <w:t>26 июня 2026 года №204-14-1</w:t>
            </w:r>
          </w:p>
          <w:p w:rsidR="00E427B1" w:rsidRDefault="00E427B1" w:rsidP="004273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E427B1" w:rsidRPr="005A3B0D" w:rsidRDefault="00E427B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A3B0D" w:rsidRPr="005A3B0D" w:rsidRDefault="005A3B0D" w:rsidP="00427389">
      <w:pPr>
        <w:spacing w:after="0" w:line="240" w:lineRule="auto"/>
        <w:rPr>
          <w:rFonts w:ascii="Times New Roman" w:hAnsi="Times New Roman"/>
          <w:sz w:val="28"/>
        </w:rPr>
      </w:pP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при рождении ребенка 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день образования Белгородской области </w:t>
      </w:r>
    </w:p>
    <w:p w:rsidR="00E427B1" w:rsidRDefault="00E427B1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</w:p>
    <w:p w:rsidR="00E427B1" w:rsidRDefault="00067035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Порядок предоставления единовременной выплаты при рождении ребенка в день образования Белгородской области 6 января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>а также определяет перечень документов и порядок назначения единовременной денежной выплаты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при рождении ребенка в день образования Белгородской области.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>Единовременная выплата осуществляется в размере</w:t>
      </w:r>
      <w:r w:rsidR="005A3B0D">
        <w:rPr>
          <w:rFonts w:ascii="Times New Roman" w:hAnsi="Times New Roman"/>
          <w:sz w:val="28"/>
          <w:highlight w:val="white"/>
        </w:rPr>
        <w:t xml:space="preserve"> 15 000 </w:t>
      </w:r>
      <w:r>
        <w:rPr>
          <w:rFonts w:ascii="Times New Roman" w:hAnsi="Times New Roman"/>
          <w:sz w:val="28"/>
          <w:highlight w:val="white"/>
        </w:rPr>
        <w:t xml:space="preserve">рублей </w:t>
      </w:r>
      <w:r>
        <w:rPr>
          <w:rFonts w:ascii="Times New Roman" w:hAnsi="Times New Roman"/>
          <w:sz w:val="28"/>
        </w:rPr>
        <w:t xml:space="preserve">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 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E427B1" w:rsidRDefault="00E427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427B1" w:rsidRDefault="00067035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 Право на предоставление единовременной выплаты </w:t>
      </w:r>
      <w:r>
        <w:rPr>
          <w:rFonts w:ascii="Times New Roman" w:hAnsi="Times New Roman"/>
          <w:sz w:val="28"/>
        </w:rPr>
        <w:t xml:space="preserve">при рождении ребенка в день образования Белгородской области </w:t>
      </w:r>
      <w:r>
        <w:rPr>
          <w:rFonts w:ascii="Times New Roman" w:hAnsi="Times New Roman"/>
          <w:sz w:val="28"/>
          <w:highlight w:val="white"/>
        </w:rPr>
        <w:t xml:space="preserve">(далее – Единовременная выплата) </w:t>
      </w:r>
      <w:r>
        <w:rPr>
          <w:rFonts w:ascii="Times New Roman" w:hAnsi="Times New Roman"/>
          <w:sz w:val="28"/>
        </w:rPr>
        <w:t xml:space="preserve">возникает у женщины при условии рождения ребенка в день образования Белгородской области 6 января, </w:t>
      </w:r>
      <w:r>
        <w:rPr>
          <w:rFonts w:ascii="Times New Roman" w:hAnsi="Times New Roman"/>
          <w:sz w:val="28"/>
          <w:highlight w:val="white"/>
        </w:rPr>
        <w:t xml:space="preserve">имеющей гражданство Российской Федерации и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момент рождения ребенка.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2.2. В случае смерти матери заявителем выступает отец ребенка.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2.3. </w:t>
      </w:r>
      <w:r>
        <w:rPr>
          <w:rFonts w:ascii="Times New Roman" w:hAnsi="Times New Roman"/>
          <w:sz w:val="28"/>
        </w:rPr>
        <w:t>Интересы заявителей, указанных в пунктах 2.1. и 2.2.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E427B1" w:rsidRDefault="00E427B1">
      <w:pPr>
        <w:widowControl w:val="0"/>
        <w:spacing w:after="0" w:line="240" w:lineRule="auto"/>
        <w:contextualSpacing/>
        <w:outlineLvl w:val="1"/>
        <w:rPr>
          <w:rFonts w:ascii="Times New Roman" w:hAnsi="Times New Roman"/>
          <w:sz w:val="28"/>
        </w:rPr>
      </w:pPr>
    </w:p>
    <w:p w:rsidR="00E427B1" w:rsidRDefault="00067035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</w:t>
      </w:r>
      <w:r>
        <w:rPr>
          <w:rFonts w:ascii="Times New Roman" w:hAnsi="Times New Roman"/>
          <w:sz w:val="28"/>
        </w:rPr>
        <w:lastRenderedPageBreak/>
        <w:t>кабинете на Едином портале государственных и муниципальных услуг (функций) (с момента реализации на ЕПГУ):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(представителя);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г)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в установленном порядке.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 В случае смерти матери отцом ребенка, в связи с рождением которого возникло право на Единовременную выплату, при подаче заявления дополнительно представляется документ, подтверждающий смерть женщины, объявление ее умершей.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3.3.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Датой приема заявления считается дата регистрации Заявления               в Управлении.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3.6. В случае рождения двух и более детей Единовременная выплата назначается и выплачивается на каждого ребенка.</w:t>
      </w:r>
    </w:p>
    <w:p w:rsidR="00E427B1" w:rsidRDefault="000670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Заявитель вправе обратиться в Управление с Заявлением не позднее 25 декабря текущего года.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 рамках межведомственного взаимодействия Управление запрашивает: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заявителя 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 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 рождении ребенка (детей);</w:t>
      </w:r>
    </w:p>
    <w:p w:rsidR="00E427B1" w:rsidRDefault="000670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сведения о номере страхового свидетельства обязательного пенсионного страхования заявителя и ребенка (детей).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Заявитель (представитель) вправе предоставить по собственной инициативе документы, указанные в пункте 3.8. настоящего Порядка.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3.10.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а) проводит проверку представленного заявителем (представителем) пакета документов;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формирует личное дело заявителя;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направляет межведомственные запросы в уполномоченные органы для предоставления документов, указанных в пункте 3.8. настоящего Порядка;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принимает решение о предоставлении (об отказе в предоставлении) заявителю Единовременной выплаты.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E427B1" w:rsidRDefault="000670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                        в уполномоченном органе в рамках межведомственного взаимодействия.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Основаниями для отказа в назначении единовременной выплаты являются: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  <w:highlight w:val="white"/>
        </w:rPr>
        <w:t>на момент рождения ребенка</w:t>
      </w:r>
      <w:r>
        <w:rPr>
          <w:rFonts w:ascii="Times New Roman" w:hAnsi="Times New Roman"/>
          <w:sz w:val="28"/>
        </w:rPr>
        <w:t>;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подача заявления на единовременную выплату позднее 25 декабря текущего года;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представление недостоверных сведений;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нахождение ребенка, в связи с которым возникло право на единовременную выплату, на полном государственном обеспечении.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E427B1" w:rsidRDefault="00E427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427B1" w:rsidRDefault="00067035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E427B1" w:rsidRPr="005A3B0D" w:rsidRDefault="00067035" w:rsidP="005A3B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B0D">
        <w:rPr>
          <w:rFonts w:ascii="Times New Roman" w:hAnsi="Times New Roman"/>
          <w:sz w:val="28"/>
          <w:szCs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5A3B0D" w:rsidRDefault="00067035" w:rsidP="00427389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5A3B0D">
        <w:rPr>
          <w:sz w:val="28"/>
          <w:szCs w:val="28"/>
        </w:rPr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0" w:history="1">
        <w:r w:rsidRPr="005A3B0D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5A3B0D">
        <w:rPr>
          <w:sz w:val="28"/>
          <w:szCs w:val="28"/>
        </w:rPr>
        <w:t xml:space="preserve"> от 17 июля 1999 года № 178-ФЗ «О гос</w:t>
      </w:r>
      <w:r w:rsidR="00427389">
        <w:rPr>
          <w:sz w:val="28"/>
          <w:szCs w:val="28"/>
        </w:rPr>
        <w:t>ударственной социальной помощи».</w:t>
      </w:r>
    </w:p>
    <w:p w:rsidR="005A3B0D" w:rsidRDefault="005A3B0D" w:rsidP="005A3B0D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Ind w:w="42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35"/>
      </w:tblGrid>
      <w:tr w:rsidR="00E427B1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427B1" w:rsidRDefault="0006703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Приложение № 1</w:t>
            </w:r>
          </w:p>
          <w:p w:rsidR="00E427B1" w:rsidRDefault="0006703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</w:t>
            </w:r>
          </w:p>
          <w:p w:rsidR="00E427B1" w:rsidRDefault="0006703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единовременной выплаты при рождении</w:t>
            </w:r>
          </w:p>
          <w:p w:rsidR="00E427B1" w:rsidRDefault="0006703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ребенка в день образования </w:t>
            </w:r>
          </w:p>
          <w:p w:rsidR="00E427B1" w:rsidRDefault="0006703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Белгородской области </w:t>
            </w:r>
          </w:p>
          <w:p w:rsidR="00E427B1" w:rsidRDefault="00E427B1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E427B1" w:rsidRDefault="00067035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E427B1" w:rsidRDefault="00E427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E427B1" w:rsidRDefault="00E427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E427B1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E427B1" w:rsidRDefault="000670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E427B1" w:rsidRDefault="000670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E427B1" w:rsidRDefault="00067035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E427B1" w:rsidRDefault="00E427B1">
      <w:pPr>
        <w:widowControl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:rsidR="00E427B1" w:rsidRDefault="00E427B1">
      <w:pPr>
        <w:widowControl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:rsidR="00E427B1" w:rsidRDefault="00E427B1">
      <w:pPr>
        <w:spacing w:after="0" w:line="240" w:lineRule="auto"/>
        <w:rPr>
          <w:rFonts w:ascii="Times New Roman" w:hAnsi="Times New Roman"/>
          <w:sz w:val="24"/>
        </w:rPr>
      </w:pP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 рождении ребенка в день образования Белгородской области</w:t>
      </w:r>
    </w:p>
    <w:p w:rsidR="00E427B1" w:rsidRDefault="00E427B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427B1" w:rsidRDefault="00067035" w:rsidP="004273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предоставить мне единовременную выплату при рождении ребенка в день образования</w:t>
      </w:r>
      <w:r w:rsidR="005A3B0D">
        <w:rPr>
          <w:rFonts w:ascii="Times New Roman" w:hAnsi="Times New Roman"/>
          <w:sz w:val="28"/>
        </w:rPr>
        <w:t xml:space="preserve"> Белгородской области в размере 15 000 </w:t>
      </w:r>
      <w:r>
        <w:rPr>
          <w:rFonts w:ascii="Times New Roman" w:hAnsi="Times New Roman"/>
          <w:sz w:val="28"/>
        </w:rPr>
        <w:t>рублей.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Сведения о ребенке (детях) заявителя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36"/>
        <w:gridCol w:w="2217"/>
        <w:gridCol w:w="349"/>
        <w:gridCol w:w="2268"/>
      </w:tblGrid>
      <w:tr w:rsidR="00E427B1">
        <w:trPr>
          <w:trHeight w:val="15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E427B1">
        <w:trPr>
          <w:trHeight w:val="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</w:t>
            </w:r>
            <w:proofErr w:type="gramStart"/>
            <w:r>
              <w:rPr>
                <w:rFonts w:ascii="Times New Roman" w:hAnsi="Times New Roman"/>
                <w:sz w:val="24"/>
              </w:rPr>
              <w:t>, №: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427B1">
        <w:tc>
          <w:tcPr>
            <w:tcW w:w="39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выдачи свидетельства: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выплатить установленную мне выплату через кредитную организацию _________________________________________________________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при рождении ребенка в день образования Белгородской области на основании того, что представлен неполный пакет документов и/или неполные, недостоверные сведения.</w:t>
      </w:r>
    </w:p>
    <w:p w:rsidR="00E427B1" w:rsidRDefault="0006703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E427B1" w:rsidRDefault="00067035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E427B1" w:rsidRDefault="00067035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E427B1" w:rsidRDefault="00067035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E427B1" w:rsidRDefault="00067035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E427B1" w:rsidRDefault="00067035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427389" w:rsidRDefault="00067035" w:rsidP="00427389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E427B1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E427B1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E427B1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427B1" w:rsidRDefault="00E427B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27B1" w:rsidRDefault="0006703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E427B1" w:rsidRDefault="0006703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p w:rsidR="00E427B1" w:rsidRDefault="00E427B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E427B1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E427B1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E427B1">
        <w:tc>
          <w:tcPr>
            <w:tcW w:w="314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067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E427B1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27B1" w:rsidRDefault="00E427B1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E427B1" w:rsidRDefault="00E427B1"/>
    <w:sectPr w:rsidR="00E427B1">
      <w:headerReference w:type="default" r:id="rId11"/>
      <w:pgSz w:w="11906" w:h="16838"/>
      <w:pgMar w:top="567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0B7" w:rsidRDefault="00FD20B7">
      <w:pPr>
        <w:spacing w:after="0" w:line="240" w:lineRule="auto"/>
      </w:pPr>
      <w:r>
        <w:separator/>
      </w:r>
    </w:p>
  </w:endnote>
  <w:endnote w:type="continuationSeparator" w:id="0">
    <w:p w:rsidR="00FD20B7" w:rsidRDefault="00FD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0B7" w:rsidRDefault="00FD20B7">
      <w:pPr>
        <w:spacing w:after="0" w:line="240" w:lineRule="auto"/>
      </w:pPr>
      <w:r>
        <w:separator/>
      </w:r>
    </w:p>
  </w:footnote>
  <w:footnote w:type="continuationSeparator" w:id="0">
    <w:p w:rsidR="00FD20B7" w:rsidRDefault="00FD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B1" w:rsidRDefault="00067035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427389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E427B1" w:rsidRDefault="00E427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27B1"/>
    <w:rsid w:val="00067035"/>
    <w:rsid w:val="00427389"/>
    <w:rsid w:val="004A7518"/>
    <w:rsid w:val="005A3B0D"/>
    <w:rsid w:val="00977F8E"/>
    <w:rsid w:val="00CE1346"/>
    <w:rsid w:val="00DE114D"/>
    <w:rsid w:val="00E427B1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A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A7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A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A7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7</cp:revision>
  <cp:lastPrinted>2026-07-02T13:10:00Z</cp:lastPrinted>
  <dcterms:created xsi:type="dcterms:W3CDTF">2026-06-25T05:09:00Z</dcterms:created>
  <dcterms:modified xsi:type="dcterms:W3CDTF">2026-07-02T13:10:00Z</dcterms:modified>
</cp:coreProperties>
</file>