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FFF" w:rsidRDefault="00E6788C" w:rsidP="00975FFF">
      <w:pPr>
        <w:ind w:left="-600" w:right="-259"/>
        <w:jc w:val="center"/>
        <w:rPr>
          <w:b/>
          <w:bCs/>
          <w:caps/>
          <w:sz w:val="6"/>
          <w:szCs w:val="6"/>
        </w:rPr>
      </w:pPr>
      <w:bookmarkStart w:id="0" w:name="_GoBack"/>
      <w:bookmarkEnd w:id="0"/>
      <w:r>
        <w:rPr>
          <w:noProof/>
        </w:rPr>
        <mc:AlternateContent>
          <mc:Choice Requires="wps">
            <w:drawing>
              <wp:anchor distT="0" distB="0" distL="114300" distR="114300" simplePos="0" relativeHeight="251658240" behindDoc="0" locked="0" layoutInCell="1" allowOverlap="1">
                <wp:simplePos x="0" y="0"/>
                <wp:positionH relativeFrom="column">
                  <wp:posOffset>-192405</wp:posOffset>
                </wp:positionH>
                <wp:positionV relativeFrom="paragraph">
                  <wp:posOffset>-211455</wp:posOffset>
                </wp:positionV>
                <wp:extent cx="6408420" cy="302895"/>
                <wp:effectExtent l="7620" t="7620" r="1333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302895"/>
                        </a:xfrm>
                        <a:prstGeom prst="rect">
                          <a:avLst/>
                        </a:prstGeom>
                        <a:solidFill>
                          <a:srgbClr val="FFFFFF"/>
                        </a:solidFill>
                        <a:ln w="9525">
                          <a:solidFill>
                            <a:srgbClr val="FFFFFF"/>
                          </a:solidFill>
                          <a:miter lim="800000"/>
                          <a:headEnd/>
                          <a:tailEnd/>
                        </a:ln>
                      </wps:spPr>
                      <wps:txbx>
                        <w:txbxContent>
                          <w:p w:rsidR="00975FFF" w:rsidRPr="00CB316D" w:rsidRDefault="00975FFF" w:rsidP="00975FFF">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15pt;margin-top:-16.65pt;width:504.6pt;height:2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" strokecolor="white">
                <v:textbox>
                  <w:txbxContent>
                    <w:p w:rsidR="00975FFF" w:rsidRPr="00CB316D" w:rsidRDefault="00975FFF" w:rsidP="00975FFF">
                      <w:pPr>
                        <w:rPr>
                          <w:sz w:val="20"/>
                          <w:szCs w:val="20"/>
                        </w:rPr>
                      </w:pPr>
                    </w:p>
                  </w:txbxContent>
                </v:textbox>
              </v:shape>
            </w:pict>
          </mc:Fallback>
        </mc:AlternateContent>
      </w:r>
    </w:p>
    <w:p w:rsidR="00975FFF" w:rsidRPr="007B123B" w:rsidRDefault="00975FFF" w:rsidP="00975FFF">
      <w:pPr>
        <w:ind w:left="-600" w:right="-259"/>
        <w:jc w:val="center"/>
        <w:rPr>
          <w:b/>
          <w:bCs/>
          <w:caps/>
          <w:sz w:val="6"/>
          <w:szCs w:val="6"/>
        </w:rPr>
      </w:pPr>
    </w:p>
    <w:p w:rsidR="00975FFF" w:rsidRPr="007B123B" w:rsidRDefault="00975FFF" w:rsidP="00975FFF">
      <w:pPr>
        <w:pStyle w:val="2"/>
        <w:rPr>
          <w:sz w:val="28"/>
          <w:szCs w:val="28"/>
        </w:rPr>
      </w:pPr>
    </w:p>
    <w:p w:rsidR="00975FFF" w:rsidRDefault="00975FFF" w:rsidP="00975FFF">
      <w:pPr>
        <w:ind w:left="-600" w:right="-259"/>
        <w:jc w:val="center"/>
        <w:rPr>
          <w:b/>
          <w:bCs/>
          <w:caps/>
          <w:sz w:val="20"/>
          <w:szCs w:val="20"/>
        </w:rPr>
      </w:pPr>
    </w:p>
    <w:p w:rsidR="00C111AD" w:rsidRDefault="00C111AD" w:rsidP="00C111AD">
      <w:pPr>
        <w:jc w:val="center"/>
      </w:pPr>
    </w:p>
    <w:p w:rsidR="00C111AD" w:rsidRDefault="00C111AD" w:rsidP="00C111AD">
      <w:pPr>
        <w:keepNext/>
        <w:widowControl w:val="0"/>
        <w:shd w:val="clear" w:color="auto" w:fill="FFFFFF"/>
        <w:tabs>
          <w:tab w:val="left" w:pos="2552"/>
          <w:tab w:val="left" w:pos="7528"/>
        </w:tabs>
        <w:autoSpaceDE w:val="0"/>
        <w:autoSpaceDN w:val="0"/>
        <w:adjustRightInd w:val="0"/>
        <w:ind w:left="18"/>
        <w:jc w:val="center"/>
        <w:outlineLvl w:val="1"/>
        <w:rPr>
          <w:b/>
          <w:bCs/>
          <w:iCs/>
          <w:sz w:val="16"/>
          <w:szCs w:val="16"/>
        </w:rPr>
      </w:pPr>
      <w:r>
        <w:rPr>
          <w:b/>
          <w:bCs/>
          <w:iCs/>
          <w:sz w:val="28"/>
          <w:szCs w:val="28"/>
        </w:rPr>
        <w:t>Р О С С И Й С К А Я  Ф Е Д Е Р А Ц И Я</w:t>
      </w:r>
    </w:p>
    <w:p w:rsidR="00C111AD" w:rsidRDefault="00C111AD" w:rsidP="00C111AD">
      <w:pPr>
        <w:keepNext/>
        <w:widowControl w:val="0"/>
        <w:shd w:val="clear" w:color="auto" w:fill="FFFFFF"/>
        <w:tabs>
          <w:tab w:val="left" w:pos="2552"/>
          <w:tab w:val="left" w:pos="7528"/>
        </w:tabs>
        <w:autoSpaceDE w:val="0"/>
        <w:autoSpaceDN w:val="0"/>
        <w:adjustRightInd w:val="0"/>
        <w:ind w:left="18"/>
        <w:jc w:val="center"/>
        <w:outlineLvl w:val="1"/>
        <w:rPr>
          <w:b/>
          <w:bCs/>
          <w:iCs/>
          <w:sz w:val="16"/>
          <w:szCs w:val="16"/>
        </w:rPr>
      </w:pPr>
      <w:r>
        <w:rPr>
          <w:bCs/>
          <w:iCs/>
          <w:sz w:val="28"/>
          <w:szCs w:val="28"/>
        </w:rPr>
        <w:t xml:space="preserve">                 </w:t>
      </w:r>
    </w:p>
    <w:p w:rsidR="00C111AD" w:rsidRDefault="00E6788C" w:rsidP="00C111AD">
      <w:pPr>
        <w:autoSpaceDN w:val="0"/>
        <w:jc w:val="center"/>
        <w:rPr>
          <w:noProof/>
          <w:sz w:val="28"/>
          <w:szCs w:val="28"/>
        </w:rPr>
      </w:pPr>
      <w:r>
        <w:rPr>
          <w:noProof/>
          <w:sz w:val="28"/>
          <w:szCs w:val="28"/>
        </w:rPr>
        <w:drawing>
          <wp:inline distT="0" distB="0" distL="0" distR="0">
            <wp:extent cx="532765" cy="588645"/>
            <wp:effectExtent l="0" t="0" r="635" b="1905"/>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2765" cy="588645"/>
                    </a:xfrm>
                    <a:prstGeom prst="rect">
                      <a:avLst/>
                    </a:prstGeom>
                    <a:noFill/>
                    <a:ln>
                      <a:noFill/>
                    </a:ln>
                  </pic:spPr>
                </pic:pic>
              </a:graphicData>
            </a:graphic>
          </wp:inline>
        </w:drawing>
      </w:r>
    </w:p>
    <w:p w:rsidR="00C111AD" w:rsidRDefault="00C111AD" w:rsidP="00C111AD">
      <w:pPr>
        <w:autoSpaceDN w:val="0"/>
        <w:jc w:val="center"/>
        <w:rPr>
          <w:noProof/>
          <w:sz w:val="16"/>
          <w:szCs w:val="16"/>
        </w:rPr>
      </w:pPr>
    </w:p>
    <w:p w:rsidR="00C111AD" w:rsidRDefault="00C111AD" w:rsidP="00C111AD">
      <w:pPr>
        <w:autoSpaceDN w:val="0"/>
        <w:jc w:val="center"/>
        <w:rPr>
          <w:b/>
          <w:spacing w:val="2"/>
          <w:sz w:val="28"/>
          <w:szCs w:val="28"/>
        </w:rPr>
      </w:pPr>
      <w:r>
        <w:rPr>
          <w:b/>
          <w:spacing w:val="2"/>
          <w:sz w:val="28"/>
          <w:szCs w:val="28"/>
        </w:rPr>
        <w:t xml:space="preserve">СОВЕТ ДЕПУТАТОВ </w:t>
      </w:r>
    </w:p>
    <w:p w:rsidR="00C111AD" w:rsidRDefault="00C111AD" w:rsidP="00C111AD">
      <w:pPr>
        <w:autoSpaceDN w:val="0"/>
        <w:jc w:val="center"/>
        <w:rPr>
          <w:b/>
          <w:spacing w:val="2"/>
          <w:sz w:val="28"/>
          <w:szCs w:val="28"/>
        </w:rPr>
      </w:pPr>
      <w:r>
        <w:rPr>
          <w:b/>
          <w:spacing w:val="2"/>
          <w:sz w:val="28"/>
          <w:szCs w:val="28"/>
        </w:rPr>
        <w:t>КОРОЧАНСКОГО МУНИЦИПАЛЬНОГО ОКРУГА</w:t>
      </w:r>
    </w:p>
    <w:p w:rsidR="00C111AD" w:rsidRDefault="00C111AD" w:rsidP="00C111AD">
      <w:pPr>
        <w:autoSpaceDN w:val="0"/>
        <w:jc w:val="center"/>
        <w:rPr>
          <w:b/>
          <w:spacing w:val="2"/>
          <w:sz w:val="28"/>
          <w:szCs w:val="28"/>
        </w:rPr>
      </w:pPr>
      <w:r>
        <w:rPr>
          <w:b/>
          <w:spacing w:val="2"/>
          <w:sz w:val="28"/>
          <w:szCs w:val="28"/>
        </w:rPr>
        <w:t xml:space="preserve">БЕЛГОРОДСКОЙ ОБЛАСТИ </w:t>
      </w:r>
    </w:p>
    <w:p w:rsidR="00C111AD" w:rsidRDefault="00C111AD" w:rsidP="00C111AD">
      <w:pPr>
        <w:autoSpaceDN w:val="0"/>
        <w:jc w:val="center"/>
        <w:rPr>
          <w:b/>
          <w:spacing w:val="2"/>
          <w:sz w:val="16"/>
          <w:szCs w:val="16"/>
        </w:rPr>
      </w:pPr>
    </w:p>
    <w:p w:rsidR="00C111AD" w:rsidRDefault="00C111AD" w:rsidP="00C111AD">
      <w:pPr>
        <w:autoSpaceDN w:val="0"/>
        <w:jc w:val="center"/>
        <w:rPr>
          <w:b/>
          <w:spacing w:val="2"/>
          <w:sz w:val="16"/>
          <w:szCs w:val="16"/>
        </w:rPr>
      </w:pPr>
    </w:p>
    <w:p w:rsidR="00C111AD" w:rsidRDefault="00C111AD" w:rsidP="00C111AD">
      <w:pPr>
        <w:autoSpaceDN w:val="0"/>
        <w:jc w:val="center"/>
        <w:rPr>
          <w:spacing w:val="2"/>
          <w:sz w:val="16"/>
          <w:szCs w:val="16"/>
        </w:rPr>
      </w:pPr>
    </w:p>
    <w:p w:rsidR="00C111AD" w:rsidRDefault="00C111AD" w:rsidP="00C111AD">
      <w:pPr>
        <w:autoSpaceDN w:val="0"/>
        <w:spacing w:after="200"/>
        <w:rPr>
          <w:b/>
          <w:sz w:val="28"/>
          <w:szCs w:val="28"/>
        </w:rPr>
      </w:pPr>
      <w:r>
        <w:rPr>
          <w:spacing w:val="2"/>
          <w:sz w:val="28"/>
          <w:szCs w:val="28"/>
        </w:rPr>
        <w:t xml:space="preserve">                                                        </w:t>
      </w:r>
      <w:r>
        <w:rPr>
          <w:b/>
          <w:sz w:val="28"/>
          <w:szCs w:val="28"/>
        </w:rPr>
        <w:t>РЕШЕНИЕ</w:t>
      </w:r>
    </w:p>
    <w:p w:rsidR="00975FFF" w:rsidRPr="006224C2" w:rsidRDefault="00C111AD" w:rsidP="00C111AD">
      <w:pPr>
        <w:jc w:val="center"/>
        <w:rPr>
          <w:sz w:val="20"/>
          <w:szCs w:val="20"/>
        </w:rPr>
      </w:pPr>
      <w:r>
        <w:rPr>
          <w:sz w:val="28"/>
          <w:szCs w:val="28"/>
        </w:rPr>
        <w:t>29 мая 2026 года                                                                                № Р/193-12-1</w:t>
      </w:r>
    </w:p>
    <w:p w:rsidR="00975FFF" w:rsidRPr="00F7585B" w:rsidRDefault="00975FFF" w:rsidP="00975FFF">
      <w:pPr>
        <w:rPr>
          <w:sz w:val="20"/>
          <w:szCs w:val="20"/>
        </w:rPr>
      </w:pPr>
      <w:r w:rsidRPr="00F7585B">
        <w:rPr>
          <w:sz w:val="28"/>
          <w:szCs w:val="28"/>
        </w:rPr>
        <w:t xml:space="preserve">                                                                </w:t>
      </w:r>
    </w:p>
    <w:p w:rsidR="00975FFF" w:rsidRPr="00F7585B" w:rsidRDefault="00975FFF" w:rsidP="00975FFF">
      <w:pPr>
        <w:rPr>
          <w:sz w:val="28"/>
          <w:szCs w:val="28"/>
        </w:rPr>
      </w:pPr>
    </w:p>
    <w:p w:rsidR="007B29E8" w:rsidRPr="00FA2B4D" w:rsidRDefault="008D7583" w:rsidP="00AA196F">
      <w:pPr>
        <w:ind w:right="2975"/>
        <w:rPr>
          <w:b/>
          <w:sz w:val="28"/>
          <w:szCs w:val="28"/>
        </w:rPr>
      </w:pPr>
      <w:r w:rsidRPr="00FA2B4D">
        <w:rPr>
          <w:b/>
          <w:sz w:val="28"/>
          <w:szCs w:val="28"/>
        </w:rPr>
        <w:t xml:space="preserve">Об </w:t>
      </w:r>
      <w:r w:rsidR="00AA196F">
        <w:rPr>
          <w:b/>
          <w:sz w:val="28"/>
          <w:szCs w:val="28"/>
        </w:rPr>
        <w:t xml:space="preserve">  </w:t>
      </w:r>
      <w:r w:rsidRPr="00FA2B4D">
        <w:rPr>
          <w:b/>
          <w:sz w:val="28"/>
          <w:szCs w:val="28"/>
        </w:rPr>
        <w:t xml:space="preserve">утверждении </w:t>
      </w:r>
      <w:r w:rsidR="00AA196F">
        <w:rPr>
          <w:b/>
          <w:sz w:val="28"/>
          <w:szCs w:val="28"/>
        </w:rPr>
        <w:t xml:space="preserve">  </w:t>
      </w:r>
      <w:r w:rsidRPr="00FA2B4D">
        <w:rPr>
          <w:b/>
          <w:sz w:val="28"/>
          <w:szCs w:val="28"/>
        </w:rPr>
        <w:t xml:space="preserve">Положения </w:t>
      </w:r>
      <w:r w:rsidR="00AA196F">
        <w:rPr>
          <w:b/>
          <w:sz w:val="28"/>
          <w:szCs w:val="28"/>
        </w:rPr>
        <w:t xml:space="preserve"> </w:t>
      </w:r>
      <w:r w:rsidRPr="00FA2B4D">
        <w:rPr>
          <w:b/>
          <w:sz w:val="28"/>
          <w:szCs w:val="28"/>
        </w:rPr>
        <w:t>о</w:t>
      </w:r>
      <w:r w:rsidR="00AA196F">
        <w:rPr>
          <w:b/>
          <w:sz w:val="28"/>
          <w:szCs w:val="28"/>
        </w:rPr>
        <w:t xml:space="preserve">  </w:t>
      </w:r>
      <w:r w:rsidRPr="00FA2B4D">
        <w:rPr>
          <w:b/>
          <w:sz w:val="28"/>
          <w:szCs w:val="28"/>
        </w:rPr>
        <w:t xml:space="preserve"> муниципальном жилищном контроле на территории </w:t>
      </w:r>
      <w:r w:rsidR="00AA196F">
        <w:rPr>
          <w:b/>
          <w:sz w:val="28"/>
          <w:szCs w:val="28"/>
        </w:rPr>
        <w:t xml:space="preserve">Корочанского </w:t>
      </w:r>
      <w:r w:rsidR="005C3130">
        <w:rPr>
          <w:b/>
          <w:sz w:val="28"/>
          <w:szCs w:val="28"/>
        </w:rPr>
        <w:t>муниципального округа</w:t>
      </w:r>
      <w:r w:rsidRPr="00FA2B4D">
        <w:rPr>
          <w:b/>
          <w:sz w:val="28"/>
          <w:szCs w:val="28"/>
        </w:rPr>
        <w:t xml:space="preserve"> Белгородской области</w:t>
      </w:r>
    </w:p>
    <w:p w:rsidR="007B29E8" w:rsidRDefault="007B29E8" w:rsidP="007B29E8">
      <w:pPr>
        <w:pStyle w:val="ConsPlusNormal"/>
        <w:jc w:val="center"/>
        <w:rPr>
          <w:sz w:val="16"/>
          <w:szCs w:val="16"/>
        </w:rPr>
      </w:pPr>
    </w:p>
    <w:p w:rsidR="00EA06B9" w:rsidRDefault="00EA06B9" w:rsidP="007B29E8">
      <w:pPr>
        <w:pStyle w:val="ConsPlusNormal"/>
        <w:jc w:val="center"/>
        <w:rPr>
          <w:sz w:val="16"/>
          <w:szCs w:val="16"/>
        </w:rPr>
      </w:pPr>
    </w:p>
    <w:p w:rsidR="00924F35" w:rsidRPr="004D54FB" w:rsidRDefault="00924F35" w:rsidP="007B29E8">
      <w:pPr>
        <w:pStyle w:val="ConsPlusNormal"/>
        <w:jc w:val="center"/>
        <w:rPr>
          <w:sz w:val="16"/>
          <w:szCs w:val="16"/>
        </w:rPr>
      </w:pPr>
    </w:p>
    <w:p w:rsidR="007B29E8" w:rsidRPr="00211B02" w:rsidRDefault="005C3130" w:rsidP="00211B02">
      <w:pPr>
        <w:pStyle w:val="4"/>
        <w:shd w:val="clear" w:color="auto" w:fill="FDFDFD"/>
        <w:spacing w:before="0" w:after="0"/>
        <w:ind w:firstLine="708"/>
        <w:jc w:val="both"/>
        <w:textAlignment w:val="baseline"/>
        <w:rPr>
          <w:rFonts w:ascii="Times New Roman" w:hAnsi="Times New Roman"/>
          <w:b w:val="0"/>
          <w:bCs w:val="0"/>
        </w:rPr>
      </w:pPr>
      <w:r w:rsidRPr="00211B02">
        <w:rPr>
          <w:rFonts w:ascii="Times New Roman" w:hAnsi="Times New Roman"/>
          <w:b w:val="0"/>
        </w:rPr>
        <w:t xml:space="preserve">В соответствии с Жилищным кодексом Российской Федерации </w:t>
      </w:r>
      <w:r w:rsidR="00666119" w:rsidRPr="00211B02">
        <w:rPr>
          <w:rFonts w:ascii="Times New Roman" w:hAnsi="Times New Roman"/>
          <w:b w:val="0"/>
        </w:rPr>
        <w:t xml:space="preserve">                           от </w:t>
      </w:r>
      <w:r w:rsidRPr="00211B02">
        <w:rPr>
          <w:rFonts w:ascii="Times New Roman" w:hAnsi="Times New Roman"/>
          <w:b w:val="0"/>
        </w:rPr>
        <w:t>29 декабря 2004 года № 188-ФЗ,</w:t>
      </w:r>
      <w:r w:rsidR="00666119" w:rsidRPr="00211B02">
        <w:rPr>
          <w:rFonts w:ascii="Times New Roman" w:hAnsi="Times New Roman"/>
          <w:b w:val="0"/>
          <w:color w:val="34343C"/>
        </w:rPr>
        <w:t xml:space="preserve"> </w:t>
      </w:r>
      <w:r w:rsidR="00AA196F">
        <w:rPr>
          <w:rFonts w:ascii="Times New Roman" w:hAnsi="Times New Roman"/>
          <w:b w:val="0"/>
        </w:rPr>
        <w:t xml:space="preserve">Федеральным законом от 20 марта </w:t>
      </w:r>
      <w:r w:rsidR="00666119" w:rsidRPr="00211B02">
        <w:rPr>
          <w:rFonts w:ascii="Times New Roman" w:hAnsi="Times New Roman"/>
          <w:b w:val="0"/>
        </w:rPr>
        <w:t>2025 года          № 33-ФЗ «Об общих принципах организации местного самоуправления в единой системе публичной власти»,</w:t>
      </w:r>
      <w:r w:rsidRPr="00211B02">
        <w:rPr>
          <w:rFonts w:ascii="Times New Roman" w:hAnsi="Times New Roman"/>
          <w:b w:val="0"/>
        </w:rPr>
        <w:t xml:space="preserve"> Федеральным законом </w:t>
      </w:r>
      <w:r w:rsidR="00666119" w:rsidRPr="00211B02">
        <w:rPr>
          <w:rFonts w:ascii="Times New Roman" w:hAnsi="Times New Roman"/>
          <w:b w:val="0"/>
        </w:rPr>
        <w:t xml:space="preserve">                                         </w:t>
      </w:r>
      <w:r w:rsidRPr="00211B02">
        <w:rPr>
          <w:rFonts w:ascii="Times New Roman" w:hAnsi="Times New Roman"/>
          <w:b w:val="0"/>
        </w:rPr>
        <w:t xml:space="preserve">от 31 июля 2020 года № 248-ФЗ «О государственном контроле (надзоре) и муниципальном контроле в Российской Федерации», </w:t>
      </w:r>
      <w:r w:rsidR="009422C9" w:rsidRPr="009422C9">
        <w:rPr>
          <w:rFonts w:ascii="Times New Roman" w:hAnsi="Times New Roman"/>
          <w:b w:val="0"/>
          <w:bCs w:val="0"/>
        </w:rPr>
        <w:t xml:space="preserve">в связи со вступлением в силу Федерального закона от 29 декабря 2025 года №567-ФЗ «О внесении изменений в Федеральный закон «О государственном контроле (надзоре) и муниципальном контроле в Российской Федерации», </w:t>
      </w:r>
      <w:r w:rsidR="00C35861">
        <w:rPr>
          <w:rFonts w:ascii="Times New Roman" w:hAnsi="Times New Roman"/>
          <w:b w:val="0"/>
          <w:color w:val="000000"/>
        </w:rPr>
        <w:t>Постановлением Правительства Российской Федерации</w:t>
      </w:r>
      <w:r w:rsidR="009422C9" w:rsidRPr="009422C9">
        <w:rPr>
          <w:rFonts w:ascii="Times New Roman" w:hAnsi="Times New Roman"/>
          <w:b w:val="0"/>
          <w:color w:val="000000"/>
        </w:rPr>
        <w:t xml:space="preserve"> от 10 марта 2022 № 336 </w:t>
      </w:r>
      <w:r w:rsidR="00C35861">
        <w:rPr>
          <w:rFonts w:ascii="Times New Roman" w:hAnsi="Times New Roman"/>
          <w:b w:val="0"/>
          <w:color w:val="000000"/>
        </w:rPr>
        <w:t xml:space="preserve">                                    </w:t>
      </w:r>
      <w:r w:rsidR="009422C9" w:rsidRPr="009422C9">
        <w:rPr>
          <w:rFonts w:ascii="Times New Roman" w:hAnsi="Times New Roman"/>
          <w:b w:val="0"/>
          <w:color w:val="000000"/>
        </w:rPr>
        <w:t>«Об особенностях организации и осуществления государственного контроля (надзора), муниципального контроля»</w:t>
      </w:r>
      <w:r w:rsidR="009422C9" w:rsidRPr="009422C9">
        <w:rPr>
          <w:rFonts w:ascii="Times New Roman" w:hAnsi="Times New Roman"/>
          <w:b w:val="0"/>
        </w:rPr>
        <w:t xml:space="preserve">, в связи с принятием </w:t>
      </w:r>
      <w:r w:rsidR="009422C9" w:rsidRPr="009422C9">
        <w:rPr>
          <w:rFonts w:ascii="Times New Roman" w:hAnsi="Times New Roman"/>
          <w:b w:val="0"/>
          <w:bCs w:val="0"/>
        </w:rPr>
        <w:t>закона Белгородской области</w:t>
      </w:r>
      <w:r w:rsidR="009422C9" w:rsidRPr="009422C9">
        <w:rPr>
          <w:rFonts w:ascii="Times New Roman" w:hAnsi="Times New Roman"/>
          <w:b w:val="0"/>
        </w:rPr>
        <w:t xml:space="preserve"> от 25 февраля 2025 года № 455 «О преобразовании всех поселений, входящих в состав муниципального района «Корочанский район» Белгородской области», руководствуясь </w:t>
      </w:r>
      <w:r w:rsidR="009422C9" w:rsidRPr="009422C9">
        <w:rPr>
          <w:rFonts w:ascii="Times New Roman" w:hAnsi="Times New Roman"/>
          <w:b w:val="0"/>
          <w:bCs w:val="0"/>
        </w:rPr>
        <w:t>Уставом Корочанского муниципального округа Белгородской области, принятого Советом депутатов Корочанского муниципального округа 10 ноября 2025 года №Р/79-3-1</w:t>
      </w:r>
      <w:r w:rsidR="009422C9">
        <w:rPr>
          <w:rFonts w:ascii="Times New Roman" w:hAnsi="Times New Roman"/>
          <w:b w:val="0"/>
          <w:bCs w:val="0"/>
        </w:rPr>
        <w:t>,</w:t>
      </w:r>
      <w:r w:rsidR="00DF651C" w:rsidRPr="009422C9">
        <w:rPr>
          <w:rFonts w:ascii="Times New Roman" w:hAnsi="Times New Roman"/>
          <w:b w:val="0"/>
        </w:rPr>
        <w:t xml:space="preserve"> </w:t>
      </w:r>
      <w:r w:rsidRPr="00211B02">
        <w:rPr>
          <w:rFonts w:ascii="Times New Roman" w:hAnsi="Times New Roman"/>
          <w:b w:val="0"/>
        </w:rPr>
        <w:t>Совет депутатов Корочанского муниципального округа</w:t>
      </w:r>
      <w:r w:rsidR="00DF651C" w:rsidRPr="00211B02">
        <w:rPr>
          <w:rFonts w:ascii="Times New Roman" w:hAnsi="Times New Roman"/>
          <w:b w:val="0"/>
        </w:rPr>
        <w:t xml:space="preserve"> </w:t>
      </w:r>
      <w:r w:rsidR="00FA01C8">
        <w:rPr>
          <w:rFonts w:ascii="Times New Roman" w:hAnsi="Times New Roman"/>
          <w:b w:val="0"/>
        </w:rPr>
        <w:t>Белгородской области</w:t>
      </w:r>
      <w:r w:rsidR="00DF651C" w:rsidRPr="00211B02">
        <w:rPr>
          <w:rFonts w:ascii="Times New Roman" w:hAnsi="Times New Roman"/>
          <w:b w:val="0"/>
        </w:rPr>
        <w:t xml:space="preserve"> </w:t>
      </w:r>
      <w:r w:rsidR="00C35861">
        <w:rPr>
          <w:rFonts w:ascii="Times New Roman" w:hAnsi="Times New Roman"/>
          <w:b w:val="0"/>
        </w:rPr>
        <w:t xml:space="preserve">                           </w:t>
      </w:r>
      <w:r w:rsidR="00DF651C" w:rsidRPr="00FA01C8">
        <w:rPr>
          <w:rFonts w:ascii="Times New Roman" w:hAnsi="Times New Roman"/>
        </w:rPr>
        <w:t>р е ш и л :</w:t>
      </w:r>
    </w:p>
    <w:p w:rsidR="0007286F" w:rsidRDefault="0007286F" w:rsidP="0007286F">
      <w:pPr>
        <w:tabs>
          <w:tab w:val="left" w:pos="1134"/>
        </w:tabs>
        <w:ind w:firstLine="705"/>
        <w:jc w:val="both"/>
        <w:rPr>
          <w:sz w:val="28"/>
          <w:szCs w:val="28"/>
        </w:rPr>
      </w:pPr>
      <w:r w:rsidRPr="0007286F">
        <w:rPr>
          <w:sz w:val="28"/>
          <w:szCs w:val="28"/>
        </w:rPr>
        <w:t xml:space="preserve">1. Утвердить Положение </w:t>
      </w:r>
      <w:r w:rsidR="009232C3" w:rsidRPr="008D5854">
        <w:rPr>
          <w:sz w:val="28"/>
        </w:rPr>
        <w:t>о муниципальном жилищном контроле</w:t>
      </w:r>
      <w:r w:rsidR="009232C3" w:rsidRPr="008D5854">
        <w:rPr>
          <w:spacing w:val="40"/>
          <w:sz w:val="28"/>
        </w:rPr>
        <w:t xml:space="preserve"> </w:t>
      </w:r>
      <w:r w:rsidR="009232C3" w:rsidRPr="008D5854">
        <w:rPr>
          <w:sz w:val="28"/>
        </w:rPr>
        <w:t xml:space="preserve">на территории </w:t>
      </w:r>
      <w:r w:rsidR="005C3130">
        <w:rPr>
          <w:sz w:val="28"/>
        </w:rPr>
        <w:t>Корочанского муниципального округа</w:t>
      </w:r>
      <w:r w:rsidR="009232C3" w:rsidRPr="008D5854">
        <w:rPr>
          <w:sz w:val="28"/>
        </w:rPr>
        <w:t xml:space="preserve"> Белгородской области</w:t>
      </w:r>
      <w:r w:rsidRPr="0007286F">
        <w:rPr>
          <w:sz w:val="28"/>
          <w:szCs w:val="28"/>
        </w:rPr>
        <w:t xml:space="preserve"> (далее - Положение, </w:t>
      </w:r>
      <w:r w:rsidR="00EC3E04">
        <w:rPr>
          <w:sz w:val="28"/>
          <w:szCs w:val="28"/>
        </w:rPr>
        <w:t>приложение № 1 к решению</w:t>
      </w:r>
      <w:r w:rsidRPr="0007286F">
        <w:rPr>
          <w:sz w:val="28"/>
          <w:szCs w:val="28"/>
        </w:rPr>
        <w:t>).</w:t>
      </w:r>
    </w:p>
    <w:p w:rsidR="00EC3E04" w:rsidRPr="0007286F" w:rsidRDefault="00BA50E7" w:rsidP="00EC3E04">
      <w:pPr>
        <w:tabs>
          <w:tab w:val="left" w:pos="1134"/>
        </w:tabs>
        <w:ind w:firstLine="705"/>
        <w:jc w:val="both"/>
        <w:rPr>
          <w:sz w:val="28"/>
          <w:szCs w:val="28"/>
        </w:rPr>
      </w:pPr>
      <w:r>
        <w:rPr>
          <w:sz w:val="28"/>
          <w:szCs w:val="28"/>
        </w:rPr>
        <w:t>2</w:t>
      </w:r>
      <w:r w:rsidR="00EC3E04">
        <w:rPr>
          <w:sz w:val="28"/>
          <w:szCs w:val="28"/>
        </w:rPr>
        <w:t xml:space="preserve">. </w:t>
      </w:r>
      <w:r w:rsidR="00EC3E04" w:rsidRPr="0007286F">
        <w:rPr>
          <w:sz w:val="28"/>
          <w:szCs w:val="28"/>
        </w:rPr>
        <w:t>Утвердить</w:t>
      </w:r>
      <w:r w:rsidR="00EC3E04">
        <w:rPr>
          <w:sz w:val="28"/>
          <w:szCs w:val="28"/>
        </w:rPr>
        <w:t xml:space="preserve"> и</w:t>
      </w:r>
      <w:r w:rsidR="00EC3E04" w:rsidRPr="00EC3E04">
        <w:rPr>
          <w:sz w:val="28"/>
          <w:szCs w:val="28"/>
        </w:rPr>
        <w:t xml:space="preserve">ндикаторы риска нарушения обязательных требований, используемые для определения необходимости </w:t>
      </w:r>
      <w:r w:rsidR="00EC3E04">
        <w:rPr>
          <w:sz w:val="28"/>
          <w:szCs w:val="28"/>
        </w:rPr>
        <w:t xml:space="preserve">проведения внеплановых проверок </w:t>
      </w:r>
      <w:r w:rsidR="00EC3E04" w:rsidRPr="00EC3E04">
        <w:rPr>
          <w:sz w:val="28"/>
          <w:szCs w:val="28"/>
        </w:rPr>
        <w:t xml:space="preserve">при осуществлении </w:t>
      </w:r>
      <w:r w:rsidR="005C3130">
        <w:rPr>
          <w:sz w:val="28"/>
          <w:szCs w:val="28"/>
        </w:rPr>
        <w:t>Администрацией Корочанского муниципального округа</w:t>
      </w:r>
      <w:r w:rsidR="00EC3E04" w:rsidRPr="00EC3E04">
        <w:rPr>
          <w:sz w:val="28"/>
          <w:szCs w:val="28"/>
        </w:rPr>
        <w:t xml:space="preserve"> муниципального </w:t>
      </w:r>
      <w:r w:rsidR="009232C3">
        <w:rPr>
          <w:sz w:val="28"/>
          <w:szCs w:val="28"/>
        </w:rPr>
        <w:t>жилищного</w:t>
      </w:r>
      <w:r w:rsidR="00EC3E04" w:rsidRPr="00EC3E04">
        <w:rPr>
          <w:sz w:val="28"/>
          <w:szCs w:val="28"/>
        </w:rPr>
        <w:t xml:space="preserve"> контроля</w:t>
      </w:r>
      <w:r w:rsidR="005C3130">
        <w:rPr>
          <w:sz w:val="28"/>
          <w:szCs w:val="28"/>
        </w:rPr>
        <w:t xml:space="preserve"> </w:t>
      </w:r>
      <w:r w:rsidR="00EC3E04">
        <w:rPr>
          <w:sz w:val="28"/>
          <w:szCs w:val="28"/>
        </w:rPr>
        <w:t xml:space="preserve">(приложение № </w:t>
      </w:r>
      <w:r>
        <w:rPr>
          <w:sz w:val="28"/>
          <w:szCs w:val="28"/>
        </w:rPr>
        <w:t>2</w:t>
      </w:r>
      <w:r w:rsidR="00EC3E04">
        <w:rPr>
          <w:sz w:val="28"/>
          <w:szCs w:val="28"/>
        </w:rPr>
        <w:t xml:space="preserve"> к решению</w:t>
      </w:r>
      <w:r w:rsidR="00EC3E04" w:rsidRPr="0007286F">
        <w:rPr>
          <w:sz w:val="28"/>
          <w:szCs w:val="28"/>
        </w:rPr>
        <w:t>)</w:t>
      </w:r>
      <w:r w:rsidR="00EC3E04">
        <w:rPr>
          <w:sz w:val="28"/>
          <w:szCs w:val="28"/>
        </w:rPr>
        <w:t>.</w:t>
      </w:r>
    </w:p>
    <w:p w:rsidR="0007286F" w:rsidRPr="0007286F" w:rsidRDefault="00BA50E7" w:rsidP="0007286F">
      <w:pPr>
        <w:tabs>
          <w:tab w:val="left" w:pos="1134"/>
        </w:tabs>
        <w:ind w:firstLine="705"/>
        <w:jc w:val="both"/>
        <w:rPr>
          <w:sz w:val="28"/>
          <w:szCs w:val="28"/>
        </w:rPr>
      </w:pPr>
      <w:r>
        <w:rPr>
          <w:sz w:val="28"/>
          <w:szCs w:val="28"/>
        </w:rPr>
        <w:lastRenderedPageBreak/>
        <w:t>3</w:t>
      </w:r>
      <w:r w:rsidR="0007286F" w:rsidRPr="0007286F">
        <w:rPr>
          <w:sz w:val="28"/>
          <w:szCs w:val="28"/>
        </w:rPr>
        <w:t xml:space="preserve">. Настоящее решение вступает в силу со дня </w:t>
      </w:r>
      <w:r w:rsidR="0007286F">
        <w:rPr>
          <w:sz w:val="28"/>
          <w:szCs w:val="28"/>
        </w:rPr>
        <w:t>его официального опубликования.</w:t>
      </w:r>
    </w:p>
    <w:p w:rsidR="005C3130" w:rsidRDefault="00BA50E7" w:rsidP="005C3130">
      <w:pPr>
        <w:tabs>
          <w:tab w:val="left" w:pos="1134"/>
        </w:tabs>
        <w:ind w:firstLine="705"/>
        <w:jc w:val="both"/>
        <w:rPr>
          <w:sz w:val="28"/>
          <w:szCs w:val="28"/>
        </w:rPr>
      </w:pPr>
      <w:r>
        <w:rPr>
          <w:sz w:val="28"/>
          <w:szCs w:val="28"/>
        </w:rPr>
        <w:t>4</w:t>
      </w:r>
      <w:r w:rsidR="009232C3">
        <w:rPr>
          <w:sz w:val="28"/>
          <w:szCs w:val="28"/>
        </w:rPr>
        <w:t>.</w:t>
      </w:r>
      <w:r w:rsidR="0007286F" w:rsidRPr="0007286F">
        <w:rPr>
          <w:sz w:val="28"/>
          <w:szCs w:val="28"/>
        </w:rPr>
        <w:t xml:space="preserve"> </w:t>
      </w:r>
      <w:r w:rsidR="00A91369" w:rsidRPr="00A91369">
        <w:rPr>
          <w:sz w:val="28"/>
          <w:szCs w:val="28"/>
        </w:rPr>
        <w:t>Разместить настоящее решение на официальном сайте органов местного самоуправления Корочанского муниципального округа Белгородской области (</w:t>
      </w:r>
      <w:hyperlink r:id="rId9" w:history="1">
        <w:r w:rsidR="00A91369" w:rsidRPr="00A91369">
          <w:rPr>
            <w:sz w:val="28"/>
            <w:szCs w:val="28"/>
          </w:rPr>
          <w:t>https://korochanskij-r31.gosweb.gosuslugi.ru</w:t>
        </w:r>
      </w:hyperlink>
      <w:r w:rsidR="00A91369" w:rsidRPr="00A91369">
        <w:rPr>
          <w:sz w:val="28"/>
          <w:szCs w:val="28"/>
        </w:rPr>
        <w:t>) в информационно-телекоммуникационной сети «Интернет», и в сетевом издании «Ясный ключ» (http</w:t>
      </w:r>
      <w:r w:rsidR="00A91369" w:rsidRPr="00A91369">
        <w:rPr>
          <w:sz w:val="28"/>
          <w:szCs w:val="28"/>
          <w:lang w:val="en-US"/>
        </w:rPr>
        <w:t>s</w:t>
      </w:r>
      <w:r w:rsidR="00A91369" w:rsidRPr="00A91369">
        <w:rPr>
          <w:sz w:val="28"/>
          <w:szCs w:val="28"/>
        </w:rPr>
        <w:t>://</w:t>
      </w:r>
      <w:r w:rsidR="00A91369" w:rsidRPr="00A91369">
        <w:rPr>
          <w:sz w:val="28"/>
          <w:szCs w:val="28"/>
          <w:lang w:val="en-US"/>
        </w:rPr>
        <w:t>korocha</w:t>
      </w:r>
      <w:r w:rsidR="00A91369" w:rsidRPr="00A91369">
        <w:rPr>
          <w:sz w:val="28"/>
          <w:szCs w:val="28"/>
        </w:rPr>
        <w:t>31.</w:t>
      </w:r>
      <w:r w:rsidR="00A91369" w:rsidRPr="00A91369">
        <w:rPr>
          <w:sz w:val="28"/>
          <w:szCs w:val="28"/>
          <w:lang w:val="en-US"/>
        </w:rPr>
        <w:t>ru</w:t>
      </w:r>
      <w:r w:rsidR="00A91369" w:rsidRPr="00A91369">
        <w:rPr>
          <w:sz w:val="28"/>
          <w:szCs w:val="28"/>
        </w:rPr>
        <w:t>).</w:t>
      </w:r>
    </w:p>
    <w:p w:rsidR="00B1019A" w:rsidRDefault="009232C3" w:rsidP="00FA2B4D">
      <w:pPr>
        <w:tabs>
          <w:tab w:val="left" w:pos="1134"/>
        </w:tabs>
        <w:ind w:firstLine="705"/>
        <w:jc w:val="both"/>
        <w:rPr>
          <w:sz w:val="28"/>
          <w:szCs w:val="28"/>
        </w:rPr>
      </w:pPr>
      <w:r>
        <w:rPr>
          <w:sz w:val="28"/>
          <w:szCs w:val="28"/>
        </w:rPr>
        <w:t>5. Признать утратившим силу решени</w:t>
      </w:r>
      <w:r w:rsidR="008F2548">
        <w:rPr>
          <w:sz w:val="28"/>
          <w:szCs w:val="28"/>
        </w:rPr>
        <w:t>е</w:t>
      </w:r>
      <w:r>
        <w:rPr>
          <w:sz w:val="28"/>
          <w:szCs w:val="28"/>
        </w:rPr>
        <w:t xml:space="preserve"> муниципального совета муниципального района «Корочанский район» от </w:t>
      </w:r>
      <w:r w:rsidR="00B1019A">
        <w:rPr>
          <w:sz w:val="28"/>
          <w:szCs w:val="28"/>
        </w:rPr>
        <w:t>23 июля 2025</w:t>
      </w:r>
      <w:r>
        <w:rPr>
          <w:sz w:val="28"/>
          <w:szCs w:val="28"/>
        </w:rPr>
        <w:t xml:space="preserve"> года </w:t>
      </w:r>
      <w:r>
        <w:rPr>
          <w:sz w:val="28"/>
          <w:szCs w:val="28"/>
        </w:rPr>
        <w:br/>
        <w:t>№ Р/</w:t>
      </w:r>
      <w:r w:rsidR="00B1019A">
        <w:rPr>
          <w:sz w:val="28"/>
          <w:szCs w:val="28"/>
        </w:rPr>
        <w:t>171-24-4</w:t>
      </w:r>
      <w:r>
        <w:rPr>
          <w:sz w:val="28"/>
          <w:szCs w:val="28"/>
        </w:rPr>
        <w:t xml:space="preserve"> «Об утверждении Положения о муниципальном жилищном контроле на территории муниципальн</w:t>
      </w:r>
      <w:r w:rsidR="00B1019A">
        <w:rPr>
          <w:sz w:val="28"/>
          <w:szCs w:val="28"/>
        </w:rPr>
        <w:t>ого района «Корочанский район» Белгородской области».</w:t>
      </w:r>
    </w:p>
    <w:p w:rsidR="009232C3" w:rsidRDefault="00BA50E7" w:rsidP="00FA2B4D">
      <w:pPr>
        <w:tabs>
          <w:tab w:val="left" w:pos="1134"/>
        </w:tabs>
        <w:ind w:firstLine="705"/>
        <w:jc w:val="both"/>
        <w:rPr>
          <w:sz w:val="28"/>
          <w:szCs w:val="28"/>
        </w:rPr>
      </w:pPr>
      <w:r w:rsidRPr="00EA06B9">
        <w:rPr>
          <w:sz w:val="28"/>
          <w:szCs w:val="28"/>
        </w:rPr>
        <w:t>6</w:t>
      </w:r>
      <w:r w:rsidR="0007286F" w:rsidRPr="00EA06B9">
        <w:rPr>
          <w:sz w:val="28"/>
          <w:szCs w:val="28"/>
        </w:rPr>
        <w:t xml:space="preserve">. </w:t>
      </w:r>
      <w:r w:rsidR="00BC614F">
        <w:rPr>
          <w:sz w:val="28"/>
          <w:szCs w:val="28"/>
        </w:rPr>
        <w:t>Контроль за выполнением настоящего решения возложить на постоянную комиссию Совета депутатов Корочанского муниципального округа по градостроительству, жилищно – коммунальному хозяйству, вопросам агропромышленного комплекса и экологии.</w:t>
      </w:r>
    </w:p>
    <w:p w:rsidR="00AE426D" w:rsidRDefault="00AE426D" w:rsidP="00FA2B4D">
      <w:pPr>
        <w:tabs>
          <w:tab w:val="left" w:pos="1134"/>
        </w:tabs>
        <w:ind w:firstLine="705"/>
        <w:jc w:val="both"/>
        <w:rPr>
          <w:sz w:val="28"/>
          <w:szCs w:val="28"/>
        </w:rPr>
      </w:pPr>
    </w:p>
    <w:p w:rsidR="00AE426D" w:rsidRDefault="00AE426D" w:rsidP="00FA2B4D">
      <w:pPr>
        <w:tabs>
          <w:tab w:val="left" w:pos="1134"/>
        </w:tabs>
        <w:ind w:firstLine="705"/>
        <w:jc w:val="both"/>
        <w:rPr>
          <w:sz w:val="28"/>
          <w:szCs w:val="28"/>
        </w:rPr>
      </w:pPr>
    </w:p>
    <w:p w:rsidR="00AE426D" w:rsidRPr="00EA06B9" w:rsidRDefault="00AE426D" w:rsidP="00FA2B4D">
      <w:pPr>
        <w:tabs>
          <w:tab w:val="left" w:pos="1134"/>
        </w:tabs>
        <w:ind w:firstLine="705"/>
        <w:jc w:val="both"/>
        <w:rPr>
          <w:sz w:val="28"/>
          <w:szCs w:val="28"/>
        </w:rPr>
      </w:pPr>
    </w:p>
    <w:p w:rsidR="00AE426D" w:rsidRDefault="00AE426D" w:rsidP="00AE426D">
      <w:pPr>
        <w:autoSpaceDE w:val="0"/>
        <w:autoSpaceDN w:val="0"/>
        <w:adjustRightInd w:val="0"/>
        <w:jc w:val="both"/>
        <w:rPr>
          <w:b/>
          <w:sz w:val="28"/>
          <w:szCs w:val="28"/>
          <w:lang w:eastAsia="en-US"/>
        </w:rPr>
      </w:pPr>
      <w:r>
        <w:rPr>
          <w:b/>
          <w:sz w:val="28"/>
          <w:szCs w:val="28"/>
          <w:lang w:eastAsia="en-US"/>
        </w:rPr>
        <w:t xml:space="preserve">Председатель Совета </w:t>
      </w:r>
    </w:p>
    <w:p w:rsidR="00AE426D" w:rsidRDefault="00AE426D" w:rsidP="00AE426D">
      <w:pPr>
        <w:autoSpaceDE w:val="0"/>
        <w:autoSpaceDN w:val="0"/>
        <w:adjustRightInd w:val="0"/>
        <w:jc w:val="both"/>
        <w:rPr>
          <w:b/>
          <w:sz w:val="28"/>
          <w:szCs w:val="28"/>
          <w:lang w:eastAsia="en-US"/>
        </w:rPr>
      </w:pPr>
      <w:r>
        <w:rPr>
          <w:b/>
          <w:sz w:val="28"/>
          <w:szCs w:val="28"/>
          <w:lang w:eastAsia="en-US"/>
        </w:rPr>
        <w:t xml:space="preserve">депутатов Корочанского </w:t>
      </w:r>
    </w:p>
    <w:p w:rsidR="00AE426D" w:rsidRDefault="00AE426D" w:rsidP="00AE426D">
      <w:pPr>
        <w:autoSpaceDE w:val="0"/>
        <w:autoSpaceDN w:val="0"/>
        <w:adjustRightInd w:val="0"/>
        <w:jc w:val="both"/>
        <w:rPr>
          <w:b/>
          <w:sz w:val="28"/>
          <w:szCs w:val="28"/>
          <w:lang w:eastAsia="en-US"/>
        </w:rPr>
      </w:pPr>
      <w:r>
        <w:rPr>
          <w:b/>
          <w:sz w:val="28"/>
          <w:szCs w:val="28"/>
          <w:lang w:eastAsia="en-US"/>
        </w:rPr>
        <w:t>муниципального округа                                                        М.П.Афанаськова</w:t>
      </w:r>
    </w:p>
    <w:p w:rsidR="00AE426D" w:rsidRDefault="00AE426D" w:rsidP="00AE426D">
      <w:pPr>
        <w:jc w:val="both"/>
        <w:rPr>
          <w:b/>
          <w:sz w:val="28"/>
          <w:szCs w:val="28"/>
        </w:rPr>
      </w:pPr>
    </w:p>
    <w:p w:rsidR="00AE426D" w:rsidRDefault="00AE426D" w:rsidP="00AE426D">
      <w:pPr>
        <w:jc w:val="both"/>
        <w:rPr>
          <w:b/>
          <w:sz w:val="28"/>
          <w:szCs w:val="28"/>
        </w:rPr>
      </w:pPr>
    </w:p>
    <w:p w:rsidR="00AE426D" w:rsidRDefault="00AE426D" w:rsidP="00AE426D">
      <w:pPr>
        <w:jc w:val="both"/>
        <w:rPr>
          <w:b/>
          <w:sz w:val="28"/>
          <w:szCs w:val="28"/>
        </w:rPr>
      </w:pPr>
      <w:r>
        <w:rPr>
          <w:b/>
          <w:sz w:val="28"/>
          <w:szCs w:val="28"/>
        </w:rPr>
        <w:t>Глава Корочанского</w:t>
      </w:r>
    </w:p>
    <w:p w:rsidR="00AE426D" w:rsidRDefault="00AE426D" w:rsidP="00AE426D">
      <w:pPr>
        <w:jc w:val="both"/>
        <w:rPr>
          <w:b/>
          <w:sz w:val="28"/>
          <w:szCs w:val="28"/>
        </w:rPr>
      </w:pPr>
      <w:r>
        <w:rPr>
          <w:b/>
          <w:sz w:val="28"/>
          <w:szCs w:val="28"/>
        </w:rPr>
        <w:t>муниципального округа                                                                 Н.В.Нестеров</w:t>
      </w:r>
    </w:p>
    <w:p w:rsidR="00B1019A" w:rsidRPr="00FE5E0A" w:rsidRDefault="007D50A0" w:rsidP="00B1019A">
      <w:pPr>
        <w:widowControl w:val="0"/>
        <w:autoSpaceDE w:val="0"/>
        <w:autoSpaceDN w:val="0"/>
        <w:adjustRightInd w:val="0"/>
        <w:ind w:left="4962" w:right="-1"/>
        <w:jc w:val="center"/>
        <w:rPr>
          <w:sz w:val="28"/>
          <w:szCs w:val="28"/>
        </w:rPr>
      </w:pPr>
      <w:r>
        <w:rPr>
          <w:sz w:val="28"/>
          <w:szCs w:val="28"/>
        </w:rPr>
        <w:br w:type="page"/>
      </w:r>
      <w:r w:rsidR="00B1019A">
        <w:rPr>
          <w:sz w:val="28"/>
          <w:szCs w:val="28"/>
        </w:rPr>
        <w:lastRenderedPageBreak/>
        <w:t>П</w:t>
      </w:r>
      <w:r w:rsidR="00B1019A" w:rsidRPr="00FE5E0A">
        <w:rPr>
          <w:sz w:val="28"/>
          <w:szCs w:val="28"/>
        </w:rPr>
        <w:t>риложение</w:t>
      </w:r>
      <w:r w:rsidR="00B1019A">
        <w:rPr>
          <w:sz w:val="28"/>
          <w:szCs w:val="28"/>
        </w:rPr>
        <w:t xml:space="preserve"> 1</w:t>
      </w:r>
    </w:p>
    <w:p w:rsidR="00AE426D" w:rsidRDefault="00B1019A" w:rsidP="00B1019A">
      <w:pPr>
        <w:widowControl w:val="0"/>
        <w:autoSpaceDE w:val="0"/>
        <w:autoSpaceDN w:val="0"/>
        <w:adjustRightInd w:val="0"/>
        <w:ind w:left="4962" w:right="-1"/>
        <w:jc w:val="center"/>
        <w:rPr>
          <w:sz w:val="28"/>
          <w:szCs w:val="28"/>
        </w:rPr>
      </w:pPr>
      <w:r w:rsidRPr="00FE5E0A">
        <w:rPr>
          <w:sz w:val="28"/>
          <w:szCs w:val="28"/>
        </w:rPr>
        <w:t xml:space="preserve">к решению </w:t>
      </w:r>
      <w:r>
        <w:rPr>
          <w:sz w:val="28"/>
          <w:szCs w:val="28"/>
        </w:rPr>
        <w:t xml:space="preserve">Совета депутатов Корочанского муниципального </w:t>
      </w:r>
    </w:p>
    <w:p w:rsidR="00B1019A" w:rsidRPr="00FE5E0A" w:rsidRDefault="00B1019A" w:rsidP="00B1019A">
      <w:pPr>
        <w:widowControl w:val="0"/>
        <w:autoSpaceDE w:val="0"/>
        <w:autoSpaceDN w:val="0"/>
        <w:adjustRightInd w:val="0"/>
        <w:ind w:left="4962" w:right="-1"/>
        <w:jc w:val="center"/>
        <w:rPr>
          <w:sz w:val="28"/>
          <w:szCs w:val="28"/>
        </w:rPr>
      </w:pPr>
      <w:r>
        <w:rPr>
          <w:sz w:val="28"/>
          <w:szCs w:val="28"/>
        </w:rPr>
        <w:t>округа</w:t>
      </w:r>
      <w:r w:rsidR="00AE426D">
        <w:rPr>
          <w:sz w:val="28"/>
          <w:szCs w:val="28"/>
        </w:rPr>
        <w:t xml:space="preserve"> Белгородской области</w:t>
      </w:r>
    </w:p>
    <w:p w:rsidR="00B1019A" w:rsidRPr="00FE5E0A" w:rsidRDefault="00B1019A" w:rsidP="00B1019A">
      <w:pPr>
        <w:widowControl w:val="0"/>
        <w:autoSpaceDE w:val="0"/>
        <w:autoSpaceDN w:val="0"/>
        <w:adjustRightInd w:val="0"/>
        <w:ind w:left="4962" w:right="-1"/>
        <w:jc w:val="center"/>
        <w:rPr>
          <w:sz w:val="28"/>
          <w:szCs w:val="28"/>
        </w:rPr>
      </w:pPr>
      <w:r w:rsidRPr="00FE5E0A">
        <w:rPr>
          <w:sz w:val="28"/>
          <w:szCs w:val="28"/>
        </w:rPr>
        <w:t xml:space="preserve">от </w:t>
      </w:r>
      <w:r w:rsidR="00AE426D">
        <w:rPr>
          <w:sz w:val="28"/>
          <w:szCs w:val="28"/>
        </w:rPr>
        <w:t>29 мая</w:t>
      </w:r>
      <w:r w:rsidRPr="00FE5E0A">
        <w:rPr>
          <w:sz w:val="28"/>
          <w:szCs w:val="28"/>
        </w:rPr>
        <w:t xml:space="preserve"> 202</w:t>
      </w:r>
      <w:r>
        <w:rPr>
          <w:sz w:val="28"/>
          <w:szCs w:val="28"/>
        </w:rPr>
        <w:t>6</w:t>
      </w:r>
      <w:r w:rsidRPr="00FE5E0A">
        <w:rPr>
          <w:sz w:val="28"/>
          <w:szCs w:val="28"/>
        </w:rPr>
        <w:t xml:space="preserve"> года </w:t>
      </w:r>
      <w:r w:rsidR="00AE426D">
        <w:rPr>
          <w:sz w:val="28"/>
          <w:szCs w:val="28"/>
        </w:rPr>
        <w:t>№Р/193-12-1</w:t>
      </w:r>
    </w:p>
    <w:p w:rsidR="00B1019A" w:rsidRPr="00FE5E0A" w:rsidRDefault="00B1019A" w:rsidP="00B1019A">
      <w:pPr>
        <w:pStyle w:val="ConsPlusNormal"/>
        <w:jc w:val="center"/>
        <w:rPr>
          <w:szCs w:val="24"/>
        </w:rPr>
      </w:pPr>
      <w:r>
        <w:rPr>
          <w:sz w:val="28"/>
          <w:szCs w:val="28"/>
        </w:rPr>
        <w:t xml:space="preserve">                                                                     </w:t>
      </w:r>
    </w:p>
    <w:p w:rsidR="0007286F" w:rsidRDefault="0007286F" w:rsidP="007B29E8">
      <w:pPr>
        <w:tabs>
          <w:tab w:val="left" w:pos="1134"/>
        </w:tabs>
        <w:ind w:firstLine="705"/>
        <w:jc w:val="both"/>
        <w:rPr>
          <w:sz w:val="28"/>
          <w:szCs w:val="28"/>
        </w:rPr>
      </w:pPr>
    </w:p>
    <w:p w:rsidR="009232C3" w:rsidRPr="00876A70" w:rsidRDefault="00AE426D" w:rsidP="006068A4">
      <w:pPr>
        <w:tabs>
          <w:tab w:val="left" w:pos="10065"/>
        </w:tabs>
        <w:ind w:right="3"/>
        <w:jc w:val="center"/>
        <w:rPr>
          <w:sz w:val="28"/>
          <w:szCs w:val="28"/>
        </w:rPr>
      </w:pPr>
      <w:r>
        <w:rPr>
          <w:b/>
          <w:sz w:val="28"/>
          <w:szCs w:val="28"/>
        </w:rPr>
        <w:t>Положение</w:t>
      </w:r>
      <w:r w:rsidR="0007286F" w:rsidRPr="001C782A">
        <w:rPr>
          <w:b/>
          <w:sz w:val="28"/>
          <w:szCs w:val="28"/>
        </w:rPr>
        <w:br/>
      </w:r>
      <w:r w:rsidR="009232C3" w:rsidRPr="00876A70">
        <w:rPr>
          <w:b/>
          <w:sz w:val="28"/>
          <w:szCs w:val="28"/>
        </w:rPr>
        <w:t>о муниципальном жилищном контроле</w:t>
      </w:r>
      <w:r w:rsidR="009232C3" w:rsidRPr="00876A70">
        <w:rPr>
          <w:b/>
          <w:spacing w:val="40"/>
          <w:sz w:val="28"/>
          <w:szCs w:val="28"/>
        </w:rPr>
        <w:t xml:space="preserve"> </w:t>
      </w:r>
      <w:r w:rsidR="009232C3" w:rsidRPr="00876A70">
        <w:rPr>
          <w:b/>
          <w:sz w:val="28"/>
          <w:szCs w:val="28"/>
        </w:rPr>
        <w:t xml:space="preserve">на территории </w:t>
      </w:r>
      <w:r w:rsidR="009232C3">
        <w:rPr>
          <w:b/>
          <w:sz w:val="28"/>
          <w:szCs w:val="28"/>
        </w:rPr>
        <w:br/>
      </w:r>
      <w:r w:rsidR="00B1019A">
        <w:rPr>
          <w:b/>
          <w:sz w:val="28"/>
          <w:szCs w:val="28"/>
        </w:rPr>
        <w:t xml:space="preserve">Корочанского муниципального округа </w:t>
      </w:r>
      <w:r w:rsidR="009232C3" w:rsidRPr="00876A70">
        <w:rPr>
          <w:b/>
          <w:sz w:val="28"/>
          <w:szCs w:val="28"/>
        </w:rPr>
        <w:t>Белгородской области</w:t>
      </w:r>
    </w:p>
    <w:p w:rsidR="0007286F" w:rsidRPr="001C782A" w:rsidRDefault="0007286F" w:rsidP="006068A4">
      <w:pPr>
        <w:widowControl w:val="0"/>
        <w:autoSpaceDE w:val="0"/>
        <w:autoSpaceDN w:val="0"/>
        <w:adjustRightInd w:val="0"/>
        <w:contextualSpacing/>
        <w:jc w:val="center"/>
        <w:rPr>
          <w:b/>
          <w:sz w:val="28"/>
          <w:szCs w:val="28"/>
        </w:rPr>
      </w:pPr>
    </w:p>
    <w:p w:rsidR="006068A4" w:rsidRPr="00AE426D" w:rsidRDefault="006068A4" w:rsidP="00AE426D">
      <w:pPr>
        <w:pStyle w:val="1"/>
        <w:keepNext w:val="0"/>
        <w:widowControl w:val="0"/>
        <w:tabs>
          <w:tab w:val="left" w:pos="208"/>
        </w:tabs>
        <w:autoSpaceDE w:val="0"/>
        <w:autoSpaceDN w:val="0"/>
        <w:ind w:left="0" w:right="140" w:firstLine="567"/>
        <w:rPr>
          <w:caps w:val="0"/>
          <w:spacing w:val="-2"/>
          <w:sz w:val="28"/>
          <w:szCs w:val="28"/>
        </w:rPr>
      </w:pPr>
      <w:r>
        <w:rPr>
          <w:sz w:val="28"/>
          <w:szCs w:val="28"/>
        </w:rPr>
        <w:t xml:space="preserve">1. </w:t>
      </w:r>
      <w:r w:rsidRPr="00876A70">
        <w:rPr>
          <w:caps w:val="0"/>
          <w:sz w:val="28"/>
          <w:szCs w:val="28"/>
        </w:rPr>
        <w:t>Общие</w:t>
      </w:r>
      <w:r w:rsidR="009232C3" w:rsidRPr="00876A70">
        <w:rPr>
          <w:spacing w:val="-5"/>
          <w:sz w:val="28"/>
          <w:szCs w:val="28"/>
        </w:rPr>
        <w:t xml:space="preserve"> </w:t>
      </w:r>
      <w:r w:rsidRPr="00876A70">
        <w:rPr>
          <w:caps w:val="0"/>
          <w:spacing w:val="-2"/>
          <w:sz w:val="28"/>
          <w:szCs w:val="28"/>
        </w:rPr>
        <w:t>положения</w:t>
      </w:r>
    </w:p>
    <w:p w:rsidR="009232C3" w:rsidRPr="006068A4" w:rsidRDefault="009232C3" w:rsidP="006068A4">
      <w:pPr>
        <w:pStyle w:val="ad"/>
        <w:numPr>
          <w:ilvl w:val="1"/>
          <w:numId w:val="7"/>
        </w:numPr>
        <w:tabs>
          <w:tab w:val="left" w:pos="1521"/>
        </w:tabs>
        <w:suppressAutoHyphens w:val="0"/>
        <w:autoSpaceDE w:val="0"/>
        <w:autoSpaceDN w:val="0"/>
        <w:ind w:left="0" w:right="2" w:firstLine="567"/>
        <w:contextualSpacing w:val="0"/>
        <w:jc w:val="both"/>
        <w:rPr>
          <w:rFonts w:ascii="Times New Roman" w:hAnsi="Times New Roman"/>
          <w:sz w:val="28"/>
          <w:szCs w:val="28"/>
        </w:rPr>
      </w:pPr>
      <w:r w:rsidRPr="006068A4">
        <w:rPr>
          <w:rFonts w:ascii="Times New Roman" w:hAnsi="Times New Roman"/>
          <w:sz w:val="28"/>
          <w:szCs w:val="28"/>
        </w:rPr>
        <w:t xml:space="preserve">Настоящее Положение устанавливает порядок организации </w:t>
      </w:r>
      <w:r w:rsidR="007D50A0">
        <w:rPr>
          <w:rFonts w:ascii="Times New Roman" w:hAnsi="Times New Roman"/>
          <w:sz w:val="28"/>
          <w:szCs w:val="28"/>
        </w:rPr>
        <w:br/>
      </w:r>
      <w:r w:rsidRPr="006068A4">
        <w:rPr>
          <w:rFonts w:ascii="Times New Roman" w:hAnsi="Times New Roman"/>
          <w:sz w:val="28"/>
          <w:szCs w:val="28"/>
        </w:rPr>
        <w:t xml:space="preserve">и осуществления муниципального жилищного контроля на территории </w:t>
      </w:r>
      <w:r w:rsidR="00B1019A">
        <w:rPr>
          <w:rFonts w:ascii="Times New Roman" w:hAnsi="Times New Roman"/>
          <w:sz w:val="28"/>
          <w:szCs w:val="28"/>
        </w:rPr>
        <w:t>Корочанского муниципального округа</w:t>
      </w:r>
      <w:r w:rsidRPr="006068A4">
        <w:rPr>
          <w:rFonts w:ascii="Times New Roman" w:hAnsi="Times New Roman"/>
          <w:color w:val="000000"/>
          <w:sz w:val="28"/>
          <w:szCs w:val="28"/>
        </w:rPr>
        <w:t xml:space="preserve"> Белгородской области</w:t>
      </w:r>
      <w:r w:rsidRPr="006068A4">
        <w:rPr>
          <w:rFonts w:ascii="Times New Roman" w:hAnsi="Times New Roman"/>
          <w:sz w:val="28"/>
          <w:szCs w:val="28"/>
        </w:rPr>
        <w:t xml:space="preserve"> (далее – муниципальный контроль).</w:t>
      </w:r>
    </w:p>
    <w:p w:rsidR="009232C3" w:rsidRPr="006068A4" w:rsidRDefault="009232C3" w:rsidP="006068A4">
      <w:pPr>
        <w:pStyle w:val="ad"/>
        <w:numPr>
          <w:ilvl w:val="1"/>
          <w:numId w:val="7"/>
        </w:numPr>
        <w:tabs>
          <w:tab w:val="left" w:pos="1588"/>
        </w:tabs>
        <w:suppressAutoHyphens w:val="0"/>
        <w:autoSpaceDE w:val="0"/>
        <w:autoSpaceDN w:val="0"/>
        <w:ind w:left="0" w:right="2" w:firstLine="567"/>
        <w:contextualSpacing w:val="0"/>
        <w:jc w:val="both"/>
        <w:rPr>
          <w:rFonts w:ascii="Times New Roman" w:hAnsi="Times New Roman"/>
          <w:sz w:val="28"/>
          <w:szCs w:val="28"/>
        </w:rPr>
      </w:pPr>
      <w:r w:rsidRPr="006068A4">
        <w:rPr>
          <w:rFonts w:ascii="Times New Roman" w:hAnsi="Times New Roman"/>
          <w:sz w:val="28"/>
          <w:szCs w:val="28"/>
        </w:rPr>
        <w:t>Предметом муниципального контроля является соблюдение юридическими лицами, индивидуальными предпринимателями, гражданами обязательных требований, указанных в пунктах 1-12 статьи 20 Жилищного кодекса Российской Федерации.</w:t>
      </w:r>
    </w:p>
    <w:p w:rsidR="009232C3" w:rsidRPr="006068A4" w:rsidRDefault="009232C3" w:rsidP="006068A4">
      <w:pPr>
        <w:pStyle w:val="ad"/>
        <w:numPr>
          <w:ilvl w:val="1"/>
          <w:numId w:val="7"/>
        </w:numPr>
        <w:tabs>
          <w:tab w:val="left" w:pos="1653"/>
        </w:tabs>
        <w:suppressAutoHyphens w:val="0"/>
        <w:autoSpaceDE w:val="0"/>
        <w:autoSpaceDN w:val="0"/>
        <w:ind w:left="0" w:right="2" w:firstLine="567"/>
        <w:contextualSpacing w:val="0"/>
        <w:jc w:val="both"/>
        <w:rPr>
          <w:rFonts w:ascii="Times New Roman" w:hAnsi="Times New Roman"/>
          <w:sz w:val="28"/>
          <w:szCs w:val="28"/>
        </w:rPr>
      </w:pPr>
      <w:r w:rsidRPr="006068A4">
        <w:rPr>
          <w:rFonts w:ascii="Times New Roman" w:hAnsi="Times New Roman"/>
          <w:sz w:val="28"/>
          <w:szCs w:val="28"/>
        </w:rPr>
        <w:t xml:space="preserve">Муниципальный контроль осуществляется </w:t>
      </w:r>
      <w:r w:rsidR="00B1019A">
        <w:rPr>
          <w:rFonts w:ascii="Times New Roman" w:hAnsi="Times New Roman"/>
          <w:sz w:val="28"/>
          <w:szCs w:val="28"/>
        </w:rPr>
        <w:t>А</w:t>
      </w:r>
      <w:r w:rsidRPr="006068A4">
        <w:rPr>
          <w:rFonts w:ascii="Times New Roman" w:hAnsi="Times New Roman"/>
          <w:sz w:val="28"/>
          <w:szCs w:val="28"/>
        </w:rPr>
        <w:t xml:space="preserve">дминистрацией </w:t>
      </w:r>
      <w:r w:rsidR="00B1019A">
        <w:rPr>
          <w:rFonts w:ascii="Times New Roman" w:hAnsi="Times New Roman"/>
          <w:sz w:val="28"/>
          <w:szCs w:val="28"/>
        </w:rPr>
        <w:t>Корочанского муниципального округа</w:t>
      </w:r>
      <w:r w:rsidRPr="006068A4">
        <w:rPr>
          <w:rFonts w:ascii="Times New Roman" w:hAnsi="Times New Roman"/>
          <w:sz w:val="28"/>
          <w:szCs w:val="28"/>
        </w:rPr>
        <w:t xml:space="preserve"> Белгородской области (далее – контрольный орган).</w:t>
      </w:r>
      <w:r w:rsidR="005F4260">
        <w:rPr>
          <w:rFonts w:ascii="Times New Roman" w:hAnsi="Times New Roman"/>
          <w:sz w:val="28"/>
          <w:szCs w:val="28"/>
        </w:rPr>
        <w:t xml:space="preserve"> Руководителем контрольного органа является Глава Корочанского муниципального округа или лицо его замещающее (далее – руководитель  Контрольного органа).</w:t>
      </w:r>
    </w:p>
    <w:p w:rsidR="009232C3" w:rsidRPr="006068A4" w:rsidRDefault="009232C3" w:rsidP="006068A4">
      <w:pPr>
        <w:pStyle w:val="ad"/>
        <w:numPr>
          <w:ilvl w:val="1"/>
          <w:numId w:val="7"/>
        </w:numPr>
        <w:tabs>
          <w:tab w:val="left" w:pos="1442"/>
        </w:tabs>
        <w:suppressAutoHyphens w:val="0"/>
        <w:autoSpaceDE w:val="0"/>
        <w:autoSpaceDN w:val="0"/>
        <w:ind w:left="0" w:right="2" w:firstLine="567"/>
        <w:contextualSpacing w:val="0"/>
        <w:jc w:val="both"/>
        <w:rPr>
          <w:rFonts w:ascii="Times New Roman" w:hAnsi="Times New Roman"/>
          <w:sz w:val="28"/>
          <w:szCs w:val="28"/>
        </w:rPr>
      </w:pPr>
      <w:r w:rsidRPr="006068A4">
        <w:rPr>
          <w:rFonts w:ascii="Times New Roman" w:hAnsi="Times New Roman"/>
          <w:sz w:val="28"/>
          <w:szCs w:val="28"/>
        </w:rPr>
        <w:t xml:space="preserve">Объектами муниципального контроля (далее – объект контроля) </w:t>
      </w:r>
      <w:r w:rsidRPr="006068A4">
        <w:rPr>
          <w:rFonts w:ascii="Times New Roman" w:hAnsi="Times New Roman"/>
          <w:spacing w:val="-2"/>
          <w:sz w:val="28"/>
          <w:szCs w:val="28"/>
        </w:rPr>
        <w:t>являются:</w:t>
      </w:r>
    </w:p>
    <w:p w:rsidR="009232C3" w:rsidRDefault="009232C3" w:rsidP="006068A4">
      <w:pPr>
        <w:pStyle w:val="ad"/>
        <w:numPr>
          <w:ilvl w:val="2"/>
          <w:numId w:val="7"/>
        </w:numPr>
        <w:tabs>
          <w:tab w:val="left" w:pos="1083"/>
        </w:tabs>
        <w:suppressAutoHyphens w:val="0"/>
        <w:autoSpaceDE w:val="0"/>
        <w:autoSpaceDN w:val="0"/>
        <w:ind w:left="0" w:right="2" w:firstLine="567"/>
        <w:contextualSpacing w:val="0"/>
        <w:jc w:val="both"/>
        <w:rPr>
          <w:rFonts w:ascii="Times New Roman" w:hAnsi="Times New Roman"/>
          <w:sz w:val="28"/>
          <w:szCs w:val="28"/>
        </w:rPr>
      </w:pPr>
      <w:r w:rsidRPr="006068A4">
        <w:rPr>
          <w:rFonts w:ascii="Times New Roman" w:hAnsi="Times New Roman"/>
          <w:sz w:val="28"/>
          <w:szCs w:val="28"/>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r w:rsidR="000A634D">
        <w:rPr>
          <w:rFonts w:ascii="Times New Roman" w:hAnsi="Times New Roman"/>
          <w:sz w:val="28"/>
          <w:szCs w:val="28"/>
        </w:rPr>
        <w:t xml:space="preserve"> указанные в пункте 1.2 настоящего Положения</w:t>
      </w:r>
      <w:r w:rsidRPr="006068A4">
        <w:rPr>
          <w:rFonts w:ascii="Times New Roman" w:hAnsi="Times New Roman"/>
          <w:sz w:val="28"/>
          <w:szCs w:val="28"/>
        </w:rPr>
        <w:t>;</w:t>
      </w:r>
    </w:p>
    <w:p w:rsidR="000B351F" w:rsidRPr="006068A4" w:rsidRDefault="000B351F" w:rsidP="006068A4">
      <w:pPr>
        <w:pStyle w:val="ad"/>
        <w:numPr>
          <w:ilvl w:val="2"/>
          <w:numId w:val="7"/>
        </w:numPr>
        <w:tabs>
          <w:tab w:val="left" w:pos="1083"/>
        </w:tabs>
        <w:suppressAutoHyphens w:val="0"/>
        <w:autoSpaceDE w:val="0"/>
        <w:autoSpaceDN w:val="0"/>
        <w:ind w:left="0" w:right="2" w:firstLine="567"/>
        <w:contextualSpacing w:val="0"/>
        <w:jc w:val="both"/>
        <w:rPr>
          <w:rFonts w:ascii="Times New Roman" w:hAnsi="Times New Roman"/>
          <w:sz w:val="28"/>
          <w:szCs w:val="28"/>
        </w:rPr>
      </w:pPr>
      <w:r>
        <w:rPr>
          <w:rFonts w:ascii="Times New Roman" w:hAnsi="Times New Roman"/>
          <w:sz w:val="28"/>
          <w:szCs w:val="28"/>
        </w:rPr>
        <w:t>результаты деятельности контролируемых лиц, в том числе продукция (товары), работы и услуги, к которым предъявляются обязательные требования, указанные в пункте 1.2 настоящего Положения.</w:t>
      </w:r>
    </w:p>
    <w:p w:rsidR="001A2138" w:rsidRPr="001A2138" w:rsidRDefault="000A634D" w:rsidP="001A2138">
      <w:pPr>
        <w:pStyle w:val="ad"/>
        <w:numPr>
          <w:ilvl w:val="2"/>
          <w:numId w:val="7"/>
        </w:numPr>
        <w:tabs>
          <w:tab w:val="left" w:pos="1140"/>
        </w:tabs>
        <w:suppressAutoHyphens w:val="0"/>
        <w:autoSpaceDE w:val="0"/>
        <w:autoSpaceDN w:val="0"/>
        <w:ind w:left="0" w:right="2" w:firstLine="567"/>
        <w:contextualSpacing w:val="0"/>
        <w:jc w:val="both"/>
        <w:rPr>
          <w:rFonts w:ascii="Times New Roman" w:hAnsi="Times New Roman"/>
          <w:sz w:val="28"/>
          <w:szCs w:val="28"/>
        </w:rPr>
      </w:pPr>
      <w:r>
        <w:rPr>
          <w:rFonts w:ascii="Times New Roman" w:hAnsi="Times New Roman"/>
          <w:sz w:val="28"/>
          <w:szCs w:val="28"/>
        </w:rPr>
        <w:t>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 указанные в пункте 1.2 настоящего Положения.</w:t>
      </w:r>
    </w:p>
    <w:p w:rsidR="001A2138" w:rsidRDefault="001A2138" w:rsidP="006068A4">
      <w:pPr>
        <w:pStyle w:val="ad"/>
        <w:numPr>
          <w:ilvl w:val="1"/>
          <w:numId w:val="7"/>
        </w:numPr>
        <w:tabs>
          <w:tab w:val="left" w:pos="1641"/>
        </w:tabs>
        <w:suppressAutoHyphens w:val="0"/>
        <w:autoSpaceDE w:val="0"/>
        <w:autoSpaceDN w:val="0"/>
        <w:ind w:left="0" w:right="2" w:firstLine="567"/>
        <w:contextualSpacing w:val="0"/>
        <w:jc w:val="both"/>
        <w:rPr>
          <w:rFonts w:ascii="Times New Roman" w:hAnsi="Times New Roman"/>
          <w:sz w:val="28"/>
          <w:szCs w:val="28"/>
        </w:rPr>
      </w:pPr>
      <w:r>
        <w:rPr>
          <w:rFonts w:ascii="Times New Roman" w:hAnsi="Times New Roman"/>
          <w:sz w:val="28"/>
          <w:szCs w:val="28"/>
        </w:rPr>
        <w:t>Объект контроля считается отнесенным к одной из категорий риска после внесения сведений в единый реестр видов контроля.</w:t>
      </w:r>
    </w:p>
    <w:p w:rsidR="009232C3" w:rsidRPr="006068A4" w:rsidRDefault="009232C3" w:rsidP="006068A4">
      <w:pPr>
        <w:pStyle w:val="ad"/>
        <w:numPr>
          <w:ilvl w:val="1"/>
          <w:numId w:val="7"/>
        </w:numPr>
        <w:tabs>
          <w:tab w:val="left" w:pos="1641"/>
        </w:tabs>
        <w:suppressAutoHyphens w:val="0"/>
        <w:autoSpaceDE w:val="0"/>
        <w:autoSpaceDN w:val="0"/>
        <w:ind w:left="0" w:right="2" w:firstLine="567"/>
        <w:contextualSpacing w:val="0"/>
        <w:jc w:val="both"/>
        <w:rPr>
          <w:rFonts w:ascii="Times New Roman" w:hAnsi="Times New Roman"/>
          <w:sz w:val="28"/>
          <w:szCs w:val="28"/>
        </w:rPr>
      </w:pPr>
      <w:r w:rsidRPr="006068A4">
        <w:rPr>
          <w:rFonts w:ascii="Times New Roman" w:hAnsi="Times New Roman"/>
          <w:sz w:val="28"/>
          <w:szCs w:val="28"/>
        </w:rPr>
        <w:t>Учет объектов муниципального контроля осуществляется посредством сбора, обработки, анализа и учета информации об объектах контроля, предоставляемой контролируемыми лицами информации, получаемой в рамках межведомственного взаимодействия, а также общедоступной информации.</w:t>
      </w:r>
    </w:p>
    <w:p w:rsidR="009232C3" w:rsidRPr="006068A4" w:rsidRDefault="009232C3" w:rsidP="006068A4">
      <w:pPr>
        <w:pStyle w:val="a9"/>
        <w:ind w:right="2" w:firstLine="567"/>
        <w:rPr>
          <w:szCs w:val="28"/>
        </w:rPr>
      </w:pPr>
      <w:r w:rsidRPr="006068A4">
        <w:rPr>
          <w:szCs w:val="28"/>
        </w:rPr>
        <w:lastRenderedPageBreak/>
        <w:t xml:space="preserve">При осуществлении учета объектов контроля на контролируемых лиц </w:t>
      </w:r>
      <w:r w:rsidR="007D50A0">
        <w:rPr>
          <w:szCs w:val="28"/>
        </w:rPr>
        <w:br/>
      </w:r>
      <w:r w:rsidRPr="006068A4">
        <w:rPr>
          <w:szCs w:val="28"/>
        </w:rPr>
        <w:t>не может возлагаться обязанность по представлению сведений, документов, если иное</w:t>
      </w:r>
      <w:r w:rsidRPr="006068A4">
        <w:rPr>
          <w:spacing w:val="78"/>
          <w:w w:val="150"/>
          <w:szCs w:val="28"/>
        </w:rPr>
        <w:t xml:space="preserve"> </w:t>
      </w:r>
      <w:r w:rsidRPr="006068A4">
        <w:rPr>
          <w:szCs w:val="28"/>
        </w:rPr>
        <w:t>не</w:t>
      </w:r>
      <w:r w:rsidRPr="006068A4">
        <w:rPr>
          <w:spacing w:val="79"/>
          <w:w w:val="150"/>
          <w:szCs w:val="28"/>
        </w:rPr>
        <w:t xml:space="preserve"> </w:t>
      </w:r>
      <w:r w:rsidRPr="006068A4">
        <w:rPr>
          <w:szCs w:val="28"/>
        </w:rPr>
        <w:t>предусмотрено</w:t>
      </w:r>
      <w:r w:rsidRPr="006068A4">
        <w:rPr>
          <w:spacing w:val="79"/>
          <w:w w:val="150"/>
          <w:szCs w:val="28"/>
        </w:rPr>
        <w:t xml:space="preserve"> </w:t>
      </w:r>
      <w:r w:rsidRPr="006068A4">
        <w:rPr>
          <w:szCs w:val="28"/>
        </w:rPr>
        <w:t>федеральными</w:t>
      </w:r>
      <w:r w:rsidRPr="006068A4">
        <w:rPr>
          <w:spacing w:val="79"/>
          <w:w w:val="150"/>
          <w:szCs w:val="28"/>
        </w:rPr>
        <w:t xml:space="preserve"> </w:t>
      </w:r>
      <w:r w:rsidRPr="006068A4">
        <w:rPr>
          <w:szCs w:val="28"/>
        </w:rPr>
        <w:t>законами,</w:t>
      </w:r>
      <w:r w:rsidRPr="006068A4">
        <w:rPr>
          <w:spacing w:val="79"/>
          <w:w w:val="150"/>
          <w:szCs w:val="28"/>
        </w:rPr>
        <w:t xml:space="preserve"> </w:t>
      </w:r>
      <w:r w:rsidRPr="006068A4">
        <w:rPr>
          <w:szCs w:val="28"/>
        </w:rPr>
        <w:t>а</w:t>
      </w:r>
      <w:r w:rsidRPr="006068A4">
        <w:rPr>
          <w:spacing w:val="79"/>
          <w:w w:val="150"/>
          <w:szCs w:val="28"/>
        </w:rPr>
        <w:t xml:space="preserve"> </w:t>
      </w:r>
      <w:r w:rsidRPr="006068A4">
        <w:rPr>
          <w:szCs w:val="28"/>
        </w:rPr>
        <w:t>также,</w:t>
      </w:r>
      <w:r w:rsidRPr="006068A4">
        <w:rPr>
          <w:spacing w:val="79"/>
          <w:w w:val="150"/>
          <w:szCs w:val="28"/>
        </w:rPr>
        <w:t xml:space="preserve"> </w:t>
      </w:r>
      <w:r w:rsidRPr="006068A4">
        <w:rPr>
          <w:spacing w:val="-4"/>
          <w:szCs w:val="28"/>
        </w:rPr>
        <w:t>если</w:t>
      </w:r>
      <w:bookmarkStart w:id="1" w:name="_bookmark1"/>
      <w:bookmarkEnd w:id="1"/>
      <w:r w:rsidRPr="006068A4">
        <w:rPr>
          <w:spacing w:val="-4"/>
          <w:szCs w:val="28"/>
        </w:rPr>
        <w:t xml:space="preserve"> </w:t>
      </w:r>
      <w:r w:rsidRPr="006068A4">
        <w:rPr>
          <w:szCs w:val="28"/>
        </w:rPr>
        <w:t xml:space="preserve">соответствующие сведения, документы содержатся в государственных </w:t>
      </w:r>
      <w:r w:rsidR="007D50A0">
        <w:rPr>
          <w:szCs w:val="28"/>
        </w:rPr>
        <w:br/>
      </w:r>
      <w:r w:rsidRPr="006068A4">
        <w:rPr>
          <w:szCs w:val="28"/>
        </w:rPr>
        <w:t>или муниципальных информационных ресурсах.</w:t>
      </w:r>
    </w:p>
    <w:p w:rsidR="009232C3" w:rsidRPr="006068A4" w:rsidRDefault="009232C3" w:rsidP="006068A4">
      <w:pPr>
        <w:pStyle w:val="ad"/>
        <w:numPr>
          <w:ilvl w:val="1"/>
          <w:numId w:val="7"/>
        </w:numPr>
        <w:tabs>
          <w:tab w:val="left" w:pos="1436"/>
        </w:tabs>
        <w:suppressAutoHyphens w:val="0"/>
        <w:autoSpaceDE w:val="0"/>
        <w:autoSpaceDN w:val="0"/>
        <w:ind w:left="0" w:right="2" w:firstLine="567"/>
        <w:contextualSpacing w:val="0"/>
        <w:jc w:val="both"/>
        <w:rPr>
          <w:rFonts w:ascii="Times New Roman" w:hAnsi="Times New Roman"/>
          <w:sz w:val="28"/>
          <w:szCs w:val="28"/>
        </w:rPr>
      </w:pPr>
      <w:r w:rsidRPr="006068A4">
        <w:rPr>
          <w:rFonts w:ascii="Times New Roman" w:hAnsi="Times New Roman"/>
          <w:sz w:val="28"/>
          <w:szCs w:val="28"/>
        </w:rPr>
        <w:t xml:space="preserve">Должностными лицами администрации, уполномоченными осуществлять муниципальный жилищный контроль, являются начальник отдела ЖКХ управления по строительству, транспорту, связи и ЖКХ </w:t>
      </w:r>
      <w:r w:rsidR="007D50A0">
        <w:rPr>
          <w:rFonts w:ascii="Times New Roman" w:hAnsi="Times New Roman"/>
          <w:sz w:val="28"/>
          <w:szCs w:val="28"/>
        </w:rPr>
        <w:br/>
      </w:r>
      <w:r w:rsidRPr="006068A4">
        <w:rPr>
          <w:rFonts w:ascii="Times New Roman" w:hAnsi="Times New Roman"/>
          <w:sz w:val="28"/>
          <w:szCs w:val="28"/>
        </w:rPr>
        <w:t>и заместитель начальника отдела ЖКХ управления по строительству, транспорту, связи и ЖКХ (далее - Инспектор).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rsidR="009232C3" w:rsidRPr="006068A4" w:rsidRDefault="009232C3" w:rsidP="006068A4">
      <w:pPr>
        <w:pStyle w:val="ad"/>
        <w:numPr>
          <w:ilvl w:val="1"/>
          <w:numId w:val="7"/>
        </w:numPr>
        <w:tabs>
          <w:tab w:val="left" w:pos="1727"/>
        </w:tabs>
        <w:suppressAutoHyphens w:val="0"/>
        <w:autoSpaceDE w:val="0"/>
        <w:autoSpaceDN w:val="0"/>
        <w:ind w:left="0" w:right="2" w:firstLine="567"/>
        <w:contextualSpacing w:val="0"/>
        <w:jc w:val="both"/>
        <w:rPr>
          <w:rFonts w:ascii="Times New Roman" w:hAnsi="Times New Roman"/>
          <w:sz w:val="28"/>
          <w:szCs w:val="28"/>
        </w:rPr>
      </w:pPr>
      <w:r w:rsidRPr="006068A4">
        <w:rPr>
          <w:rFonts w:ascii="Times New Roman" w:hAnsi="Times New Roman"/>
          <w:sz w:val="28"/>
          <w:szCs w:val="28"/>
        </w:rPr>
        <w:t xml:space="preserve">Принятие решений о проведении </w:t>
      </w:r>
      <w:bookmarkStart w:id="2" w:name="_bookmark2"/>
      <w:bookmarkEnd w:id="2"/>
      <w:r w:rsidRPr="006068A4">
        <w:rPr>
          <w:rFonts w:ascii="Times New Roman" w:hAnsi="Times New Roman"/>
          <w:sz w:val="28"/>
          <w:szCs w:val="28"/>
        </w:rPr>
        <w:t>контрольных мероприятий осуществляет руководитель контрольного органа, а в случае его отсутствия - лицо, исполняющее его обязанности</w:t>
      </w:r>
      <w:r w:rsidRPr="006068A4">
        <w:rPr>
          <w:rFonts w:ascii="Times New Roman" w:hAnsi="Times New Roman"/>
          <w:spacing w:val="40"/>
          <w:sz w:val="28"/>
          <w:szCs w:val="28"/>
        </w:rPr>
        <w:t xml:space="preserve"> </w:t>
      </w:r>
      <w:r w:rsidRPr="006068A4">
        <w:rPr>
          <w:rFonts w:ascii="Times New Roman" w:hAnsi="Times New Roman"/>
          <w:sz w:val="28"/>
          <w:szCs w:val="28"/>
        </w:rPr>
        <w:t>(далее – уполномоченные должностные лица контрольного органа).</w:t>
      </w:r>
    </w:p>
    <w:p w:rsidR="009232C3" w:rsidRPr="006068A4" w:rsidRDefault="009232C3" w:rsidP="006068A4">
      <w:pPr>
        <w:pStyle w:val="ad"/>
        <w:numPr>
          <w:ilvl w:val="1"/>
          <w:numId w:val="7"/>
        </w:numPr>
        <w:tabs>
          <w:tab w:val="left" w:pos="1557"/>
        </w:tabs>
        <w:suppressAutoHyphens w:val="0"/>
        <w:autoSpaceDE w:val="0"/>
        <w:autoSpaceDN w:val="0"/>
        <w:ind w:left="0" w:right="2" w:firstLine="567"/>
        <w:contextualSpacing w:val="0"/>
        <w:jc w:val="both"/>
        <w:rPr>
          <w:rFonts w:ascii="Times New Roman" w:hAnsi="Times New Roman"/>
          <w:sz w:val="28"/>
          <w:szCs w:val="28"/>
        </w:rPr>
      </w:pPr>
      <w:r w:rsidRPr="006068A4">
        <w:rPr>
          <w:rFonts w:ascii="Times New Roman" w:hAnsi="Times New Roman"/>
          <w:sz w:val="28"/>
          <w:szCs w:val="28"/>
        </w:rPr>
        <w:t xml:space="preserve">Инспектор, при осуществлении муниципального контроля, имеет права, обязанности и несет ответственность в соответствии с Федеральным законом от 31.07.2020 № 248-ФЗ «О государственном контроле (надзоре) </w:t>
      </w:r>
      <w:r w:rsidR="007D50A0">
        <w:rPr>
          <w:rFonts w:ascii="Times New Roman" w:hAnsi="Times New Roman"/>
          <w:sz w:val="28"/>
          <w:szCs w:val="28"/>
        </w:rPr>
        <w:br/>
      </w:r>
      <w:r w:rsidRPr="006068A4">
        <w:rPr>
          <w:rFonts w:ascii="Times New Roman" w:hAnsi="Times New Roman"/>
          <w:sz w:val="28"/>
          <w:szCs w:val="28"/>
        </w:rPr>
        <w:t>и муниципальном контроле в Российской Федерации» (далее - Федеральный закон № 248-ФЗ).</w:t>
      </w:r>
    </w:p>
    <w:p w:rsidR="009232C3" w:rsidRPr="006068A4" w:rsidRDefault="009232C3" w:rsidP="006068A4">
      <w:pPr>
        <w:pStyle w:val="ad"/>
        <w:numPr>
          <w:ilvl w:val="1"/>
          <w:numId w:val="7"/>
        </w:numPr>
        <w:tabs>
          <w:tab w:val="left" w:pos="1611"/>
        </w:tabs>
        <w:suppressAutoHyphens w:val="0"/>
        <w:autoSpaceDE w:val="0"/>
        <w:autoSpaceDN w:val="0"/>
        <w:ind w:left="0" w:right="2" w:firstLine="567"/>
        <w:contextualSpacing w:val="0"/>
        <w:jc w:val="both"/>
        <w:rPr>
          <w:rFonts w:ascii="Times New Roman" w:hAnsi="Times New Roman"/>
          <w:sz w:val="28"/>
          <w:szCs w:val="28"/>
        </w:rPr>
      </w:pPr>
      <w:r w:rsidRPr="006068A4">
        <w:rPr>
          <w:rFonts w:ascii="Times New Roman" w:hAnsi="Times New Roman"/>
          <w:sz w:val="28"/>
          <w:szCs w:val="28"/>
        </w:rPr>
        <w:t>К отношениям, связанным с осуществлением</w:t>
      </w:r>
      <w:r w:rsidRPr="006068A4">
        <w:rPr>
          <w:rFonts w:ascii="Times New Roman" w:hAnsi="Times New Roman"/>
          <w:spacing w:val="40"/>
          <w:sz w:val="28"/>
          <w:szCs w:val="28"/>
        </w:rPr>
        <w:t xml:space="preserve"> </w:t>
      </w:r>
      <w:r w:rsidRPr="006068A4">
        <w:rPr>
          <w:rFonts w:ascii="Times New Roman" w:hAnsi="Times New Roman"/>
          <w:sz w:val="28"/>
          <w:szCs w:val="28"/>
        </w:rPr>
        <w:t xml:space="preserve">муниципального контроля, организацией и проведением профилактических мероприятий, контрольных мероприятий применяются положения Федерального </w:t>
      </w:r>
      <w:hyperlink r:id="rId10">
        <w:r w:rsidRPr="006068A4">
          <w:rPr>
            <w:rFonts w:ascii="Times New Roman" w:hAnsi="Times New Roman"/>
            <w:sz w:val="28"/>
            <w:szCs w:val="28"/>
          </w:rPr>
          <w:t>закона</w:t>
        </w:r>
      </w:hyperlink>
      <w:r w:rsidRPr="006068A4">
        <w:rPr>
          <w:rFonts w:ascii="Times New Roman" w:hAnsi="Times New Roman"/>
          <w:sz w:val="28"/>
          <w:szCs w:val="28"/>
        </w:rPr>
        <w:t xml:space="preserve"> </w:t>
      </w:r>
      <w:r w:rsidR="007D50A0">
        <w:rPr>
          <w:rFonts w:ascii="Times New Roman" w:hAnsi="Times New Roman"/>
          <w:sz w:val="28"/>
          <w:szCs w:val="28"/>
        </w:rPr>
        <w:br/>
      </w:r>
      <w:r w:rsidRPr="006068A4">
        <w:rPr>
          <w:rFonts w:ascii="Times New Roman" w:hAnsi="Times New Roman"/>
          <w:sz w:val="28"/>
          <w:szCs w:val="28"/>
        </w:rPr>
        <w:t xml:space="preserve">№ </w:t>
      </w:r>
      <w:r w:rsidRPr="006068A4">
        <w:rPr>
          <w:rFonts w:ascii="Times New Roman" w:hAnsi="Times New Roman"/>
          <w:spacing w:val="-2"/>
          <w:sz w:val="28"/>
          <w:szCs w:val="28"/>
        </w:rPr>
        <w:t>248-ФЗ.</w:t>
      </w:r>
    </w:p>
    <w:p w:rsidR="009232C3" w:rsidRPr="006068A4" w:rsidRDefault="009232C3" w:rsidP="006068A4">
      <w:pPr>
        <w:pStyle w:val="ad"/>
        <w:numPr>
          <w:ilvl w:val="1"/>
          <w:numId w:val="7"/>
        </w:numPr>
        <w:tabs>
          <w:tab w:val="left" w:pos="1549"/>
        </w:tabs>
        <w:suppressAutoHyphens w:val="0"/>
        <w:autoSpaceDE w:val="0"/>
        <w:autoSpaceDN w:val="0"/>
        <w:ind w:left="0" w:right="2" w:firstLine="567"/>
        <w:contextualSpacing w:val="0"/>
        <w:jc w:val="both"/>
        <w:rPr>
          <w:rFonts w:ascii="Times New Roman" w:hAnsi="Times New Roman"/>
          <w:sz w:val="28"/>
          <w:szCs w:val="28"/>
        </w:rPr>
      </w:pPr>
      <w:r w:rsidRPr="006068A4">
        <w:rPr>
          <w:rFonts w:ascii="Times New Roman" w:hAnsi="Times New Roman"/>
          <w:sz w:val="28"/>
          <w:szCs w:val="28"/>
        </w:rPr>
        <w:t xml:space="preserve">В целях, связанных с осуществлением муниципального контроля, контрольный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w:t>
      </w:r>
      <w:r w:rsidR="007D50A0">
        <w:rPr>
          <w:rFonts w:ascii="Times New Roman" w:hAnsi="Times New Roman"/>
          <w:sz w:val="28"/>
          <w:szCs w:val="28"/>
        </w:rPr>
        <w:br/>
      </w:r>
      <w:r w:rsidRPr="006068A4">
        <w:rPr>
          <w:rFonts w:ascii="Times New Roman" w:hAnsi="Times New Roman"/>
          <w:sz w:val="28"/>
          <w:szCs w:val="28"/>
        </w:rPr>
        <w:t>в электронной форме.</w:t>
      </w:r>
    </w:p>
    <w:p w:rsidR="009232C3" w:rsidRPr="006068A4" w:rsidRDefault="009232C3" w:rsidP="006068A4">
      <w:pPr>
        <w:pStyle w:val="ad"/>
        <w:numPr>
          <w:ilvl w:val="1"/>
          <w:numId w:val="7"/>
        </w:numPr>
        <w:tabs>
          <w:tab w:val="left" w:pos="1753"/>
        </w:tabs>
        <w:suppressAutoHyphens w:val="0"/>
        <w:autoSpaceDE w:val="0"/>
        <w:autoSpaceDN w:val="0"/>
        <w:ind w:left="0" w:right="2" w:firstLine="567"/>
        <w:contextualSpacing w:val="0"/>
        <w:jc w:val="both"/>
        <w:rPr>
          <w:rFonts w:ascii="Times New Roman" w:hAnsi="Times New Roman"/>
          <w:sz w:val="28"/>
          <w:szCs w:val="28"/>
        </w:rPr>
      </w:pPr>
      <w:r w:rsidRPr="006068A4">
        <w:rPr>
          <w:rFonts w:ascii="Times New Roman" w:hAnsi="Times New Roman"/>
          <w:sz w:val="28"/>
          <w:szCs w:val="28"/>
        </w:rPr>
        <w:t>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предусмотренных</w:t>
      </w:r>
      <w:r w:rsidRPr="006068A4">
        <w:rPr>
          <w:rFonts w:ascii="Times New Roman" w:hAnsi="Times New Roman"/>
          <w:spacing w:val="-5"/>
          <w:sz w:val="28"/>
          <w:szCs w:val="28"/>
        </w:rPr>
        <w:t xml:space="preserve"> </w:t>
      </w:r>
      <w:hyperlink r:id="rId11" w:anchor="64U0IK">
        <w:r w:rsidRPr="006068A4">
          <w:rPr>
            <w:rFonts w:ascii="Times New Roman" w:hAnsi="Times New Roman"/>
            <w:sz w:val="28"/>
            <w:szCs w:val="28"/>
          </w:rPr>
          <w:t>Федеральным законом</w:t>
        </w:r>
      </w:hyperlink>
      <w:r w:rsidRPr="006068A4">
        <w:rPr>
          <w:rFonts w:ascii="Times New Roman" w:hAnsi="Times New Roman"/>
          <w:sz w:val="28"/>
          <w:szCs w:val="28"/>
        </w:rPr>
        <w:t xml:space="preserve"> №</w:t>
      </w:r>
      <w:r w:rsidR="00FA01C8">
        <w:rPr>
          <w:rFonts w:ascii="Times New Roman" w:hAnsi="Times New Roman"/>
          <w:sz w:val="28"/>
          <w:szCs w:val="28"/>
        </w:rPr>
        <w:t xml:space="preserve"> </w:t>
      </w:r>
      <w:r w:rsidRPr="006068A4">
        <w:rPr>
          <w:rFonts w:ascii="Times New Roman" w:hAnsi="Times New Roman"/>
          <w:sz w:val="28"/>
          <w:szCs w:val="28"/>
        </w:rPr>
        <w:t>248-ФЗ, осуществляются с учетом требований законодательства Российской Федерации о государственной и иной охраняемой законом тайне.</w:t>
      </w:r>
    </w:p>
    <w:p w:rsidR="009232C3" w:rsidRDefault="009232C3" w:rsidP="006068A4">
      <w:pPr>
        <w:pStyle w:val="ad"/>
        <w:numPr>
          <w:ilvl w:val="1"/>
          <w:numId w:val="7"/>
        </w:numPr>
        <w:tabs>
          <w:tab w:val="left" w:pos="1674"/>
        </w:tabs>
        <w:suppressAutoHyphens w:val="0"/>
        <w:autoSpaceDE w:val="0"/>
        <w:autoSpaceDN w:val="0"/>
        <w:spacing w:before="1"/>
        <w:ind w:left="0" w:right="2" w:firstLine="567"/>
        <w:contextualSpacing w:val="0"/>
        <w:jc w:val="both"/>
        <w:rPr>
          <w:rFonts w:ascii="Times New Roman" w:hAnsi="Times New Roman"/>
          <w:sz w:val="28"/>
          <w:szCs w:val="28"/>
        </w:rPr>
      </w:pPr>
      <w:r w:rsidRPr="006068A4">
        <w:rPr>
          <w:rFonts w:ascii="Times New Roman" w:hAnsi="Times New Roman"/>
          <w:sz w:val="28"/>
          <w:szCs w:val="28"/>
        </w:rPr>
        <w:t xml:space="preserve">Муниципальный контроль осуществляется в соответствии </w:t>
      </w:r>
      <w:r w:rsidR="007D50A0">
        <w:rPr>
          <w:rFonts w:ascii="Times New Roman" w:hAnsi="Times New Roman"/>
          <w:sz w:val="28"/>
          <w:szCs w:val="28"/>
        </w:rPr>
        <w:br/>
      </w:r>
      <w:r w:rsidRPr="006068A4">
        <w:rPr>
          <w:rFonts w:ascii="Times New Roman" w:hAnsi="Times New Roman"/>
          <w:sz w:val="28"/>
          <w:szCs w:val="28"/>
        </w:rPr>
        <w:t>с настоящим Положением.</w:t>
      </w:r>
    </w:p>
    <w:p w:rsidR="005F4260" w:rsidRPr="006068A4" w:rsidRDefault="005F4260" w:rsidP="00160F18">
      <w:pPr>
        <w:pStyle w:val="ad"/>
        <w:tabs>
          <w:tab w:val="left" w:pos="1674"/>
        </w:tabs>
        <w:suppressAutoHyphens w:val="0"/>
        <w:autoSpaceDE w:val="0"/>
        <w:autoSpaceDN w:val="0"/>
        <w:spacing w:before="1"/>
        <w:ind w:left="0" w:right="2"/>
        <w:contextualSpacing w:val="0"/>
        <w:jc w:val="both"/>
        <w:rPr>
          <w:rFonts w:ascii="Times New Roman" w:hAnsi="Times New Roman"/>
          <w:sz w:val="28"/>
          <w:szCs w:val="28"/>
        </w:rPr>
      </w:pPr>
    </w:p>
    <w:p w:rsidR="006068A4" w:rsidRDefault="00B5636A" w:rsidP="003351E4">
      <w:pPr>
        <w:pStyle w:val="1"/>
        <w:keepNext w:val="0"/>
        <w:widowControl w:val="0"/>
        <w:tabs>
          <w:tab w:val="left" w:pos="0"/>
        </w:tabs>
        <w:autoSpaceDE w:val="0"/>
        <w:autoSpaceDN w:val="0"/>
        <w:ind w:left="0" w:right="2"/>
        <w:rPr>
          <w:caps w:val="0"/>
          <w:sz w:val="28"/>
          <w:szCs w:val="28"/>
        </w:rPr>
      </w:pPr>
      <w:bookmarkStart w:id="3" w:name="II._Управление_рисками_причинения_вреда_"/>
      <w:bookmarkEnd w:id="3"/>
      <w:r>
        <w:rPr>
          <w:caps w:val="0"/>
          <w:sz w:val="28"/>
          <w:szCs w:val="28"/>
        </w:rPr>
        <w:t xml:space="preserve">2. </w:t>
      </w:r>
      <w:r w:rsidR="006068A4" w:rsidRPr="00876A70">
        <w:rPr>
          <w:caps w:val="0"/>
          <w:sz w:val="28"/>
          <w:szCs w:val="28"/>
        </w:rPr>
        <w:t xml:space="preserve">Управление рисками причинения вреда (ущерба) </w:t>
      </w:r>
    </w:p>
    <w:p w:rsidR="006068A4" w:rsidRDefault="006068A4" w:rsidP="003351E4">
      <w:pPr>
        <w:pStyle w:val="1"/>
        <w:keepNext w:val="0"/>
        <w:widowControl w:val="0"/>
        <w:tabs>
          <w:tab w:val="left" w:pos="0"/>
        </w:tabs>
        <w:autoSpaceDE w:val="0"/>
        <w:autoSpaceDN w:val="0"/>
        <w:ind w:left="0" w:right="2"/>
        <w:rPr>
          <w:spacing w:val="-8"/>
          <w:sz w:val="28"/>
          <w:szCs w:val="28"/>
        </w:rPr>
      </w:pPr>
      <w:r w:rsidRPr="00876A70">
        <w:rPr>
          <w:caps w:val="0"/>
          <w:sz w:val="28"/>
          <w:szCs w:val="28"/>
        </w:rPr>
        <w:t>охраняемым законом</w:t>
      </w:r>
      <w:r w:rsidR="009232C3" w:rsidRPr="00876A70">
        <w:rPr>
          <w:spacing w:val="-8"/>
          <w:sz w:val="28"/>
          <w:szCs w:val="28"/>
        </w:rPr>
        <w:t xml:space="preserve"> </w:t>
      </w:r>
      <w:r w:rsidRPr="00876A70">
        <w:rPr>
          <w:caps w:val="0"/>
          <w:sz w:val="28"/>
          <w:szCs w:val="28"/>
        </w:rPr>
        <w:t>ценностям</w:t>
      </w:r>
      <w:r w:rsidR="009232C3" w:rsidRPr="00876A70">
        <w:rPr>
          <w:spacing w:val="-8"/>
          <w:sz w:val="28"/>
          <w:szCs w:val="28"/>
        </w:rPr>
        <w:t xml:space="preserve"> </w:t>
      </w:r>
      <w:r w:rsidRPr="00876A70">
        <w:rPr>
          <w:caps w:val="0"/>
          <w:sz w:val="28"/>
          <w:szCs w:val="28"/>
        </w:rPr>
        <w:t>при</w:t>
      </w:r>
      <w:r w:rsidR="009232C3" w:rsidRPr="00876A70">
        <w:rPr>
          <w:spacing w:val="-8"/>
          <w:sz w:val="28"/>
          <w:szCs w:val="28"/>
        </w:rPr>
        <w:t xml:space="preserve"> </w:t>
      </w:r>
      <w:r w:rsidRPr="00876A70">
        <w:rPr>
          <w:caps w:val="0"/>
          <w:sz w:val="28"/>
          <w:szCs w:val="28"/>
        </w:rPr>
        <w:t>осуществлении</w:t>
      </w:r>
      <w:r w:rsidR="009232C3" w:rsidRPr="00876A70">
        <w:rPr>
          <w:spacing w:val="-8"/>
          <w:sz w:val="28"/>
          <w:szCs w:val="28"/>
        </w:rPr>
        <w:t xml:space="preserve"> </w:t>
      </w:r>
    </w:p>
    <w:p w:rsidR="000B351F" w:rsidRPr="00AE426D" w:rsidRDefault="006068A4" w:rsidP="00AE426D">
      <w:pPr>
        <w:pStyle w:val="1"/>
        <w:keepNext w:val="0"/>
        <w:widowControl w:val="0"/>
        <w:tabs>
          <w:tab w:val="left" w:pos="0"/>
        </w:tabs>
        <w:autoSpaceDE w:val="0"/>
        <w:autoSpaceDN w:val="0"/>
        <w:ind w:left="0" w:right="2"/>
        <w:rPr>
          <w:caps w:val="0"/>
          <w:sz w:val="28"/>
          <w:szCs w:val="28"/>
        </w:rPr>
      </w:pPr>
      <w:r w:rsidRPr="00876A70">
        <w:rPr>
          <w:caps w:val="0"/>
          <w:sz w:val="28"/>
          <w:szCs w:val="28"/>
        </w:rPr>
        <w:t>муниципального</w:t>
      </w:r>
      <w:r w:rsidR="009232C3" w:rsidRPr="00876A70">
        <w:rPr>
          <w:spacing w:val="-7"/>
          <w:sz w:val="28"/>
          <w:szCs w:val="28"/>
        </w:rPr>
        <w:t xml:space="preserve"> </w:t>
      </w:r>
      <w:r>
        <w:rPr>
          <w:caps w:val="0"/>
          <w:sz w:val="28"/>
          <w:szCs w:val="28"/>
        </w:rPr>
        <w:t>контроля</w:t>
      </w:r>
    </w:p>
    <w:p w:rsidR="009232C3" w:rsidRPr="00B5636A" w:rsidRDefault="00B5636A" w:rsidP="00B5636A">
      <w:pPr>
        <w:pStyle w:val="a9"/>
        <w:ind w:firstLine="709"/>
        <w:rPr>
          <w:spacing w:val="-2"/>
          <w:szCs w:val="28"/>
        </w:rPr>
      </w:pPr>
      <w:r w:rsidRPr="00B5636A">
        <w:rPr>
          <w:szCs w:val="28"/>
        </w:rPr>
        <w:t xml:space="preserve">2.1. </w:t>
      </w:r>
      <w:r w:rsidR="009232C3" w:rsidRPr="00B5636A">
        <w:rPr>
          <w:szCs w:val="28"/>
        </w:rPr>
        <w:t xml:space="preserve">Муниципальный контроль осуществляется на основе управления рисками причинения вреда (ущерба), определяющего выбор профилактических </w:t>
      </w:r>
      <w:r w:rsidR="009232C3" w:rsidRPr="00B5636A">
        <w:rPr>
          <w:szCs w:val="28"/>
        </w:rPr>
        <w:lastRenderedPageBreak/>
        <w:t xml:space="preserve">мероприятий и контрольных (надзорных) мероприятий, их содержание (в том числе объем проверяемых обязательных требований), интенсивность </w:t>
      </w:r>
      <w:r w:rsidR="007D50A0">
        <w:rPr>
          <w:szCs w:val="28"/>
        </w:rPr>
        <w:br/>
      </w:r>
      <w:r w:rsidR="009232C3" w:rsidRPr="00B5636A">
        <w:rPr>
          <w:szCs w:val="28"/>
        </w:rPr>
        <w:t xml:space="preserve">и </w:t>
      </w:r>
      <w:r w:rsidR="009232C3" w:rsidRPr="00B5636A">
        <w:rPr>
          <w:spacing w:val="-2"/>
          <w:szCs w:val="28"/>
        </w:rPr>
        <w:t>результаты.</w:t>
      </w:r>
    </w:p>
    <w:p w:rsidR="001942D4" w:rsidRPr="00B5636A" w:rsidRDefault="00B5636A" w:rsidP="00B5636A">
      <w:pPr>
        <w:pStyle w:val="11"/>
        <w:tabs>
          <w:tab w:val="left" w:pos="1310"/>
        </w:tabs>
        <w:ind w:firstLine="709"/>
        <w:jc w:val="both"/>
      </w:pPr>
      <w:r w:rsidRPr="00B5636A">
        <w:t xml:space="preserve">2.2. </w:t>
      </w:r>
      <w:r w:rsidR="001942D4" w:rsidRPr="00B5636A">
        <w:t xml:space="preserve">Индикаторы риска нарушения обязательных требований разрабатываются контрольными органами в соответствии с положениями Федерального закона от 29.12.2025 </w:t>
      </w:r>
      <w:r w:rsidR="000B351F">
        <w:t>№</w:t>
      </w:r>
      <w:r w:rsidR="001942D4" w:rsidRPr="00B5636A">
        <w:t xml:space="preserve"> 567-ФЗ.</w:t>
      </w:r>
    </w:p>
    <w:p w:rsidR="001942D4" w:rsidRPr="00B5636A" w:rsidRDefault="00B5636A" w:rsidP="00B5636A">
      <w:pPr>
        <w:pStyle w:val="11"/>
        <w:tabs>
          <w:tab w:val="left" w:pos="1310"/>
        </w:tabs>
        <w:ind w:firstLine="709"/>
        <w:jc w:val="both"/>
      </w:pPr>
      <w:r w:rsidRPr="00B5636A">
        <w:t xml:space="preserve">2.3. </w:t>
      </w:r>
      <w:r w:rsidR="001942D4" w:rsidRPr="00B5636A">
        <w:t>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w:t>
      </w:r>
    </w:p>
    <w:p w:rsidR="009232C3" w:rsidRPr="00B5636A" w:rsidRDefault="00B5636A" w:rsidP="00B5636A">
      <w:pPr>
        <w:pStyle w:val="ad"/>
        <w:tabs>
          <w:tab w:val="left" w:pos="1433"/>
        </w:tabs>
        <w:suppressAutoHyphens w:val="0"/>
        <w:autoSpaceDE w:val="0"/>
        <w:autoSpaceDN w:val="0"/>
        <w:ind w:left="0" w:firstLine="709"/>
        <w:contextualSpacing w:val="0"/>
        <w:jc w:val="both"/>
        <w:rPr>
          <w:rFonts w:ascii="Times New Roman" w:hAnsi="Times New Roman"/>
          <w:sz w:val="28"/>
          <w:szCs w:val="28"/>
        </w:rPr>
      </w:pPr>
      <w:r w:rsidRPr="00B5636A">
        <w:rPr>
          <w:rFonts w:ascii="Times New Roman" w:hAnsi="Times New Roman"/>
          <w:sz w:val="28"/>
          <w:szCs w:val="28"/>
        </w:rPr>
        <w:t xml:space="preserve">2.4. </w:t>
      </w:r>
      <w:r w:rsidR="009232C3" w:rsidRPr="00B5636A">
        <w:rPr>
          <w:rFonts w:ascii="Times New Roman" w:hAnsi="Times New Roman"/>
          <w:sz w:val="28"/>
          <w:szCs w:val="28"/>
        </w:rPr>
        <w:t>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w:t>
      </w:r>
      <w:r w:rsidR="0018385A" w:rsidRPr="00B5636A">
        <w:rPr>
          <w:rFonts w:ascii="Times New Roman" w:hAnsi="Times New Roman"/>
          <w:sz w:val="28"/>
          <w:szCs w:val="28"/>
        </w:rPr>
        <w:t xml:space="preserve"> перечень</w:t>
      </w:r>
      <w:r w:rsidR="009232C3" w:rsidRPr="00B5636A">
        <w:rPr>
          <w:rFonts w:ascii="Times New Roman" w:hAnsi="Times New Roman"/>
          <w:sz w:val="28"/>
          <w:szCs w:val="28"/>
        </w:rPr>
        <w:t xml:space="preserve"> индикатор</w:t>
      </w:r>
      <w:r w:rsidR="0018385A" w:rsidRPr="00B5636A">
        <w:rPr>
          <w:rFonts w:ascii="Times New Roman" w:hAnsi="Times New Roman"/>
          <w:sz w:val="28"/>
          <w:szCs w:val="28"/>
        </w:rPr>
        <w:t>ов</w:t>
      </w:r>
      <w:r w:rsidR="009232C3" w:rsidRPr="00B5636A">
        <w:rPr>
          <w:rFonts w:ascii="Times New Roman" w:hAnsi="Times New Roman"/>
          <w:sz w:val="28"/>
          <w:szCs w:val="28"/>
        </w:rPr>
        <w:t xml:space="preserve"> риска нарушения обязательных требований.</w:t>
      </w:r>
    </w:p>
    <w:p w:rsidR="009232C3" w:rsidRPr="00B5636A" w:rsidRDefault="00B5636A" w:rsidP="00B5636A">
      <w:pPr>
        <w:pStyle w:val="a9"/>
        <w:ind w:firstLine="709"/>
        <w:rPr>
          <w:szCs w:val="28"/>
        </w:rPr>
      </w:pPr>
      <w:r w:rsidRPr="00B5636A">
        <w:rPr>
          <w:szCs w:val="28"/>
        </w:rPr>
        <w:t xml:space="preserve">2.5. </w:t>
      </w:r>
      <w:r w:rsidR="009232C3" w:rsidRPr="00B5636A">
        <w:rPr>
          <w:szCs w:val="28"/>
        </w:rPr>
        <w:t>Перечень</w:t>
      </w:r>
      <w:r w:rsidR="009232C3" w:rsidRPr="00B5636A">
        <w:rPr>
          <w:spacing w:val="-6"/>
          <w:szCs w:val="28"/>
        </w:rPr>
        <w:t xml:space="preserve"> </w:t>
      </w:r>
      <w:r w:rsidR="009232C3" w:rsidRPr="00B5636A">
        <w:rPr>
          <w:szCs w:val="28"/>
        </w:rPr>
        <w:t>индикаторов</w:t>
      </w:r>
      <w:r w:rsidR="009232C3" w:rsidRPr="00B5636A">
        <w:rPr>
          <w:spacing w:val="-6"/>
          <w:szCs w:val="28"/>
        </w:rPr>
        <w:t xml:space="preserve"> </w:t>
      </w:r>
      <w:r w:rsidR="009232C3" w:rsidRPr="00B5636A">
        <w:rPr>
          <w:szCs w:val="28"/>
        </w:rPr>
        <w:t>риска</w:t>
      </w:r>
      <w:r w:rsidR="009232C3" w:rsidRPr="00B5636A">
        <w:rPr>
          <w:spacing w:val="-6"/>
          <w:szCs w:val="28"/>
        </w:rPr>
        <w:t xml:space="preserve"> </w:t>
      </w:r>
      <w:r w:rsidR="009232C3" w:rsidRPr="00B5636A">
        <w:rPr>
          <w:szCs w:val="28"/>
        </w:rPr>
        <w:t>по</w:t>
      </w:r>
      <w:r w:rsidR="009232C3" w:rsidRPr="00B5636A">
        <w:rPr>
          <w:spacing w:val="-6"/>
          <w:szCs w:val="28"/>
        </w:rPr>
        <w:t xml:space="preserve"> </w:t>
      </w:r>
      <w:r w:rsidR="009232C3" w:rsidRPr="00B5636A">
        <w:rPr>
          <w:szCs w:val="28"/>
        </w:rPr>
        <w:t>муниципальному</w:t>
      </w:r>
      <w:r w:rsidR="009232C3" w:rsidRPr="00B5636A">
        <w:rPr>
          <w:spacing w:val="-6"/>
          <w:szCs w:val="28"/>
        </w:rPr>
        <w:t xml:space="preserve"> </w:t>
      </w:r>
      <w:r w:rsidR="009232C3" w:rsidRPr="00B5636A">
        <w:rPr>
          <w:szCs w:val="28"/>
        </w:rPr>
        <w:t>контролю</w:t>
      </w:r>
      <w:r w:rsidR="009232C3" w:rsidRPr="00B5636A">
        <w:rPr>
          <w:spacing w:val="-6"/>
          <w:szCs w:val="28"/>
        </w:rPr>
        <w:t xml:space="preserve"> </w:t>
      </w:r>
      <w:r w:rsidR="009232C3" w:rsidRPr="00B5636A">
        <w:rPr>
          <w:szCs w:val="28"/>
        </w:rPr>
        <w:t xml:space="preserve">утверждается </w:t>
      </w:r>
      <w:r w:rsidRPr="00B5636A">
        <w:rPr>
          <w:szCs w:val="28"/>
        </w:rPr>
        <w:t>Советом депутатов Корочанского муниципального округа</w:t>
      </w:r>
      <w:r w:rsidR="009232C3" w:rsidRPr="00B5636A">
        <w:rPr>
          <w:szCs w:val="28"/>
        </w:rPr>
        <w:t>.</w:t>
      </w:r>
    </w:p>
    <w:p w:rsidR="009232C3" w:rsidRPr="00B5636A" w:rsidRDefault="00B5636A" w:rsidP="00B5636A">
      <w:pPr>
        <w:pStyle w:val="ad"/>
        <w:tabs>
          <w:tab w:val="left" w:pos="1584"/>
        </w:tabs>
        <w:suppressAutoHyphens w:val="0"/>
        <w:autoSpaceDE w:val="0"/>
        <w:autoSpaceDN w:val="0"/>
        <w:ind w:left="0" w:firstLine="709"/>
        <w:contextualSpacing w:val="0"/>
        <w:jc w:val="both"/>
        <w:rPr>
          <w:rFonts w:ascii="Times New Roman" w:hAnsi="Times New Roman"/>
          <w:sz w:val="28"/>
          <w:szCs w:val="28"/>
        </w:rPr>
      </w:pPr>
      <w:r w:rsidRPr="00B5636A">
        <w:rPr>
          <w:rFonts w:ascii="Times New Roman" w:hAnsi="Times New Roman"/>
          <w:sz w:val="28"/>
          <w:szCs w:val="28"/>
        </w:rPr>
        <w:t xml:space="preserve">2.6. </w:t>
      </w:r>
      <w:r w:rsidR="009232C3" w:rsidRPr="00B5636A">
        <w:rPr>
          <w:rFonts w:ascii="Times New Roman" w:hAnsi="Times New Roman"/>
          <w:sz w:val="28"/>
          <w:szCs w:val="28"/>
        </w:rPr>
        <w:t>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9232C3" w:rsidRPr="00B5636A" w:rsidRDefault="00B5636A" w:rsidP="00B5636A">
      <w:pPr>
        <w:pStyle w:val="ad"/>
        <w:tabs>
          <w:tab w:val="left" w:pos="1167"/>
        </w:tabs>
        <w:suppressAutoHyphens w:val="0"/>
        <w:autoSpaceDE w:val="0"/>
        <w:autoSpaceDN w:val="0"/>
        <w:ind w:left="0" w:firstLine="709"/>
        <w:contextualSpacing w:val="0"/>
        <w:jc w:val="both"/>
        <w:rPr>
          <w:rFonts w:ascii="Times New Roman" w:hAnsi="Times New Roman"/>
          <w:sz w:val="28"/>
          <w:szCs w:val="28"/>
        </w:rPr>
      </w:pPr>
      <w:r w:rsidRPr="00B5636A">
        <w:rPr>
          <w:rFonts w:ascii="Times New Roman" w:hAnsi="Times New Roman"/>
          <w:sz w:val="28"/>
          <w:szCs w:val="28"/>
        </w:rPr>
        <w:t xml:space="preserve">- </w:t>
      </w:r>
      <w:r w:rsidR="009232C3" w:rsidRPr="00B5636A">
        <w:rPr>
          <w:rFonts w:ascii="Times New Roman" w:hAnsi="Times New Roman"/>
          <w:sz w:val="28"/>
          <w:szCs w:val="28"/>
        </w:rPr>
        <w:t>средний</w:t>
      </w:r>
      <w:r w:rsidR="009232C3" w:rsidRPr="00B5636A">
        <w:rPr>
          <w:rFonts w:ascii="Times New Roman" w:hAnsi="Times New Roman"/>
          <w:spacing w:val="-7"/>
          <w:sz w:val="28"/>
          <w:szCs w:val="28"/>
        </w:rPr>
        <w:t xml:space="preserve"> </w:t>
      </w:r>
      <w:r w:rsidR="009232C3" w:rsidRPr="00B5636A">
        <w:rPr>
          <w:rFonts w:ascii="Times New Roman" w:hAnsi="Times New Roman"/>
          <w:spacing w:val="-2"/>
          <w:sz w:val="28"/>
          <w:szCs w:val="28"/>
        </w:rPr>
        <w:t>риск;</w:t>
      </w:r>
    </w:p>
    <w:p w:rsidR="009232C3" w:rsidRPr="00B5636A" w:rsidRDefault="00B5636A" w:rsidP="00B5636A">
      <w:pPr>
        <w:pStyle w:val="ad"/>
        <w:tabs>
          <w:tab w:val="left" w:pos="1167"/>
        </w:tabs>
        <w:suppressAutoHyphens w:val="0"/>
        <w:autoSpaceDE w:val="0"/>
        <w:autoSpaceDN w:val="0"/>
        <w:ind w:left="0" w:firstLine="709"/>
        <w:contextualSpacing w:val="0"/>
        <w:jc w:val="both"/>
        <w:rPr>
          <w:rFonts w:ascii="Times New Roman" w:hAnsi="Times New Roman"/>
          <w:sz w:val="28"/>
          <w:szCs w:val="28"/>
        </w:rPr>
      </w:pPr>
      <w:r w:rsidRPr="00B5636A">
        <w:rPr>
          <w:rFonts w:ascii="Times New Roman" w:hAnsi="Times New Roman"/>
          <w:sz w:val="28"/>
          <w:szCs w:val="28"/>
        </w:rPr>
        <w:t xml:space="preserve">- </w:t>
      </w:r>
      <w:r w:rsidR="009232C3" w:rsidRPr="00B5636A">
        <w:rPr>
          <w:rFonts w:ascii="Times New Roman" w:hAnsi="Times New Roman"/>
          <w:sz w:val="28"/>
          <w:szCs w:val="28"/>
        </w:rPr>
        <w:t>умеренный</w:t>
      </w:r>
      <w:r w:rsidR="009232C3" w:rsidRPr="00B5636A">
        <w:rPr>
          <w:rFonts w:ascii="Times New Roman" w:hAnsi="Times New Roman"/>
          <w:spacing w:val="-9"/>
          <w:sz w:val="28"/>
          <w:szCs w:val="28"/>
        </w:rPr>
        <w:t xml:space="preserve"> </w:t>
      </w:r>
      <w:r w:rsidR="009232C3" w:rsidRPr="00B5636A">
        <w:rPr>
          <w:rFonts w:ascii="Times New Roman" w:hAnsi="Times New Roman"/>
          <w:spacing w:val="-2"/>
          <w:sz w:val="28"/>
          <w:szCs w:val="28"/>
        </w:rPr>
        <w:t>риск;</w:t>
      </w:r>
    </w:p>
    <w:p w:rsidR="009232C3" w:rsidRPr="00B5636A" w:rsidRDefault="00B5636A" w:rsidP="00B5636A">
      <w:pPr>
        <w:pStyle w:val="ad"/>
        <w:tabs>
          <w:tab w:val="left" w:pos="1167"/>
        </w:tabs>
        <w:suppressAutoHyphens w:val="0"/>
        <w:autoSpaceDE w:val="0"/>
        <w:autoSpaceDN w:val="0"/>
        <w:ind w:left="0" w:firstLine="709"/>
        <w:contextualSpacing w:val="0"/>
        <w:jc w:val="both"/>
        <w:rPr>
          <w:rFonts w:ascii="Times New Roman" w:hAnsi="Times New Roman"/>
          <w:sz w:val="28"/>
          <w:szCs w:val="28"/>
        </w:rPr>
      </w:pPr>
      <w:r w:rsidRPr="00B5636A">
        <w:rPr>
          <w:rFonts w:ascii="Times New Roman" w:hAnsi="Times New Roman"/>
          <w:sz w:val="28"/>
          <w:szCs w:val="28"/>
        </w:rPr>
        <w:t xml:space="preserve">- </w:t>
      </w:r>
      <w:r w:rsidR="009232C3" w:rsidRPr="00B5636A">
        <w:rPr>
          <w:rFonts w:ascii="Times New Roman" w:hAnsi="Times New Roman"/>
          <w:sz w:val="28"/>
          <w:szCs w:val="28"/>
        </w:rPr>
        <w:t>низкий</w:t>
      </w:r>
      <w:r w:rsidR="009232C3" w:rsidRPr="00B5636A">
        <w:rPr>
          <w:rFonts w:ascii="Times New Roman" w:hAnsi="Times New Roman"/>
          <w:spacing w:val="-6"/>
          <w:sz w:val="28"/>
          <w:szCs w:val="28"/>
        </w:rPr>
        <w:t xml:space="preserve"> </w:t>
      </w:r>
      <w:r w:rsidR="009232C3" w:rsidRPr="00B5636A">
        <w:rPr>
          <w:rFonts w:ascii="Times New Roman" w:hAnsi="Times New Roman"/>
          <w:spacing w:val="-2"/>
          <w:sz w:val="28"/>
          <w:szCs w:val="28"/>
        </w:rPr>
        <w:t>риск.</w:t>
      </w:r>
    </w:p>
    <w:p w:rsidR="009232C3" w:rsidRPr="00B5636A" w:rsidRDefault="00B5636A" w:rsidP="00B5636A">
      <w:pPr>
        <w:pStyle w:val="ad"/>
        <w:tabs>
          <w:tab w:val="left" w:pos="1584"/>
        </w:tabs>
        <w:suppressAutoHyphens w:val="0"/>
        <w:autoSpaceDE w:val="0"/>
        <w:autoSpaceDN w:val="0"/>
        <w:ind w:left="0" w:firstLine="709"/>
        <w:contextualSpacing w:val="0"/>
        <w:jc w:val="both"/>
        <w:rPr>
          <w:rFonts w:ascii="Times New Roman" w:hAnsi="Times New Roman"/>
          <w:sz w:val="28"/>
          <w:szCs w:val="28"/>
        </w:rPr>
      </w:pPr>
      <w:r w:rsidRPr="00B5636A">
        <w:rPr>
          <w:rFonts w:ascii="Times New Roman" w:hAnsi="Times New Roman"/>
          <w:sz w:val="28"/>
          <w:szCs w:val="28"/>
        </w:rPr>
        <w:t>2.</w:t>
      </w:r>
      <w:r>
        <w:rPr>
          <w:rFonts w:ascii="Times New Roman" w:hAnsi="Times New Roman"/>
          <w:sz w:val="28"/>
          <w:szCs w:val="28"/>
        </w:rPr>
        <w:t>7</w:t>
      </w:r>
      <w:r w:rsidRPr="00B5636A">
        <w:rPr>
          <w:rFonts w:ascii="Times New Roman" w:hAnsi="Times New Roman"/>
          <w:sz w:val="28"/>
          <w:szCs w:val="28"/>
        </w:rPr>
        <w:t xml:space="preserve">. </w:t>
      </w:r>
      <w:r w:rsidR="009232C3" w:rsidRPr="00B5636A">
        <w:rPr>
          <w:rFonts w:ascii="Times New Roman" w:hAnsi="Times New Roman"/>
          <w:sz w:val="28"/>
          <w:szCs w:val="28"/>
        </w:rPr>
        <w:t xml:space="preserve">Объекты контроля относятся к следующим категориям </w:t>
      </w:r>
      <w:r w:rsidR="009232C3" w:rsidRPr="00B5636A">
        <w:rPr>
          <w:rFonts w:ascii="Times New Roman" w:hAnsi="Times New Roman"/>
          <w:spacing w:val="-2"/>
          <w:sz w:val="28"/>
          <w:szCs w:val="28"/>
        </w:rPr>
        <w:t>риска:</w:t>
      </w:r>
    </w:p>
    <w:p w:rsidR="009232C3" w:rsidRPr="006068A4" w:rsidRDefault="00B5636A" w:rsidP="00B5636A">
      <w:pPr>
        <w:pStyle w:val="ad"/>
        <w:tabs>
          <w:tab w:val="left" w:pos="1237"/>
        </w:tabs>
        <w:suppressAutoHyphens w:val="0"/>
        <w:autoSpaceDE w:val="0"/>
        <w:autoSpaceDN w:val="0"/>
        <w:spacing w:before="77"/>
        <w:ind w:left="0" w:firstLine="709"/>
        <w:contextualSpacing w:val="0"/>
        <w:jc w:val="both"/>
        <w:rPr>
          <w:rFonts w:ascii="Times New Roman" w:hAnsi="Times New Roman"/>
          <w:sz w:val="28"/>
          <w:szCs w:val="28"/>
        </w:rPr>
      </w:pPr>
      <w:r>
        <w:rPr>
          <w:rFonts w:ascii="Times New Roman" w:hAnsi="Times New Roman"/>
          <w:sz w:val="28"/>
          <w:szCs w:val="28"/>
        </w:rPr>
        <w:t xml:space="preserve">1) </w:t>
      </w:r>
      <w:r w:rsidR="009232C3" w:rsidRPr="00B5636A">
        <w:rPr>
          <w:rFonts w:ascii="Times New Roman" w:hAnsi="Times New Roman"/>
          <w:sz w:val="28"/>
          <w:szCs w:val="28"/>
        </w:rPr>
        <w:t>к категории</w:t>
      </w:r>
      <w:r w:rsidR="009232C3" w:rsidRPr="006068A4">
        <w:rPr>
          <w:rFonts w:ascii="Times New Roman" w:hAnsi="Times New Roman"/>
          <w:sz w:val="28"/>
          <w:szCs w:val="28"/>
        </w:rPr>
        <w:t xml:space="preserve"> среднего риска - юридические лица, граждане, индивидуальные предприниматели,</w:t>
      </w:r>
      <w:r w:rsidR="009232C3" w:rsidRPr="006068A4">
        <w:rPr>
          <w:rFonts w:ascii="Times New Roman" w:hAnsi="Times New Roman"/>
          <w:spacing w:val="40"/>
          <w:sz w:val="28"/>
          <w:szCs w:val="28"/>
        </w:rPr>
        <w:t xml:space="preserve"> </w:t>
      </w:r>
      <w:r w:rsidR="009232C3" w:rsidRPr="006068A4">
        <w:rPr>
          <w:rFonts w:ascii="Times New Roman" w:hAnsi="Times New Roman"/>
          <w:sz w:val="28"/>
          <w:szCs w:val="28"/>
        </w:rPr>
        <w:t xml:space="preserve">при наличии в течение последнего года </w:t>
      </w:r>
      <w:r w:rsidR="007D50A0">
        <w:rPr>
          <w:rFonts w:ascii="Times New Roman" w:hAnsi="Times New Roman"/>
          <w:sz w:val="28"/>
          <w:szCs w:val="28"/>
        </w:rPr>
        <w:br/>
      </w:r>
      <w:r w:rsidR="009232C3" w:rsidRPr="006068A4">
        <w:rPr>
          <w:rFonts w:ascii="Times New Roman" w:hAnsi="Times New Roman"/>
          <w:sz w:val="28"/>
          <w:szCs w:val="28"/>
        </w:rPr>
        <w:t>на дату принятия решения об отнесении деятельности юридического лица</w:t>
      </w:r>
      <w:r w:rsidR="009232C3" w:rsidRPr="006068A4">
        <w:rPr>
          <w:rFonts w:ascii="Times New Roman" w:hAnsi="Times New Roman"/>
          <w:spacing w:val="40"/>
          <w:sz w:val="28"/>
          <w:szCs w:val="28"/>
        </w:rPr>
        <w:t xml:space="preserve"> </w:t>
      </w:r>
      <w:r w:rsidR="007D50A0">
        <w:rPr>
          <w:rFonts w:ascii="Times New Roman" w:hAnsi="Times New Roman"/>
          <w:spacing w:val="40"/>
          <w:sz w:val="28"/>
          <w:szCs w:val="28"/>
        </w:rPr>
        <w:br/>
      </w:r>
      <w:r w:rsidR="009232C3" w:rsidRPr="006068A4">
        <w:rPr>
          <w:rFonts w:ascii="Times New Roman" w:hAnsi="Times New Roman"/>
          <w:sz w:val="28"/>
          <w:szCs w:val="28"/>
        </w:rPr>
        <w:t xml:space="preserve">или индивидуального предпринимателя к категории риска предписания, </w:t>
      </w:r>
      <w:r w:rsidR="007D50A0">
        <w:rPr>
          <w:rFonts w:ascii="Times New Roman" w:hAnsi="Times New Roman"/>
          <w:sz w:val="28"/>
          <w:szCs w:val="28"/>
        </w:rPr>
        <w:br/>
      </w:r>
      <w:r w:rsidR="009232C3" w:rsidRPr="006068A4">
        <w:rPr>
          <w:rFonts w:ascii="Times New Roman" w:hAnsi="Times New Roman"/>
          <w:sz w:val="28"/>
          <w:szCs w:val="28"/>
        </w:rPr>
        <w:t>не исполненного в срок, установленный предписанием, выданного по факту несоблюдения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r w:rsidR="009232C3" w:rsidRPr="006068A4">
        <w:rPr>
          <w:rFonts w:ascii="Times New Roman" w:hAnsi="Times New Roman"/>
          <w:spacing w:val="40"/>
          <w:sz w:val="28"/>
          <w:szCs w:val="28"/>
        </w:rPr>
        <w:t xml:space="preserve"> </w:t>
      </w:r>
      <w:r w:rsidR="007D50A0">
        <w:rPr>
          <w:rFonts w:ascii="Times New Roman" w:hAnsi="Times New Roman"/>
          <w:spacing w:val="40"/>
          <w:sz w:val="28"/>
          <w:szCs w:val="28"/>
        </w:rPr>
        <w:br/>
      </w:r>
      <w:r w:rsidR="009232C3" w:rsidRPr="006068A4">
        <w:rPr>
          <w:rFonts w:ascii="Times New Roman" w:hAnsi="Times New Roman"/>
          <w:sz w:val="28"/>
          <w:szCs w:val="28"/>
        </w:rPr>
        <w:t>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w:t>
      </w:r>
      <w:r w:rsidR="009232C3" w:rsidRPr="006068A4">
        <w:rPr>
          <w:rFonts w:ascii="Times New Roman" w:hAnsi="Times New Roman"/>
          <w:spacing w:val="6"/>
          <w:sz w:val="28"/>
          <w:szCs w:val="28"/>
        </w:rPr>
        <w:t xml:space="preserve"> </w:t>
      </w:r>
      <w:r w:rsidR="009232C3" w:rsidRPr="006068A4">
        <w:rPr>
          <w:rFonts w:ascii="Times New Roman" w:hAnsi="Times New Roman"/>
          <w:sz w:val="28"/>
          <w:szCs w:val="28"/>
        </w:rPr>
        <w:t>с</w:t>
      </w:r>
      <w:r w:rsidR="009232C3" w:rsidRPr="006068A4">
        <w:rPr>
          <w:rFonts w:ascii="Times New Roman" w:hAnsi="Times New Roman"/>
          <w:spacing w:val="7"/>
          <w:sz w:val="28"/>
          <w:szCs w:val="28"/>
        </w:rPr>
        <w:t xml:space="preserve"> </w:t>
      </w:r>
      <w:r w:rsidR="009232C3" w:rsidRPr="006068A4">
        <w:rPr>
          <w:rFonts w:ascii="Times New Roman" w:hAnsi="Times New Roman"/>
          <w:sz w:val="28"/>
          <w:szCs w:val="28"/>
        </w:rPr>
        <w:t>нарушением</w:t>
      </w:r>
      <w:r w:rsidR="009232C3" w:rsidRPr="006068A4">
        <w:rPr>
          <w:rFonts w:ascii="Times New Roman" w:hAnsi="Times New Roman"/>
          <w:spacing w:val="6"/>
          <w:sz w:val="28"/>
          <w:szCs w:val="28"/>
        </w:rPr>
        <w:t xml:space="preserve"> </w:t>
      </w:r>
      <w:r w:rsidR="009232C3" w:rsidRPr="006068A4">
        <w:rPr>
          <w:rFonts w:ascii="Times New Roman" w:hAnsi="Times New Roman"/>
          <w:sz w:val="28"/>
          <w:szCs w:val="28"/>
        </w:rPr>
        <w:t>требований,</w:t>
      </w:r>
      <w:r w:rsidR="009232C3" w:rsidRPr="006068A4">
        <w:rPr>
          <w:rFonts w:ascii="Times New Roman" w:hAnsi="Times New Roman"/>
          <w:spacing w:val="7"/>
          <w:sz w:val="28"/>
          <w:szCs w:val="28"/>
        </w:rPr>
        <w:t xml:space="preserve"> </w:t>
      </w:r>
      <w:r w:rsidR="009232C3" w:rsidRPr="006068A4">
        <w:rPr>
          <w:rFonts w:ascii="Times New Roman" w:hAnsi="Times New Roman"/>
          <w:sz w:val="28"/>
          <w:szCs w:val="28"/>
        </w:rPr>
        <w:t>предусмотренных</w:t>
      </w:r>
      <w:r w:rsidR="009232C3" w:rsidRPr="006068A4">
        <w:rPr>
          <w:rFonts w:ascii="Times New Roman" w:hAnsi="Times New Roman"/>
          <w:spacing w:val="6"/>
          <w:sz w:val="28"/>
          <w:szCs w:val="28"/>
        </w:rPr>
        <w:t xml:space="preserve"> </w:t>
      </w:r>
      <w:r w:rsidR="009232C3" w:rsidRPr="006068A4">
        <w:rPr>
          <w:rFonts w:ascii="Times New Roman" w:hAnsi="Times New Roman"/>
          <w:sz w:val="28"/>
          <w:szCs w:val="28"/>
        </w:rPr>
        <w:t>пунктами</w:t>
      </w:r>
      <w:r w:rsidR="009232C3" w:rsidRPr="006068A4">
        <w:rPr>
          <w:rFonts w:ascii="Times New Roman" w:hAnsi="Times New Roman"/>
          <w:spacing w:val="7"/>
          <w:sz w:val="28"/>
          <w:szCs w:val="28"/>
        </w:rPr>
        <w:t xml:space="preserve"> </w:t>
      </w:r>
      <w:r w:rsidR="009232C3" w:rsidRPr="006068A4">
        <w:rPr>
          <w:rFonts w:ascii="Times New Roman" w:hAnsi="Times New Roman"/>
          <w:sz w:val="28"/>
          <w:szCs w:val="28"/>
        </w:rPr>
        <w:t>1-12</w:t>
      </w:r>
      <w:r w:rsidR="009232C3" w:rsidRPr="006068A4">
        <w:rPr>
          <w:rFonts w:ascii="Times New Roman" w:hAnsi="Times New Roman"/>
          <w:spacing w:val="6"/>
          <w:sz w:val="28"/>
          <w:szCs w:val="28"/>
        </w:rPr>
        <w:t xml:space="preserve"> </w:t>
      </w:r>
      <w:r w:rsidR="00EA06B9">
        <w:rPr>
          <w:rFonts w:ascii="Times New Roman" w:hAnsi="Times New Roman"/>
          <w:spacing w:val="6"/>
          <w:sz w:val="28"/>
          <w:szCs w:val="28"/>
        </w:rPr>
        <w:br/>
      </w:r>
      <w:r w:rsidR="009232C3" w:rsidRPr="006068A4">
        <w:rPr>
          <w:rFonts w:ascii="Times New Roman" w:hAnsi="Times New Roman"/>
          <w:sz w:val="28"/>
          <w:szCs w:val="28"/>
        </w:rPr>
        <w:t>части</w:t>
      </w:r>
      <w:r w:rsidR="009232C3" w:rsidRPr="006068A4">
        <w:rPr>
          <w:rFonts w:ascii="Times New Roman" w:hAnsi="Times New Roman"/>
          <w:spacing w:val="7"/>
          <w:sz w:val="28"/>
          <w:szCs w:val="28"/>
        </w:rPr>
        <w:t xml:space="preserve"> </w:t>
      </w:r>
      <w:r w:rsidR="009232C3" w:rsidRPr="006068A4">
        <w:rPr>
          <w:rFonts w:ascii="Times New Roman" w:hAnsi="Times New Roman"/>
          <w:spacing w:val="-10"/>
          <w:sz w:val="28"/>
          <w:szCs w:val="28"/>
        </w:rPr>
        <w:t xml:space="preserve">1 </w:t>
      </w:r>
      <w:r w:rsidR="009232C3" w:rsidRPr="006068A4">
        <w:rPr>
          <w:rFonts w:ascii="Times New Roman" w:hAnsi="Times New Roman"/>
          <w:sz w:val="28"/>
          <w:szCs w:val="28"/>
        </w:rPr>
        <w:t xml:space="preserve">статьи 20 Жилищного кодекса </w:t>
      </w:r>
      <w:bookmarkStart w:id="4" w:name="_bookmark4"/>
      <w:bookmarkEnd w:id="4"/>
      <w:r w:rsidR="009232C3" w:rsidRPr="006068A4">
        <w:rPr>
          <w:rFonts w:ascii="Times New Roman" w:hAnsi="Times New Roman"/>
          <w:sz w:val="28"/>
          <w:szCs w:val="28"/>
        </w:rPr>
        <w:t>Российской Федерации,</w:t>
      </w:r>
      <w:r w:rsidR="009232C3" w:rsidRPr="006068A4">
        <w:rPr>
          <w:rFonts w:ascii="Times New Roman" w:hAnsi="Times New Roman"/>
          <w:spacing w:val="40"/>
          <w:sz w:val="28"/>
          <w:szCs w:val="28"/>
        </w:rPr>
        <w:t xml:space="preserve"> </w:t>
      </w:r>
      <w:r w:rsidR="009232C3" w:rsidRPr="006068A4">
        <w:rPr>
          <w:rFonts w:ascii="Times New Roman" w:hAnsi="Times New Roman"/>
          <w:sz w:val="28"/>
          <w:szCs w:val="28"/>
        </w:rPr>
        <w:t>выявленных</w:t>
      </w:r>
      <w:r w:rsidR="009232C3" w:rsidRPr="006068A4">
        <w:rPr>
          <w:rFonts w:ascii="Times New Roman" w:hAnsi="Times New Roman"/>
          <w:spacing w:val="40"/>
          <w:sz w:val="28"/>
          <w:szCs w:val="28"/>
        </w:rPr>
        <w:t xml:space="preserve"> </w:t>
      </w:r>
      <w:r w:rsidR="00EA06B9">
        <w:rPr>
          <w:rFonts w:ascii="Times New Roman" w:hAnsi="Times New Roman"/>
          <w:spacing w:val="40"/>
          <w:sz w:val="28"/>
          <w:szCs w:val="28"/>
        </w:rPr>
        <w:br/>
      </w:r>
      <w:r w:rsidR="009232C3" w:rsidRPr="006068A4">
        <w:rPr>
          <w:rFonts w:ascii="Times New Roman" w:hAnsi="Times New Roman"/>
          <w:sz w:val="28"/>
          <w:szCs w:val="28"/>
        </w:rPr>
        <w:t>в ходе осуществления муниципального контроля.</w:t>
      </w:r>
    </w:p>
    <w:p w:rsidR="009232C3" w:rsidRPr="006068A4" w:rsidRDefault="0096182C" w:rsidP="00B5636A">
      <w:pPr>
        <w:pStyle w:val="ad"/>
        <w:tabs>
          <w:tab w:val="left" w:pos="1194"/>
        </w:tabs>
        <w:suppressAutoHyphens w:val="0"/>
        <w:autoSpaceDE w:val="0"/>
        <w:autoSpaceDN w:val="0"/>
        <w:ind w:left="0" w:firstLine="709"/>
        <w:contextualSpacing w:val="0"/>
        <w:jc w:val="both"/>
        <w:rPr>
          <w:rFonts w:ascii="Times New Roman" w:hAnsi="Times New Roman"/>
          <w:sz w:val="28"/>
          <w:szCs w:val="28"/>
        </w:rPr>
      </w:pPr>
      <w:r>
        <w:rPr>
          <w:rFonts w:ascii="Times New Roman" w:hAnsi="Times New Roman"/>
          <w:sz w:val="28"/>
          <w:szCs w:val="28"/>
        </w:rPr>
        <w:t xml:space="preserve">2) </w:t>
      </w:r>
      <w:r w:rsidR="009232C3" w:rsidRPr="006068A4">
        <w:rPr>
          <w:rFonts w:ascii="Times New Roman" w:hAnsi="Times New Roman"/>
          <w:sz w:val="28"/>
          <w:szCs w:val="28"/>
        </w:rPr>
        <w:t>к категории умеренного риска - юридические лица, граждане, индивидуальные предприниматели,</w:t>
      </w:r>
      <w:r w:rsidR="009232C3" w:rsidRPr="006068A4">
        <w:rPr>
          <w:rFonts w:ascii="Times New Roman" w:hAnsi="Times New Roman"/>
          <w:spacing w:val="40"/>
          <w:sz w:val="28"/>
          <w:szCs w:val="28"/>
        </w:rPr>
        <w:t xml:space="preserve"> </w:t>
      </w:r>
      <w:r w:rsidR="009232C3" w:rsidRPr="006068A4">
        <w:rPr>
          <w:rFonts w:ascii="Times New Roman" w:hAnsi="Times New Roman"/>
          <w:sz w:val="28"/>
          <w:szCs w:val="28"/>
        </w:rPr>
        <w:t xml:space="preserve">при наличии в течение последнего года </w:t>
      </w:r>
      <w:r w:rsidR="00EA06B9">
        <w:rPr>
          <w:rFonts w:ascii="Times New Roman" w:hAnsi="Times New Roman"/>
          <w:sz w:val="28"/>
          <w:szCs w:val="28"/>
        </w:rPr>
        <w:br/>
      </w:r>
      <w:r w:rsidR="009232C3" w:rsidRPr="006068A4">
        <w:rPr>
          <w:rFonts w:ascii="Times New Roman" w:hAnsi="Times New Roman"/>
          <w:sz w:val="28"/>
          <w:szCs w:val="28"/>
        </w:rPr>
        <w:t>на дату принятия решения об отнесении деятельности юридического лица</w:t>
      </w:r>
      <w:r w:rsidR="009232C3" w:rsidRPr="006068A4">
        <w:rPr>
          <w:rFonts w:ascii="Times New Roman" w:hAnsi="Times New Roman"/>
          <w:spacing w:val="40"/>
          <w:sz w:val="28"/>
          <w:szCs w:val="28"/>
        </w:rPr>
        <w:t xml:space="preserve"> </w:t>
      </w:r>
      <w:r w:rsidR="009232C3" w:rsidRPr="006068A4">
        <w:rPr>
          <w:rFonts w:ascii="Times New Roman" w:hAnsi="Times New Roman"/>
          <w:sz w:val="28"/>
          <w:szCs w:val="28"/>
        </w:rPr>
        <w:t xml:space="preserve">или </w:t>
      </w:r>
      <w:r w:rsidR="009232C3" w:rsidRPr="006068A4">
        <w:rPr>
          <w:rFonts w:ascii="Times New Roman" w:hAnsi="Times New Roman"/>
          <w:sz w:val="28"/>
          <w:szCs w:val="28"/>
        </w:rPr>
        <w:lastRenderedPageBreak/>
        <w:t>индивидуального предпринимателя к категории риска исполненного предписания,</w:t>
      </w:r>
      <w:r w:rsidR="009232C3" w:rsidRPr="006068A4">
        <w:rPr>
          <w:rFonts w:ascii="Times New Roman" w:hAnsi="Times New Roman"/>
          <w:spacing w:val="-2"/>
          <w:sz w:val="28"/>
          <w:szCs w:val="28"/>
        </w:rPr>
        <w:t xml:space="preserve"> </w:t>
      </w:r>
      <w:r w:rsidR="009232C3" w:rsidRPr="006068A4">
        <w:rPr>
          <w:rFonts w:ascii="Times New Roman" w:hAnsi="Times New Roman"/>
          <w:sz w:val="28"/>
          <w:szCs w:val="28"/>
        </w:rPr>
        <w:t>выданного</w:t>
      </w:r>
      <w:r w:rsidR="009232C3" w:rsidRPr="006068A4">
        <w:rPr>
          <w:rFonts w:ascii="Times New Roman" w:hAnsi="Times New Roman"/>
          <w:spacing w:val="-2"/>
          <w:sz w:val="28"/>
          <w:szCs w:val="28"/>
        </w:rPr>
        <w:t xml:space="preserve"> </w:t>
      </w:r>
      <w:r w:rsidR="009232C3" w:rsidRPr="006068A4">
        <w:rPr>
          <w:rFonts w:ascii="Times New Roman" w:hAnsi="Times New Roman"/>
          <w:sz w:val="28"/>
          <w:szCs w:val="28"/>
        </w:rPr>
        <w:t>за</w:t>
      </w:r>
      <w:r w:rsidR="009232C3" w:rsidRPr="006068A4">
        <w:rPr>
          <w:rFonts w:ascii="Times New Roman" w:hAnsi="Times New Roman"/>
          <w:spacing w:val="-2"/>
          <w:sz w:val="28"/>
          <w:szCs w:val="28"/>
        </w:rPr>
        <w:t xml:space="preserve"> </w:t>
      </w:r>
      <w:r w:rsidR="009232C3" w:rsidRPr="006068A4">
        <w:rPr>
          <w:rFonts w:ascii="Times New Roman" w:hAnsi="Times New Roman"/>
          <w:sz w:val="28"/>
          <w:szCs w:val="28"/>
        </w:rPr>
        <w:t>нарушение</w:t>
      </w:r>
      <w:r w:rsidR="009232C3" w:rsidRPr="006068A4">
        <w:rPr>
          <w:rFonts w:ascii="Times New Roman" w:hAnsi="Times New Roman"/>
          <w:spacing w:val="-2"/>
          <w:sz w:val="28"/>
          <w:szCs w:val="28"/>
        </w:rPr>
        <w:t xml:space="preserve"> </w:t>
      </w:r>
      <w:r w:rsidR="009232C3" w:rsidRPr="006068A4">
        <w:rPr>
          <w:rFonts w:ascii="Times New Roman" w:hAnsi="Times New Roman"/>
          <w:sz w:val="28"/>
          <w:szCs w:val="28"/>
        </w:rPr>
        <w:t>требований,</w:t>
      </w:r>
      <w:r w:rsidR="009232C3" w:rsidRPr="006068A4">
        <w:rPr>
          <w:rFonts w:ascii="Times New Roman" w:hAnsi="Times New Roman"/>
          <w:spacing w:val="-2"/>
          <w:sz w:val="28"/>
          <w:szCs w:val="28"/>
        </w:rPr>
        <w:t xml:space="preserve"> </w:t>
      </w:r>
      <w:r w:rsidR="009232C3" w:rsidRPr="006068A4">
        <w:rPr>
          <w:rFonts w:ascii="Times New Roman" w:hAnsi="Times New Roman"/>
          <w:sz w:val="28"/>
          <w:szCs w:val="28"/>
        </w:rPr>
        <w:t>предусмотренных</w:t>
      </w:r>
      <w:r w:rsidR="009232C3" w:rsidRPr="006068A4">
        <w:rPr>
          <w:rFonts w:ascii="Times New Roman" w:hAnsi="Times New Roman"/>
          <w:spacing w:val="-2"/>
          <w:sz w:val="28"/>
          <w:szCs w:val="28"/>
        </w:rPr>
        <w:t xml:space="preserve"> </w:t>
      </w:r>
      <w:r w:rsidR="009232C3" w:rsidRPr="006068A4">
        <w:rPr>
          <w:rFonts w:ascii="Times New Roman" w:hAnsi="Times New Roman"/>
          <w:sz w:val="28"/>
          <w:szCs w:val="28"/>
        </w:rPr>
        <w:t>пунктами 1-12 части 1 статьи 20 Жилищного кодекса Российской Федерации,</w:t>
      </w:r>
      <w:r w:rsidR="009232C3" w:rsidRPr="006068A4">
        <w:rPr>
          <w:rFonts w:ascii="Times New Roman" w:hAnsi="Times New Roman"/>
          <w:spacing w:val="40"/>
          <w:sz w:val="28"/>
          <w:szCs w:val="28"/>
        </w:rPr>
        <w:t xml:space="preserve"> </w:t>
      </w:r>
      <w:r w:rsidR="009232C3" w:rsidRPr="006068A4">
        <w:rPr>
          <w:rFonts w:ascii="Times New Roman" w:hAnsi="Times New Roman"/>
          <w:sz w:val="28"/>
          <w:szCs w:val="28"/>
        </w:rPr>
        <w:t>выявленных</w:t>
      </w:r>
      <w:r w:rsidR="009232C3" w:rsidRPr="006068A4">
        <w:rPr>
          <w:rFonts w:ascii="Times New Roman" w:hAnsi="Times New Roman"/>
          <w:spacing w:val="40"/>
          <w:sz w:val="28"/>
          <w:szCs w:val="28"/>
        </w:rPr>
        <w:t xml:space="preserve"> </w:t>
      </w:r>
      <w:r w:rsidR="009232C3" w:rsidRPr="006068A4">
        <w:rPr>
          <w:rFonts w:ascii="Times New Roman" w:hAnsi="Times New Roman"/>
          <w:sz w:val="28"/>
          <w:szCs w:val="28"/>
        </w:rPr>
        <w:t>в ходе осуществления муниципального контроля.</w:t>
      </w:r>
    </w:p>
    <w:p w:rsidR="009232C3" w:rsidRPr="006068A4" w:rsidRDefault="0096182C" w:rsidP="00B5636A">
      <w:pPr>
        <w:pStyle w:val="ad"/>
        <w:tabs>
          <w:tab w:val="left" w:pos="1029"/>
        </w:tabs>
        <w:suppressAutoHyphens w:val="0"/>
        <w:autoSpaceDE w:val="0"/>
        <w:autoSpaceDN w:val="0"/>
        <w:ind w:left="0" w:firstLine="709"/>
        <w:contextualSpacing w:val="0"/>
        <w:jc w:val="both"/>
        <w:rPr>
          <w:rFonts w:ascii="Times New Roman" w:hAnsi="Times New Roman"/>
          <w:sz w:val="28"/>
          <w:szCs w:val="28"/>
        </w:rPr>
      </w:pPr>
      <w:r>
        <w:rPr>
          <w:rFonts w:ascii="Times New Roman" w:hAnsi="Times New Roman"/>
          <w:sz w:val="28"/>
          <w:szCs w:val="28"/>
        </w:rPr>
        <w:t xml:space="preserve">3) </w:t>
      </w:r>
      <w:r w:rsidR="009232C3" w:rsidRPr="006068A4">
        <w:rPr>
          <w:rFonts w:ascii="Times New Roman" w:hAnsi="Times New Roman"/>
          <w:sz w:val="28"/>
          <w:szCs w:val="28"/>
        </w:rPr>
        <w:t>к</w:t>
      </w:r>
      <w:r w:rsidR="009232C3" w:rsidRPr="006068A4">
        <w:rPr>
          <w:rFonts w:ascii="Times New Roman" w:hAnsi="Times New Roman"/>
          <w:spacing w:val="-3"/>
          <w:sz w:val="28"/>
          <w:szCs w:val="28"/>
        </w:rPr>
        <w:t xml:space="preserve"> </w:t>
      </w:r>
      <w:r w:rsidR="009232C3" w:rsidRPr="006068A4">
        <w:rPr>
          <w:rFonts w:ascii="Times New Roman" w:hAnsi="Times New Roman"/>
          <w:sz w:val="28"/>
          <w:szCs w:val="28"/>
        </w:rPr>
        <w:t>категории</w:t>
      </w:r>
      <w:r w:rsidR="009232C3" w:rsidRPr="006068A4">
        <w:rPr>
          <w:rFonts w:ascii="Times New Roman" w:hAnsi="Times New Roman"/>
          <w:spacing w:val="-3"/>
          <w:sz w:val="28"/>
          <w:szCs w:val="28"/>
        </w:rPr>
        <w:t xml:space="preserve"> </w:t>
      </w:r>
      <w:r w:rsidR="009232C3" w:rsidRPr="006068A4">
        <w:rPr>
          <w:rFonts w:ascii="Times New Roman" w:hAnsi="Times New Roman"/>
          <w:sz w:val="28"/>
          <w:szCs w:val="28"/>
        </w:rPr>
        <w:t>низкого</w:t>
      </w:r>
      <w:r w:rsidR="009232C3" w:rsidRPr="006068A4">
        <w:rPr>
          <w:rFonts w:ascii="Times New Roman" w:hAnsi="Times New Roman"/>
          <w:spacing w:val="-3"/>
          <w:sz w:val="28"/>
          <w:szCs w:val="28"/>
        </w:rPr>
        <w:t xml:space="preserve"> </w:t>
      </w:r>
      <w:r w:rsidR="009232C3" w:rsidRPr="006068A4">
        <w:rPr>
          <w:rFonts w:ascii="Times New Roman" w:hAnsi="Times New Roman"/>
          <w:sz w:val="28"/>
          <w:szCs w:val="28"/>
        </w:rPr>
        <w:t>риска</w:t>
      </w:r>
      <w:r w:rsidR="009232C3" w:rsidRPr="006068A4">
        <w:rPr>
          <w:rFonts w:ascii="Times New Roman" w:hAnsi="Times New Roman"/>
          <w:spacing w:val="-3"/>
          <w:sz w:val="28"/>
          <w:szCs w:val="28"/>
        </w:rPr>
        <w:t xml:space="preserve"> </w:t>
      </w:r>
      <w:r w:rsidR="009232C3" w:rsidRPr="006068A4">
        <w:rPr>
          <w:rFonts w:ascii="Times New Roman" w:hAnsi="Times New Roman"/>
          <w:sz w:val="28"/>
          <w:szCs w:val="28"/>
        </w:rPr>
        <w:t>-</w:t>
      </w:r>
      <w:r w:rsidR="009232C3" w:rsidRPr="006068A4">
        <w:rPr>
          <w:rFonts w:ascii="Times New Roman" w:hAnsi="Times New Roman"/>
          <w:spacing w:val="40"/>
          <w:sz w:val="28"/>
          <w:szCs w:val="28"/>
        </w:rPr>
        <w:t xml:space="preserve"> </w:t>
      </w:r>
      <w:r w:rsidR="009232C3" w:rsidRPr="006068A4">
        <w:rPr>
          <w:rFonts w:ascii="Times New Roman" w:hAnsi="Times New Roman"/>
          <w:sz w:val="28"/>
          <w:szCs w:val="28"/>
        </w:rPr>
        <w:t>контролируемые</w:t>
      </w:r>
      <w:r w:rsidR="009232C3" w:rsidRPr="006068A4">
        <w:rPr>
          <w:rFonts w:ascii="Times New Roman" w:hAnsi="Times New Roman"/>
          <w:spacing w:val="-3"/>
          <w:sz w:val="28"/>
          <w:szCs w:val="28"/>
        </w:rPr>
        <w:t xml:space="preserve"> </w:t>
      </w:r>
      <w:r w:rsidR="009232C3" w:rsidRPr="006068A4">
        <w:rPr>
          <w:rFonts w:ascii="Times New Roman" w:hAnsi="Times New Roman"/>
          <w:sz w:val="28"/>
          <w:szCs w:val="28"/>
        </w:rPr>
        <w:t>лица,</w:t>
      </w:r>
      <w:r w:rsidR="009232C3" w:rsidRPr="006068A4">
        <w:rPr>
          <w:rFonts w:ascii="Times New Roman" w:hAnsi="Times New Roman"/>
          <w:spacing w:val="-3"/>
          <w:sz w:val="28"/>
          <w:szCs w:val="28"/>
        </w:rPr>
        <w:t xml:space="preserve"> </w:t>
      </w:r>
      <w:r w:rsidR="00EA06B9">
        <w:rPr>
          <w:rFonts w:ascii="Times New Roman" w:hAnsi="Times New Roman"/>
          <w:spacing w:val="-3"/>
          <w:sz w:val="28"/>
          <w:szCs w:val="28"/>
        </w:rPr>
        <w:br/>
      </w:r>
      <w:r w:rsidR="009232C3" w:rsidRPr="006068A4">
        <w:rPr>
          <w:rFonts w:ascii="Times New Roman" w:hAnsi="Times New Roman"/>
          <w:sz w:val="28"/>
          <w:szCs w:val="28"/>
        </w:rPr>
        <w:t>не</w:t>
      </w:r>
      <w:r w:rsidR="009232C3" w:rsidRPr="006068A4">
        <w:rPr>
          <w:rFonts w:ascii="Times New Roman" w:hAnsi="Times New Roman"/>
          <w:spacing w:val="-3"/>
          <w:sz w:val="28"/>
          <w:szCs w:val="28"/>
        </w:rPr>
        <w:t xml:space="preserve"> </w:t>
      </w:r>
      <w:r w:rsidR="009232C3" w:rsidRPr="006068A4">
        <w:rPr>
          <w:rFonts w:ascii="Times New Roman" w:hAnsi="Times New Roman"/>
          <w:sz w:val="28"/>
          <w:szCs w:val="28"/>
        </w:rPr>
        <w:t>соответствующие критериям, для среднего и умеренного риска.</w:t>
      </w:r>
    </w:p>
    <w:p w:rsidR="009232C3" w:rsidRPr="006068A4" w:rsidRDefault="0096182C" w:rsidP="00B5636A">
      <w:pPr>
        <w:pStyle w:val="ad"/>
        <w:tabs>
          <w:tab w:val="left" w:pos="1385"/>
        </w:tabs>
        <w:suppressAutoHyphens w:val="0"/>
        <w:autoSpaceDE w:val="0"/>
        <w:autoSpaceDN w:val="0"/>
        <w:ind w:left="0" w:firstLine="709"/>
        <w:contextualSpacing w:val="0"/>
        <w:jc w:val="both"/>
        <w:rPr>
          <w:rFonts w:ascii="Times New Roman" w:hAnsi="Times New Roman"/>
          <w:sz w:val="28"/>
          <w:szCs w:val="28"/>
        </w:rPr>
      </w:pPr>
      <w:r>
        <w:rPr>
          <w:rFonts w:ascii="Times New Roman" w:hAnsi="Times New Roman"/>
          <w:sz w:val="28"/>
          <w:szCs w:val="28"/>
        </w:rPr>
        <w:t xml:space="preserve">2.8. </w:t>
      </w:r>
      <w:r w:rsidR="009232C3" w:rsidRPr="006068A4">
        <w:rPr>
          <w:rFonts w:ascii="Times New Roman" w:hAnsi="Times New Roman"/>
          <w:sz w:val="28"/>
          <w:szCs w:val="28"/>
        </w:rPr>
        <w:t xml:space="preserve">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w:t>
      </w:r>
      <w:r w:rsidR="00EA06B9">
        <w:rPr>
          <w:rFonts w:ascii="Times New Roman" w:hAnsi="Times New Roman"/>
          <w:sz w:val="28"/>
          <w:szCs w:val="28"/>
        </w:rPr>
        <w:br/>
      </w:r>
      <w:r w:rsidR="009232C3" w:rsidRPr="006068A4">
        <w:rPr>
          <w:rFonts w:ascii="Times New Roman" w:hAnsi="Times New Roman"/>
          <w:sz w:val="28"/>
          <w:szCs w:val="28"/>
        </w:rPr>
        <w:t>а также общедоступную информацию.</w:t>
      </w:r>
    </w:p>
    <w:p w:rsidR="009232C3" w:rsidRDefault="0096182C" w:rsidP="00B5636A">
      <w:pPr>
        <w:pStyle w:val="a9"/>
        <w:ind w:firstLine="709"/>
        <w:rPr>
          <w:szCs w:val="28"/>
        </w:rPr>
      </w:pPr>
      <w:r>
        <w:rPr>
          <w:szCs w:val="28"/>
        </w:rPr>
        <w:t xml:space="preserve">2.9. </w:t>
      </w:r>
      <w:r w:rsidR="009232C3" w:rsidRPr="006068A4">
        <w:rPr>
          <w:szCs w:val="28"/>
        </w:rPr>
        <w:t>Контрольный орган осуществляет категорирование объектов контроля в порядке,</w:t>
      </w:r>
      <w:r w:rsidR="009232C3" w:rsidRPr="006068A4">
        <w:rPr>
          <w:spacing w:val="-4"/>
          <w:szCs w:val="28"/>
        </w:rPr>
        <w:t xml:space="preserve"> </w:t>
      </w:r>
      <w:r w:rsidR="009232C3" w:rsidRPr="006068A4">
        <w:rPr>
          <w:szCs w:val="28"/>
        </w:rPr>
        <w:t>определенном</w:t>
      </w:r>
      <w:r w:rsidR="009232C3" w:rsidRPr="006068A4">
        <w:rPr>
          <w:spacing w:val="-4"/>
          <w:szCs w:val="28"/>
        </w:rPr>
        <w:t xml:space="preserve"> </w:t>
      </w:r>
      <w:r w:rsidR="009232C3" w:rsidRPr="006068A4">
        <w:rPr>
          <w:szCs w:val="28"/>
        </w:rPr>
        <w:t>статьей</w:t>
      </w:r>
      <w:r w:rsidR="009232C3" w:rsidRPr="006068A4">
        <w:rPr>
          <w:spacing w:val="-4"/>
          <w:szCs w:val="28"/>
        </w:rPr>
        <w:t xml:space="preserve"> </w:t>
      </w:r>
      <w:r w:rsidR="009232C3" w:rsidRPr="006068A4">
        <w:rPr>
          <w:szCs w:val="28"/>
        </w:rPr>
        <w:t>24 Федерального</w:t>
      </w:r>
      <w:r w:rsidR="009232C3" w:rsidRPr="006068A4">
        <w:rPr>
          <w:spacing w:val="40"/>
          <w:szCs w:val="28"/>
        </w:rPr>
        <w:t xml:space="preserve"> </w:t>
      </w:r>
      <w:r w:rsidR="009232C3" w:rsidRPr="006068A4">
        <w:rPr>
          <w:szCs w:val="28"/>
        </w:rPr>
        <w:t>закона</w:t>
      </w:r>
      <w:r w:rsidR="009232C3" w:rsidRPr="006068A4">
        <w:rPr>
          <w:spacing w:val="-4"/>
          <w:szCs w:val="28"/>
        </w:rPr>
        <w:t xml:space="preserve"> </w:t>
      </w:r>
      <w:r w:rsidR="009232C3" w:rsidRPr="006068A4">
        <w:rPr>
          <w:szCs w:val="28"/>
        </w:rPr>
        <w:t>№</w:t>
      </w:r>
      <w:r w:rsidR="009232C3" w:rsidRPr="006068A4">
        <w:rPr>
          <w:spacing w:val="-4"/>
          <w:szCs w:val="28"/>
        </w:rPr>
        <w:t xml:space="preserve"> </w:t>
      </w:r>
      <w:r w:rsidR="009232C3" w:rsidRPr="006068A4">
        <w:rPr>
          <w:szCs w:val="28"/>
        </w:rPr>
        <w:t>248-ФЗ.</w:t>
      </w:r>
      <w:r w:rsidR="009232C3" w:rsidRPr="006068A4">
        <w:rPr>
          <w:spacing w:val="-4"/>
          <w:szCs w:val="28"/>
        </w:rPr>
        <w:t xml:space="preserve"> </w:t>
      </w:r>
      <w:r w:rsidR="009232C3" w:rsidRPr="006068A4">
        <w:rPr>
          <w:szCs w:val="28"/>
        </w:rPr>
        <w:t>Решение</w:t>
      </w:r>
      <w:r w:rsidR="009232C3" w:rsidRPr="006068A4">
        <w:rPr>
          <w:spacing w:val="-4"/>
          <w:szCs w:val="28"/>
        </w:rPr>
        <w:t xml:space="preserve"> </w:t>
      </w:r>
      <w:r w:rsidR="009232C3" w:rsidRPr="006068A4">
        <w:rPr>
          <w:szCs w:val="28"/>
        </w:rPr>
        <w:t>об отнесении объектов контроля к категориям риска принимаются путем подписания соответствующих сведений через личный кабинет</w:t>
      </w:r>
      <w:r w:rsidR="009232C3" w:rsidRPr="006068A4">
        <w:rPr>
          <w:spacing w:val="40"/>
          <w:szCs w:val="28"/>
        </w:rPr>
        <w:t xml:space="preserve"> </w:t>
      </w:r>
      <w:r w:rsidR="009232C3" w:rsidRPr="006068A4">
        <w:rPr>
          <w:szCs w:val="28"/>
        </w:rPr>
        <w:t>уполномоченных должностных лиц в Едином реестре видов контроля.</w:t>
      </w:r>
    </w:p>
    <w:p w:rsidR="006068A4" w:rsidRPr="006068A4" w:rsidRDefault="006068A4" w:rsidP="006068A4">
      <w:pPr>
        <w:pStyle w:val="a9"/>
        <w:ind w:firstLine="567"/>
        <w:rPr>
          <w:szCs w:val="28"/>
        </w:rPr>
      </w:pPr>
    </w:p>
    <w:p w:rsidR="006068A4" w:rsidRDefault="006068A4" w:rsidP="006068A4">
      <w:pPr>
        <w:pStyle w:val="1"/>
        <w:keepNext w:val="0"/>
        <w:widowControl w:val="0"/>
        <w:tabs>
          <w:tab w:val="left" w:pos="-3969"/>
          <w:tab w:val="left" w:pos="-3686"/>
        </w:tabs>
        <w:autoSpaceDE w:val="0"/>
        <w:autoSpaceDN w:val="0"/>
        <w:ind w:left="0" w:right="2"/>
        <w:rPr>
          <w:spacing w:val="-7"/>
          <w:sz w:val="28"/>
          <w:szCs w:val="28"/>
        </w:rPr>
      </w:pPr>
      <w:r>
        <w:rPr>
          <w:sz w:val="28"/>
          <w:szCs w:val="28"/>
        </w:rPr>
        <w:t xml:space="preserve">3. </w:t>
      </w:r>
      <w:r w:rsidRPr="00876A70">
        <w:rPr>
          <w:caps w:val="0"/>
          <w:sz w:val="28"/>
          <w:szCs w:val="28"/>
        </w:rPr>
        <w:t>Профилактика</w:t>
      </w:r>
      <w:r w:rsidR="009232C3" w:rsidRPr="00876A70">
        <w:rPr>
          <w:spacing w:val="-8"/>
          <w:sz w:val="28"/>
          <w:szCs w:val="28"/>
        </w:rPr>
        <w:t xml:space="preserve"> </w:t>
      </w:r>
      <w:r w:rsidRPr="00876A70">
        <w:rPr>
          <w:caps w:val="0"/>
          <w:sz w:val="28"/>
          <w:szCs w:val="28"/>
        </w:rPr>
        <w:t>рисков</w:t>
      </w:r>
      <w:r w:rsidR="009232C3" w:rsidRPr="00876A70">
        <w:rPr>
          <w:spacing w:val="-8"/>
          <w:sz w:val="28"/>
          <w:szCs w:val="28"/>
        </w:rPr>
        <w:t xml:space="preserve"> </w:t>
      </w:r>
      <w:r w:rsidRPr="00876A70">
        <w:rPr>
          <w:caps w:val="0"/>
          <w:sz w:val="28"/>
          <w:szCs w:val="28"/>
        </w:rPr>
        <w:t>причинения</w:t>
      </w:r>
      <w:r w:rsidR="009232C3" w:rsidRPr="00876A70">
        <w:rPr>
          <w:spacing w:val="-7"/>
          <w:sz w:val="28"/>
          <w:szCs w:val="28"/>
        </w:rPr>
        <w:t xml:space="preserve"> </w:t>
      </w:r>
      <w:r w:rsidRPr="00876A70">
        <w:rPr>
          <w:caps w:val="0"/>
          <w:sz w:val="28"/>
          <w:szCs w:val="28"/>
        </w:rPr>
        <w:t>вреда</w:t>
      </w:r>
      <w:r w:rsidR="009232C3" w:rsidRPr="00876A70">
        <w:rPr>
          <w:spacing w:val="-7"/>
          <w:sz w:val="28"/>
          <w:szCs w:val="28"/>
        </w:rPr>
        <w:t xml:space="preserve"> </w:t>
      </w:r>
      <w:r w:rsidRPr="00876A70">
        <w:rPr>
          <w:caps w:val="0"/>
          <w:sz w:val="28"/>
          <w:szCs w:val="28"/>
        </w:rPr>
        <w:t>(ущерба)</w:t>
      </w:r>
    </w:p>
    <w:p w:rsidR="006068A4" w:rsidRDefault="006068A4" w:rsidP="006068A4">
      <w:pPr>
        <w:pStyle w:val="1"/>
        <w:keepNext w:val="0"/>
        <w:widowControl w:val="0"/>
        <w:tabs>
          <w:tab w:val="left" w:pos="-3969"/>
          <w:tab w:val="left" w:pos="-3686"/>
        </w:tabs>
        <w:autoSpaceDE w:val="0"/>
        <w:autoSpaceDN w:val="0"/>
        <w:ind w:left="0" w:right="2"/>
        <w:rPr>
          <w:caps w:val="0"/>
          <w:sz w:val="28"/>
          <w:szCs w:val="28"/>
        </w:rPr>
      </w:pPr>
      <w:r w:rsidRPr="00876A70">
        <w:rPr>
          <w:caps w:val="0"/>
          <w:sz w:val="28"/>
          <w:szCs w:val="28"/>
        </w:rPr>
        <w:t>охраняемым законом ценностям при осуществлении</w:t>
      </w:r>
    </w:p>
    <w:p w:rsidR="009232C3" w:rsidRPr="00AE426D" w:rsidRDefault="006068A4" w:rsidP="00AE426D">
      <w:pPr>
        <w:pStyle w:val="1"/>
        <w:keepNext w:val="0"/>
        <w:widowControl w:val="0"/>
        <w:tabs>
          <w:tab w:val="left" w:pos="-3969"/>
          <w:tab w:val="left" w:pos="-3686"/>
        </w:tabs>
        <w:autoSpaceDE w:val="0"/>
        <w:autoSpaceDN w:val="0"/>
        <w:ind w:left="0" w:right="2"/>
        <w:rPr>
          <w:sz w:val="28"/>
          <w:szCs w:val="28"/>
        </w:rPr>
      </w:pPr>
      <w:r w:rsidRPr="00876A70">
        <w:rPr>
          <w:caps w:val="0"/>
          <w:sz w:val="28"/>
          <w:szCs w:val="28"/>
        </w:rPr>
        <w:t>муниципального контроля</w:t>
      </w:r>
    </w:p>
    <w:p w:rsidR="009232C3" w:rsidRPr="006068A4" w:rsidRDefault="0096182C" w:rsidP="0096182C">
      <w:pPr>
        <w:pStyle w:val="ad"/>
        <w:tabs>
          <w:tab w:val="left" w:pos="1394"/>
        </w:tabs>
        <w:suppressAutoHyphens w:val="0"/>
        <w:autoSpaceDE w:val="0"/>
        <w:autoSpaceDN w:val="0"/>
        <w:ind w:left="0" w:right="2" w:firstLine="709"/>
        <w:contextualSpacing w:val="0"/>
        <w:jc w:val="both"/>
        <w:rPr>
          <w:rFonts w:ascii="Times New Roman" w:hAnsi="Times New Roman"/>
          <w:sz w:val="28"/>
          <w:szCs w:val="28"/>
        </w:rPr>
      </w:pPr>
      <w:r>
        <w:rPr>
          <w:rFonts w:ascii="Times New Roman" w:hAnsi="Times New Roman"/>
          <w:sz w:val="28"/>
          <w:szCs w:val="28"/>
        </w:rPr>
        <w:t xml:space="preserve">3.1. </w:t>
      </w:r>
      <w:r w:rsidR="009232C3" w:rsidRPr="006068A4">
        <w:rPr>
          <w:rFonts w:ascii="Times New Roman" w:hAnsi="Times New Roman"/>
          <w:sz w:val="28"/>
          <w:szCs w:val="28"/>
        </w:rPr>
        <w:t xml:space="preserve">Профилактические мероприятия проводятся контрольным органом </w:t>
      </w:r>
      <w:r w:rsidR="00EA06B9">
        <w:rPr>
          <w:rFonts w:ascii="Times New Roman" w:hAnsi="Times New Roman"/>
          <w:sz w:val="28"/>
          <w:szCs w:val="28"/>
        </w:rPr>
        <w:br/>
      </w:r>
      <w:r w:rsidR="009232C3" w:rsidRPr="006068A4">
        <w:rPr>
          <w:rFonts w:ascii="Times New Roman" w:hAnsi="Times New Roman"/>
          <w:sz w:val="28"/>
          <w:szCs w:val="28"/>
        </w:rPr>
        <w:t xml:space="preserve">в целях, определенных частью 1 статьи 44 Федерального закона № 248-ФЗ, </w:t>
      </w:r>
      <w:r w:rsidR="00EA06B9">
        <w:rPr>
          <w:rFonts w:ascii="Times New Roman" w:hAnsi="Times New Roman"/>
          <w:sz w:val="28"/>
          <w:szCs w:val="28"/>
        </w:rPr>
        <w:br/>
      </w:r>
      <w:r w:rsidR="009232C3" w:rsidRPr="006068A4">
        <w:rPr>
          <w:rFonts w:ascii="Times New Roman" w:hAnsi="Times New Roman"/>
          <w:sz w:val="28"/>
          <w:szCs w:val="28"/>
        </w:rPr>
        <w:t xml:space="preserve">а также являются приоритетным по отношению к проведению контрольных </w:t>
      </w:r>
      <w:r w:rsidR="009232C3" w:rsidRPr="006068A4">
        <w:rPr>
          <w:rFonts w:ascii="Times New Roman" w:hAnsi="Times New Roman"/>
          <w:spacing w:val="-2"/>
          <w:sz w:val="28"/>
          <w:szCs w:val="28"/>
        </w:rPr>
        <w:t>мероприятий.</w:t>
      </w:r>
    </w:p>
    <w:p w:rsidR="009232C3" w:rsidRPr="006068A4" w:rsidRDefault="0096182C" w:rsidP="0096182C">
      <w:pPr>
        <w:pStyle w:val="a9"/>
        <w:ind w:right="2" w:firstLine="709"/>
        <w:rPr>
          <w:szCs w:val="28"/>
        </w:rPr>
      </w:pPr>
      <w:r>
        <w:rPr>
          <w:szCs w:val="28"/>
        </w:rPr>
        <w:t xml:space="preserve">3.2. </w:t>
      </w:r>
      <w:r w:rsidR="009232C3" w:rsidRPr="006068A4">
        <w:rPr>
          <w:szCs w:val="28"/>
        </w:rPr>
        <w:t xml:space="preserve">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постановлением </w:t>
      </w:r>
      <w:r w:rsidR="009E38A9">
        <w:rPr>
          <w:szCs w:val="28"/>
        </w:rPr>
        <w:t>Корочанского муниципального округа</w:t>
      </w:r>
      <w:r w:rsidR="009232C3" w:rsidRPr="006068A4">
        <w:rPr>
          <w:szCs w:val="28"/>
        </w:rPr>
        <w:t xml:space="preserve"> в соответствии с законодательством.</w:t>
      </w:r>
    </w:p>
    <w:p w:rsidR="00AE426D" w:rsidRPr="006068A4" w:rsidRDefault="0096182C" w:rsidP="00160F18">
      <w:pPr>
        <w:pStyle w:val="ad"/>
        <w:tabs>
          <w:tab w:val="left" w:pos="1385"/>
        </w:tabs>
        <w:suppressAutoHyphens w:val="0"/>
        <w:autoSpaceDE w:val="0"/>
        <w:autoSpaceDN w:val="0"/>
        <w:ind w:left="0" w:right="2" w:firstLine="709"/>
        <w:contextualSpacing w:val="0"/>
        <w:jc w:val="both"/>
        <w:rPr>
          <w:rFonts w:ascii="Times New Roman" w:hAnsi="Times New Roman"/>
          <w:sz w:val="28"/>
          <w:szCs w:val="28"/>
        </w:rPr>
      </w:pPr>
      <w:r>
        <w:rPr>
          <w:rFonts w:ascii="Times New Roman" w:hAnsi="Times New Roman"/>
          <w:sz w:val="28"/>
          <w:szCs w:val="28"/>
        </w:rPr>
        <w:t xml:space="preserve">3.3. </w:t>
      </w:r>
      <w:r w:rsidR="009232C3" w:rsidRPr="006068A4">
        <w:rPr>
          <w:rFonts w:ascii="Times New Roman" w:hAnsi="Times New Roman"/>
          <w:sz w:val="28"/>
          <w:szCs w:val="28"/>
        </w:rPr>
        <w:t xml:space="preserve">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 248-ФЗ. Если иное не установлено Федеральным законом № 248-ФЗ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w:t>
      </w:r>
      <w:r w:rsidR="00EA06B9">
        <w:rPr>
          <w:rFonts w:ascii="Times New Roman" w:hAnsi="Times New Roman"/>
          <w:sz w:val="28"/>
          <w:szCs w:val="28"/>
        </w:rPr>
        <w:br/>
      </w:r>
      <w:r w:rsidR="009232C3" w:rsidRPr="006068A4">
        <w:rPr>
          <w:rFonts w:ascii="Times New Roman" w:hAnsi="Times New Roman"/>
          <w:sz w:val="28"/>
          <w:szCs w:val="28"/>
        </w:rPr>
        <w:t xml:space="preserve">их инициативе, либо в случаях, предусмотренных Федеральным законом </w:t>
      </w:r>
      <w:r w:rsidR="00EA06B9">
        <w:rPr>
          <w:rFonts w:ascii="Times New Roman" w:hAnsi="Times New Roman"/>
          <w:sz w:val="28"/>
          <w:szCs w:val="28"/>
        </w:rPr>
        <w:br/>
      </w:r>
      <w:r w:rsidR="00FA01C8">
        <w:rPr>
          <w:rFonts w:ascii="Times New Roman" w:hAnsi="Times New Roman"/>
          <w:sz w:val="28"/>
          <w:szCs w:val="28"/>
        </w:rPr>
        <w:t>№ 248-</w:t>
      </w:r>
      <w:r w:rsidR="009232C3" w:rsidRPr="006068A4">
        <w:rPr>
          <w:rFonts w:ascii="Times New Roman" w:hAnsi="Times New Roman"/>
          <w:sz w:val="28"/>
          <w:szCs w:val="28"/>
        </w:rPr>
        <w:t>ФЗ, принимает меры, указанные в статьи 90</w:t>
      </w:r>
      <w:r w:rsidR="009232C3" w:rsidRPr="006068A4">
        <w:rPr>
          <w:rFonts w:ascii="Times New Roman" w:hAnsi="Times New Roman"/>
          <w:spacing w:val="40"/>
          <w:sz w:val="28"/>
          <w:szCs w:val="28"/>
        </w:rPr>
        <w:t xml:space="preserve"> </w:t>
      </w:r>
      <w:r w:rsidR="009232C3" w:rsidRPr="006068A4">
        <w:rPr>
          <w:rFonts w:ascii="Times New Roman" w:hAnsi="Times New Roman"/>
          <w:sz w:val="28"/>
          <w:szCs w:val="28"/>
        </w:rPr>
        <w:t xml:space="preserve">Федерального закона </w:t>
      </w:r>
      <w:r w:rsidR="00EA06B9">
        <w:rPr>
          <w:rFonts w:ascii="Times New Roman" w:hAnsi="Times New Roman"/>
          <w:sz w:val="28"/>
          <w:szCs w:val="28"/>
        </w:rPr>
        <w:br/>
      </w:r>
      <w:r w:rsidR="009232C3" w:rsidRPr="006068A4">
        <w:rPr>
          <w:rFonts w:ascii="Times New Roman" w:hAnsi="Times New Roman"/>
          <w:sz w:val="28"/>
          <w:szCs w:val="28"/>
        </w:rPr>
        <w:t>№ 248-ФЗ.</w:t>
      </w:r>
    </w:p>
    <w:p w:rsidR="009232C3" w:rsidRPr="006068A4" w:rsidRDefault="009232C3" w:rsidP="0096182C">
      <w:pPr>
        <w:pStyle w:val="ad"/>
        <w:tabs>
          <w:tab w:val="left" w:pos="1485"/>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муниципальный служащий незамедлительно направляет информацию об этом руководителю контрольного органа </w:t>
      </w:r>
      <w:r w:rsidR="00EA06B9">
        <w:rPr>
          <w:rFonts w:ascii="Times New Roman" w:hAnsi="Times New Roman"/>
          <w:sz w:val="28"/>
          <w:szCs w:val="28"/>
        </w:rPr>
        <w:br/>
      </w:r>
      <w:r w:rsidRPr="006068A4">
        <w:rPr>
          <w:rFonts w:ascii="Times New Roman" w:hAnsi="Times New Roman"/>
          <w:sz w:val="28"/>
          <w:szCs w:val="28"/>
        </w:rPr>
        <w:t>для принятия решения о проведении контрольных мероприятий.</w:t>
      </w:r>
    </w:p>
    <w:p w:rsidR="009232C3" w:rsidRPr="006068A4" w:rsidRDefault="0096182C" w:rsidP="0096182C">
      <w:pPr>
        <w:pStyle w:val="ad"/>
        <w:tabs>
          <w:tab w:val="left" w:pos="1443"/>
        </w:tabs>
        <w:suppressAutoHyphens w:val="0"/>
        <w:autoSpaceDE w:val="0"/>
        <w:autoSpaceDN w:val="0"/>
        <w:ind w:left="0" w:right="2" w:firstLine="709"/>
        <w:contextualSpacing w:val="0"/>
        <w:jc w:val="both"/>
        <w:rPr>
          <w:rFonts w:ascii="Times New Roman" w:hAnsi="Times New Roman"/>
          <w:sz w:val="28"/>
          <w:szCs w:val="28"/>
        </w:rPr>
      </w:pPr>
      <w:r>
        <w:rPr>
          <w:rFonts w:ascii="Times New Roman" w:hAnsi="Times New Roman"/>
          <w:sz w:val="28"/>
          <w:szCs w:val="28"/>
        </w:rPr>
        <w:t xml:space="preserve">3.4. </w:t>
      </w:r>
      <w:r w:rsidR="009232C3" w:rsidRPr="006068A4">
        <w:rPr>
          <w:rFonts w:ascii="Times New Roman" w:hAnsi="Times New Roman"/>
          <w:sz w:val="28"/>
          <w:szCs w:val="28"/>
        </w:rPr>
        <w:t>При осуществлении муниципального контроля могут проводиться следующие</w:t>
      </w:r>
      <w:r w:rsidR="009232C3" w:rsidRPr="006068A4">
        <w:rPr>
          <w:rFonts w:ascii="Times New Roman" w:hAnsi="Times New Roman"/>
          <w:spacing w:val="40"/>
          <w:sz w:val="28"/>
          <w:szCs w:val="28"/>
        </w:rPr>
        <w:t xml:space="preserve"> </w:t>
      </w:r>
      <w:r w:rsidR="009232C3" w:rsidRPr="006068A4">
        <w:rPr>
          <w:rFonts w:ascii="Times New Roman" w:hAnsi="Times New Roman"/>
          <w:sz w:val="28"/>
          <w:szCs w:val="28"/>
        </w:rPr>
        <w:t>виды профилактических мероприятий:</w:t>
      </w:r>
    </w:p>
    <w:p w:rsidR="009232C3" w:rsidRPr="006068A4" w:rsidRDefault="009232C3" w:rsidP="0096182C">
      <w:pPr>
        <w:pStyle w:val="ad"/>
        <w:numPr>
          <w:ilvl w:val="0"/>
          <w:numId w:val="12"/>
        </w:numPr>
        <w:tabs>
          <w:tab w:val="left" w:pos="1184"/>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pacing w:val="-2"/>
          <w:sz w:val="28"/>
          <w:szCs w:val="28"/>
        </w:rPr>
        <w:t>информирование;</w:t>
      </w:r>
    </w:p>
    <w:p w:rsidR="009232C3" w:rsidRPr="006068A4" w:rsidRDefault="009232C3" w:rsidP="0096182C">
      <w:pPr>
        <w:pStyle w:val="ad"/>
        <w:numPr>
          <w:ilvl w:val="0"/>
          <w:numId w:val="12"/>
        </w:numPr>
        <w:tabs>
          <w:tab w:val="left" w:pos="1184"/>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pacing w:val="-2"/>
          <w:sz w:val="28"/>
          <w:szCs w:val="28"/>
        </w:rPr>
        <w:lastRenderedPageBreak/>
        <w:t>консультирование;</w:t>
      </w:r>
    </w:p>
    <w:p w:rsidR="009232C3" w:rsidRPr="006068A4" w:rsidRDefault="009232C3" w:rsidP="0096182C">
      <w:pPr>
        <w:pStyle w:val="ad"/>
        <w:numPr>
          <w:ilvl w:val="0"/>
          <w:numId w:val="12"/>
        </w:numPr>
        <w:tabs>
          <w:tab w:val="left" w:pos="1241"/>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объявление</w:t>
      </w:r>
      <w:r w:rsidRPr="006068A4">
        <w:rPr>
          <w:rFonts w:ascii="Times New Roman" w:hAnsi="Times New Roman"/>
          <w:spacing w:val="-10"/>
          <w:sz w:val="28"/>
          <w:szCs w:val="28"/>
        </w:rPr>
        <w:t xml:space="preserve"> </w:t>
      </w:r>
      <w:r w:rsidRPr="006068A4">
        <w:rPr>
          <w:rFonts w:ascii="Times New Roman" w:hAnsi="Times New Roman"/>
          <w:spacing w:val="-2"/>
          <w:sz w:val="28"/>
          <w:szCs w:val="28"/>
        </w:rPr>
        <w:t>предостережения;</w:t>
      </w:r>
    </w:p>
    <w:p w:rsidR="009232C3" w:rsidRPr="00911223" w:rsidRDefault="009232C3" w:rsidP="0096182C">
      <w:pPr>
        <w:pStyle w:val="ad"/>
        <w:numPr>
          <w:ilvl w:val="0"/>
          <w:numId w:val="12"/>
        </w:numPr>
        <w:tabs>
          <w:tab w:val="left" w:pos="1184"/>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профилактический</w:t>
      </w:r>
      <w:r w:rsidRPr="006068A4">
        <w:rPr>
          <w:rFonts w:ascii="Times New Roman" w:hAnsi="Times New Roman"/>
          <w:spacing w:val="-16"/>
          <w:sz w:val="28"/>
          <w:szCs w:val="28"/>
        </w:rPr>
        <w:t xml:space="preserve"> </w:t>
      </w:r>
      <w:r w:rsidRPr="006068A4">
        <w:rPr>
          <w:rFonts w:ascii="Times New Roman" w:hAnsi="Times New Roman"/>
          <w:spacing w:val="-2"/>
          <w:sz w:val="28"/>
          <w:szCs w:val="28"/>
        </w:rPr>
        <w:t>визит.</w:t>
      </w:r>
    </w:p>
    <w:p w:rsidR="009232C3" w:rsidRPr="006068A4" w:rsidRDefault="0096182C" w:rsidP="0096182C">
      <w:pPr>
        <w:pStyle w:val="ad"/>
        <w:tabs>
          <w:tab w:val="left" w:pos="1371"/>
        </w:tabs>
        <w:suppressAutoHyphens w:val="0"/>
        <w:autoSpaceDE w:val="0"/>
        <w:autoSpaceDN w:val="0"/>
        <w:ind w:left="0" w:right="2" w:firstLine="709"/>
        <w:contextualSpacing w:val="0"/>
        <w:jc w:val="both"/>
        <w:rPr>
          <w:rFonts w:ascii="Times New Roman" w:hAnsi="Times New Roman"/>
          <w:sz w:val="28"/>
          <w:szCs w:val="28"/>
        </w:rPr>
      </w:pPr>
      <w:r>
        <w:rPr>
          <w:rFonts w:ascii="Times New Roman" w:hAnsi="Times New Roman"/>
          <w:sz w:val="28"/>
          <w:szCs w:val="28"/>
        </w:rPr>
        <w:t xml:space="preserve">3.5. </w:t>
      </w:r>
      <w:r w:rsidR="009232C3" w:rsidRPr="006068A4">
        <w:rPr>
          <w:rFonts w:ascii="Times New Roman" w:hAnsi="Times New Roman"/>
          <w:sz w:val="28"/>
          <w:szCs w:val="28"/>
        </w:rPr>
        <w:t>Информирование</w:t>
      </w:r>
      <w:r w:rsidR="009232C3" w:rsidRPr="006068A4">
        <w:rPr>
          <w:rFonts w:ascii="Times New Roman" w:hAnsi="Times New Roman"/>
          <w:spacing w:val="-8"/>
          <w:sz w:val="28"/>
          <w:szCs w:val="28"/>
        </w:rPr>
        <w:t xml:space="preserve"> </w:t>
      </w:r>
      <w:r w:rsidR="009232C3" w:rsidRPr="006068A4">
        <w:rPr>
          <w:rFonts w:ascii="Times New Roman" w:hAnsi="Times New Roman"/>
          <w:sz w:val="28"/>
          <w:szCs w:val="28"/>
        </w:rPr>
        <w:t>осуществляется</w:t>
      </w:r>
      <w:r w:rsidR="009232C3" w:rsidRPr="006068A4">
        <w:rPr>
          <w:rFonts w:ascii="Times New Roman" w:hAnsi="Times New Roman"/>
          <w:spacing w:val="-9"/>
          <w:sz w:val="28"/>
          <w:szCs w:val="28"/>
        </w:rPr>
        <w:t xml:space="preserve"> </w:t>
      </w:r>
      <w:r w:rsidR="009232C3" w:rsidRPr="006068A4">
        <w:rPr>
          <w:rFonts w:ascii="Times New Roman" w:hAnsi="Times New Roman"/>
          <w:sz w:val="28"/>
          <w:szCs w:val="28"/>
        </w:rPr>
        <w:t>посредством</w:t>
      </w:r>
      <w:r w:rsidR="009232C3" w:rsidRPr="006068A4">
        <w:rPr>
          <w:rFonts w:ascii="Times New Roman" w:hAnsi="Times New Roman"/>
          <w:spacing w:val="-8"/>
          <w:sz w:val="28"/>
          <w:szCs w:val="28"/>
        </w:rPr>
        <w:t xml:space="preserve"> </w:t>
      </w:r>
      <w:r w:rsidR="009232C3" w:rsidRPr="006068A4">
        <w:rPr>
          <w:rFonts w:ascii="Times New Roman" w:hAnsi="Times New Roman"/>
          <w:sz w:val="28"/>
          <w:szCs w:val="28"/>
        </w:rPr>
        <w:t>размещения</w:t>
      </w:r>
      <w:r w:rsidR="009232C3" w:rsidRPr="006068A4">
        <w:rPr>
          <w:rFonts w:ascii="Times New Roman" w:hAnsi="Times New Roman"/>
          <w:spacing w:val="-9"/>
          <w:sz w:val="28"/>
          <w:szCs w:val="28"/>
        </w:rPr>
        <w:t xml:space="preserve"> </w:t>
      </w:r>
      <w:r w:rsidR="009232C3" w:rsidRPr="006068A4">
        <w:rPr>
          <w:rFonts w:ascii="Times New Roman" w:hAnsi="Times New Roman"/>
          <w:sz w:val="28"/>
          <w:szCs w:val="28"/>
        </w:rPr>
        <w:t xml:space="preserve">сведений, предусмотренных </w:t>
      </w:r>
      <w:hyperlink r:id="rId12">
        <w:r w:rsidR="009232C3" w:rsidRPr="006068A4">
          <w:rPr>
            <w:rFonts w:ascii="Times New Roman" w:hAnsi="Times New Roman"/>
            <w:sz w:val="28"/>
            <w:szCs w:val="28"/>
          </w:rPr>
          <w:t>частью 3 статьи 46</w:t>
        </w:r>
      </w:hyperlink>
      <w:r w:rsidR="009232C3" w:rsidRPr="006068A4">
        <w:rPr>
          <w:rFonts w:ascii="Times New Roman" w:hAnsi="Times New Roman"/>
          <w:sz w:val="28"/>
          <w:szCs w:val="28"/>
        </w:rPr>
        <w:t xml:space="preserve"> Федерального закона № 248-ФЗ </w:t>
      </w:r>
      <w:r w:rsidR="00EA06B9">
        <w:rPr>
          <w:rFonts w:ascii="Times New Roman" w:hAnsi="Times New Roman"/>
          <w:sz w:val="28"/>
          <w:szCs w:val="28"/>
        </w:rPr>
        <w:br/>
      </w:r>
      <w:r w:rsidR="009232C3" w:rsidRPr="006068A4">
        <w:rPr>
          <w:rFonts w:ascii="Times New Roman" w:hAnsi="Times New Roman"/>
          <w:sz w:val="28"/>
          <w:szCs w:val="28"/>
        </w:rPr>
        <w:t xml:space="preserve">на официальном сайте контрольного органа в сети «Интернет», в средствах массовой информации, через личные кабинеты контролируемых лиц </w:t>
      </w:r>
      <w:r w:rsidR="00EA06B9">
        <w:rPr>
          <w:rFonts w:ascii="Times New Roman" w:hAnsi="Times New Roman"/>
          <w:sz w:val="28"/>
          <w:szCs w:val="28"/>
        </w:rPr>
        <w:br/>
      </w:r>
      <w:r w:rsidR="009232C3" w:rsidRPr="006068A4">
        <w:rPr>
          <w:rFonts w:ascii="Times New Roman" w:hAnsi="Times New Roman"/>
          <w:sz w:val="28"/>
          <w:szCs w:val="28"/>
        </w:rPr>
        <w:t xml:space="preserve">в государственных информационных системах (при их наличии) и в иных </w:t>
      </w:r>
      <w:r w:rsidR="009232C3" w:rsidRPr="006068A4">
        <w:rPr>
          <w:rFonts w:ascii="Times New Roman" w:hAnsi="Times New Roman"/>
          <w:spacing w:val="-2"/>
          <w:sz w:val="28"/>
          <w:szCs w:val="28"/>
        </w:rPr>
        <w:t>формах.</w:t>
      </w:r>
    </w:p>
    <w:p w:rsidR="009232C3" w:rsidRPr="00826FC0" w:rsidRDefault="009232C3" w:rsidP="0096182C">
      <w:pPr>
        <w:pStyle w:val="a9"/>
        <w:ind w:right="2" w:firstLine="709"/>
        <w:rPr>
          <w:szCs w:val="28"/>
        </w:rPr>
      </w:pPr>
      <w:r w:rsidRPr="006068A4">
        <w:rPr>
          <w:szCs w:val="28"/>
        </w:rPr>
        <w:t xml:space="preserve">Размещенные сведения на указанном официальном сайте поддерживаются в </w:t>
      </w:r>
      <w:r w:rsidRPr="00826FC0">
        <w:rPr>
          <w:szCs w:val="28"/>
        </w:rPr>
        <w:t xml:space="preserve">актуальном состоянии и обновляются в срок не позднее </w:t>
      </w:r>
      <w:r w:rsidR="00EA06B9">
        <w:rPr>
          <w:szCs w:val="28"/>
        </w:rPr>
        <w:br/>
      </w:r>
      <w:r w:rsidRPr="00826FC0">
        <w:rPr>
          <w:szCs w:val="28"/>
        </w:rPr>
        <w:t>5 рабочих дней с момента их изменения.</w:t>
      </w:r>
    </w:p>
    <w:p w:rsidR="00826FC0" w:rsidRPr="00826FC0" w:rsidRDefault="0096182C" w:rsidP="0096182C">
      <w:pPr>
        <w:autoSpaceDE w:val="0"/>
        <w:autoSpaceDN w:val="0"/>
        <w:adjustRightInd w:val="0"/>
        <w:ind w:firstLine="709"/>
        <w:jc w:val="both"/>
        <w:rPr>
          <w:sz w:val="28"/>
          <w:szCs w:val="28"/>
        </w:rPr>
      </w:pPr>
      <w:r>
        <w:rPr>
          <w:sz w:val="28"/>
          <w:szCs w:val="28"/>
        </w:rPr>
        <w:t xml:space="preserve">3.6. </w:t>
      </w:r>
      <w:r w:rsidR="00826FC0" w:rsidRPr="00826FC0">
        <w:rPr>
          <w:sz w:val="28"/>
          <w:szCs w:val="28"/>
        </w:rPr>
        <w:t>Должностное лицо контрольного (надзорного) органа по обращениям контролируемых лиц и их представителей</w:t>
      </w:r>
      <w:r w:rsidR="00CE3A74">
        <w:rPr>
          <w:sz w:val="28"/>
          <w:szCs w:val="28"/>
        </w:rPr>
        <w:t xml:space="preserve">,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w:t>
      </w:r>
      <w:r w:rsidR="00826FC0" w:rsidRPr="00826FC0">
        <w:rPr>
          <w:sz w:val="28"/>
          <w:szCs w:val="28"/>
        </w:rPr>
        <w:t xml:space="preserve"> осуществляет консультирование (дает разъяснения по вопросам, связанным </w:t>
      </w:r>
      <w:r w:rsidR="00EA06B9">
        <w:rPr>
          <w:sz w:val="28"/>
          <w:szCs w:val="28"/>
        </w:rPr>
        <w:br/>
      </w:r>
      <w:r w:rsidR="00826FC0" w:rsidRPr="00826FC0">
        <w:rPr>
          <w:sz w:val="28"/>
          <w:szCs w:val="28"/>
        </w:rPr>
        <w:t>с организацией и осуществлением государственного контроля (надзора), муниципального контроля).</w:t>
      </w:r>
    </w:p>
    <w:p w:rsidR="009232C3" w:rsidRPr="00826FC0" w:rsidRDefault="0096182C" w:rsidP="0096182C">
      <w:pPr>
        <w:autoSpaceDE w:val="0"/>
        <w:autoSpaceDN w:val="0"/>
        <w:adjustRightInd w:val="0"/>
        <w:ind w:firstLine="709"/>
        <w:jc w:val="both"/>
        <w:rPr>
          <w:sz w:val="28"/>
          <w:szCs w:val="28"/>
        </w:rPr>
      </w:pPr>
      <w:r>
        <w:rPr>
          <w:sz w:val="28"/>
          <w:szCs w:val="28"/>
        </w:rPr>
        <w:t xml:space="preserve">3.7. </w:t>
      </w:r>
      <w:r w:rsidR="009232C3" w:rsidRPr="00826FC0">
        <w:rPr>
          <w:sz w:val="28"/>
          <w:szCs w:val="28"/>
        </w:rPr>
        <w:t>Консультирование контролируемых лиц и их представителей осуществляется по обращениям контролируемых лиц и их представителей</w:t>
      </w:r>
      <w:r w:rsidR="00826FC0" w:rsidRPr="00826FC0">
        <w:rPr>
          <w:sz w:val="28"/>
          <w:szCs w:val="28"/>
        </w:rPr>
        <w:t xml:space="preserve">, направленных в том числе посредством единого портала государственных </w:t>
      </w:r>
      <w:r w:rsidR="00EA06B9">
        <w:rPr>
          <w:sz w:val="28"/>
          <w:szCs w:val="28"/>
        </w:rPr>
        <w:br/>
      </w:r>
      <w:r w:rsidR="00826FC0" w:rsidRPr="00826FC0">
        <w:rPr>
          <w:sz w:val="28"/>
          <w:szCs w:val="28"/>
        </w:rPr>
        <w:t xml:space="preserve">и муниципальных услуг или регионального портала государственных </w:t>
      </w:r>
      <w:r w:rsidR="00EA06B9">
        <w:rPr>
          <w:sz w:val="28"/>
          <w:szCs w:val="28"/>
        </w:rPr>
        <w:br/>
      </w:r>
      <w:r w:rsidR="00826FC0" w:rsidRPr="00826FC0">
        <w:rPr>
          <w:sz w:val="28"/>
          <w:szCs w:val="28"/>
        </w:rPr>
        <w:t>и муниципальных услуг,</w:t>
      </w:r>
      <w:r w:rsidR="009232C3" w:rsidRPr="00826FC0">
        <w:rPr>
          <w:sz w:val="28"/>
          <w:szCs w:val="28"/>
        </w:rPr>
        <w:t xml:space="preserve"> по вопросам, связанным с организацией </w:t>
      </w:r>
      <w:r w:rsidR="00EA06B9">
        <w:rPr>
          <w:sz w:val="28"/>
          <w:szCs w:val="28"/>
        </w:rPr>
        <w:br/>
      </w:r>
      <w:r w:rsidR="009232C3" w:rsidRPr="00826FC0">
        <w:rPr>
          <w:sz w:val="28"/>
          <w:szCs w:val="28"/>
        </w:rPr>
        <w:t xml:space="preserve">и осуществлением муниципального </w:t>
      </w:r>
      <w:r w:rsidR="009232C3" w:rsidRPr="00826FC0">
        <w:rPr>
          <w:spacing w:val="-2"/>
          <w:sz w:val="28"/>
          <w:szCs w:val="28"/>
        </w:rPr>
        <w:t>контроля.</w:t>
      </w:r>
    </w:p>
    <w:p w:rsidR="009232C3" w:rsidRPr="006068A4" w:rsidRDefault="0096182C" w:rsidP="0096182C">
      <w:pPr>
        <w:pStyle w:val="a9"/>
        <w:ind w:right="2" w:firstLine="709"/>
        <w:rPr>
          <w:szCs w:val="28"/>
        </w:rPr>
      </w:pPr>
      <w:r>
        <w:rPr>
          <w:szCs w:val="28"/>
        </w:rPr>
        <w:t xml:space="preserve">3.8. </w:t>
      </w:r>
      <w:r w:rsidR="009232C3" w:rsidRPr="006068A4">
        <w:rPr>
          <w:szCs w:val="28"/>
        </w:rPr>
        <w:t>Консультирование</w:t>
      </w:r>
      <w:r w:rsidR="009232C3" w:rsidRPr="006068A4">
        <w:rPr>
          <w:spacing w:val="-10"/>
          <w:szCs w:val="28"/>
        </w:rPr>
        <w:t xml:space="preserve"> </w:t>
      </w:r>
      <w:r w:rsidR="009232C3" w:rsidRPr="006068A4">
        <w:rPr>
          <w:szCs w:val="28"/>
        </w:rPr>
        <w:t>осуществляется</w:t>
      </w:r>
      <w:r w:rsidR="009232C3" w:rsidRPr="006068A4">
        <w:rPr>
          <w:spacing w:val="-10"/>
          <w:szCs w:val="28"/>
        </w:rPr>
        <w:t xml:space="preserve"> </w:t>
      </w:r>
      <w:r w:rsidR="009232C3" w:rsidRPr="006068A4">
        <w:rPr>
          <w:szCs w:val="28"/>
        </w:rPr>
        <w:t>без</w:t>
      </w:r>
      <w:r w:rsidR="009232C3" w:rsidRPr="006068A4">
        <w:rPr>
          <w:spacing w:val="-9"/>
          <w:szCs w:val="28"/>
        </w:rPr>
        <w:t xml:space="preserve"> </w:t>
      </w:r>
      <w:r w:rsidR="009232C3" w:rsidRPr="006068A4">
        <w:rPr>
          <w:szCs w:val="28"/>
        </w:rPr>
        <w:t>взимания</w:t>
      </w:r>
      <w:r w:rsidR="009232C3" w:rsidRPr="006068A4">
        <w:rPr>
          <w:spacing w:val="-9"/>
          <w:szCs w:val="28"/>
        </w:rPr>
        <w:t xml:space="preserve"> </w:t>
      </w:r>
      <w:r w:rsidR="009232C3" w:rsidRPr="006068A4">
        <w:rPr>
          <w:spacing w:val="-2"/>
          <w:szCs w:val="28"/>
        </w:rPr>
        <w:t>платы.</w:t>
      </w:r>
    </w:p>
    <w:p w:rsidR="009232C3" w:rsidRPr="006068A4" w:rsidRDefault="0096182C" w:rsidP="0096182C">
      <w:pPr>
        <w:pStyle w:val="a9"/>
        <w:ind w:right="2" w:firstLine="709"/>
        <w:rPr>
          <w:szCs w:val="28"/>
        </w:rPr>
      </w:pPr>
      <w:r>
        <w:rPr>
          <w:szCs w:val="28"/>
        </w:rPr>
        <w:t xml:space="preserve">3.9. </w:t>
      </w:r>
      <w:r w:rsidR="009232C3" w:rsidRPr="006068A4">
        <w:rPr>
          <w:szCs w:val="28"/>
        </w:rPr>
        <w:t>Консультирование может осуществляться по телефону, посредством видеоконференц-связи</w:t>
      </w:r>
      <w:r w:rsidR="00826FC0">
        <w:rPr>
          <w:szCs w:val="28"/>
        </w:rPr>
        <w:t>, использования мобильного приложения «Инспектор»</w:t>
      </w:r>
      <w:r w:rsidR="009232C3" w:rsidRPr="006068A4">
        <w:rPr>
          <w:szCs w:val="28"/>
        </w:rPr>
        <w:t>, на личном приеме, либо в ходе проведения профилактических мероприятий, контрольных мероприятий, так и в письменной форме.</w:t>
      </w:r>
    </w:p>
    <w:p w:rsidR="009232C3" w:rsidRDefault="009232C3" w:rsidP="0096182C">
      <w:pPr>
        <w:pStyle w:val="a9"/>
        <w:ind w:right="2" w:firstLine="709"/>
        <w:rPr>
          <w:spacing w:val="-2"/>
          <w:szCs w:val="28"/>
        </w:rPr>
      </w:pPr>
      <w:r w:rsidRPr="006068A4">
        <w:rPr>
          <w:szCs w:val="28"/>
        </w:rPr>
        <w:t>Время</w:t>
      </w:r>
      <w:r w:rsidRPr="006068A4">
        <w:rPr>
          <w:spacing w:val="-6"/>
          <w:szCs w:val="28"/>
        </w:rPr>
        <w:t xml:space="preserve"> </w:t>
      </w:r>
      <w:r w:rsidRPr="006068A4">
        <w:rPr>
          <w:szCs w:val="28"/>
        </w:rPr>
        <w:t>консультирования</w:t>
      </w:r>
      <w:r w:rsidRPr="006068A4">
        <w:rPr>
          <w:spacing w:val="-6"/>
          <w:szCs w:val="28"/>
        </w:rPr>
        <w:t xml:space="preserve"> </w:t>
      </w:r>
      <w:r w:rsidRPr="006068A4">
        <w:rPr>
          <w:szCs w:val="28"/>
        </w:rPr>
        <w:t>не</w:t>
      </w:r>
      <w:r w:rsidRPr="006068A4">
        <w:rPr>
          <w:spacing w:val="-5"/>
          <w:szCs w:val="28"/>
        </w:rPr>
        <w:t xml:space="preserve"> </w:t>
      </w:r>
      <w:r w:rsidRPr="006068A4">
        <w:rPr>
          <w:szCs w:val="28"/>
        </w:rPr>
        <w:t>должно</w:t>
      </w:r>
      <w:r w:rsidRPr="006068A4">
        <w:rPr>
          <w:spacing w:val="-5"/>
          <w:szCs w:val="28"/>
        </w:rPr>
        <w:t xml:space="preserve"> </w:t>
      </w:r>
      <w:r w:rsidRPr="006068A4">
        <w:rPr>
          <w:szCs w:val="28"/>
        </w:rPr>
        <w:t>превышать</w:t>
      </w:r>
      <w:r w:rsidRPr="006068A4">
        <w:rPr>
          <w:spacing w:val="-6"/>
          <w:szCs w:val="28"/>
        </w:rPr>
        <w:t xml:space="preserve"> </w:t>
      </w:r>
      <w:r w:rsidRPr="006068A4">
        <w:rPr>
          <w:szCs w:val="28"/>
        </w:rPr>
        <w:t>15</w:t>
      </w:r>
      <w:r w:rsidRPr="006068A4">
        <w:rPr>
          <w:spacing w:val="-4"/>
          <w:szCs w:val="28"/>
        </w:rPr>
        <w:t xml:space="preserve"> </w:t>
      </w:r>
      <w:r w:rsidRPr="006068A4">
        <w:rPr>
          <w:spacing w:val="-2"/>
          <w:szCs w:val="28"/>
        </w:rPr>
        <w:t>минут.</w:t>
      </w:r>
    </w:p>
    <w:p w:rsidR="0096182C" w:rsidRPr="0096182C" w:rsidRDefault="0096182C" w:rsidP="0096182C">
      <w:pPr>
        <w:pStyle w:val="ad"/>
        <w:tabs>
          <w:tab w:val="left" w:pos="881"/>
          <w:tab w:val="left" w:pos="1280"/>
        </w:tabs>
        <w:suppressAutoHyphens w:val="0"/>
        <w:autoSpaceDE w:val="0"/>
        <w:autoSpaceDN w:val="0"/>
        <w:ind w:left="0" w:right="2" w:firstLine="709"/>
        <w:contextualSpacing w:val="0"/>
        <w:jc w:val="both"/>
        <w:rPr>
          <w:rFonts w:ascii="Times New Roman" w:hAnsi="Times New Roman"/>
          <w:sz w:val="28"/>
          <w:szCs w:val="28"/>
        </w:rPr>
      </w:pPr>
      <w:r w:rsidRPr="0096182C">
        <w:rPr>
          <w:rFonts w:ascii="Times New Roman" w:hAnsi="Times New Roman"/>
          <w:sz w:val="28"/>
          <w:szCs w:val="28"/>
        </w:rPr>
        <w:t>3.10. Консультирование</w:t>
      </w:r>
      <w:r w:rsidRPr="0096182C">
        <w:rPr>
          <w:rFonts w:ascii="Times New Roman" w:hAnsi="Times New Roman"/>
          <w:spacing w:val="-11"/>
          <w:sz w:val="28"/>
          <w:szCs w:val="28"/>
        </w:rPr>
        <w:t xml:space="preserve"> </w:t>
      </w:r>
      <w:r w:rsidRPr="0096182C">
        <w:rPr>
          <w:rFonts w:ascii="Times New Roman" w:hAnsi="Times New Roman"/>
          <w:sz w:val="28"/>
          <w:szCs w:val="28"/>
        </w:rPr>
        <w:t>осуществляется</w:t>
      </w:r>
      <w:r w:rsidRPr="0096182C">
        <w:rPr>
          <w:rFonts w:ascii="Times New Roman" w:hAnsi="Times New Roman"/>
          <w:spacing w:val="-11"/>
          <w:sz w:val="28"/>
          <w:szCs w:val="28"/>
        </w:rPr>
        <w:t xml:space="preserve"> </w:t>
      </w:r>
      <w:r w:rsidRPr="0096182C">
        <w:rPr>
          <w:rFonts w:ascii="Times New Roman" w:hAnsi="Times New Roman"/>
          <w:sz w:val="28"/>
          <w:szCs w:val="28"/>
        </w:rPr>
        <w:t>по</w:t>
      </w:r>
      <w:r w:rsidRPr="0096182C">
        <w:rPr>
          <w:rFonts w:ascii="Times New Roman" w:hAnsi="Times New Roman"/>
          <w:spacing w:val="-10"/>
          <w:sz w:val="28"/>
          <w:szCs w:val="28"/>
        </w:rPr>
        <w:t xml:space="preserve"> </w:t>
      </w:r>
      <w:r w:rsidRPr="0096182C">
        <w:rPr>
          <w:rFonts w:ascii="Times New Roman" w:hAnsi="Times New Roman"/>
          <w:sz w:val="28"/>
          <w:szCs w:val="28"/>
        </w:rPr>
        <w:t>следующим</w:t>
      </w:r>
      <w:r w:rsidRPr="0096182C">
        <w:rPr>
          <w:rFonts w:ascii="Times New Roman" w:hAnsi="Times New Roman"/>
          <w:spacing w:val="-11"/>
          <w:sz w:val="28"/>
          <w:szCs w:val="28"/>
        </w:rPr>
        <w:t xml:space="preserve"> </w:t>
      </w:r>
      <w:r w:rsidRPr="0096182C">
        <w:rPr>
          <w:rFonts w:ascii="Times New Roman" w:hAnsi="Times New Roman"/>
          <w:sz w:val="28"/>
          <w:szCs w:val="28"/>
        </w:rPr>
        <w:t xml:space="preserve">вопросам: </w:t>
      </w:r>
    </w:p>
    <w:p w:rsidR="0096182C" w:rsidRPr="006068A4" w:rsidRDefault="0096182C" w:rsidP="0096182C">
      <w:pPr>
        <w:pStyle w:val="ad"/>
        <w:tabs>
          <w:tab w:val="left" w:pos="881"/>
          <w:tab w:val="left" w:pos="1280"/>
        </w:tabs>
        <w:suppressAutoHyphens w:val="0"/>
        <w:autoSpaceDE w:val="0"/>
        <w:autoSpaceDN w:val="0"/>
        <w:ind w:left="0" w:right="2" w:firstLine="709"/>
        <w:contextualSpacing w:val="0"/>
        <w:jc w:val="both"/>
        <w:rPr>
          <w:rFonts w:ascii="Times New Roman" w:hAnsi="Times New Roman"/>
          <w:sz w:val="28"/>
          <w:szCs w:val="28"/>
        </w:rPr>
      </w:pPr>
      <w:r w:rsidRPr="0096182C">
        <w:rPr>
          <w:rFonts w:ascii="Times New Roman" w:hAnsi="Times New Roman"/>
          <w:sz w:val="28"/>
          <w:szCs w:val="28"/>
        </w:rPr>
        <w:t>а) организация</w:t>
      </w:r>
      <w:r w:rsidRPr="006068A4">
        <w:rPr>
          <w:rFonts w:ascii="Times New Roman" w:hAnsi="Times New Roman"/>
          <w:sz w:val="28"/>
          <w:szCs w:val="28"/>
        </w:rPr>
        <w:t xml:space="preserve"> и осуществление муниципального контроля;</w:t>
      </w:r>
    </w:p>
    <w:p w:rsidR="0096182C" w:rsidRPr="006068A4" w:rsidRDefault="0096182C" w:rsidP="0096182C">
      <w:pPr>
        <w:pStyle w:val="a9"/>
        <w:ind w:right="2" w:firstLine="709"/>
        <w:rPr>
          <w:szCs w:val="28"/>
        </w:rPr>
      </w:pPr>
      <w:r w:rsidRPr="006068A4">
        <w:rPr>
          <w:szCs w:val="28"/>
        </w:rPr>
        <w:t>б) порядок осуществления профилактических, контрольных</w:t>
      </w:r>
      <w:r w:rsidRPr="006068A4">
        <w:rPr>
          <w:spacing w:val="40"/>
          <w:szCs w:val="28"/>
        </w:rPr>
        <w:t xml:space="preserve"> </w:t>
      </w:r>
      <w:r w:rsidRPr="006068A4">
        <w:rPr>
          <w:szCs w:val="28"/>
        </w:rPr>
        <w:t>мероприятий, установленных настоящим положением.</w:t>
      </w:r>
    </w:p>
    <w:p w:rsidR="0096182C" w:rsidRPr="006068A4" w:rsidRDefault="0096182C" w:rsidP="0096182C">
      <w:pPr>
        <w:pStyle w:val="a9"/>
        <w:ind w:right="2" w:firstLine="709"/>
        <w:rPr>
          <w:szCs w:val="28"/>
        </w:rPr>
      </w:pPr>
      <w:r w:rsidRPr="006068A4">
        <w:rPr>
          <w:szCs w:val="28"/>
        </w:rPr>
        <w:t xml:space="preserve">в) применения положений нормативных правовых актов, содержащих обязательные требования, оценка соблюдения которых осуществляется </w:t>
      </w:r>
      <w:r w:rsidR="00EA06B9">
        <w:rPr>
          <w:szCs w:val="28"/>
        </w:rPr>
        <w:br/>
      </w:r>
      <w:r w:rsidRPr="006068A4">
        <w:rPr>
          <w:szCs w:val="28"/>
        </w:rPr>
        <w:t>в рамках муниципального контроля;</w:t>
      </w:r>
    </w:p>
    <w:p w:rsidR="0096182C" w:rsidRPr="006068A4" w:rsidRDefault="0096182C" w:rsidP="0096182C">
      <w:pPr>
        <w:pStyle w:val="a9"/>
        <w:ind w:right="2" w:firstLine="709"/>
        <w:rPr>
          <w:szCs w:val="28"/>
        </w:rPr>
      </w:pPr>
      <w:r w:rsidRPr="006068A4">
        <w:rPr>
          <w:szCs w:val="28"/>
        </w:rPr>
        <w:t>г) обжалования решений контрольных органов, действий (бездействия)</w:t>
      </w:r>
      <w:r w:rsidRPr="006068A4">
        <w:rPr>
          <w:spacing w:val="40"/>
          <w:szCs w:val="28"/>
        </w:rPr>
        <w:t xml:space="preserve"> </w:t>
      </w:r>
      <w:r w:rsidRPr="006068A4">
        <w:rPr>
          <w:szCs w:val="28"/>
        </w:rPr>
        <w:t>их должностных лиц.</w:t>
      </w:r>
    </w:p>
    <w:p w:rsidR="0096182C" w:rsidRPr="006068A4" w:rsidRDefault="0096182C" w:rsidP="0096182C">
      <w:pPr>
        <w:pStyle w:val="a9"/>
        <w:ind w:right="2" w:firstLine="709"/>
        <w:rPr>
          <w:szCs w:val="28"/>
        </w:rPr>
      </w:pPr>
      <w:r w:rsidRPr="0096182C">
        <w:rPr>
          <w:szCs w:val="28"/>
        </w:rPr>
        <w:t>3.1</w:t>
      </w:r>
      <w:r>
        <w:rPr>
          <w:szCs w:val="28"/>
        </w:rPr>
        <w:t>1</w:t>
      </w:r>
      <w:r w:rsidRPr="0096182C">
        <w:rPr>
          <w:szCs w:val="28"/>
        </w:rPr>
        <w:t xml:space="preserve">. </w:t>
      </w:r>
      <w:r w:rsidRPr="006068A4">
        <w:rPr>
          <w:szCs w:val="28"/>
        </w:rPr>
        <w:t xml:space="preserve">Письменное консультирование осуществляется в случае поступления обращения в письменной форме по вопросам, указанным </w:t>
      </w:r>
      <w:r w:rsidR="00EA06B9">
        <w:rPr>
          <w:szCs w:val="28"/>
        </w:rPr>
        <w:br/>
      </w:r>
      <w:r w:rsidRPr="006068A4">
        <w:rPr>
          <w:szCs w:val="28"/>
        </w:rPr>
        <w:t>в подпунктах б-г настоящего пункта.</w:t>
      </w:r>
    </w:p>
    <w:p w:rsidR="0096182C" w:rsidRPr="006068A4" w:rsidRDefault="0096182C" w:rsidP="0096182C">
      <w:pPr>
        <w:pStyle w:val="ad"/>
        <w:tabs>
          <w:tab w:val="left" w:pos="1373"/>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Если</w:t>
      </w:r>
      <w:r w:rsidRPr="006068A4">
        <w:rPr>
          <w:rFonts w:ascii="Times New Roman" w:hAnsi="Times New Roman"/>
          <w:spacing w:val="-4"/>
          <w:sz w:val="28"/>
          <w:szCs w:val="28"/>
        </w:rPr>
        <w:t xml:space="preserve"> </w:t>
      </w:r>
      <w:r w:rsidRPr="006068A4">
        <w:rPr>
          <w:rFonts w:ascii="Times New Roman" w:hAnsi="Times New Roman"/>
          <w:sz w:val="28"/>
          <w:szCs w:val="28"/>
        </w:rPr>
        <w:t>поставленные</w:t>
      </w:r>
      <w:r w:rsidRPr="006068A4">
        <w:rPr>
          <w:rFonts w:ascii="Times New Roman" w:hAnsi="Times New Roman"/>
          <w:spacing w:val="-4"/>
          <w:sz w:val="28"/>
          <w:szCs w:val="28"/>
        </w:rPr>
        <w:t xml:space="preserve"> </w:t>
      </w:r>
      <w:r w:rsidRPr="006068A4">
        <w:rPr>
          <w:rFonts w:ascii="Times New Roman" w:hAnsi="Times New Roman"/>
          <w:sz w:val="28"/>
          <w:szCs w:val="28"/>
        </w:rPr>
        <w:t>во</w:t>
      </w:r>
      <w:r w:rsidRPr="006068A4">
        <w:rPr>
          <w:rFonts w:ascii="Times New Roman" w:hAnsi="Times New Roman"/>
          <w:spacing w:val="-4"/>
          <w:sz w:val="28"/>
          <w:szCs w:val="28"/>
        </w:rPr>
        <w:t xml:space="preserve"> </w:t>
      </w:r>
      <w:r w:rsidRPr="006068A4">
        <w:rPr>
          <w:rFonts w:ascii="Times New Roman" w:hAnsi="Times New Roman"/>
          <w:sz w:val="28"/>
          <w:szCs w:val="28"/>
        </w:rPr>
        <w:t>время</w:t>
      </w:r>
      <w:r w:rsidRPr="006068A4">
        <w:rPr>
          <w:rFonts w:ascii="Times New Roman" w:hAnsi="Times New Roman"/>
          <w:spacing w:val="-4"/>
          <w:sz w:val="28"/>
          <w:szCs w:val="28"/>
        </w:rPr>
        <w:t xml:space="preserve"> </w:t>
      </w:r>
      <w:r w:rsidRPr="006068A4">
        <w:rPr>
          <w:rFonts w:ascii="Times New Roman" w:hAnsi="Times New Roman"/>
          <w:sz w:val="28"/>
          <w:szCs w:val="28"/>
        </w:rPr>
        <w:t>консультирования</w:t>
      </w:r>
      <w:r w:rsidRPr="006068A4">
        <w:rPr>
          <w:rFonts w:ascii="Times New Roman" w:hAnsi="Times New Roman"/>
          <w:spacing w:val="-4"/>
          <w:sz w:val="28"/>
          <w:szCs w:val="28"/>
        </w:rPr>
        <w:t xml:space="preserve"> </w:t>
      </w:r>
      <w:r w:rsidRPr="006068A4">
        <w:rPr>
          <w:rFonts w:ascii="Times New Roman" w:hAnsi="Times New Roman"/>
          <w:sz w:val="28"/>
          <w:szCs w:val="28"/>
        </w:rPr>
        <w:t>вопросы</w:t>
      </w:r>
      <w:r w:rsidRPr="006068A4">
        <w:rPr>
          <w:rFonts w:ascii="Times New Roman" w:hAnsi="Times New Roman"/>
          <w:spacing w:val="-4"/>
          <w:sz w:val="28"/>
          <w:szCs w:val="28"/>
        </w:rPr>
        <w:t xml:space="preserve"> </w:t>
      </w:r>
      <w:r w:rsidRPr="006068A4">
        <w:rPr>
          <w:rFonts w:ascii="Times New Roman" w:hAnsi="Times New Roman"/>
          <w:sz w:val="28"/>
          <w:szCs w:val="28"/>
        </w:rPr>
        <w:t>не</w:t>
      </w:r>
      <w:r w:rsidRPr="006068A4">
        <w:rPr>
          <w:rFonts w:ascii="Times New Roman" w:hAnsi="Times New Roman"/>
          <w:spacing w:val="-4"/>
          <w:sz w:val="28"/>
          <w:szCs w:val="28"/>
        </w:rPr>
        <w:t xml:space="preserve"> </w:t>
      </w:r>
      <w:r w:rsidRPr="006068A4">
        <w:rPr>
          <w:rFonts w:ascii="Times New Roman" w:hAnsi="Times New Roman"/>
          <w:sz w:val="28"/>
          <w:szCs w:val="28"/>
        </w:rPr>
        <w:t xml:space="preserve">относятся </w:t>
      </w:r>
      <w:r w:rsidR="00EA06B9">
        <w:rPr>
          <w:rFonts w:ascii="Times New Roman" w:hAnsi="Times New Roman"/>
          <w:sz w:val="28"/>
          <w:szCs w:val="28"/>
        </w:rPr>
        <w:br/>
      </w:r>
      <w:r w:rsidRPr="006068A4">
        <w:rPr>
          <w:rFonts w:ascii="Times New Roman" w:hAnsi="Times New Roman"/>
          <w:sz w:val="28"/>
          <w:szCs w:val="28"/>
        </w:rPr>
        <w:t xml:space="preserve">к сфере муниципального контроля, даются необходимые разъяснения </w:t>
      </w:r>
      <w:r w:rsidR="00EA06B9">
        <w:rPr>
          <w:rFonts w:ascii="Times New Roman" w:hAnsi="Times New Roman"/>
          <w:sz w:val="28"/>
          <w:szCs w:val="28"/>
        </w:rPr>
        <w:br/>
      </w:r>
      <w:r w:rsidRPr="006068A4">
        <w:rPr>
          <w:rFonts w:ascii="Times New Roman" w:hAnsi="Times New Roman"/>
          <w:sz w:val="28"/>
          <w:szCs w:val="28"/>
        </w:rPr>
        <w:t xml:space="preserve">по обращению в соответствующие органы власти или к соответствующим </w:t>
      </w:r>
      <w:r w:rsidRPr="006068A4">
        <w:rPr>
          <w:rFonts w:ascii="Times New Roman" w:hAnsi="Times New Roman"/>
          <w:sz w:val="28"/>
          <w:szCs w:val="28"/>
        </w:rPr>
        <w:lastRenderedPageBreak/>
        <w:t>должностным лицам.</w:t>
      </w:r>
    </w:p>
    <w:p w:rsidR="009232C3" w:rsidRPr="00B30097" w:rsidRDefault="0096182C" w:rsidP="0096182C">
      <w:pPr>
        <w:pStyle w:val="a9"/>
        <w:ind w:right="2" w:firstLine="709"/>
        <w:rPr>
          <w:szCs w:val="28"/>
        </w:rPr>
      </w:pPr>
      <w:r w:rsidRPr="0096182C">
        <w:rPr>
          <w:szCs w:val="28"/>
        </w:rPr>
        <w:t>3.1</w:t>
      </w:r>
      <w:r>
        <w:rPr>
          <w:szCs w:val="28"/>
        </w:rPr>
        <w:t>2</w:t>
      </w:r>
      <w:r w:rsidRPr="0096182C">
        <w:rPr>
          <w:szCs w:val="28"/>
        </w:rPr>
        <w:t xml:space="preserve">. </w:t>
      </w:r>
      <w:r w:rsidR="009232C3" w:rsidRPr="006068A4">
        <w:rPr>
          <w:szCs w:val="28"/>
        </w:rPr>
        <w:t>Личный прием граждан проводится руководителем контрольного органа. Информация</w:t>
      </w:r>
      <w:r w:rsidR="009232C3" w:rsidRPr="006068A4">
        <w:rPr>
          <w:spacing w:val="9"/>
          <w:szCs w:val="28"/>
        </w:rPr>
        <w:t xml:space="preserve"> </w:t>
      </w:r>
      <w:r w:rsidR="009232C3" w:rsidRPr="006068A4">
        <w:rPr>
          <w:szCs w:val="28"/>
        </w:rPr>
        <w:t>о</w:t>
      </w:r>
      <w:r w:rsidR="009232C3" w:rsidRPr="006068A4">
        <w:rPr>
          <w:spacing w:val="12"/>
          <w:szCs w:val="28"/>
        </w:rPr>
        <w:t xml:space="preserve"> </w:t>
      </w:r>
      <w:r w:rsidR="009232C3" w:rsidRPr="006068A4">
        <w:rPr>
          <w:szCs w:val="28"/>
        </w:rPr>
        <w:t>месте</w:t>
      </w:r>
      <w:r w:rsidR="009232C3" w:rsidRPr="006068A4">
        <w:rPr>
          <w:spacing w:val="11"/>
          <w:szCs w:val="28"/>
        </w:rPr>
        <w:t xml:space="preserve"> </w:t>
      </w:r>
      <w:r w:rsidR="009232C3" w:rsidRPr="006068A4">
        <w:rPr>
          <w:szCs w:val="28"/>
        </w:rPr>
        <w:t>приема,</w:t>
      </w:r>
      <w:r w:rsidR="009232C3" w:rsidRPr="006068A4">
        <w:rPr>
          <w:spacing w:val="12"/>
          <w:szCs w:val="28"/>
        </w:rPr>
        <w:t xml:space="preserve"> </w:t>
      </w:r>
      <w:r w:rsidR="009232C3" w:rsidRPr="006068A4">
        <w:rPr>
          <w:szCs w:val="28"/>
        </w:rPr>
        <w:t>а</w:t>
      </w:r>
      <w:r w:rsidR="009232C3" w:rsidRPr="006068A4">
        <w:rPr>
          <w:spacing w:val="11"/>
          <w:szCs w:val="28"/>
        </w:rPr>
        <w:t xml:space="preserve"> </w:t>
      </w:r>
      <w:r w:rsidR="009232C3" w:rsidRPr="006068A4">
        <w:rPr>
          <w:szCs w:val="28"/>
        </w:rPr>
        <w:t>также</w:t>
      </w:r>
      <w:r w:rsidR="009232C3" w:rsidRPr="006068A4">
        <w:rPr>
          <w:spacing w:val="12"/>
          <w:szCs w:val="28"/>
        </w:rPr>
        <w:t xml:space="preserve"> </w:t>
      </w:r>
      <w:r w:rsidR="009232C3" w:rsidRPr="006068A4">
        <w:rPr>
          <w:szCs w:val="28"/>
        </w:rPr>
        <w:t>об</w:t>
      </w:r>
      <w:r w:rsidR="009232C3" w:rsidRPr="006068A4">
        <w:rPr>
          <w:spacing w:val="11"/>
          <w:szCs w:val="28"/>
        </w:rPr>
        <w:t xml:space="preserve"> </w:t>
      </w:r>
      <w:r w:rsidR="009232C3" w:rsidRPr="006068A4">
        <w:rPr>
          <w:szCs w:val="28"/>
        </w:rPr>
        <w:t>установленных</w:t>
      </w:r>
      <w:r w:rsidR="009232C3" w:rsidRPr="006068A4">
        <w:rPr>
          <w:spacing w:val="12"/>
          <w:szCs w:val="28"/>
        </w:rPr>
        <w:t xml:space="preserve"> </w:t>
      </w:r>
      <w:r w:rsidR="009232C3" w:rsidRPr="006068A4">
        <w:rPr>
          <w:szCs w:val="28"/>
        </w:rPr>
        <w:t>для</w:t>
      </w:r>
      <w:r w:rsidR="009232C3" w:rsidRPr="006068A4">
        <w:rPr>
          <w:spacing w:val="11"/>
          <w:szCs w:val="28"/>
        </w:rPr>
        <w:t xml:space="preserve"> </w:t>
      </w:r>
      <w:r w:rsidR="009232C3" w:rsidRPr="006068A4">
        <w:rPr>
          <w:szCs w:val="28"/>
        </w:rPr>
        <w:t>приема</w:t>
      </w:r>
      <w:r w:rsidR="009232C3" w:rsidRPr="006068A4">
        <w:rPr>
          <w:spacing w:val="12"/>
          <w:szCs w:val="28"/>
        </w:rPr>
        <w:t xml:space="preserve"> </w:t>
      </w:r>
      <w:r w:rsidR="009232C3" w:rsidRPr="006068A4">
        <w:rPr>
          <w:spacing w:val="-4"/>
          <w:szCs w:val="28"/>
        </w:rPr>
        <w:t xml:space="preserve">днях </w:t>
      </w:r>
      <w:r w:rsidR="009232C3" w:rsidRPr="006068A4">
        <w:rPr>
          <w:szCs w:val="28"/>
        </w:rPr>
        <w:t>и</w:t>
      </w:r>
      <w:r w:rsidR="009232C3" w:rsidRPr="006068A4">
        <w:rPr>
          <w:spacing w:val="76"/>
          <w:w w:val="150"/>
          <w:szCs w:val="28"/>
        </w:rPr>
        <w:t xml:space="preserve"> </w:t>
      </w:r>
      <w:r w:rsidR="009232C3" w:rsidRPr="006068A4">
        <w:rPr>
          <w:szCs w:val="28"/>
        </w:rPr>
        <w:t>часах</w:t>
      </w:r>
      <w:r w:rsidR="009232C3" w:rsidRPr="006068A4">
        <w:rPr>
          <w:spacing w:val="77"/>
          <w:w w:val="150"/>
          <w:szCs w:val="28"/>
        </w:rPr>
        <w:t xml:space="preserve"> </w:t>
      </w:r>
      <w:r w:rsidR="009232C3" w:rsidRPr="006068A4">
        <w:rPr>
          <w:szCs w:val="28"/>
        </w:rPr>
        <w:t>размещается</w:t>
      </w:r>
      <w:r w:rsidR="009232C3" w:rsidRPr="006068A4">
        <w:rPr>
          <w:spacing w:val="77"/>
          <w:w w:val="150"/>
          <w:szCs w:val="28"/>
        </w:rPr>
        <w:t xml:space="preserve"> </w:t>
      </w:r>
      <w:r w:rsidR="009232C3" w:rsidRPr="006068A4">
        <w:rPr>
          <w:szCs w:val="28"/>
        </w:rPr>
        <w:t>на</w:t>
      </w:r>
      <w:r w:rsidR="009232C3" w:rsidRPr="006068A4">
        <w:rPr>
          <w:spacing w:val="76"/>
          <w:w w:val="150"/>
          <w:szCs w:val="28"/>
        </w:rPr>
        <w:t xml:space="preserve"> </w:t>
      </w:r>
      <w:r w:rsidR="009232C3" w:rsidRPr="006068A4">
        <w:rPr>
          <w:szCs w:val="28"/>
        </w:rPr>
        <w:t>официальном</w:t>
      </w:r>
      <w:r w:rsidR="009232C3" w:rsidRPr="006068A4">
        <w:rPr>
          <w:spacing w:val="26"/>
          <w:szCs w:val="28"/>
        </w:rPr>
        <w:t xml:space="preserve">  </w:t>
      </w:r>
      <w:r w:rsidR="009232C3" w:rsidRPr="006068A4">
        <w:rPr>
          <w:szCs w:val="28"/>
        </w:rPr>
        <w:t>сайте</w:t>
      </w:r>
      <w:r w:rsidR="009232C3" w:rsidRPr="006068A4">
        <w:rPr>
          <w:spacing w:val="78"/>
          <w:w w:val="150"/>
          <w:szCs w:val="28"/>
        </w:rPr>
        <w:t xml:space="preserve"> </w:t>
      </w:r>
      <w:r w:rsidR="009232C3" w:rsidRPr="006068A4">
        <w:rPr>
          <w:szCs w:val="28"/>
        </w:rPr>
        <w:t>контрольного</w:t>
      </w:r>
      <w:r w:rsidR="009232C3" w:rsidRPr="006068A4">
        <w:rPr>
          <w:spacing w:val="76"/>
          <w:w w:val="150"/>
          <w:szCs w:val="28"/>
        </w:rPr>
        <w:t xml:space="preserve"> </w:t>
      </w:r>
      <w:r w:rsidR="009232C3" w:rsidRPr="006068A4">
        <w:rPr>
          <w:szCs w:val="28"/>
        </w:rPr>
        <w:t>органа</w:t>
      </w:r>
      <w:r w:rsidR="009232C3" w:rsidRPr="006068A4">
        <w:rPr>
          <w:spacing w:val="24"/>
          <w:szCs w:val="28"/>
        </w:rPr>
        <w:t xml:space="preserve"> </w:t>
      </w:r>
      <w:r w:rsidR="00EA06B9">
        <w:rPr>
          <w:spacing w:val="24"/>
          <w:szCs w:val="28"/>
        </w:rPr>
        <w:br/>
      </w:r>
      <w:r w:rsidR="009232C3" w:rsidRPr="00B30097">
        <w:rPr>
          <w:szCs w:val="28"/>
        </w:rPr>
        <w:t>в</w:t>
      </w:r>
      <w:r w:rsidR="009232C3" w:rsidRPr="00B30097">
        <w:rPr>
          <w:spacing w:val="77"/>
          <w:w w:val="150"/>
          <w:szCs w:val="28"/>
        </w:rPr>
        <w:t xml:space="preserve"> </w:t>
      </w:r>
      <w:r w:rsidR="009232C3" w:rsidRPr="00B30097">
        <w:rPr>
          <w:spacing w:val="-4"/>
          <w:szCs w:val="28"/>
        </w:rPr>
        <w:t>сети</w:t>
      </w:r>
      <w:r w:rsidRPr="00B30097">
        <w:rPr>
          <w:spacing w:val="-4"/>
          <w:szCs w:val="28"/>
        </w:rPr>
        <w:t xml:space="preserve"> </w:t>
      </w:r>
      <w:r w:rsidR="009232C3" w:rsidRPr="00B30097">
        <w:rPr>
          <w:szCs w:val="28"/>
        </w:rPr>
        <w:t>«Интернет»:</w:t>
      </w:r>
      <w:r w:rsidR="009232C3" w:rsidRPr="00B30097">
        <w:rPr>
          <w:spacing w:val="-8"/>
          <w:szCs w:val="28"/>
        </w:rPr>
        <w:t xml:space="preserve"> </w:t>
      </w:r>
      <w:hyperlink r:id="rId13" w:history="1">
        <w:r w:rsidR="009232C3" w:rsidRPr="00B30097">
          <w:rPr>
            <w:rStyle w:val="a5"/>
            <w:color w:val="auto"/>
            <w:spacing w:val="-2"/>
            <w:szCs w:val="28"/>
            <w:u w:val="none"/>
          </w:rPr>
          <w:t>https://korochanskij-r31.gosweb.gosuslugi.ru/</w:t>
        </w:r>
      </w:hyperlink>
      <w:r w:rsidR="009232C3" w:rsidRPr="00B30097">
        <w:rPr>
          <w:spacing w:val="-2"/>
          <w:szCs w:val="28"/>
        </w:rPr>
        <w:t xml:space="preserve"> </w:t>
      </w:r>
    </w:p>
    <w:p w:rsidR="009232C3" w:rsidRPr="00B30097" w:rsidRDefault="0096182C" w:rsidP="0096182C">
      <w:pPr>
        <w:pStyle w:val="a9"/>
        <w:ind w:right="2" w:firstLine="709"/>
        <w:rPr>
          <w:szCs w:val="28"/>
        </w:rPr>
      </w:pPr>
      <w:r w:rsidRPr="00B30097">
        <w:rPr>
          <w:szCs w:val="28"/>
        </w:rPr>
        <w:t xml:space="preserve">3.13. </w:t>
      </w:r>
      <w:r w:rsidR="009232C3" w:rsidRPr="00B30097">
        <w:rPr>
          <w:szCs w:val="28"/>
        </w:rPr>
        <w:t xml:space="preserve">Контрольный орган осуществляет учет консультирований, который проводится посредством внесения соответствующей записи в журнал </w:t>
      </w:r>
      <w:r w:rsidR="009232C3" w:rsidRPr="00B30097">
        <w:rPr>
          <w:spacing w:val="-2"/>
          <w:szCs w:val="28"/>
        </w:rPr>
        <w:t>консультирования.</w:t>
      </w:r>
    </w:p>
    <w:p w:rsidR="009232C3" w:rsidRPr="00B30097" w:rsidRDefault="009232C3" w:rsidP="0096182C">
      <w:pPr>
        <w:pStyle w:val="a9"/>
        <w:ind w:right="2" w:firstLine="709"/>
        <w:rPr>
          <w:szCs w:val="28"/>
        </w:rPr>
      </w:pPr>
      <w:r w:rsidRPr="00B30097">
        <w:rPr>
          <w:szCs w:val="28"/>
        </w:rPr>
        <w:t xml:space="preserve">При проведении консультирования во время контрольных мероприятий запись о проведенной консультации отражается в акте контрольного </w:t>
      </w:r>
      <w:r w:rsidRPr="00B30097">
        <w:rPr>
          <w:spacing w:val="-2"/>
          <w:szCs w:val="28"/>
        </w:rPr>
        <w:t>мероприятия.</w:t>
      </w:r>
    </w:p>
    <w:p w:rsidR="009232C3" w:rsidRPr="006068A4" w:rsidRDefault="009232C3" w:rsidP="0096182C">
      <w:pPr>
        <w:pStyle w:val="a9"/>
        <w:ind w:right="2" w:firstLine="709"/>
        <w:rPr>
          <w:szCs w:val="28"/>
        </w:rPr>
      </w:pPr>
      <w:r w:rsidRPr="00B30097">
        <w:rPr>
          <w:szCs w:val="28"/>
        </w:rPr>
        <w:t xml:space="preserve">В случае если в течение календарного года поступило три и более однотипных (по одним и тем же вопросам) обращений контролируемых лиц </w:t>
      </w:r>
      <w:r w:rsidR="00EA06B9" w:rsidRPr="00B30097">
        <w:rPr>
          <w:szCs w:val="28"/>
        </w:rPr>
        <w:br/>
      </w:r>
      <w:r w:rsidRPr="00B30097">
        <w:rPr>
          <w:szCs w:val="28"/>
        </w:rPr>
        <w:t xml:space="preserve">и их представителей, консультирование по таким обращениям осуществляется посредством размещения на официальном сайте в сети «Интернет», </w:t>
      </w:r>
      <w:hyperlink r:id="rId14" w:history="1">
        <w:r w:rsidRPr="00B30097">
          <w:rPr>
            <w:rStyle w:val="a5"/>
            <w:color w:val="auto"/>
            <w:szCs w:val="28"/>
            <w:u w:val="none"/>
          </w:rPr>
          <w:t>https://korochanskij-r31.gosweb.gosuslugi.ru/</w:t>
        </w:r>
      </w:hyperlink>
      <w:r w:rsidRPr="00B30097">
        <w:rPr>
          <w:szCs w:val="28"/>
        </w:rPr>
        <w:t>,</w:t>
      </w:r>
      <w:r w:rsidRPr="006068A4">
        <w:rPr>
          <w:color w:val="FF3333"/>
          <w:szCs w:val="28"/>
        </w:rPr>
        <w:t xml:space="preserve"> </w:t>
      </w:r>
      <w:r w:rsidRPr="006068A4">
        <w:rPr>
          <w:szCs w:val="28"/>
        </w:rPr>
        <w:t>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rsidR="009232C3" w:rsidRPr="00E3310F" w:rsidRDefault="00CA590D" w:rsidP="0096182C">
      <w:pPr>
        <w:pStyle w:val="ad"/>
        <w:tabs>
          <w:tab w:val="left" w:pos="1658"/>
        </w:tabs>
        <w:suppressAutoHyphens w:val="0"/>
        <w:autoSpaceDE w:val="0"/>
        <w:autoSpaceDN w:val="0"/>
        <w:ind w:left="0" w:right="2" w:firstLine="709"/>
        <w:contextualSpacing w:val="0"/>
        <w:jc w:val="both"/>
        <w:rPr>
          <w:rFonts w:ascii="Times New Roman" w:hAnsi="Times New Roman"/>
          <w:sz w:val="28"/>
          <w:szCs w:val="28"/>
        </w:rPr>
      </w:pPr>
      <w:r w:rsidRPr="0096182C">
        <w:rPr>
          <w:rFonts w:ascii="Times New Roman" w:hAnsi="Times New Roman"/>
          <w:sz w:val="28"/>
          <w:szCs w:val="28"/>
        </w:rPr>
        <w:t>3.1</w:t>
      </w:r>
      <w:r>
        <w:rPr>
          <w:rFonts w:ascii="Times New Roman" w:hAnsi="Times New Roman"/>
          <w:sz w:val="28"/>
          <w:szCs w:val="28"/>
        </w:rPr>
        <w:t>4</w:t>
      </w:r>
      <w:r w:rsidRPr="0096182C">
        <w:rPr>
          <w:rFonts w:ascii="Times New Roman" w:hAnsi="Times New Roman"/>
          <w:sz w:val="28"/>
          <w:szCs w:val="28"/>
        </w:rPr>
        <w:t xml:space="preserve">. </w:t>
      </w:r>
      <w:r w:rsidR="009232C3" w:rsidRPr="00E3310F">
        <w:rPr>
          <w:rFonts w:ascii="Times New Roman" w:hAnsi="Times New Roman"/>
          <w:sz w:val="28"/>
          <w:szCs w:val="28"/>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w:t>
      </w:r>
      <w:hyperlink r:id="rId15">
        <w:r w:rsidR="009232C3" w:rsidRPr="00E3310F">
          <w:rPr>
            <w:rFonts w:ascii="Times New Roman" w:hAnsi="Times New Roman"/>
            <w:sz w:val="28"/>
            <w:szCs w:val="28"/>
          </w:rPr>
          <w:t>статьей 49</w:t>
        </w:r>
      </w:hyperlink>
      <w:r w:rsidR="009232C3" w:rsidRPr="00E3310F">
        <w:rPr>
          <w:rFonts w:ascii="Times New Roman" w:hAnsi="Times New Roman"/>
          <w:sz w:val="28"/>
          <w:szCs w:val="28"/>
        </w:rPr>
        <w:t xml:space="preserve"> Федерального закона</w:t>
      </w:r>
      <w:r w:rsidR="009232C3" w:rsidRPr="00E3310F">
        <w:rPr>
          <w:rFonts w:ascii="Times New Roman" w:hAnsi="Times New Roman"/>
          <w:spacing w:val="40"/>
          <w:sz w:val="28"/>
          <w:szCs w:val="28"/>
        </w:rPr>
        <w:t xml:space="preserve"> </w:t>
      </w:r>
      <w:r w:rsidR="009232C3" w:rsidRPr="00E3310F">
        <w:rPr>
          <w:rFonts w:ascii="Times New Roman" w:hAnsi="Times New Roman"/>
          <w:sz w:val="28"/>
          <w:szCs w:val="28"/>
        </w:rPr>
        <w:t>№ 248-ФЗ.</w:t>
      </w:r>
    </w:p>
    <w:p w:rsidR="00EA06B9" w:rsidRDefault="00CA590D" w:rsidP="0096182C">
      <w:pPr>
        <w:autoSpaceDE w:val="0"/>
        <w:autoSpaceDN w:val="0"/>
        <w:adjustRightInd w:val="0"/>
        <w:ind w:firstLine="709"/>
        <w:jc w:val="both"/>
        <w:rPr>
          <w:sz w:val="28"/>
          <w:szCs w:val="28"/>
        </w:rPr>
      </w:pPr>
      <w:r w:rsidRPr="0096182C">
        <w:rPr>
          <w:sz w:val="28"/>
          <w:szCs w:val="28"/>
        </w:rPr>
        <w:t>3.1</w:t>
      </w:r>
      <w:r>
        <w:rPr>
          <w:sz w:val="28"/>
          <w:szCs w:val="28"/>
        </w:rPr>
        <w:t>5</w:t>
      </w:r>
      <w:r w:rsidRPr="0096182C">
        <w:rPr>
          <w:sz w:val="28"/>
          <w:szCs w:val="28"/>
        </w:rPr>
        <w:t xml:space="preserve">. </w:t>
      </w:r>
      <w:r w:rsidR="009232C3" w:rsidRPr="00E3310F">
        <w:rPr>
          <w:sz w:val="28"/>
          <w:szCs w:val="28"/>
        </w:rPr>
        <w:t>Контролируемое лицо в течение 20 рабочих дней со дня получения предостережения о недопустимости нарушения обязательных требований вправе подать в контролирующий орган возражение в отношении указанного предостережения</w:t>
      </w:r>
      <w:r w:rsidR="00E3310F" w:rsidRPr="00E3310F">
        <w:rPr>
          <w:sz w:val="28"/>
          <w:szCs w:val="28"/>
        </w:rPr>
        <w:t xml:space="preserve">, в том числе посредством единого портала государственных </w:t>
      </w:r>
      <w:r w:rsidR="00EA06B9">
        <w:rPr>
          <w:sz w:val="28"/>
          <w:szCs w:val="28"/>
        </w:rPr>
        <w:br/>
      </w:r>
      <w:r w:rsidR="00E3310F" w:rsidRPr="00E3310F">
        <w:rPr>
          <w:sz w:val="28"/>
          <w:szCs w:val="28"/>
        </w:rPr>
        <w:t xml:space="preserve">и муниципальных услуг или регионального портала государственных </w:t>
      </w:r>
    </w:p>
    <w:p w:rsidR="00E3310F" w:rsidRPr="00E3310F" w:rsidRDefault="00E3310F" w:rsidP="0096182C">
      <w:pPr>
        <w:autoSpaceDE w:val="0"/>
        <w:autoSpaceDN w:val="0"/>
        <w:adjustRightInd w:val="0"/>
        <w:ind w:firstLine="709"/>
        <w:jc w:val="both"/>
        <w:rPr>
          <w:sz w:val="28"/>
          <w:szCs w:val="28"/>
        </w:rPr>
      </w:pPr>
      <w:r w:rsidRPr="00E3310F">
        <w:rPr>
          <w:sz w:val="28"/>
          <w:szCs w:val="28"/>
        </w:rPr>
        <w:t>и муниципальных услуг.</w:t>
      </w:r>
    </w:p>
    <w:p w:rsidR="009232C3" w:rsidRPr="006068A4" w:rsidRDefault="009232C3" w:rsidP="0096182C">
      <w:pPr>
        <w:pStyle w:val="a9"/>
        <w:shd w:val="clear" w:color="auto" w:fill="FFFFFF"/>
        <w:ind w:right="2" w:firstLine="709"/>
        <w:rPr>
          <w:szCs w:val="28"/>
        </w:rPr>
      </w:pPr>
      <w:r w:rsidRPr="006068A4">
        <w:rPr>
          <w:szCs w:val="28"/>
          <w:shd w:val="clear" w:color="auto" w:fill="FFFFFF"/>
        </w:rPr>
        <w:t xml:space="preserve">Рассмотрение возражения в отношении указанного предостережения </w:t>
      </w:r>
      <w:r w:rsidR="00EA06B9">
        <w:rPr>
          <w:szCs w:val="28"/>
          <w:shd w:val="clear" w:color="auto" w:fill="FFFFFF"/>
        </w:rPr>
        <w:br/>
      </w:r>
      <w:r w:rsidRPr="006068A4">
        <w:rPr>
          <w:szCs w:val="28"/>
          <w:shd w:val="clear" w:color="auto" w:fill="FFFFFF"/>
        </w:rPr>
        <w:t>и направление ответа по</w:t>
      </w:r>
      <w:r w:rsidRPr="006068A4">
        <w:rPr>
          <w:szCs w:val="28"/>
        </w:rPr>
        <w:t xml:space="preserve"> итогам его рассмотрения осуществляется в срок, </w:t>
      </w:r>
      <w:r w:rsidR="00EA06B9">
        <w:rPr>
          <w:szCs w:val="28"/>
        </w:rPr>
        <w:br/>
      </w:r>
      <w:r w:rsidRPr="006068A4">
        <w:rPr>
          <w:szCs w:val="28"/>
        </w:rPr>
        <w:t>не превышающий 15 рабочих дней со дня регистрации такого возражения.</w:t>
      </w:r>
    </w:p>
    <w:p w:rsidR="009232C3" w:rsidRPr="003019F9" w:rsidRDefault="00CA590D" w:rsidP="0096182C">
      <w:pPr>
        <w:pStyle w:val="a9"/>
        <w:ind w:right="2" w:firstLine="709"/>
        <w:rPr>
          <w:szCs w:val="28"/>
        </w:rPr>
      </w:pPr>
      <w:r w:rsidRPr="0096182C">
        <w:rPr>
          <w:szCs w:val="28"/>
        </w:rPr>
        <w:t>3.1</w:t>
      </w:r>
      <w:r>
        <w:rPr>
          <w:szCs w:val="28"/>
        </w:rPr>
        <w:t>6</w:t>
      </w:r>
      <w:r w:rsidRPr="0096182C">
        <w:rPr>
          <w:szCs w:val="28"/>
        </w:rPr>
        <w:t xml:space="preserve">. </w:t>
      </w:r>
      <w:r w:rsidR="009232C3" w:rsidRPr="006068A4">
        <w:rPr>
          <w:szCs w:val="28"/>
        </w:rPr>
        <w:t xml:space="preserve">Возражение на предостережение подается руководителю контрольного </w:t>
      </w:r>
      <w:r w:rsidR="009232C3" w:rsidRPr="003019F9">
        <w:rPr>
          <w:szCs w:val="28"/>
        </w:rPr>
        <w:t xml:space="preserve">органа и рассматривается им или лицом, исполняющим </w:t>
      </w:r>
      <w:r w:rsidR="00EA06B9">
        <w:rPr>
          <w:szCs w:val="28"/>
        </w:rPr>
        <w:br/>
      </w:r>
      <w:r w:rsidR="009232C3" w:rsidRPr="003019F9">
        <w:rPr>
          <w:szCs w:val="28"/>
        </w:rPr>
        <w:t>его обязанности</w:t>
      </w:r>
      <w:r w:rsidR="009232C3" w:rsidRPr="003019F9">
        <w:rPr>
          <w:color w:val="FF3333"/>
          <w:szCs w:val="28"/>
        </w:rPr>
        <w:t xml:space="preserve">. </w:t>
      </w:r>
    </w:p>
    <w:p w:rsidR="003019F9" w:rsidRPr="003019F9" w:rsidRDefault="005870A3" w:rsidP="0096182C">
      <w:pPr>
        <w:pStyle w:val="ad"/>
        <w:tabs>
          <w:tab w:val="left" w:pos="1634"/>
        </w:tabs>
        <w:suppressAutoHyphens w:val="0"/>
        <w:autoSpaceDE w:val="0"/>
        <w:autoSpaceDN w:val="0"/>
        <w:adjustRightInd w:val="0"/>
        <w:ind w:left="0" w:right="2" w:firstLine="709"/>
        <w:contextualSpacing w:val="0"/>
        <w:jc w:val="both"/>
        <w:rPr>
          <w:rFonts w:ascii="Times New Roman" w:hAnsi="Times New Roman"/>
          <w:sz w:val="28"/>
          <w:szCs w:val="28"/>
        </w:rPr>
      </w:pPr>
      <w:r w:rsidRPr="0096182C">
        <w:rPr>
          <w:rFonts w:ascii="Times New Roman" w:hAnsi="Times New Roman"/>
          <w:sz w:val="28"/>
          <w:szCs w:val="28"/>
        </w:rPr>
        <w:t>3.1</w:t>
      </w:r>
      <w:r>
        <w:rPr>
          <w:rFonts w:ascii="Times New Roman" w:hAnsi="Times New Roman"/>
          <w:sz w:val="28"/>
          <w:szCs w:val="28"/>
        </w:rPr>
        <w:t>7</w:t>
      </w:r>
      <w:r w:rsidRPr="0096182C">
        <w:rPr>
          <w:rFonts w:ascii="Times New Roman" w:hAnsi="Times New Roman"/>
          <w:sz w:val="28"/>
          <w:szCs w:val="28"/>
        </w:rPr>
        <w:t xml:space="preserve">. </w:t>
      </w:r>
      <w:r w:rsidR="003019F9" w:rsidRPr="003019F9">
        <w:rPr>
          <w:rFonts w:ascii="Times New Roman" w:hAnsi="Times New Roman"/>
          <w:sz w:val="28"/>
          <w:szCs w:val="28"/>
        </w:rPr>
        <w:t>Контрольный (надзорный) орган вправе провести вместо планового контрольного (надзорного) мероприятия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w:t>
      </w:r>
      <w:r w:rsidR="00A23EC7">
        <w:rPr>
          <w:rFonts w:ascii="Times New Roman" w:hAnsi="Times New Roman"/>
          <w:sz w:val="28"/>
          <w:szCs w:val="28"/>
        </w:rPr>
        <w:t>.</w:t>
      </w:r>
    </w:p>
    <w:p w:rsidR="009232C3" w:rsidRPr="006068A4" w:rsidRDefault="005870A3" w:rsidP="0096182C">
      <w:pPr>
        <w:pStyle w:val="ad"/>
        <w:tabs>
          <w:tab w:val="left" w:pos="1634"/>
        </w:tabs>
        <w:suppressAutoHyphens w:val="0"/>
        <w:autoSpaceDE w:val="0"/>
        <w:autoSpaceDN w:val="0"/>
        <w:ind w:left="0" w:right="2" w:firstLine="709"/>
        <w:contextualSpacing w:val="0"/>
        <w:jc w:val="both"/>
        <w:rPr>
          <w:rFonts w:ascii="Times New Roman" w:hAnsi="Times New Roman"/>
          <w:sz w:val="28"/>
          <w:szCs w:val="28"/>
        </w:rPr>
      </w:pPr>
      <w:r w:rsidRPr="0096182C">
        <w:rPr>
          <w:rFonts w:ascii="Times New Roman" w:hAnsi="Times New Roman"/>
          <w:sz w:val="28"/>
          <w:szCs w:val="28"/>
        </w:rPr>
        <w:t>3.1</w:t>
      </w:r>
      <w:r>
        <w:rPr>
          <w:rFonts w:ascii="Times New Roman" w:hAnsi="Times New Roman"/>
          <w:sz w:val="28"/>
          <w:szCs w:val="28"/>
        </w:rPr>
        <w:t>8</w:t>
      </w:r>
      <w:r w:rsidRPr="0096182C">
        <w:rPr>
          <w:rFonts w:ascii="Times New Roman" w:hAnsi="Times New Roman"/>
          <w:sz w:val="28"/>
          <w:szCs w:val="28"/>
        </w:rPr>
        <w:t xml:space="preserve">. </w:t>
      </w:r>
      <w:r w:rsidR="009232C3" w:rsidRPr="003019F9">
        <w:rPr>
          <w:rFonts w:ascii="Times New Roman" w:hAnsi="Times New Roman"/>
          <w:sz w:val="28"/>
          <w:szCs w:val="28"/>
        </w:rPr>
        <w:t>Контролируемое лицо, предусмотренное частью 1 статьи 52.2 Федерального закона</w:t>
      </w:r>
      <w:r w:rsidR="009232C3" w:rsidRPr="006068A4">
        <w:rPr>
          <w:rFonts w:ascii="Times New Roman" w:hAnsi="Times New Roman"/>
          <w:sz w:val="28"/>
          <w:szCs w:val="28"/>
        </w:rPr>
        <w:t xml:space="preserve"> № 248-ФЗ, вправе обратиться в контрольный орган </w:t>
      </w:r>
      <w:r w:rsidR="00EA06B9">
        <w:rPr>
          <w:rFonts w:ascii="Times New Roman" w:hAnsi="Times New Roman"/>
          <w:sz w:val="28"/>
          <w:szCs w:val="28"/>
        </w:rPr>
        <w:br/>
      </w:r>
      <w:r w:rsidR="009232C3" w:rsidRPr="006068A4">
        <w:rPr>
          <w:rFonts w:ascii="Times New Roman" w:hAnsi="Times New Roman"/>
          <w:sz w:val="28"/>
          <w:szCs w:val="28"/>
        </w:rPr>
        <w:t xml:space="preserve">с заявлением о проведении в отношении него профилактического визита </w:t>
      </w:r>
      <w:r w:rsidR="00EA06B9">
        <w:rPr>
          <w:rFonts w:ascii="Times New Roman" w:hAnsi="Times New Roman"/>
          <w:sz w:val="28"/>
          <w:szCs w:val="28"/>
        </w:rPr>
        <w:br/>
      </w:r>
      <w:r w:rsidR="009232C3" w:rsidRPr="006068A4">
        <w:rPr>
          <w:rFonts w:ascii="Times New Roman" w:hAnsi="Times New Roman"/>
          <w:sz w:val="28"/>
          <w:szCs w:val="28"/>
        </w:rPr>
        <w:t xml:space="preserve">(далее - </w:t>
      </w:r>
      <w:r w:rsidR="009232C3" w:rsidRPr="006068A4">
        <w:rPr>
          <w:rFonts w:ascii="Times New Roman" w:hAnsi="Times New Roman"/>
          <w:spacing w:val="-2"/>
          <w:sz w:val="28"/>
          <w:szCs w:val="28"/>
        </w:rPr>
        <w:t>заявление).</w:t>
      </w:r>
    </w:p>
    <w:p w:rsidR="005870A3" w:rsidRDefault="009232C3" w:rsidP="005870A3">
      <w:pPr>
        <w:pStyle w:val="a9"/>
        <w:ind w:right="2" w:firstLine="709"/>
        <w:rPr>
          <w:szCs w:val="28"/>
        </w:rPr>
      </w:pPr>
      <w:r w:rsidRPr="006068A4">
        <w:rPr>
          <w:szCs w:val="28"/>
        </w:rPr>
        <w:t xml:space="preserve">Заявление подается посредством Единого портала государственных </w:t>
      </w:r>
      <w:r w:rsidR="00EA06B9">
        <w:rPr>
          <w:szCs w:val="28"/>
        </w:rPr>
        <w:br/>
      </w:r>
      <w:r w:rsidRPr="006068A4">
        <w:rPr>
          <w:szCs w:val="28"/>
        </w:rPr>
        <w:t>и муниципальных услуг (функций).</w:t>
      </w:r>
      <w:r w:rsidR="005870A3" w:rsidRPr="005870A3">
        <w:rPr>
          <w:szCs w:val="28"/>
        </w:rPr>
        <w:t xml:space="preserve"> </w:t>
      </w:r>
      <w:r w:rsidR="005870A3" w:rsidRPr="006068A4">
        <w:rPr>
          <w:szCs w:val="28"/>
        </w:rPr>
        <w:t xml:space="preserve">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по основаниям, </w:t>
      </w:r>
      <w:r w:rsidR="005870A3" w:rsidRPr="006068A4">
        <w:rPr>
          <w:szCs w:val="28"/>
        </w:rPr>
        <w:lastRenderedPageBreak/>
        <w:t>предусмотренным частью 4 статьи 52.2 Федерального закона № 248-ФЗ, о чем уведомляет контролируемое лицо.</w:t>
      </w:r>
    </w:p>
    <w:p w:rsidR="0057708A" w:rsidRDefault="005870A3" w:rsidP="0096182C">
      <w:pPr>
        <w:pStyle w:val="a9"/>
        <w:ind w:right="2" w:firstLine="709"/>
        <w:rPr>
          <w:szCs w:val="28"/>
        </w:rPr>
      </w:pPr>
      <w:r w:rsidRPr="0096182C">
        <w:rPr>
          <w:szCs w:val="28"/>
        </w:rPr>
        <w:t>3.1</w:t>
      </w:r>
      <w:r>
        <w:rPr>
          <w:szCs w:val="28"/>
        </w:rPr>
        <w:t>9</w:t>
      </w:r>
      <w:r w:rsidRPr="0096182C">
        <w:rPr>
          <w:szCs w:val="28"/>
        </w:rPr>
        <w:t xml:space="preserve">. </w:t>
      </w:r>
      <w:r w:rsidR="0057708A">
        <w:rPr>
          <w:szCs w:val="28"/>
        </w:rPr>
        <w:t xml:space="preserve">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w:t>
      </w:r>
      <w:r w:rsidR="00EA06B9">
        <w:rPr>
          <w:szCs w:val="28"/>
        </w:rPr>
        <w:br/>
      </w:r>
      <w:r w:rsidR="0057708A">
        <w:rPr>
          <w:szCs w:val="28"/>
        </w:rPr>
        <w:t>и предписаний отдельное формирование документа не требуется.</w:t>
      </w:r>
    </w:p>
    <w:p w:rsidR="00650EAE" w:rsidRDefault="005870A3" w:rsidP="0096182C">
      <w:pPr>
        <w:pStyle w:val="a9"/>
        <w:ind w:right="2" w:firstLine="709"/>
        <w:rPr>
          <w:szCs w:val="28"/>
        </w:rPr>
      </w:pPr>
      <w:r w:rsidRPr="0096182C">
        <w:rPr>
          <w:szCs w:val="28"/>
        </w:rPr>
        <w:t>3.</w:t>
      </w:r>
      <w:r>
        <w:rPr>
          <w:szCs w:val="28"/>
        </w:rPr>
        <w:t>2</w:t>
      </w:r>
      <w:r w:rsidRPr="0096182C">
        <w:rPr>
          <w:szCs w:val="28"/>
        </w:rPr>
        <w:t xml:space="preserve">0. </w:t>
      </w:r>
      <w:r w:rsidR="00650EAE">
        <w:rPr>
          <w:szCs w:val="28"/>
        </w:rPr>
        <w:t>Обязательный профилактический визит не предусматривает отказ контролируемого лица от его проведения.</w:t>
      </w:r>
    </w:p>
    <w:p w:rsidR="00650EAE" w:rsidRPr="005870A3" w:rsidRDefault="005870A3" w:rsidP="0096182C">
      <w:pPr>
        <w:pStyle w:val="a9"/>
        <w:ind w:right="2" w:firstLine="709"/>
        <w:rPr>
          <w:szCs w:val="28"/>
        </w:rPr>
      </w:pPr>
      <w:r w:rsidRPr="0096182C">
        <w:rPr>
          <w:szCs w:val="28"/>
        </w:rPr>
        <w:t>3.</w:t>
      </w:r>
      <w:r>
        <w:rPr>
          <w:szCs w:val="28"/>
        </w:rPr>
        <w:t>21</w:t>
      </w:r>
      <w:r w:rsidRPr="0096182C">
        <w:rPr>
          <w:szCs w:val="28"/>
        </w:rPr>
        <w:t xml:space="preserve">. </w:t>
      </w:r>
      <w:r w:rsidR="00650EAE">
        <w:rPr>
          <w:szCs w:val="28"/>
        </w:rPr>
        <w:t xml:space="preserve">О проведении обязательного профилактического визита контролируемое лицо уведомляется не позднее чем за двадцать четыре часа </w:t>
      </w:r>
      <w:r w:rsidR="00EA06B9">
        <w:rPr>
          <w:szCs w:val="28"/>
        </w:rPr>
        <w:br/>
      </w:r>
      <w:r w:rsidR="00650EAE">
        <w:rPr>
          <w:szCs w:val="28"/>
        </w:rPr>
        <w:t xml:space="preserve">до его начала в порядке, предусмотренном частью 5 статьи 21 настоящего </w:t>
      </w:r>
      <w:r w:rsidR="00650EAE" w:rsidRPr="005870A3">
        <w:rPr>
          <w:szCs w:val="28"/>
        </w:rPr>
        <w:t>Федерального закона.</w:t>
      </w:r>
    </w:p>
    <w:p w:rsidR="00951655" w:rsidRDefault="005870A3" w:rsidP="0096182C">
      <w:pPr>
        <w:autoSpaceDE w:val="0"/>
        <w:autoSpaceDN w:val="0"/>
        <w:adjustRightInd w:val="0"/>
        <w:ind w:firstLine="709"/>
        <w:jc w:val="both"/>
        <w:rPr>
          <w:sz w:val="28"/>
          <w:szCs w:val="28"/>
        </w:rPr>
      </w:pPr>
      <w:r w:rsidRPr="005870A3">
        <w:rPr>
          <w:sz w:val="28"/>
          <w:szCs w:val="28"/>
        </w:rPr>
        <w:t>3.2</w:t>
      </w:r>
      <w:r>
        <w:rPr>
          <w:sz w:val="28"/>
          <w:szCs w:val="28"/>
        </w:rPr>
        <w:t>2</w:t>
      </w:r>
      <w:r w:rsidRPr="005870A3">
        <w:rPr>
          <w:sz w:val="28"/>
          <w:szCs w:val="28"/>
        </w:rPr>
        <w:t xml:space="preserve">. </w:t>
      </w:r>
      <w:r w:rsidR="00951655" w:rsidRPr="005870A3">
        <w:rPr>
          <w:sz w:val="28"/>
          <w:szCs w:val="28"/>
        </w:rPr>
        <w:t>Решение</w:t>
      </w:r>
      <w:r w:rsidR="00951655">
        <w:rPr>
          <w:sz w:val="28"/>
          <w:szCs w:val="28"/>
        </w:rPr>
        <w:t xml:space="preserve"> об отказе в проведении профилактического визита принимается в следующих случаях:</w:t>
      </w:r>
    </w:p>
    <w:p w:rsidR="00951655" w:rsidRDefault="00951655" w:rsidP="0096182C">
      <w:pPr>
        <w:autoSpaceDE w:val="0"/>
        <w:autoSpaceDN w:val="0"/>
        <w:adjustRightInd w:val="0"/>
        <w:ind w:firstLine="709"/>
        <w:jc w:val="both"/>
        <w:rPr>
          <w:sz w:val="28"/>
          <w:szCs w:val="28"/>
        </w:rPr>
      </w:pPr>
      <w:r>
        <w:rPr>
          <w:sz w:val="28"/>
          <w:szCs w:val="28"/>
        </w:rPr>
        <w:t>1) от контролируемого лица поступило уведомление об отзыве заявления;</w:t>
      </w:r>
    </w:p>
    <w:p w:rsidR="00951655" w:rsidRDefault="00951655" w:rsidP="0096182C">
      <w:pPr>
        <w:autoSpaceDE w:val="0"/>
        <w:autoSpaceDN w:val="0"/>
        <w:adjustRightInd w:val="0"/>
        <w:ind w:firstLine="709"/>
        <w:jc w:val="both"/>
        <w:rPr>
          <w:sz w:val="28"/>
          <w:szCs w:val="28"/>
        </w:rPr>
      </w:pPr>
      <w:r>
        <w:rPr>
          <w:sz w:val="28"/>
          <w:szCs w:val="28"/>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w:t>
      </w:r>
      <w:r w:rsidR="00EA06B9">
        <w:rPr>
          <w:sz w:val="28"/>
          <w:szCs w:val="28"/>
        </w:rPr>
        <w:br/>
      </w:r>
      <w:r>
        <w:rPr>
          <w:sz w:val="28"/>
          <w:szCs w:val="28"/>
        </w:rPr>
        <w:t>с иными действиями (бездействием) контролируемого лица, повлекшими невозможность проведения профилактического визита;</w:t>
      </w:r>
    </w:p>
    <w:p w:rsidR="00951655" w:rsidRDefault="00951655" w:rsidP="0096182C">
      <w:pPr>
        <w:autoSpaceDE w:val="0"/>
        <w:autoSpaceDN w:val="0"/>
        <w:adjustRightInd w:val="0"/>
        <w:ind w:firstLine="709"/>
        <w:jc w:val="both"/>
        <w:rPr>
          <w:sz w:val="28"/>
          <w:szCs w:val="28"/>
        </w:rPr>
      </w:pPr>
      <w:r>
        <w:rPr>
          <w:sz w:val="28"/>
          <w:szCs w:val="28"/>
        </w:rPr>
        <w:t>3) в течение года до даты подачи заявления контрольным (надзорным) органом проведен профилактический визит по ранее поданному заявлению;</w:t>
      </w:r>
    </w:p>
    <w:p w:rsidR="00951655" w:rsidRPr="002C4649" w:rsidRDefault="00951655" w:rsidP="0096182C">
      <w:pPr>
        <w:autoSpaceDE w:val="0"/>
        <w:autoSpaceDN w:val="0"/>
        <w:adjustRightInd w:val="0"/>
        <w:ind w:firstLine="709"/>
        <w:jc w:val="both"/>
        <w:rPr>
          <w:sz w:val="28"/>
          <w:szCs w:val="28"/>
        </w:rPr>
      </w:pPr>
      <w:r>
        <w:rPr>
          <w:sz w:val="28"/>
          <w:szCs w:val="28"/>
        </w:rPr>
        <w:t>4) заявление содержит нецензурные либо оскорбительные выражения, угрозы жизни, здоровью и имуществу должностных лиц контрольного (</w:t>
      </w:r>
      <w:r w:rsidRPr="002C4649">
        <w:rPr>
          <w:sz w:val="28"/>
          <w:szCs w:val="28"/>
        </w:rPr>
        <w:t>надзорного) органа либо членов их семей.</w:t>
      </w:r>
    </w:p>
    <w:p w:rsidR="00951655" w:rsidRPr="002C4649" w:rsidRDefault="00951655" w:rsidP="0096182C">
      <w:pPr>
        <w:autoSpaceDE w:val="0"/>
        <w:autoSpaceDN w:val="0"/>
        <w:adjustRightInd w:val="0"/>
        <w:ind w:firstLine="709"/>
        <w:jc w:val="both"/>
        <w:rPr>
          <w:sz w:val="28"/>
          <w:szCs w:val="28"/>
        </w:rPr>
      </w:pPr>
      <w:r w:rsidRPr="002C4649">
        <w:rPr>
          <w:sz w:val="28"/>
          <w:szCs w:val="28"/>
        </w:rPr>
        <w:t xml:space="preserve">5) контролируемое лицо не соответствует критериям, предусмотренным частью 1 </w:t>
      </w:r>
      <w:r w:rsidR="002C4649" w:rsidRPr="002C4649">
        <w:rPr>
          <w:sz w:val="28"/>
          <w:szCs w:val="28"/>
        </w:rPr>
        <w:t>статьи 52.2 Федерального закона № 248-ФЗ</w:t>
      </w:r>
      <w:r w:rsidRPr="002C4649">
        <w:rPr>
          <w:sz w:val="28"/>
          <w:szCs w:val="28"/>
        </w:rPr>
        <w:t>.</w:t>
      </w:r>
    </w:p>
    <w:p w:rsidR="009232C3" w:rsidRPr="006068A4" w:rsidRDefault="005870A3" w:rsidP="0096182C">
      <w:pPr>
        <w:pStyle w:val="a9"/>
        <w:ind w:right="2" w:firstLine="709"/>
        <w:rPr>
          <w:szCs w:val="28"/>
        </w:rPr>
      </w:pPr>
      <w:r w:rsidRPr="0096182C">
        <w:rPr>
          <w:szCs w:val="28"/>
        </w:rPr>
        <w:t>3.</w:t>
      </w:r>
      <w:r>
        <w:rPr>
          <w:szCs w:val="28"/>
        </w:rPr>
        <w:t>23</w:t>
      </w:r>
      <w:r w:rsidRPr="0096182C">
        <w:rPr>
          <w:szCs w:val="28"/>
        </w:rPr>
        <w:t xml:space="preserve">. </w:t>
      </w:r>
      <w:r w:rsidR="009232C3" w:rsidRPr="006068A4">
        <w:rPr>
          <w:szCs w:val="28"/>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9232C3" w:rsidRPr="006068A4" w:rsidRDefault="005870A3" w:rsidP="0096182C">
      <w:pPr>
        <w:pStyle w:val="a9"/>
        <w:ind w:right="2" w:firstLine="709"/>
        <w:rPr>
          <w:szCs w:val="28"/>
        </w:rPr>
      </w:pPr>
      <w:r w:rsidRPr="0096182C">
        <w:rPr>
          <w:szCs w:val="28"/>
        </w:rPr>
        <w:t>3.</w:t>
      </w:r>
      <w:r>
        <w:rPr>
          <w:szCs w:val="28"/>
        </w:rPr>
        <w:t>24</w:t>
      </w:r>
      <w:r w:rsidRPr="0096182C">
        <w:rPr>
          <w:szCs w:val="28"/>
        </w:rPr>
        <w:t xml:space="preserve">. </w:t>
      </w:r>
      <w:r w:rsidR="009232C3" w:rsidRPr="006068A4">
        <w:rPr>
          <w:szCs w:val="28"/>
        </w:rPr>
        <w:t>В случае принятия решения о проведении профилактического визита по заявлению контролируемого лица контрольный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w:t>
      </w:r>
    </w:p>
    <w:p w:rsidR="005870A3" w:rsidRPr="00876A70" w:rsidRDefault="005870A3" w:rsidP="00101597">
      <w:pPr>
        <w:pStyle w:val="a9"/>
        <w:ind w:right="2" w:firstLine="737"/>
        <w:rPr>
          <w:szCs w:val="28"/>
        </w:rPr>
      </w:pPr>
    </w:p>
    <w:p w:rsidR="009232C3" w:rsidRPr="00AE426D" w:rsidRDefault="006068A4" w:rsidP="00AE426D">
      <w:pPr>
        <w:pStyle w:val="1"/>
        <w:keepNext w:val="0"/>
        <w:widowControl w:val="0"/>
        <w:autoSpaceDE w:val="0"/>
        <w:autoSpaceDN w:val="0"/>
        <w:ind w:left="0" w:right="0"/>
        <w:rPr>
          <w:sz w:val="28"/>
          <w:szCs w:val="28"/>
        </w:rPr>
      </w:pPr>
      <w:r>
        <w:rPr>
          <w:sz w:val="28"/>
          <w:szCs w:val="28"/>
        </w:rPr>
        <w:t xml:space="preserve">4. </w:t>
      </w:r>
      <w:r w:rsidRPr="00876A70">
        <w:rPr>
          <w:caps w:val="0"/>
          <w:sz w:val="28"/>
          <w:szCs w:val="28"/>
        </w:rPr>
        <w:t>Порядок</w:t>
      </w:r>
      <w:r w:rsidR="009232C3" w:rsidRPr="00876A70">
        <w:rPr>
          <w:spacing w:val="-7"/>
          <w:sz w:val="28"/>
          <w:szCs w:val="28"/>
        </w:rPr>
        <w:t xml:space="preserve"> </w:t>
      </w:r>
      <w:r w:rsidRPr="00876A70">
        <w:rPr>
          <w:caps w:val="0"/>
          <w:sz w:val="28"/>
          <w:szCs w:val="28"/>
        </w:rPr>
        <w:t>организации</w:t>
      </w:r>
      <w:r w:rsidR="009232C3" w:rsidRPr="00876A70">
        <w:rPr>
          <w:spacing w:val="-6"/>
          <w:sz w:val="28"/>
          <w:szCs w:val="28"/>
        </w:rPr>
        <w:t xml:space="preserve"> </w:t>
      </w:r>
      <w:r w:rsidRPr="00876A70">
        <w:rPr>
          <w:caps w:val="0"/>
          <w:sz w:val="28"/>
          <w:szCs w:val="28"/>
        </w:rPr>
        <w:t>муниципального</w:t>
      </w:r>
      <w:r w:rsidR="009232C3" w:rsidRPr="00876A70">
        <w:rPr>
          <w:spacing w:val="-5"/>
          <w:sz w:val="28"/>
          <w:szCs w:val="28"/>
        </w:rPr>
        <w:t xml:space="preserve"> </w:t>
      </w:r>
      <w:r w:rsidRPr="00876A70">
        <w:rPr>
          <w:caps w:val="0"/>
          <w:spacing w:val="-2"/>
          <w:sz w:val="28"/>
          <w:szCs w:val="28"/>
        </w:rPr>
        <w:t>контроля</w:t>
      </w:r>
    </w:p>
    <w:p w:rsidR="009232C3" w:rsidRPr="006068A4" w:rsidRDefault="009232C3" w:rsidP="007D50A0">
      <w:pPr>
        <w:pStyle w:val="ad"/>
        <w:numPr>
          <w:ilvl w:val="1"/>
          <w:numId w:val="12"/>
        </w:numPr>
        <w:tabs>
          <w:tab w:val="left" w:pos="1555"/>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Муниципальный контроль осуществляется без проведения плановых контрольных мероприятий.</w:t>
      </w:r>
    </w:p>
    <w:p w:rsidR="009232C3" w:rsidRPr="006068A4" w:rsidRDefault="009232C3" w:rsidP="007D50A0">
      <w:pPr>
        <w:pStyle w:val="a9"/>
        <w:ind w:right="2" w:firstLine="709"/>
        <w:rPr>
          <w:szCs w:val="28"/>
        </w:rPr>
      </w:pPr>
      <w:r w:rsidRPr="006068A4">
        <w:rPr>
          <w:szCs w:val="28"/>
        </w:rPr>
        <w:lastRenderedPageBreak/>
        <w:t xml:space="preserve">По результатам проведения контрольных (надзорных) мероприятий публичная оценка уровня соблюдения обязательных требований </w:t>
      </w:r>
      <w:r w:rsidR="00EA06B9">
        <w:rPr>
          <w:szCs w:val="28"/>
        </w:rPr>
        <w:br/>
      </w:r>
      <w:r w:rsidRPr="006068A4">
        <w:rPr>
          <w:szCs w:val="28"/>
        </w:rPr>
        <w:t xml:space="preserve">не </w:t>
      </w:r>
      <w:r w:rsidRPr="006068A4">
        <w:rPr>
          <w:spacing w:val="-2"/>
          <w:szCs w:val="28"/>
        </w:rPr>
        <w:t>присваивается.</w:t>
      </w:r>
    </w:p>
    <w:p w:rsidR="009232C3" w:rsidRPr="006068A4" w:rsidRDefault="009232C3" w:rsidP="007D50A0">
      <w:pPr>
        <w:pStyle w:val="ad"/>
        <w:numPr>
          <w:ilvl w:val="1"/>
          <w:numId w:val="12"/>
        </w:numPr>
        <w:tabs>
          <w:tab w:val="left" w:pos="1635"/>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 xml:space="preserve">В рамках осуществления муниципального контроля при взаимодействии с контролируемым лицом проводятся следующие контрольные </w:t>
      </w:r>
      <w:r w:rsidRPr="006068A4">
        <w:rPr>
          <w:rFonts w:ascii="Times New Roman" w:hAnsi="Times New Roman"/>
          <w:spacing w:val="-2"/>
          <w:sz w:val="28"/>
          <w:szCs w:val="28"/>
        </w:rPr>
        <w:t>мероприятия:</w:t>
      </w:r>
    </w:p>
    <w:p w:rsidR="009232C3" w:rsidRPr="006068A4" w:rsidRDefault="009232C3" w:rsidP="007D50A0">
      <w:pPr>
        <w:pStyle w:val="a9"/>
        <w:ind w:right="2" w:firstLine="709"/>
        <w:rPr>
          <w:szCs w:val="28"/>
        </w:rPr>
      </w:pPr>
      <w:r w:rsidRPr="006068A4">
        <w:rPr>
          <w:szCs w:val="28"/>
        </w:rPr>
        <w:t>а)</w:t>
      </w:r>
      <w:r w:rsidRPr="006068A4">
        <w:rPr>
          <w:spacing w:val="-7"/>
          <w:szCs w:val="28"/>
        </w:rPr>
        <w:t xml:space="preserve"> </w:t>
      </w:r>
      <w:r w:rsidRPr="006068A4">
        <w:rPr>
          <w:szCs w:val="28"/>
        </w:rPr>
        <w:t>инспекционный</w:t>
      </w:r>
      <w:r w:rsidRPr="006068A4">
        <w:rPr>
          <w:spacing w:val="-6"/>
          <w:szCs w:val="28"/>
        </w:rPr>
        <w:t xml:space="preserve"> </w:t>
      </w:r>
      <w:r w:rsidRPr="006068A4">
        <w:rPr>
          <w:spacing w:val="-2"/>
          <w:szCs w:val="28"/>
        </w:rPr>
        <w:t>визит;</w:t>
      </w:r>
    </w:p>
    <w:p w:rsidR="001C5771" w:rsidRDefault="009232C3" w:rsidP="007D50A0">
      <w:pPr>
        <w:pStyle w:val="a9"/>
        <w:ind w:right="2" w:firstLine="709"/>
        <w:rPr>
          <w:szCs w:val="28"/>
        </w:rPr>
      </w:pPr>
      <w:r w:rsidRPr="006068A4">
        <w:rPr>
          <w:szCs w:val="28"/>
        </w:rPr>
        <w:t>б)</w:t>
      </w:r>
      <w:r w:rsidRPr="006068A4">
        <w:rPr>
          <w:spacing w:val="-18"/>
          <w:szCs w:val="28"/>
        </w:rPr>
        <w:t xml:space="preserve"> </w:t>
      </w:r>
      <w:r w:rsidRPr="006068A4">
        <w:rPr>
          <w:szCs w:val="28"/>
        </w:rPr>
        <w:t>документарная</w:t>
      </w:r>
      <w:r w:rsidRPr="006068A4">
        <w:rPr>
          <w:spacing w:val="-17"/>
          <w:szCs w:val="28"/>
        </w:rPr>
        <w:t xml:space="preserve"> </w:t>
      </w:r>
      <w:r w:rsidRPr="006068A4">
        <w:rPr>
          <w:szCs w:val="28"/>
        </w:rPr>
        <w:t xml:space="preserve">проверка; </w:t>
      </w:r>
    </w:p>
    <w:p w:rsidR="00A347E0" w:rsidRDefault="009232C3" w:rsidP="007D50A0">
      <w:pPr>
        <w:pStyle w:val="a9"/>
        <w:ind w:right="2" w:firstLine="709"/>
        <w:rPr>
          <w:szCs w:val="28"/>
        </w:rPr>
      </w:pPr>
      <w:r w:rsidRPr="006068A4">
        <w:rPr>
          <w:szCs w:val="28"/>
        </w:rPr>
        <w:t>в) выездная проверка.</w:t>
      </w:r>
    </w:p>
    <w:p w:rsidR="001C5771" w:rsidRPr="00A347E0" w:rsidRDefault="001C5771" w:rsidP="007D50A0">
      <w:pPr>
        <w:pStyle w:val="a9"/>
        <w:ind w:right="2" w:firstLine="709"/>
        <w:rPr>
          <w:szCs w:val="28"/>
        </w:rPr>
      </w:pPr>
      <w:r>
        <w:rPr>
          <w:color w:val="000000"/>
        </w:rPr>
        <w:t>Основанием для проведения контрольных мероприятий в отношении контролируемых лиц, проводимых с взаимодействием с ними, может быть:</w:t>
      </w:r>
    </w:p>
    <w:p w:rsidR="001C5771" w:rsidRPr="00C26B02" w:rsidRDefault="001C5771" w:rsidP="007D50A0">
      <w:pPr>
        <w:pStyle w:val="11"/>
        <w:ind w:firstLine="709"/>
        <w:jc w:val="both"/>
        <w:rPr>
          <w:color w:val="000000"/>
        </w:rPr>
      </w:pPr>
      <w:r>
        <w:rPr>
          <w:color w:val="000000"/>
        </w:rPr>
        <w:t xml:space="preserve">-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перечнем индикаторов риска нарушения обязательных требований, </w:t>
      </w:r>
      <w:r w:rsidR="00EA06B9">
        <w:rPr>
          <w:color w:val="000000"/>
        </w:rPr>
        <w:br/>
      </w:r>
      <w:r>
        <w:rPr>
          <w:color w:val="000000"/>
        </w:rPr>
        <w:t>или отклонения объекта контроля от таких параметров;</w:t>
      </w:r>
    </w:p>
    <w:p w:rsidR="001C5771" w:rsidRPr="00C26B02" w:rsidRDefault="001C5771" w:rsidP="007D50A0">
      <w:pPr>
        <w:pStyle w:val="11"/>
        <w:ind w:firstLine="709"/>
        <w:jc w:val="both"/>
        <w:rPr>
          <w:color w:val="000000"/>
        </w:rPr>
      </w:pPr>
      <w:r>
        <w:rPr>
          <w:color w:val="000000"/>
        </w:rPr>
        <w:t>- наступление сроков проведения контрольных мероприятий, включенных в план проведения контрольных мероприятий;</w:t>
      </w:r>
    </w:p>
    <w:p w:rsidR="001C5771" w:rsidRPr="00C26B02" w:rsidRDefault="001C5771" w:rsidP="007D50A0">
      <w:pPr>
        <w:pStyle w:val="11"/>
        <w:ind w:firstLine="709"/>
        <w:jc w:val="both"/>
        <w:rPr>
          <w:color w:val="000000"/>
        </w:rPr>
      </w:pPr>
      <w:r>
        <w:rPr>
          <w:color w:val="000000"/>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1C5771" w:rsidRPr="00C26B02" w:rsidRDefault="001C5771" w:rsidP="007D50A0">
      <w:pPr>
        <w:pStyle w:val="11"/>
        <w:ind w:firstLine="709"/>
        <w:jc w:val="both"/>
        <w:rPr>
          <w:color w:val="000000"/>
        </w:rPr>
      </w:pPr>
      <w:r>
        <w:rPr>
          <w:color w:val="000000"/>
        </w:rPr>
        <w:t xml:space="preserve">- требование прокурора о проведении контрольного мероприятия </w:t>
      </w:r>
      <w:r w:rsidR="00EA06B9">
        <w:rPr>
          <w:color w:val="000000"/>
        </w:rPr>
        <w:br/>
      </w:r>
      <w:r>
        <w:rPr>
          <w:color w:val="000000"/>
        </w:rPr>
        <w:t xml:space="preserve">в рамках надзора за исполнением законов, соблюдением прав и свобод человека и гражданина по поступившим в органы прокуратуры материалам </w:t>
      </w:r>
      <w:r w:rsidR="00EA06B9">
        <w:rPr>
          <w:color w:val="000000"/>
        </w:rPr>
        <w:br/>
      </w:r>
      <w:r>
        <w:rPr>
          <w:color w:val="000000"/>
        </w:rPr>
        <w:t>и обращениям;</w:t>
      </w:r>
    </w:p>
    <w:p w:rsidR="001C5771" w:rsidRPr="00C26B02" w:rsidRDefault="001C5771" w:rsidP="007D50A0">
      <w:pPr>
        <w:pStyle w:val="11"/>
        <w:ind w:firstLine="709"/>
        <w:jc w:val="both"/>
        <w:rPr>
          <w:color w:val="000000"/>
        </w:rPr>
      </w:pPr>
      <w:r>
        <w:rPr>
          <w:color w:val="000000"/>
        </w:rPr>
        <w:t xml:space="preserve">- истечение срока исполнения решения Контрольного органа </w:t>
      </w:r>
      <w:r w:rsidR="00EA06B9">
        <w:rPr>
          <w:color w:val="000000"/>
        </w:rPr>
        <w:br/>
      </w:r>
      <w:r>
        <w:rPr>
          <w:color w:val="000000"/>
        </w:rPr>
        <w:t>об устранении выявленного нарушения обязательных требований - в случаях, установленных</w:t>
      </w:r>
      <w:hyperlink r:id="rId16" w:history="1">
        <w:r>
          <w:rPr>
            <w:color w:val="000000"/>
          </w:rPr>
          <w:t xml:space="preserve"> частью 1 статьи 95 Фед</w:t>
        </w:r>
      </w:hyperlink>
      <w:r>
        <w:rPr>
          <w:color w:val="000000"/>
        </w:rPr>
        <w:t>ерального закона № 248-ФЗ.</w:t>
      </w:r>
    </w:p>
    <w:p w:rsidR="001C5771" w:rsidRPr="00C26B02" w:rsidRDefault="001C5771" w:rsidP="007D50A0">
      <w:pPr>
        <w:pStyle w:val="11"/>
        <w:ind w:firstLine="709"/>
        <w:jc w:val="both"/>
        <w:rPr>
          <w:color w:val="000000"/>
        </w:rPr>
      </w:pPr>
      <w:r>
        <w:rPr>
          <w:color w:val="000000"/>
        </w:rPr>
        <w:t xml:space="preserve">- выявление соответствия объекта контроля параметрам, утвержденным перечнем индикаторов риска нарушения обязательных требований, </w:t>
      </w:r>
      <w:r w:rsidR="00EA06B9">
        <w:rPr>
          <w:color w:val="000000"/>
        </w:rPr>
        <w:br/>
      </w:r>
      <w:r>
        <w:rPr>
          <w:color w:val="000000"/>
        </w:rPr>
        <w:t>или отклонения объекта контроля от таких параметров;</w:t>
      </w:r>
    </w:p>
    <w:p w:rsidR="001C5771" w:rsidRPr="001C5771" w:rsidRDefault="001C5771" w:rsidP="007D50A0">
      <w:pPr>
        <w:pStyle w:val="11"/>
        <w:ind w:firstLine="709"/>
        <w:jc w:val="both"/>
        <w:rPr>
          <w:color w:val="000000"/>
        </w:rPr>
      </w:pPr>
      <w:r>
        <w:rPr>
          <w:color w:val="000000"/>
        </w:rPr>
        <w:t>- выявление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w:t>
      </w:r>
    </w:p>
    <w:p w:rsidR="009232C3" w:rsidRPr="006068A4" w:rsidRDefault="009232C3" w:rsidP="007D50A0">
      <w:pPr>
        <w:pStyle w:val="ad"/>
        <w:numPr>
          <w:ilvl w:val="1"/>
          <w:numId w:val="12"/>
        </w:numPr>
        <w:tabs>
          <w:tab w:val="left" w:pos="1358"/>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Без</w:t>
      </w:r>
      <w:r w:rsidRPr="006068A4">
        <w:rPr>
          <w:rFonts w:ascii="Times New Roman" w:hAnsi="Times New Roman"/>
          <w:spacing w:val="-3"/>
          <w:sz w:val="28"/>
          <w:szCs w:val="28"/>
        </w:rPr>
        <w:t xml:space="preserve"> </w:t>
      </w:r>
      <w:r w:rsidRPr="006068A4">
        <w:rPr>
          <w:rFonts w:ascii="Times New Roman" w:hAnsi="Times New Roman"/>
          <w:sz w:val="28"/>
          <w:szCs w:val="28"/>
        </w:rPr>
        <w:t>взаимодействия</w:t>
      </w:r>
      <w:r w:rsidRPr="006068A4">
        <w:rPr>
          <w:rFonts w:ascii="Times New Roman" w:hAnsi="Times New Roman"/>
          <w:spacing w:val="-3"/>
          <w:sz w:val="28"/>
          <w:szCs w:val="28"/>
        </w:rPr>
        <w:t xml:space="preserve"> </w:t>
      </w:r>
      <w:r w:rsidRPr="006068A4">
        <w:rPr>
          <w:rFonts w:ascii="Times New Roman" w:hAnsi="Times New Roman"/>
          <w:sz w:val="28"/>
          <w:szCs w:val="28"/>
        </w:rPr>
        <w:t>с</w:t>
      </w:r>
      <w:r w:rsidRPr="006068A4">
        <w:rPr>
          <w:rFonts w:ascii="Times New Roman" w:hAnsi="Times New Roman"/>
          <w:spacing w:val="-3"/>
          <w:sz w:val="28"/>
          <w:szCs w:val="28"/>
        </w:rPr>
        <w:t xml:space="preserve"> </w:t>
      </w:r>
      <w:r w:rsidRPr="006068A4">
        <w:rPr>
          <w:rFonts w:ascii="Times New Roman" w:hAnsi="Times New Roman"/>
          <w:sz w:val="28"/>
          <w:szCs w:val="28"/>
        </w:rPr>
        <w:t>контролируемым</w:t>
      </w:r>
      <w:r w:rsidRPr="006068A4">
        <w:rPr>
          <w:rFonts w:ascii="Times New Roman" w:hAnsi="Times New Roman"/>
          <w:spacing w:val="-3"/>
          <w:sz w:val="28"/>
          <w:szCs w:val="28"/>
        </w:rPr>
        <w:t xml:space="preserve"> </w:t>
      </w:r>
      <w:r w:rsidRPr="006068A4">
        <w:rPr>
          <w:rFonts w:ascii="Times New Roman" w:hAnsi="Times New Roman"/>
          <w:sz w:val="28"/>
          <w:szCs w:val="28"/>
        </w:rPr>
        <w:t>лицом</w:t>
      </w:r>
      <w:r w:rsidRPr="006068A4">
        <w:rPr>
          <w:rFonts w:ascii="Times New Roman" w:hAnsi="Times New Roman"/>
          <w:spacing w:val="-3"/>
          <w:sz w:val="28"/>
          <w:szCs w:val="28"/>
        </w:rPr>
        <w:t xml:space="preserve"> </w:t>
      </w:r>
      <w:r w:rsidRPr="006068A4">
        <w:rPr>
          <w:rFonts w:ascii="Times New Roman" w:hAnsi="Times New Roman"/>
          <w:sz w:val="28"/>
          <w:szCs w:val="28"/>
        </w:rPr>
        <w:t>проводятся</w:t>
      </w:r>
      <w:r w:rsidRPr="006068A4">
        <w:rPr>
          <w:rFonts w:ascii="Times New Roman" w:hAnsi="Times New Roman"/>
          <w:spacing w:val="-3"/>
          <w:sz w:val="28"/>
          <w:szCs w:val="28"/>
        </w:rPr>
        <w:t xml:space="preserve"> </w:t>
      </w:r>
      <w:r w:rsidRPr="006068A4">
        <w:rPr>
          <w:rFonts w:ascii="Times New Roman" w:hAnsi="Times New Roman"/>
          <w:sz w:val="28"/>
          <w:szCs w:val="28"/>
        </w:rPr>
        <w:t xml:space="preserve">следующие контрольные мероприятия (далее - контрольные мероприятия </w:t>
      </w:r>
      <w:r w:rsidR="00EA06B9">
        <w:rPr>
          <w:rFonts w:ascii="Times New Roman" w:hAnsi="Times New Roman"/>
          <w:sz w:val="28"/>
          <w:szCs w:val="28"/>
        </w:rPr>
        <w:br/>
      </w:r>
      <w:r w:rsidRPr="006068A4">
        <w:rPr>
          <w:rFonts w:ascii="Times New Roman" w:hAnsi="Times New Roman"/>
          <w:sz w:val="28"/>
          <w:szCs w:val="28"/>
        </w:rPr>
        <w:t xml:space="preserve">без </w:t>
      </w:r>
      <w:r w:rsidRPr="006068A4">
        <w:rPr>
          <w:rFonts w:ascii="Times New Roman" w:hAnsi="Times New Roman"/>
          <w:spacing w:val="-2"/>
          <w:sz w:val="28"/>
          <w:szCs w:val="28"/>
        </w:rPr>
        <w:t>взаимодействия):</w:t>
      </w:r>
    </w:p>
    <w:p w:rsidR="009232C3" w:rsidRPr="006068A4" w:rsidRDefault="009232C3" w:rsidP="007D50A0">
      <w:pPr>
        <w:pStyle w:val="a9"/>
        <w:ind w:right="2" w:firstLine="709"/>
        <w:rPr>
          <w:szCs w:val="28"/>
        </w:rPr>
      </w:pPr>
      <w:r w:rsidRPr="006068A4">
        <w:rPr>
          <w:szCs w:val="28"/>
        </w:rPr>
        <w:t xml:space="preserve">а) наблюдение за соблюдением обязательных требований (мониторинг </w:t>
      </w:r>
      <w:r w:rsidRPr="006068A4">
        <w:rPr>
          <w:spacing w:val="-2"/>
          <w:szCs w:val="28"/>
        </w:rPr>
        <w:t>безопасности);</w:t>
      </w:r>
    </w:p>
    <w:p w:rsidR="009232C3" w:rsidRPr="006068A4" w:rsidRDefault="009232C3" w:rsidP="007D50A0">
      <w:pPr>
        <w:pStyle w:val="a9"/>
        <w:ind w:right="2" w:firstLine="709"/>
        <w:rPr>
          <w:szCs w:val="28"/>
        </w:rPr>
      </w:pPr>
      <w:r w:rsidRPr="006068A4">
        <w:rPr>
          <w:szCs w:val="28"/>
        </w:rPr>
        <w:t>б)</w:t>
      </w:r>
      <w:r w:rsidRPr="006068A4">
        <w:rPr>
          <w:spacing w:val="-4"/>
          <w:szCs w:val="28"/>
        </w:rPr>
        <w:t xml:space="preserve"> </w:t>
      </w:r>
      <w:r w:rsidRPr="006068A4">
        <w:rPr>
          <w:szCs w:val="28"/>
        </w:rPr>
        <w:t>выездное</w:t>
      </w:r>
      <w:r w:rsidRPr="006068A4">
        <w:rPr>
          <w:spacing w:val="-4"/>
          <w:szCs w:val="28"/>
        </w:rPr>
        <w:t xml:space="preserve"> </w:t>
      </w:r>
      <w:r w:rsidRPr="006068A4">
        <w:rPr>
          <w:spacing w:val="-2"/>
          <w:szCs w:val="28"/>
        </w:rPr>
        <w:t>обследование.</w:t>
      </w:r>
    </w:p>
    <w:p w:rsidR="009232C3" w:rsidRPr="006068A4" w:rsidRDefault="009232C3" w:rsidP="007D50A0">
      <w:pPr>
        <w:pStyle w:val="a9"/>
        <w:ind w:right="2" w:firstLine="709"/>
        <w:rPr>
          <w:szCs w:val="28"/>
        </w:rPr>
      </w:pPr>
      <w:r w:rsidRPr="006068A4">
        <w:rPr>
          <w:szCs w:val="28"/>
        </w:rPr>
        <w:t>Контрольные (надзорные) мероприятия без взаимодействия проводятся должностными лицами контрольных (надзорных) органов на основании</w:t>
      </w:r>
      <w:r w:rsidRPr="006068A4">
        <w:rPr>
          <w:spacing w:val="40"/>
          <w:szCs w:val="28"/>
        </w:rPr>
        <w:t xml:space="preserve"> </w:t>
      </w:r>
      <w:r w:rsidRPr="006068A4">
        <w:rPr>
          <w:szCs w:val="28"/>
        </w:rPr>
        <w:t xml:space="preserve">заданий уполномоченных должностных лиц контрольного (надзорного) органа, включая задания, содержащиеся в планах работы контрольного (надзорного) </w:t>
      </w:r>
      <w:r w:rsidRPr="006068A4">
        <w:rPr>
          <w:spacing w:val="-2"/>
          <w:szCs w:val="28"/>
        </w:rPr>
        <w:t>органа.</w:t>
      </w:r>
    </w:p>
    <w:p w:rsidR="009232C3" w:rsidRPr="006068A4" w:rsidRDefault="009232C3" w:rsidP="007D50A0">
      <w:pPr>
        <w:pStyle w:val="ad"/>
        <w:numPr>
          <w:ilvl w:val="1"/>
          <w:numId w:val="12"/>
        </w:numPr>
        <w:tabs>
          <w:tab w:val="left" w:pos="1456"/>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lastRenderedPageBreak/>
        <w:t>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должностным лицом контрольного органа, в котором указываются сведения, предусмотренные частью 1 статьи 64 Федерального закона № 248-ФЗ.</w:t>
      </w:r>
    </w:p>
    <w:p w:rsidR="009232C3" w:rsidRPr="006068A4" w:rsidRDefault="009232C3" w:rsidP="007D50A0">
      <w:pPr>
        <w:pStyle w:val="ad"/>
        <w:numPr>
          <w:ilvl w:val="1"/>
          <w:numId w:val="12"/>
        </w:numPr>
        <w:tabs>
          <w:tab w:val="left" w:pos="1667"/>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 xml:space="preserve">Внеплановые контрольные мероприятия, за исключением внеплановых контрольных (надзорных) мероприятий без взаимодействия </w:t>
      </w:r>
      <w:r w:rsidR="00EA06B9">
        <w:rPr>
          <w:rFonts w:ascii="Times New Roman" w:hAnsi="Times New Roman"/>
          <w:sz w:val="28"/>
          <w:szCs w:val="28"/>
        </w:rPr>
        <w:br/>
      </w:r>
      <w:r w:rsidRPr="006068A4">
        <w:rPr>
          <w:rFonts w:ascii="Times New Roman" w:hAnsi="Times New Roman"/>
          <w:sz w:val="28"/>
          <w:szCs w:val="28"/>
        </w:rPr>
        <w:t xml:space="preserve">с контролируемым лицом, проводятся по основаниям, предусмотренным </w:t>
      </w:r>
      <w:hyperlink r:id="rId17">
        <w:r w:rsidRPr="006068A4">
          <w:rPr>
            <w:rFonts w:ascii="Times New Roman" w:hAnsi="Times New Roman"/>
            <w:sz w:val="28"/>
            <w:szCs w:val="28"/>
          </w:rPr>
          <w:t>статьей</w:t>
        </w:r>
      </w:hyperlink>
      <w:r w:rsidRPr="006068A4">
        <w:rPr>
          <w:rFonts w:ascii="Times New Roman" w:hAnsi="Times New Roman"/>
          <w:sz w:val="28"/>
          <w:szCs w:val="28"/>
        </w:rPr>
        <w:t xml:space="preserve"> </w:t>
      </w:r>
      <w:hyperlink r:id="rId18">
        <w:r w:rsidRPr="006068A4">
          <w:rPr>
            <w:rFonts w:ascii="Times New Roman" w:hAnsi="Times New Roman"/>
            <w:sz w:val="28"/>
            <w:szCs w:val="28"/>
          </w:rPr>
          <w:t>57</w:t>
        </w:r>
      </w:hyperlink>
      <w:r w:rsidRPr="006068A4">
        <w:rPr>
          <w:rFonts w:ascii="Times New Roman" w:hAnsi="Times New Roman"/>
          <w:sz w:val="28"/>
          <w:szCs w:val="28"/>
        </w:rPr>
        <w:t xml:space="preserve"> Федерального закона № 248-ФЗ.</w:t>
      </w:r>
    </w:p>
    <w:p w:rsidR="009232C3" w:rsidRPr="006068A4" w:rsidRDefault="009232C3" w:rsidP="007D50A0">
      <w:pPr>
        <w:pStyle w:val="a9"/>
        <w:ind w:right="2" w:firstLine="709"/>
        <w:rPr>
          <w:szCs w:val="28"/>
        </w:rPr>
      </w:pPr>
      <w:r w:rsidRPr="006068A4">
        <w:rPr>
          <w:szCs w:val="28"/>
        </w:rPr>
        <w:t xml:space="preserve">Внеплановые контрольные мероприятия за исключением внеплановых контрольных (надзорных) мероприятий без взаимодействия с контролируемым лицом, проводятся на основании решения контрольного органа, подписанного уполномоченным должностным лицом, указанным в </w:t>
      </w:r>
      <w:hyperlink r:id="rId19">
        <w:r w:rsidRPr="006068A4">
          <w:rPr>
            <w:szCs w:val="28"/>
          </w:rPr>
          <w:t>пункте 1.7</w:t>
        </w:r>
      </w:hyperlink>
      <w:r w:rsidRPr="006068A4">
        <w:rPr>
          <w:szCs w:val="28"/>
        </w:rPr>
        <w:t xml:space="preserve"> Положения. </w:t>
      </w:r>
      <w:r w:rsidR="00EA06B9">
        <w:rPr>
          <w:szCs w:val="28"/>
        </w:rPr>
        <w:br/>
      </w:r>
      <w:r w:rsidRPr="006068A4">
        <w:rPr>
          <w:szCs w:val="28"/>
        </w:rPr>
        <w:t xml:space="preserve">В решении о проведении контрольного (надзорного) мероприятия указываются сведения, установленные </w:t>
      </w:r>
      <w:hyperlink r:id="rId20">
        <w:r w:rsidRPr="006068A4">
          <w:rPr>
            <w:szCs w:val="28"/>
          </w:rPr>
          <w:t>частью 1 статьи 64</w:t>
        </w:r>
      </w:hyperlink>
      <w:r w:rsidRPr="006068A4">
        <w:rPr>
          <w:szCs w:val="28"/>
        </w:rPr>
        <w:t xml:space="preserve"> Федерального закона № 248-ФЗ.</w:t>
      </w:r>
    </w:p>
    <w:p w:rsidR="005870A3" w:rsidRDefault="009232C3" w:rsidP="007D50A0">
      <w:pPr>
        <w:pStyle w:val="ad"/>
        <w:numPr>
          <w:ilvl w:val="1"/>
          <w:numId w:val="12"/>
        </w:numPr>
        <w:tabs>
          <w:tab w:val="left" w:pos="661"/>
          <w:tab w:val="left" w:pos="1392"/>
          <w:tab w:val="left" w:pos="2212"/>
          <w:tab w:val="left" w:pos="3657"/>
          <w:tab w:val="left" w:pos="6090"/>
          <w:tab w:val="left" w:pos="7239"/>
          <w:tab w:val="left" w:pos="7680"/>
          <w:tab w:val="left" w:pos="8751"/>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При проведении контрольных мероприятий в рамках осуществления муниципального</w:t>
      </w:r>
      <w:r w:rsidRPr="006068A4">
        <w:rPr>
          <w:rFonts w:ascii="Times New Roman" w:hAnsi="Times New Roman"/>
          <w:spacing w:val="-6"/>
          <w:sz w:val="28"/>
          <w:szCs w:val="28"/>
        </w:rPr>
        <w:t xml:space="preserve"> </w:t>
      </w:r>
      <w:r w:rsidRPr="006068A4">
        <w:rPr>
          <w:rFonts w:ascii="Times New Roman" w:hAnsi="Times New Roman"/>
          <w:sz w:val="28"/>
          <w:szCs w:val="28"/>
        </w:rPr>
        <w:t>контроля</w:t>
      </w:r>
      <w:r w:rsidRPr="006068A4">
        <w:rPr>
          <w:rFonts w:ascii="Times New Roman" w:hAnsi="Times New Roman"/>
          <w:spacing w:val="-7"/>
          <w:sz w:val="28"/>
          <w:szCs w:val="28"/>
        </w:rPr>
        <w:t xml:space="preserve"> </w:t>
      </w:r>
      <w:r w:rsidRPr="006068A4">
        <w:rPr>
          <w:rFonts w:ascii="Times New Roman" w:hAnsi="Times New Roman"/>
          <w:sz w:val="28"/>
          <w:szCs w:val="28"/>
        </w:rPr>
        <w:t>должностное</w:t>
      </w:r>
      <w:r w:rsidRPr="006068A4">
        <w:rPr>
          <w:rFonts w:ascii="Times New Roman" w:hAnsi="Times New Roman"/>
          <w:spacing w:val="-7"/>
          <w:sz w:val="28"/>
          <w:szCs w:val="28"/>
        </w:rPr>
        <w:t xml:space="preserve"> </w:t>
      </w:r>
      <w:r w:rsidRPr="006068A4">
        <w:rPr>
          <w:rFonts w:ascii="Times New Roman" w:hAnsi="Times New Roman"/>
          <w:sz w:val="28"/>
          <w:szCs w:val="28"/>
        </w:rPr>
        <w:t>лицо</w:t>
      </w:r>
      <w:r w:rsidRPr="006068A4">
        <w:rPr>
          <w:rFonts w:ascii="Times New Roman" w:hAnsi="Times New Roman"/>
          <w:spacing w:val="-6"/>
          <w:sz w:val="28"/>
          <w:szCs w:val="28"/>
        </w:rPr>
        <w:t xml:space="preserve"> </w:t>
      </w:r>
      <w:r w:rsidRPr="006068A4">
        <w:rPr>
          <w:rFonts w:ascii="Times New Roman" w:hAnsi="Times New Roman"/>
          <w:sz w:val="28"/>
          <w:szCs w:val="28"/>
        </w:rPr>
        <w:t>контрольного</w:t>
      </w:r>
      <w:r w:rsidRPr="006068A4">
        <w:rPr>
          <w:rFonts w:ascii="Times New Roman" w:hAnsi="Times New Roman"/>
          <w:spacing w:val="-6"/>
          <w:sz w:val="28"/>
          <w:szCs w:val="28"/>
        </w:rPr>
        <w:t xml:space="preserve"> </w:t>
      </w:r>
      <w:r w:rsidRPr="006068A4">
        <w:rPr>
          <w:rFonts w:ascii="Times New Roman" w:hAnsi="Times New Roman"/>
          <w:sz w:val="28"/>
          <w:szCs w:val="28"/>
        </w:rPr>
        <w:t>органа</w:t>
      </w:r>
      <w:r w:rsidRPr="006068A4">
        <w:rPr>
          <w:rFonts w:ascii="Times New Roman" w:hAnsi="Times New Roman"/>
          <w:spacing w:val="-7"/>
          <w:sz w:val="28"/>
          <w:szCs w:val="28"/>
        </w:rPr>
        <w:t xml:space="preserve"> </w:t>
      </w:r>
      <w:r w:rsidRPr="006068A4">
        <w:rPr>
          <w:rFonts w:ascii="Times New Roman" w:hAnsi="Times New Roman"/>
          <w:sz w:val="28"/>
          <w:szCs w:val="28"/>
        </w:rPr>
        <w:t>имеет</w:t>
      </w:r>
      <w:r w:rsidRPr="006068A4">
        <w:rPr>
          <w:rFonts w:ascii="Times New Roman" w:hAnsi="Times New Roman"/>
          <w:spacing w:val="-6"/>
          <w:sz w:val="28"/>
          <w:szCs w:val="28"/>
        </w:rPr>
        <w:t xml:space="preserve"> </w:t>
      </w:r>
      <w:r w:rsidRPr="006068A4">
        <w:rPr>
          <w:rFonts w:ascii="Times New Roman" w:hAnsi="Times New Roman"/>
          <w:sz w:val="28"/>
          <w:szCs w:val="28"/>
        </w:rPr>
        <w:t xml:space="preserve">право: </w:t>
      </w:r>
    </w:p>
    <w:p w:rsidR="009232C3" w:rsidRPr="006068A4" w:rsidRDefault="009232C3" w:rsidP="007D50A0">
      <w:pPr>
        <w:pStyle w:val="ad"/>
        <w:tabs>
          <w:tab w:val="left" w:pos="661"/>
          <w:tab w:val="left" w:pos="1392"/>
          <w:tab w:val="left" w:pos="2212"/>
          <w:tab w:val="left" w:pos="3657"/>
          <w:tab w:val="left" w:pos="6090"/>
          <w:tab w:val="left" w:pos="7239"/>
          <w:tab w:val="left" w:pos="7680"/>
          <w:tab w:val="left" w:pos="8751"/>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pacing w:val="-6"/>
          <w:sz w:val="28"/>
          <w:szCs w:val="28"/>
        </w:rPr>
        <w:t>а)</w:t>
      </w:r>
      <w:r w:rsidRPr="006068A4">
        <w:rPr>
          <w:rFonts w:ascii="Times New Roman" w:hAnsi="Times New Roman"/>
          <w:sz w:val="28"/>
          <w:szCs w:val="28"/>
        </w:rPr>
        <w:t xml:space="preserve"> </w:t>
      </w:r>
      <w:r w:rsidRPr="006068A4">
        <w:rPr>
          <w:rFonts w:ascii="Times New Roman" w:hAnsi="Times New Roman"/>
          <w:spacing w:val="-2"/>
          <w:sz w:val="28"/>
          <w:szCs w:val="28"/>
        </w:rPr>
        <w:t>совершать</w:t>
      </w:r>
      <w:r w:rsidRPr="006068A4">
        <w:rPr>
          <w:rFonts w:ascii="Times New Roman" w:hAnsi="Times New Roman"/>
          <w:sz w:val="28"/>
          <w:szCs w:val="28"/>
        </w:rPr>
        <w:t xml:space="preserve"> </w:t>
      </w:r>
      <w:r w:rsidRPr="006068A4">
        <w:rPr>
          <w:rFonts w:ascii="Times New Roman" w:hAnsi="Times New Roman"/>
          <w:spacing w:val="-2"/>
          <w:sz w:val="28"/>
          <w:szCs w:val="28"/>
        </w:rPr>
        <w:t>действия,</w:t>
      </w:r>
      <w:r w:rsidRPr="006068A4">
        <w:rPr>
          <w:rFonts w:ascii="Times New Roman" w:hAnsi="Times New Roman"/>
          <w:sz w:val="28"/>
          <w:szCs w:val="28"/>
        </w:rPr>
        <w:t xml:space="preserve"> </w:t>
      </w:r>
      <w:r w:rsidRPr="006068A4">
        <w:rPr>
          <w:rFonts w:ascii="Times New Roman" w:hAnsi="Times New Roman"/>
          <w:spacing w:val="-2"/>
          <w:sz w:val="28"/>
          <w:szCs w:val="28"/>
        </w:rPr>
        <w:t>предусмотренные</w:t>
      </w:r>
      <w:r w:rsidRPr="006068A4">
        <w:rPr>
          <w:rFonts w:ascii="Times New Roman" w:hAnsi="Times New Roman"/>
          <w:sz w:val="28"/>
          <w:szCs w:val="28"/>
        </w:rPr>
        <w:t xml:space="preserve"> </w:t>
      </w:r>
      <w:r w:rsidRPr="006068A4">
        <w:rPr>
          <w:rFonts w:ascii="Times New Roman" w:hAnsi="Times New Roman"/>
          <w:spacing w:val="-2"/>
          <w:sz w:val="28"/>
          <w:szCs w:val="28"/>
        </w:rPr>
        <w:t>частью</w:t>
      </w:r>
      <w:r w:rsidRPr="006068A4">
        <w:rPr>
          <w:rFonts w:ascii="Times New Roman" w:hAnsi="Times New Roman"/>
          <w:sz w:val="28"/>
          <w:szCs w:val="28"/>
        </w:rPr>
        <w:t xml:space="preserve"> </w:t>
      </w:r>
      <w:r w:rsidRPr="006068A4">
        <w:rPr>
          <w:rFonts w:ascii="Times New Roman" w:hAnsi="Times New Roman"/>
          <w:spacing w:val="-10"/>
          <w:sz w:val="28"/>
          <w:szCs w:val="28"/>
        </w:rPr>
        <w:t>2</w:t>
      </w:r>
      <w:r w:rsidRPr="006068A4">
        <w:rPr>
          <w:rFonts w:ascii="Times New Roman" w:hAnsi="Times New Roman"/>
          <w:sz w:val="28"/>
          <w:szCs w:val="28"/>
        </w:rPr>
        <w:t xml:space="preserve"> </w:t>
      </w:r>
      <w:r w:rsidRPr="006068A4">
        <w:rPr>
          <w:rFonts w:ascii="Times New Roman" w:hAnsi="Times New Roman"/>
          <w:spacing w:val="-2"/>
          <w:sz w:val="28"/>
          <w:szCs w:val="28"/>
        </w:rPr>
        <w:t>статьи</w:t>
      </w:r>
      <w:r w:rsidRPr="006068A4">
        <w:rPr>
          <w:rFonts w:ascii="Times New Roman" w:hAnsi="Times New Roman"/>
          <w:sz w:val="28"/>
          <w:szCs w:val="28"/>
        </w:rPr>
        <w:t xml:space="preserve"> </w:t>
      </w:r>
      <w:r w:rsidRPr="006068A4">
        <w:rPr>
          <w:rFonts w:ascii="Times New Roman" w:hAnsi="Times New Roman"/>
          <w:spacing w:val="-6"/>
          <w:sz w:val="28"/>
          <w:szCs w:val="28"/>
        </w:rPr>
        <w:t xml:space="preserve">29 </w:t>
      </w:r>
      <w:r w:rsidRPr="006068A4">
        <w:rPr>
          <w:rFonts w:ascii="Times New Roman" w:hAnsi="Times New Roman"/>
          <w:sz w:val="28"/>
          <w:szCs w:val="28"/>
        </w:rPr>
        <w:t>Федерального</w:t>
      </w:r>
      <w:r w:rsidRPr="006068A4">
        <w:rPr>
          <w:rFonts w:ascii="Times New Roman" w:hAnsi="Times New Roman"/>
          <w:spacing w:val="-6"/>
          <w:sz w:val="28"/>
          <w:szCs w:val="28"/>
        </w:rPr>
        <w:t xml:space="preserve"> </w:t>
      </w:r>
      <w:r w:rsidRPr="006068A4">
        <w:rPr>
          <w:rFonts w:ascii="Times New Roman" w:hAnsi="Times New Roman"/>
          <w:sz w:val="28"/>
          <w:szCs w:val="28"/>
        </w:rPr>
        <w:t>закона</w:t>
      </w:r>
      <w:r w:rsidRPr="006068A4">
        <w:rPr>
          <w:rFonts w:ascii="Times New Roman" w:hAnsi="Times New Roman"/>
          <w:spacing w:val="-4"/>
          <w:sz w:val="28"/>
          <w:szCs w:val="28"/>
        </w:rPr>
        <w:t xml:space="preserve"> </w:t>
      </w:r>
      <w:r w:rsidRPr="006068A4">
        <w:rPr>
          <w:rFonts w:ascii="Times New Roman" w:hAnsi="Times New Roman"/>
          <w:sz w:val="28"/>
          <w:szCs w:val="28"/>
        </w:rPr>
        <w:t>№</w:t>
      </w:r>
      <w:r w:rsidRPr="006068A4">
        <w:rPr>
          <w:rFonts w:ascii="Times New Roman" w:hAnsi="Times New Roman"/>
          <w:spacing w:val="-3"/>
          <w:sz w:val="28"/>
          <w:szCs w:val="28"/>
        </w:rPr>
        <w:t xml:space="preserve"> </w:t>
      </w:r>
      <w:r w:rsidRPr="006068A4">
        <w:rPr>
          <w:rFonts w:ascii="Times New Roman" w:hAnsi="Times New Roman"/>
          <w:sz w:val="28"/>
          <w:szCs w:val="28"/>
        </w:rPr>
        <w:t>248-</w:t>
      </w:r>
      <w:r w:rsidRPr="006068A4">
        <w:rPr>
          <w:rFonts w:ascii="Times New Roman" w:hAnsi="Times New Roman"/>
          <w:spacing w:val="-5"/>
          <w:sz w:val="28"/>
          <w:szCs w:val="28"/>
        </w:rPr>
        <w:t>ФЗ;</w:t>
      </w:r>
    </w:p>
    <w:p w:rsidR="009232C3" w:rsidRPr="006068A4" w:rsidRDefault="009232C3" w:rsidP="007D50A0">
      <w:pPr>
        <w:pStyle w:val="a9"/>
        <w:ind w:right="2" w:firstLine="709"/>
        <w:rPr>
          <w:szCs w:val="28"/>
        </w:rPr>
      </w:pPr>
      <w:r w:rsidRPr="006068A4">
        <w:rPr>
          <w:szCs w:val="28"/>
        </w:rPr>
        <w:t>б) 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w:t>
      </w:r>
    </w:p>
    <w:p w:rsidR="009232C3" w:rsidRDefault="009232C3" w:rsidP="007D50A0">
      <w:pPr>
        <w:pStyle w:val="a9"/>
        <w:ind w:right="2" w:firstLine="709"/>
        <w:rPr>
          <w:szCs w:val="28"/>
        </w:rPr>
      </w:pPr>
      <w:r w:rsidRPr="006068A4">
        <w:rPr>
          <w:szCs w:val="28"/>
        </w:rPr>
        <w:t xml:space="preserve">в) выдавать предписания об устранении выявленных нарушений обязательных требований, выявленных в том числе в ходе наблюдения </w:t>
      </w:r>
      <w:r w:rsidR="00EA06B9">
        <w:rPr>
          <w:szCs w:val="28"/>
        </w:rPr>
        <w:br/>
      </w:r>
      <w:r w:rsidRPr="006068A4">
        <w:rPr>
          <w:szCs w:val="28"/>
        </w:rPr>
        <w:t>за соблюдением обязательных требований (мониторинга безопасности)</w:t>
      </w:r>
      <w:r w:rsidRPr="006068A4">
        <w:rPr>
          <w:spacing w:val="40"/>
          <w:szCs w:val="28"/>
        </w:rPr>
        <w:t xml:space="preserve"> </w:t>
      </w:r>
      <w:r w:rsidR="00EA06B9">
        <w:rPr>
          <w:spacing w:val="40"/>
          <w:szCs w:val="28"/>
        </w:rPr>
        <w:br/>
      </w:r>
      <w:r w:rsidRPr="006068A4">
        <w:rPr>
          <w:szCs w:val="28"/>
        </w:rPr>
        <w:t>с указанием сроков их устранения</w:t>
      </w:r>
      <w:r w:rsidR="0032636B">
        <w:rPr>
          <w:szCs w:val="28"/>
        </w:rPr>
        <w:t>.</w:t>
      </w:r>
    </w:p>
    <w:p w:rsidR="00AE426D" w:rsidRPr="006068A4" w:rsidRDefault="00AE426D" w:rsidP="007D50A0">
      <w:pPr>
        <w:pStyle w:val="a9"/>
        <w:ind w:right="2" w:firstLine="709"/>
        <w:rPr>
          <w:szCs w:val="28"/>
        </w:rPr>
      </w:pPr>
    </w:p>
    <w:p w:rsidR="009232C3" w:rsidRPr="006068A4" w:rsidRDefault="009232C3" w:rsidP="007D50A0">
      <w:pPr>
        <w:pStyle w:val="ad"/>
        <w:numPr>
          <w:ilvl w:val="1"/>
          <w:numId w:val="12"/>
        </w:numPr>
        <w:tabs>
          <w:tab w:val="left" w:pos="1418"/>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 xml:space="preserve">Контрольный орган (муниципальный служащий) в соответствии </w:t>
      </w:r>
      <w:r w:rsidR="00EA06B9">
        <w:rPr>
          <w:rFonts w:ascii="Times New Roman" w:hAnsi="Times New Roman"/>
          <w:sz w:val="28"/>
          <w:szCs w:val="28"/>
        </w:rPr>
        <w:br/>
      </w:r>
      <w:r w:rsidRPr="006068A4">
        <w:rPr>
          <w:rFonts w:ascii="Times New Roman" w:hAnsi="Times New Roman"/>
          <w:sz w:val="28"/>
          <w:szCs w:val="28"/>
        </w:rPr>
        <w:t xml:space="preserve">со статьей 32 Федерального закона № 248-ФЗ может привлекать </w:t>
      </w:r>
      <w:r w:rsidR="00EA06B9">
        <w:rPr>
          <w:rFonts w:ascii="Times New Roman" w:hAnsi="Times New Roman"/>
          <w:sz w:val="28"/>
          <w:szCs w:val="28"/>
        </w:rPr>
        <w:br/>
      </w:r>
      <w:r w:rsidRPr="006068A4">
        <w:rPr>
          <w:rFonts w:ascii="Times New Roman" w:hAnsi="Times New Roman"/>
          <w:sz w:val="28"/>
          <w:szCs w:val="28"/>
        </w:rPr>
        <w:t>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9232C3" w:rsidRPr="006068A4" w:rsidRDefault="009232C3" w:rsidP="007D50A0">
      <w:pPr>
        <w:pStyle w:val="ad"/>
        <w:numPr>
          <w:ilvl w:val="1"/>
          <w:numId w:val="12"/>
        </w:numPr>
        <w:tabs>
          <w:tab w:val="left" w:pos="1467"/>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Контрольный орган в соответствии со статьей 34 Федерального закона № 248-ФЗ может привлекать для совершения отдельных контрольных действий специалистов, обладающих специальными знаниями и навыками, необходимыми</w:t>
      </w:r>
      <w:r w:rsidRPr="006068A4">
        <w:rPr>
          <w:rFonts w:ascii="Times New Roman" w:hAnsi="Times New Roman"/>
          <w:spacing w:val="-1"/>
          <w:sz w:val="28"/>
          <w:szCs w:val="28"/>
        </w:rPr>
        <w:t xml:space="preserve"> </w:t>
      </w:r>
      <w:r w:rsidRPr="006068A4">
        <w:rPr>
          <w:rFonts w:ascii="Times New Roman" w:hAnsi="Times New Roman"/>
          <w:sz w:val="28"/>
          <w:szCs w:val="28"/>
        </w:rPr>
        <w:t>для</w:t>
      </w:r>
      <w:r w:rsidRPr="006068A4">
        <w:rPr>
          <w:rFonts w:ascii="Times New Roman" w:hAnsi="Times New Roman"/>
          <w:spacing w:val="-2"/>
          <w:sz w:val="28"/>
          <w:szCs w:val="28"/>
        </w:rPr>
        <w:t xml:space="preserve"> </w:t>
      </w:r>
      <w:r w:rsidRPr="006068A4">
        <w:rPr>
          <w:rFonts w:ascii="Times New Roman" w:hAnsi="Times New Roman"/>
          <w:sz w:val="28"/>
          <w:szCs w:val="28"/>
        </w:rPr>
        <w:t>оказания</w:t>
      </w:r>
      <w:r w:rsidRPr="006068A4">
        <w:rPr>
          <w:rFonts w:ascii="Times New Roman" w:hAnsi="Times New Roman"/>
          <w:spacing w:val="-1"/>
          <w:sz w:val="28"/>
          <w:szCs w:val="28"/>
        </w:rPr>
        <w:t xml:space="preserve"> </w:t>
      </w:r>
      <w:r w:rsidRPr="006068A4">
        <w:rPr>
          <w:rFonts w:ascii="Times New Roman" w:hAnsi="Times New Roman"/>
          <w:sz w:val="28"/>
          <w:szCs w:val="28"/>
        </w:rPr>
        <w:t>содействия</w:t>
      </w:r>
      <w:r w:rsidRPr="006068A4">
        <w:rPr>
          <w:rFonts w:ascii="Times New Roman" w:hAnsi="Times New Roman"/>
          <w:spacing w:val="-2"/>
          <w:sz w:val="28"/>
          <w:szCs w:val="28"/>
        </w:rPr>
        <w:t xml:space="preserve"> </w:t>
      </w:r>
      <w:r w:rsidRPr="006068A4">
        <w:rPr>
          <w:rFonts w:ascii="Times New Roman" w:hAnsi="Times New Roman"/>
          <w:sz w:val="28"/>
          <w:szCs w:val="28"/>
        </w:rPr>
        <w:t>контрольным</w:t>
      </w:r>
      <w:r w:rsidRPr="006068A4">
        <w:rPr>
          <w:rFonts w:ascii="Times New Roman" w:hAnsi="Times New Roman"/>
          <w:spacing w:val="-1"/>
          <w:sz w:val="28"/>
          <w:szCs w:val="28"/>
        </w:rPr>
        <w:t xml:space="preserve"> </w:t>
      </w:r>
      <w:r w:rsidRPr="006068A4">
        <w:rPr>
          <w:rFonts w:ascii="Times New Roman" w:hAnsi="Times New Roman"/>
          <w:sz w:val="28"/>
          <w:szCs w:val="28"/>
        </w:rPr>
        <w:t>органам,</w:t>
      </w:r>
      <w:r w:rsidRPr="006068A4">
        <w:rPr>
          <w:rFonts w:ascii="Times New Roman" w:hAnsi="Times New Roman"/>
          <w:spacing w:val="-2"/>
          <w:sz w:val="28"/>
          <w:szCs w:val="28"/>
        </w:rPr>
        <w:t xml:space="preserve"> </w:t>
      </w:r>
      <w:r w:rsidRPr="006068A4">
        <w:rPr>
          <w:rFonts w:ascii="Times New Roman" w:hAnsi="Times New Roman"/>
          <w:sz w:val="28"/>
          <w:szCs w:val="28"/>
        </w:rPr>
        <w:t>в</w:t>
      </w:r>
      <w:r w:rsidRPr="006068A4">
        <w:rPr>
          <w:rFonts w:ascii="Times New Roman" w:hAnsi="Times New Roman"/>
          <w:spacing w:val="-1"/>
          <w:sz w:val="28"/>
          <w:szCs w:val="28"/>
        </w:rPr>
        <w:t xml:space="preserve"> </w:t>
      </w:r>
      <w:r w:rsidRPr="006068A4">
        <w:rPr>
          <w:rFonts w:ascii="Times New Roman" w:hAnsi="Times New Roman"/>
          <w:sz w:val="28"/>
          <w:szCs w:val="28"/>
        </w:rPr>
        <w:t>том</w:t>
      </w:r>
      <w:r w:rsidRPr="006068A4">
        <w:rPr>
          <w:rFonts w:ascii="Times New Roman" w:hAnsi="Times New Roman"/>
          <w:spacing w:val="-2"/>
          <w:sz w:val="28"/>
          <w:szCs w:val="28"/>
        </w:rPr>
        <w:t xml:space="preserve"> </w:t>
      </w:r>
      <w:r w:rsidRPr="006068A4">
        <w:rPr>
          <w:rFonts w:ascii="Times New Roman" w:hAnsi="Times New Roman"/>
          <w:sz w:val="28"/>
          <w:szCs w:val="28"/>
        </w:rPr>
        <w:t>числе</w:t>
      </w:r>
      <w:r w:rsidRPr="006068A4">
        <w:rPr>
          <w:rFonts w:ascii="Times New Roman" w:hAnsi="Times New Roman"/>
          <w:spacing w:val="-1"/>
          <w:sz w:val="28"/>
          <w:szCs w:val="28"/>
        </w:rPr>
        <w:t xml:space="preserve"> </w:t>
      </w:r>
      <w:r w:rsidRPr="006068A4">
        <w:rPr>
          <w:rFonts w:ascii="Times New Roman" w:hAnsi="Times New Roman"/>
          <w:sz w:val="28"/>
          <w:szCs w:val="28"/>
        </w:rPr>
        <w:t>при применении технических средств.</w:t>
      </w:r>
    </w:p>
    <w:p w:rsidR="009232C3" w:rsidRPr="006068A4" w:rsidRDefault="009232C3" w:rsidP="007D50A0">
      <w:pPr>
        <w:pStyle w:val="ad"/>
        <w:numPr>
          <w:ilvl w:val="1"/>
          <w:numId w:val="12"/>
        </w:numPr>
        <w:tabs>
          <w:tab w:val="left" w:pos="1465"/>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w:t>
      </w:r>
      <w:r w:rsidRPr="006068A4">
        <w:rPr>
          <w:rFonts w:ascii="Times New Roman" w:hAnsi="Times New Roman"/>
          <w:spacing w:val="-1"/>
          <w:sz w:val="28"/>
          <w:szCs w:val="28"/>
        </w:rPr>
        <w:t xml:space="preserve"> </w:t>
      </w:r>
      <w:r w:rsidRPr="006068A4">
        <w:rPr>
          <w:rFonts w:ascii="Times New Roman" w:hAnsi="Times New Roman"/>
          <w:sz w:val="28"/>
          <w:szCs w:val="28"/>
        </w:rPr>
        <w:t>деятельности</w:t>
      </w:r>
      <w:r w:rsidRPr="006068A4">
        <w:rPr>
          <w:rFonts w:ascii="Times New Roman" w:hAnsi="Times New Roman"/>
          <w:spacing w:val="-1"/>
          <w:sz w:val="28"/>
          <w:szCs w:val="28"/>
        </w:rPr>
        <w:t xml:space="preserve"> </w:t>
      </w:r>
      <w:r w:rsidRPr="006068A4">
        <w:rPr>
          <w:rFonts w:ascii="Times New Roman" w:hAnsi="Times New Roman"/>
          <w:sz w:val="28"/>
          <w:szCs w:val="28"/>
        </w:rPr>
        <w:t>контролируемым</w:t>
      </w:r>
      <w:r w:rsidRPr="006068A4">
        <w:rPr>
          <w:rFonts w:ascii="Times New Roman" w:hAnsi="Times New Roman"/>
          <w:spacing w:val="-1"/>
          <w:sz w:val="28"/>
          <w:szCs w:val="28"/>
        </w:rPr>
        <w:t xml:space="preserve"> </w:t>
      </w:r>
      <w:r w:rsidRPr="006068A4">
        <w:rPr>
          <w:rFonts w:ascii="Times New Roman" w:hAnsi="Times New Roman"/>
          <w:sz w:val="28"/>
          <w:szCs w:val="28"/>
        </w:rPr>
        <w:t>лицом,</w:t>
      </w:r>
      <w:r w:rsidRPr="006068A4">
        <w:rPr>
          <w:rFonts w:ascii="Times New Roman" w:hAnsi="Times New Roman"/>
          <w:spacing w:val="-1"/>
          <w:sz w:val="28"/>
          <w:szCs w:val="28"/>
        </w:rPr>
        <w:t xml:space="preserve"> </w:t>
      </w:r>
      <w:r w:rsidRPr="006068A4">
        <w:rPr>
          <w:rFonts w:ascii="Times New Roman" w:hAnsi="Times New Roman"/>
          <w:sz w:val="28"/>
          <w:szCs w:val="28"/>
        </w:rPr>
        <w:t>либо</w:t>
      </w:r>
      <w:r w:rsidRPr="006068A4">
        <w:rPr>
          <w:rFonts w:ascii="Times New Roman" w:hAnsi="Times New Roman"/>
          <w:spacing w:val="-1"/>
          <w:sz w:val="28"/>
          <w:szCs w:val="28"/>
        </w:rPr>
        <w:t xml:space="preserve"> </w:t>
      </w:r>
      <w:r w:rsidRPr="006068A4">
        <w:rPr>
          <w:rFonts w:ascii="Times New Roman" w:hAnsi="Times New Roman"/>
          <w:sz w:val="28"/>
          <w:szCs w:val="28"/>
        </w:rPr>
        <w:t>в</w:t>
      </w:r>
      <w:r w:rsidRPr="006068A4">
        <w:rPr>
          <w:rFonts w:ascii="Times New Roman" w:hAnsi="Times New Roman"/>
          <w:spacing w:val="-1"/>
          <w:sz w:val="28"/>
          <w:szCs w:val="28"/>
        </w:rPr>
        <w:t xml:space="preserve"> </w:t>
      </w:r>
      <w:r w:rsidRPr="006068A4">
        <w:rPr>
          <w:rFonts w:ascii="Times New Roman" w:hAnsi="Times New Roman"/>
          <w:sz w:val="28"/>
          <w:szCs w:val="28"/>
        </w:rPr>
        <w:t>связи</w:t>
      </w:r>
      <w:r w:rsidRPr="006068A4">
        <w:rPr>
          <w:rFonts w:ascii="Times New Roman" w:hAnsi="Times New Roman"/>
          <w:spacing w:val="-1"/>
          <w:sz w:val="28"/>
          <w:szCs w:val="28"/>
        </w:rPr>
        <w:t xml:space="preserve"> </w:t>
      </w:r>
      <w:r w:rsidRPr="006068A4">
        <w:rPr>
          <w:rFonts w:ascii="Times New Roman" w:hAnsi="Times New Roman"/>
          <w:sz w:val="28"/>
          <w:szCs w:val="28"/>
        </w:rPr>
        <w:t>с</w:t>
      </w:r>
      <w:r w:rsidRPr="006068A4">
        <w:rPr>
          <w:rFonts w:ascii="Times New Roman" w:hAnsi="Times New Roman"/>
          <w:spacing w:val="-1"/>
          <w:sz w:val="28"/>
          <w:szCs w:val="28"/>
        </w:rPr>
        <w:t xml:space="preserve"> </w:t>
      </w:r>
      <w:r w:rsidRPr="006068A4">
        <w:rPr>
          <w:rFonts w:ascii="Times New Roman" w:hAnsi="Times New Roman"/>
          <w:sz w:val="28"/>
          <w:szCs w:val="28"/>
        </w:rPr>
        <w:t>иными действиями (бездействием) контролируемого лица, повлекшими</w:t>
      </w:r>
      <w:r w:rsidRPr="006068A4">
        <w:rPr>
          <w:rFonts w:ascii="Times New Roman" w:hAnsi="Times New Roman"/>
          <w:spacing w:val="80"/>
          <w:sz w:val="28"/>
          <w:szCs w:val="28"/>
        </w:rPr>
        <w:t xml:space="preserve"> </w:t>
      </w:r>
      <w:r w:rsidRPr="006068A4">
        <w:rPr>
          <w:rFonts w:ascii="Times New Roman" w:hAnsi="Times New Roman"/>
          <w:sz w:val="28"/>
          <w:szCs w:val="28"/>
        </w:rPr>
        <w:t xml:space="preserve">невозможность проведения или завершения контрольного мероприятия, инспектор составляет акт о невозможности проведения контрольного (надзорного) мероприятия, предусматривающего взаимодействие </w:t>
      </w:r>
      <w:r w:rsidR="00EA06B9">
        <w:rPr>
          <w:rFonts w:ascii="Times New Roman" w:hAnsi="Times New Roman"/>
          <w:sz w:val="28"/>
          <w:szCs w:val="28"/>
        </w:rPr>
        <w:br/>
      </w:r>
      <w:r w:rsidRPr="006068A4">
        <w:rPr>
          <w:rFonts w:ascii="Times New Roman" w:hAnsi="Times New Roman"/>
          <w:sz w:val="28"/>
          <w:szCs w:val="28"/>
        </w:rPr>
        <w:lastRenderedPageBreak/>
        <w:t xml:space="preserve">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r:id="rId21">
        <w:r w:rsidRPr="006068A4">
          <w:rPr>
            <w:rFonts w:ascii="Times New Roman" w:hAnsi="Times New Roman"/>
            <w:sz w:val="28"/>
            <w:szCs w:val="28"/>
          </w:rPr>
          <w:t>частями 4</w:t>
        </w:r>
      </w:hyperlink>
      <w:r w:rsidRPr="006068A4">
        <w:rPr>
          <w:rFonts w:ascii="Times New Roman" w:hAnsi="Times New Roman"/>
          <w:sz w:val="28"/>
          <w:szCs w:val="28"/>
        </w:rPr>
        <w:t xml:space="preserve"> и </w:t>
      </w:r>
      <w:hyperlink r:id="rId22">
        <w:r w:rsidRPr="006068A4">
          <w:rPr>
            <w:rFonts w:ascii="Times New Roman" w:hAnsi="Times New Roman"/>
            <w:sz w:val="28"/>
            <w:szCs w:val="28"/>
          </w:rPr>
          <w:t>5 статьи 21</w:t>
        </w:r>
      </w:hyperlink>
      <w:r w:rsidRPr="006068A4">
        <w:rPr>
          <w:rFonts w:ascii="Times New Roman" w:hAnsi="Times New Roman"/>
          <w:sz w:val="28"/>
          <w:szCs w:val="28"/>
        </w:rPr>
        <w:t xml:space="preserve"> Федерального закона № 248-ФЗ. </w:t>
      </w:r>
      <w:r w:rsidR="00EA06B9">
        <w:rPr>
          <w:rFonts w:ascii="Times New Roman" w:hAnsi="Times New Roman"/>
          <w:sz w:val="28"/>
          <w:szCs w:val="28"/>
        </w:rPr>
        <w:br/>
      </w:r>
      <w:r w:rsidRPr="006068A4">
        <w:rPr>
          <w:rFonts w:ascii="Times New Roman" w:hAnsi="Times New Roman"/>
          <w:sz w:val="28"/>
          <w:szCs w:val="28"/>
        </w:rPr>
        <w:t xml:space="preserve">В этом случае муниципальный служащий вправе совершить контрольные действия в рамках указанного контрольного мероприятия в любое время </w:t>
      </w:r>
      <w:r w:rsidR="00EA06B9">
        <w:rPr>
          <w:rFonts w:ascii="Times New Roman" w:hAnsi="Times New Roman"/>
          <w:sz w:val="28"/>
          <w:szCs w:val="28"/>
        </w:rPr>
        <w:br/>
      </w:r>
      <w:r w:rsidRPr="006068A4">
        <w:rPr>
          <w:rFonts w:ascii="Times New Roman" w:hAnsi="Times New Roman"/>
          <w:sz w:val="28"/>
          <w:szCs w:val="28"/>
        </w:rPr>
        <w:t>до завершения проведения контрольного мероприятия, предусматривающего взаимодействие с контролируемым лицом.</w:t>
      </w:r>
    </w:p>
    <w:p w:rsidR="009232C3" w:rsidRPr="006068A4" w:rsidRDefault="009232C3" w:rsidP="007D50A0">
      <w:pPr>
        <w:pStyle w:val="ad"/>
        <w:numPr>
          <w:ilvl w:val="1"/>
          <w:numId w:val="12"/>
        </w:numPr>
        <w:tabs>
          <w:tab w:val="left" w:pos="1723"/>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rsidR="009232C3" w:rsidRPr="006068A4" w:rsidRDefault="009232C3" w:rsidP="007D50A0">
      <w:pPr>
        <w:pStyle w:val="ad"/>
        <w:numPr>
          <w:ilvl w:val="1"/>
          <w:numId w:val="12"/>
        </w:numPr>
        <w:tabs>
          <w:tab w:val="left" w:pos="1768"/>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в соответствии с требованиями, определенными пунктом</w:t>
      </w:r>
      <w:r w:rsidRPr="006068A4">
        <w:rPr>
          <w:rFonts w:ascii="Times New Roman" w:hAnsi="Times New Roman"/>
          <w:spacing w:val="73"/>
          <w:sz w:val="28"/>
          <w:szCs w:val="28"/>
        </w:rPr>
        <w:t xml:space="preserve"> </w:t>
      </w:r>
    </w:p>
    <w:p w:rsidR="009232C3" w:rsidRPr="006068A4" w:rsidRDefault="009232C3" w:rsidP="007D50A0">
      <w:pPr>
        <w:pStyle w:val="ad"/>
        <w:numPr>
          <w:ilvl w:val="1"/>
          <w:numId w:val="12"/>
        </w:numPr>
        <w:tabs>
          <w:tab w:val="left" w:pos="1768"/>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Положения,</w:t>
      </w:r>
      <w:r w:rsidRPr="006068A4">
        <w:rPr>
          <w:rFonts w:ascii="Times New Roman" w:hAnsi="Times New Roman"/>
          <w:spacing w:val="75"/>
          <w:sz w:val="28"/>
          <w:szCs w:val="28"/>
        </w:rPr>
        <w:t xml:space="preserve"> </w:t>
      </w:r>
      <w:r w:rsidRPr="006068A4">
        <w:rPr>
          <w:rFonts w:ascii="Times New Roman" w:hAnsi="Times New Roman"/>
          <w:sz w:val="28"/>
          <w:szCs w:val="28"/>
        </w:rPr>
        <w:t>контрольные</w:t>
      </w:r>
      <w:r w:rsidRPr="006068A4">
        <w:rPr>
          <w:rFonts w:ascii="Times New Roman" w:hAnsi="Times New Roman"/>
          <w:spacing w:val="73"/>
          <w:sz w:val="28"/>
          <w:szCs w:val="28"/>
        </w:rPr>
        <w:t xml:space="preserve"> </w:t>
      </w:r>
      <w:r w:rsidRPr="006068A4">
        <w:rPr>
          <w:rFonts w:ascii="Times New Roman" w:hAnsi="Times New Roman"/>
          <w:sz w:val="28"/>
          <w:szCs w:val="28"/>
        </w:rPr>
        <w:t>действия</w:t>
      </w:r>
      <w:r w:rsidRPr="006068A4">
        <w:rPr>
          <w:rFonts w:ascii="Times New Roman" w:hAnsi="Times New Roman"/>
          <w:spacing w:val="73"/>
          <w:sz w:val="28"/>
          <w:szCs w:val="28"/>
        </w:rPr>
        <w:t xml:space="preserve"> </w:t>
      </w:r>
      <w:r w:rsidRPr="006068A4">
        <w:rPr>
          <w:rFonts w:ascii="Times New Roman" w:hAnsi="Times New Roman"/>
          <w:sz w:val="28"/>
          <w:szCs w:val="28"/>
        </w:rPr>
        <w:t>совершаются,</w:t>
      </w:r>
      <w:r w:rsidRPr="006068A4">
        <w:rPr>
          <w:rFonts w:ascii="Times New Roman" w:hAnsi="Times New Roman"/>
          <w:spacing w:val="73"/>
          <w:sz w:val="28"/>
          <w:szCs w:val="28"/>
        </w:rPr>
        <w:t xml:space="preserve"> </w:t>
      </w:r>
      <w:r w:rsidRPr="006068A4">
        <w:rPr>
          <w:rFonts w:ascii="Times New Roman" w:hAnsi="Times New Roman"/>
          <w:sz w:val="28"/>
          <w:szCs w:val="28"/>
        </w:rPr>
        <w:t>если</w:t>
      </w:r>
      <w:r w:rsidRPr="006068A4">
        <w:rPr>
          <w:rFonts w:ascii="Times New Roman" w:hAnsi="Times New Roman"/>
          <w:spacing w:val="73"/>
          <w:sz w:val="28"/>
          <w:szCs w:val="28"/>
        </w:rPr>
        <w:t xml:space="preserve"> </w:t>
      </w:r>
      <w:r w:rsidRPr="006068A4">
        <w:rPr>
          <w:rFonts w:ascii="Times New Roman" w:hAnsi="Times New Roman"/>
          <w:sz w:val="28"/>
          <w:szCs w:val="28"/>
        </w:rPr>
        <w:t xml:space="preserve">оценка соблюдения обязательных требований при проведении контрольного мероприятия может быть проведена без присутствия контролируемого лица, </w:t>
      </w:r>
      <w:r w:rsidR="00EA06B9">
        <w:rPr>
          <w:rFonts w:ascii="Times New Roman" w:hAnsi="Times New Roman"/>
          <w:sz w:val="28"/>
          <w:szCs w:val="28"/>
        </w:rPr>
        <w:br/>
      </w:r>
      <w:r w:rsidRPr="006068A4">
        <w:rPr>
          <w:rFonts w:ascii="Times New Roman" w:hAnsi="Times New Roman"/>
          <w:sz w:val="28"/>
          <w:szCs w:val="28"/>
        </w:rPr>
        <w:t>а контролируемое лицо было надлежащим образом уведомлено о проведении контрольного мероприятия.</w:t>
      </w:r>
    </w:p>
    <w:p w:rsidR="009232C3" w:rsidRPr="006068A4" w:rsidRDefault="009232C3" w:rsidP="007D50A0">
      <w:pPr>
        <w:pStyle w:val="ad"/>
        <w:numPr>
          <w:ilvl w:val="1"/>
          <w:numId w:val="12"/>
        </w:numPr>
        <w:tabs>
          <w:tab w:val="left" w:pos="1725"/>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 xml:space="preserve">Для фиксации инспектором и лицами, привлекаемыми </w:t>
      </w:r>
      <w:r w:rsidR="00EA06B9">
        <w:rPr>
          <w:rFonts w:ascii="Times New Roman" w:hAnsi="Times New Roman"/>
          <w:sz w:val="28"/>
          <w:szCs w:val="28"/>
        </w:rPr>
        <w:br/>
      </w:r>
      <w:r w:rsidRPr="006068A4">
        <w:rPr>
          <w:rFonts w:ascii="Times New Roman" w:hAnsi="Times New Roman"/>
          <w:sz w:val="28"/>
          <w:szCs w:val="28"/>
        </w:rPr>
        <w:t>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9232C3" w:rsidRPr="006068A4" w:rsidRDefault="009232C3" w:rsidP="007D50A0">
      <w:pPr>
        <w:pStyle w:val="ad"/>
        <w:numPr>
          <w:ilvl w:val="2"/>
          <w:numId w:val="12"/>
        </w:numPr>
        <w:tabs>
          <w:tab w:val="left" w:pos="1155"/>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 xml:space="preserve">сведений, отнесенных законодательством Российской Федерации </w:t>
      </w:r>
      <w:r w:rsidR="00EA06B9">
        <w:rPr>
          <w:rFonts w:ascii="Times New Roman" w:hAnsi="Times New Roman"/>
          <w:sz w:val="28"/>
          <w:szCs w:val="28"/>
        </w:rPr>
        <w:br/>
      </w:r>
      <w:r w:rsidRPr="006068A4">
        <w:rPr>
          <w:rFonts w:ascii="Times New Roman" w:hAnsi="Times New Roman"/>
          <w:sz w:val="28"/>
          <w:szCs w:val="28"/>
        </w:rPr>
        <w:t>к государственной тайне;</w:t>
      </w:r>
    </w:p>
    <w:p w:rsidR="009232C3" w:rsidRPr="006068A4" w:rsidRDefault="009232C3" w:rsidP="007D50A0">
      <w:pPr>
        <w:pStyle w:val="ad"/>
        <w:numPr>
          <w:ilvl w:val="2"/>
          <w:numId w:val="12"/>
        </w:numPr>
        <w:tabs>
          <w:tab w:val="left" w:pos="1281"/>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объектов, территорий, которые законодательством Российской Федерации отнесены к режимным и особо важным объектам.</w:t>
      </w:r>
    </w:p>
    <w:p w:rsidR="009232C3" w:rsidRPr="006068A4" w:rsidRDefault="009232C3" w:rsidP="007D50A0">
      <w:pPr>
        <w:pStyle w:val="a9"/>
        <w:ind w:right="2" w:firstLine="709"/>
        <w:rPr>
          <w:szCs w:val="28"/>
        </w:rPr>
      </w:pPr>
      <w:r w:rsidRPr="006068A4">
        <w:rPr>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w:t>
      </w:r>
      <w:r w:rsidRPr="006068A4">
        <w:rPr>
          <w:spacing w:val="-2"/>
          <w:szCs w:val="28"/>
        </w:rPr>
        <w:t>мероприятия.</w:t>
      </w:r>
    </w:p>
    <w:p w:rsidR="009232C3" w:rsidRPr="006068A4" w:rsidRDefault="009232C3" w:rsidP="007D50A0">
      <w:pPr>
        <w:pStyle w:val="a9"/>
        <w:ind w:right="2" w:firstLine="709"/>
        <w:rPr>
          <w:szCs w:val="28"/>
        </w:rPr>
      </w:pPr>
      <w:r w:rsidRPr="006068A4">
        <w:rPr>
          <w:szCs w:val="28"/>
        </w:rPr>
        <w:t xml:space="preserve">Решение о необходимости использования фотосъемки, аудио- </w:t>
      </w:r>
      <w:r w:rsidR="00EA06B9">
        <w:rPr>
          <w:szCs w:val="28"/>
        </w:rPr>
        <w:br/>
      </w:r>
      <w:r w:rsidRPr="006068A4">
        <w:rPr>
          <w:szCs w:val="28"/>
        </w:rPr>
        <w:t xml:space="preserve">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w:t>
      </w:r>
      <w:r w:rsidR="00EA06B9">
        <w:rPr>
          <w:szCs w:val="28"/>
        </w:rPr>
        <w:br/>
      </w:r>
      <w:r w:rsidRPr="006068A4">
        <w:rPr>
          <w:szCs w:val="28"/>
        </w:rPr>
        <w:t>на проведение контрольного (надзорного) мероприятия, самостоятельно.</w:t>
      </w:r>
    </w:p>
    <w:p w:rsidR="009232C3" w:rsidRPr="006068A4" w:rsidRDefault="009232C3" w:rsidP="007D50A0">
      <w:pPr>
        <w:pStyle w:val="ad"/>
        <w:numPr>
          <w:ilvl w:val="1"/>
          <w:numId w:val="12"/>
        </w:numPr>
        <w:tabs>
          <w:tab w:val="left" w:pos="1512"/>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Наблюдение</w:t>
      </w:r>
      <w:r w:rsidRPr="006068A4">
        <w:rPr>
          <w:rFonts w:ascii="Times New Roman" w:hAnsi="Times New Roman"/>
          <w:spacing w:val="-6"/>
          <w:sz w:val="28"/>
          <w:szCs w:val="28"/>
        </w:rPr>
        <w:t xml:space="preserve"> </w:t>
      </w:r>
      <w:r w:rsidRPr="006068A4">
        <w:rPr>
          <w:rFonts w:ascii="Times New Roman" w:hAnsi="Times New Roman"/>
          <w:sz w:val="28"/>
          <w:szCs w:val="28"/>
        </w:rPr>
        <w:t>за</w:t>
      </w:r>
      <w:r w:rsidRPr="006068A4">
        <w:rPr>
          <w:rFonts w:ascii="Times New Roman" w:hAnsi="Times New Roman"/>
          <w:spacing w:val="-6"/>
          <w:sz w:val="28"/>
          <w:szCs w:val="28"/>
        </w:rPr>
        <w:t xml:space="preserve"> </w:t>
      </w:r>
      <w:r w:rsidRPr="006068A4">
        <w:rPr>
          <w:rFonts w:ascii="Times New Roman" w:hAnsi="Times New Roman"/>
          <w:sz w:val="28"/>
          <w:szCs w:val="28"/>
        </w:rPr>
        <w:t>соблюдением</w:t>
      </w:r>
      <w:r w:rsidRPr="006068A4">
        <w:rPr>
          <w:rFonts w:ascii="Times New Roman" w:hAnsi="Times New Roman"/>
          <w:spacing w:val="-6"/>
          <w:sz w:val="28"/>
          <w:szCs w:val="28"/>
        </w:rPr>
        <w:t xml:space="preserve"> </w:t>
      </w:r>
      <w:r w:rsidRPr="006068A4">
        <w:rPr>
          <w:rFonts w:ascii="Times New Roman" w:hAnsi="Times New Roman"/>
          <w:sz w:val="28"/>
          <w:szCs w:val="28"/>
        </w:rPr>
        <w:t>обязательных</w:t>
      </w:r>
      <w:r w:rsidRPr="006068A4">
        <w:rPr>
          <w:rFonts w:ascii="Times New Roman" w:hAnsi="Times New Roman"/>
          <w:spacing w:val="-6"/>
          <w:sz w:val="28"/>
          <w:szCs w:val="28"/>
        </w:rPr>
        <w:t xml:space="preserve"> </w:t>
      </w:r>
      <w:r w:rsidRPr="006068A4">
        <w:rPr>
          <w:rFonts w:ascii="Times New Roman" w:hAnsi="Times New Roman"/>
          <w:sz w:val="28"/>
          <w:szCs w:val="28"/>
        </w:rPr>
        <w:t>требований</w:t>
      </w:r>
      <w:r w:rsidRPr="006068A4">
        <w:rPr>
          <w:rFonts w:ascii="Times New Roman" w:hAnsi="Times New Roman"/>
          <w:spacing w:val="-6"/>
          <w:sz w:val="28"/>
          <w:szCs w:val="28"/>
        </w:rPr>
        <w:t xml:space="preserve"> </w:t>
      </w:r>
      <w:r w:rsidRPr="006068A4">
        <w:rPr>
          <w:rFonts w:ascii="Times New Roman" w:hAnsi="Times New Roman"/>
          <w:sz w:val="28"/>
          <w:szCs w:val="28"/>
        </w:rPr>
        <w:t xml:space="preserve">(мониторинг безопасности) проводится без взаимодействия с контролируемым лицом в порядке, установленном статьей 74 Федерального закона № 248-ФЗ, </w:t>
      </w:r>
      <w:r w:rsidRPr="006068A4">
        <w:rPr>
          <w:rFonts w:ascii="Times New Roman" w:hAnsi="Times New Roman"/>
          <w:sz w:val="28"/>
          <w:szCs w:val="28"/>
        </w:rPr>
        <w:lastRenderedPageBreak/>
        <w:t>осуществляется</w:t>
      </w:r>
      <w:r w:rsidRPr="006068A4">
        <w:rPr>
          <w:rFonts w:ascii="Times New Roman" w:hAnsi="Times New Roman"/>
          <w:spacing w:val="40"/>
          <w:sz w:val="28"/>
          <w:szCs w:val="28"/>
        </w:rPr>
        <w:t xml:space="preserve"> </w:t>
      </w:r>
      <w:r w:rsidRPr="006068A4">
        <w:rPr>
          <w:rFonts w:ascii="Times New Roman" w:hAnsi="Times New Roman"/>
          <w:sz w:val="28"/>
          <w:szCs w:val="28"/>
        </w:rPr>
        <w:t xml:space="preserve">путем сбора, анализа данных об объектах контроля, имеющихся у контрольного органа, в том числе данных, которые поступают </w:t>
      </w:r>
      <w:r w:rsidR="00EA06B9">
        <w:rPr>
          <w:rFonts w:ascii="Times New Roman" w:hAnsi="Times New Roman"/>
          <w:sz w:val="28"/>
          <w:szCs w:val="28"/>
        </w:rPr>
        <w:br/>
      </w:r>
      <w:r w:rsidRPr="006068A4">
        <w:rPr>
          <w:rFonts w:ascii="Times New Roman" w:hAnsi="Times New Roman"/>
          <w:sz w:val="28"/>
          <w:szCs w:val="28"/>
        </w:rPr>
        <w:t xml:space="preserve">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w:t>
      </w:r>
      <w:r w:rsidR="00EA06B9">
        <w:rPr>
          <w:rFonts w:ascii="Times New Roman" w:hAnsi="Times New Roman"/>
          <w:sz w:val="28"/>
          <w:szCs w:val="28"/>
        </w:rPr>
        <w:br/>
      </w:r>
      <w:r w:rsidRPr="006068A4">
        <w:rPr>
          <w:rFonts w:ascii="Times New Roman" w:hAnsi="Times New Roman"/>
          <w:sz w:val="28"/>
          <w:szCs w:val="28"/>
        </w:rPr>
        <w:t>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9232C3" w:rsidRPr="006068A4" w:rsidRDefault="009232C3" w:rsidP="007D50A0">
      <w:pPr>
        <w:pStyle w:val="a9"/>
        <w:ind w:right="2" w:firstLine="709"/>
        <w:rPr>
          <w:szCs w:val="28"/>
        </w:rPr>
      </w:pPr>
      <w:r w:rsidRPr="006068A4">
        <w:rPr>
          <w:szCs w:val="28"/>
        </w:rPr>
        <w:t>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руководителя контрольного органа, включая задания, содержащиеся в планах работы контрольного органа в течение установленного в нем срока.</w:t>
      </w:r>
    </w:p>
    <w:p w:rsidR="009232C3" w:rsidRPr="006068A4" w:rsidRDefault="009232C3" w:rsidP="007D50A0">
      <w:pPr>
        <w:pStyle w:val="a9"/>
        <w:ind w:right="2" w:firstLine="709"/>
        <w:rPr>
          <w:szCs w:val="28"/>
        </w:rPr>
      </w:pPr>
      <w:r w:rsidRPr="006068A4">
        <w:rPr>
          <w:szCs w:val="28"/>
        </w:rPr>
        <w:t>При наблюдении за соблюдением обязательных требований</w:t>
      </w:r>
      <w:r w:rsidRPr="006068A4">
        <w:rPr>
          <w:spacing w:val="40"/>
          <w:szCs w:val="28"/>
        </w:rPr>
        <w:t xml:space="preserve"> </w:t>
      </w:r>
      <w:r w:rsidRPr="006068A4">
        <w:rPr>
          <w:szCs w:val="28"/>
        </w:rPr>
        <w:t>(мониторинге безопасности) на контролируемых лиц не возлагаются обязанности, не установленные обязательными требованиями.</w:t>
      </w:r>
    </w:p>
    <w:p w:rsidR="009232C3" w:rsidRPr="006068A4" w:rsidRDefault="009232C3" w:rsidP="007D50A0">
      <w:pPr>
        <w:pStyle w:val="a9"/>
        <w:ind w:right="2" w:firstLine="709"/>
        <w:rPr>
          <w:szCs w:val="28"/>
        </w:rPr>
      </w:pPr>
      <w:r w:rsidRPr="006068A4">
        <w:rPr>
          <w:szCs w:val="28"/>
        </w:rPr>
        <w:t>По результатам мониторинга безопасности контрольным органом могут быть</w:t>
      </w:r>
      <w:r w:rsidRPr="006068A4">
        <w:rPr>
          <w:spacing w:val="40"/>
          <w:szCs w:val="28"/>
        </w:rPr>
        <w:t xml:space="preserve"> </w:t>
      </w:r>
      <w:r w:rsidRPr="006068A4">
        <w:rPr>
          <w:szCs w:val="28"/>
        </w:rPr>
        <w:t>приняты</w:t>
      </w:r>
      <w:r w:rsidRPr="006068A4">
        <w:rPr>
          <w:spacing w:val="80"/>
          <w:w w:val="150"/>
          <w:szCs w:val="28"/>
        </w:rPr>
        <w:t xml:space="preserve"> </w:t>
      </w:r>
      <w:r w:rsidRPr="006068A4">
        <w:rPr>
          <w:szCs w:val="28"/>
        </w:rPr>
        <w:t>решения,</w:t>
      </w:r>
      <w:r w:rsidRPr="006068A4">
        <w:rPr>
          <w:spacing w:val="40"/>
          <w:szCs w:val="28"/>
        </w:rPr>
        <w:t xml:space="preserve"> </w:t>
      </w:r>
      <w:r w:rsidRPr="006068A4">
        <w:rPr>
          <w:szCs w:val="28"/>
        </w:rPr>
        <w:t>предусмотренные</w:t>
      </w:r>
      <w:r w:rsidRPr="006068A4">
        <w:rPr>
          <w:spacing w:val="40"/>
          <w:szCs w:val="28"/>
        </w:rPr>
        <w:t xml:space="preserve"> </w:t>
      </w:r>
      <w:r w:rsidRPr="006068A4">
        <w:rPr>
          <w:szCs w:val="28"/>
        </w:rPr>
        <w:t>частью</w:t>
      </w:r>
      <w:r w:rsidRPr="006068A4">
        <w:rPr>
          <w:spacing w:val="40"/>
          <w:szCs w:val="28"/>
        </w:rPr>
        <w:t xml:space="preserve"> </w:t>
      </w:r>
      <w:r w:rsidRPr="006068A4">
        <w:rPr>
          <w:szCs w:val="28"/>
        </w:rPr>
        <w:t>3</w:t>
      </w:r>
      <w:r w:rsidRPr="006068A4">
        <w:rPr>
          <w:spacing w:val="40"/>
          <w:szCs w:val="28"/>
        </w:rPr>
        <w:t xml:space="preserve"> </w:t>
      </w:r>
      <w:r w:rsidRPr="006068A4">
        <w:rPr>
          <w:szCs w:val="28"/>
        </w:rPr>
        <w:t>статьи</w:t>
      </w:r>
      <w:r w:rsidRPr="006068A4">
        <w:rPr>
          <w:spacing w:val="40"/>
          <w:szCs w:val="28"/>
        </w:rPr>
        <w:t xml:space="preserve"> </w:t>
      </w:r>
      <w:r w:rsidRPr="006068A4">
        <w:rPr>
          <w:szCs w:val="28"/>
        </w:rPr>
        <w:t>74</w:t>
      </w:r>
      <w:r w:rsidRPr="006068A4">
        <w:rPr>
          <w:spacing w:val="40"/>
          <w:szCs w:val="28"/>
        </w:rPr>
        <w:t xml:space="preserve"> </w:t>
      </w:r>
      <w:r w:rsidR="0032636B">
        <w:rPr>
          <w:szCs w:val="28"/>
        </w:rPr>
        <w:t xml:space="preserve">Федерального </w:t>
      </w:r>
      <w:r w:rsidRPr="006068A4">
        <w:rPr>
          <w:szCs w:val="28"/>
        </w:rPr>
        <w:t>закона</w:t>
      </w:r>
      <w:r w:rsidRPr="006068A4">
        <w:rPr>
          <w:spacing w:val="-4"/>
          <w:szCs w:val="28"/>
        </w:rPr>
        <w:t xml:space="preserve"> </w:t>
      </w:r>
      <w:r w:rsidRPr="006068A4">
        <w:rPr>
          <w:szCs w:val="28"/>
        </w:rPr>
        <w:t>№</w:t>
      </w:r>
      <w:r w:rsidRPr="006068A4">
        <w:rPr>
          <w:spacing w:val="-3"/>
          <w:szCs w:val="28"/>
        </w:rPr>
        <w:t xml:space="preserve"> </w:t>
      </w:r>
      <w:r w:rsidRPr="006068A4">
        <w:rPr>
          <w:szCs w:val="28"/>
        </w:rPr>
        <w:t>248-</w:t>
      </w:r>
      <w:r w:rsidRPr="006068A4">
        <w:rPr>
          <w:spacing w:val="-5"/>
          <w:szCs w:val="28"/>
        </w:rPr>
        <w:t>ФЗ.</w:t>
      </w:r>
    </w:p>
    <w:p w:rsidR="00CE3A74" w:rsidRPr="00CE3A74" w:rsidRDefault="009232C3" w:rsidP="007D50A0">
      <w:pPr>
        <w:pStyle w:val="ad"/>
        <w:numPr>
          <w:ilvl w:val="1"/>
          <w:numId w:val="12"/>
        </w:numPr>
        <w:tabs>
          <w:tab w:val="left" w:pos="1624"/>
        </w:tabs>
        <w:suppressAutoHyphens w:val="0"/>
        <w:autoSpaceDE w:val="0"/>
        <w:autoSpaceDN w:val="0"/>
        <w:ind w:left="0" w:right="2" w:firstLine="709"/>
        <w:contextualSpacing w:val="0"/>
        <w:jc w:val="both"/>
        <w:rPr>
          <w:szCs w:val="28"/>
        </w:rPr>
      </w:pPr>
      <w:r w:rsidRPr="00CE3A74">
        <w:rPr>
          <w:rFonts w:ascii="Times New Roman" w:hAnsi="Times New Roman"/>
          <w:sz w:val="28"/>
          <w:szCs w:val="28"/>
        </w:rPr>
        <w:t>Выездное обследование проводится в порядке, установленном статьей 75 Федерального закона № 248-ФЗ.</w:t>
      </w:r>
    </w:p>
    <w:p w:rsidR="00CE3A74" w:rsidRDefault="00CE3A74" w:rsidP="007D50A0">
      <w:pPr>
        <w:pStyle w:val="11"/>
        <w:tabs>
          <w:tab w:val="left" w:pos="1448"/>
        </w:tabs>
        <w:ind w:firstLine="709"/>
        <w:jc w:val="both"/>
      </w:pPr>
      <w:r>
        <w:t>Под выездным обследованием понимается контрольное мероприятие, проводимое в целях оценки соблюдения контролируемыми лицами обязательных требований.</w:t>
      </w:r>
    </w:p>
    <w:p w:rsidR="00CE3A74" w:rsidRDefault="00CE3A74" w:rsidP="007D50A0">
      <w:pPr>
        <w:pStyle w:val="11"/>
        <w:tabs>
          <w:tab w:val="left" w:pos="1448"/>
        </w:tabs>
        <w:ind w:firstLine="709"/>
        <w:jc w:val="both"/>
      </w:pPr>
      <w:r>
        <w:t xml:space="preserve">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w:t>
      </w:r>
      <w:r w:rsidR="00EA06B9">
        <w:br/>
      </w:r>
      <w:r>
        <w:t>не допускается взаимодействие с контролируемым лицом.</w:t>
      </w:r>
    </w:p>
    <w:p w:rsidR="00CE3A74" w:rsidRDefault="00CE3A74" w:rsidP="007D50A0">
      <w:pPr>
        <w:pStyle w:val="11"/>
        <w:tabs>
          <w:tab w:val="left" w:pos="1448"/>
        </w:tabs>
        <w:ind w:firstLine="709"/>
        <w:jc w:val="both"/>
      </w:pPr>
      <w:r>
        <w:t xml:space="preserve">Выездное обследование может быть проведено с использованием беспилотных аппаратов (систем) в случаях, предусмотренных положением </w:t>
      </w:r>
      <w:r w:rsidR="00EA06B9">
        <w:br/>
      </w:r>
      <w:r>
        <w:t>о виде контроля.</w:t>
      </w:r>
    </w:p>
    <w:p w:rsidR="009232C3" w:rsidRPr="00CE3A74" w:rsidRDefault="009232C3" w:rsidP="007D50A0">
      <w:pPr>
        <w:pStyle w:val="ad"/>
        <w:numPr>
          <w:ilvl w:val="1"/>
          <w:numId w:val="12"/>
        </w:numPr>
        <w:tabs>
          <w:tab w:val="left" w:pos="1624"/>
        </w:tabs>
        <w:suppressAutoHyphens w:val="0"/>
        <w:autoSpaceDE w:val="0"/>
        <w:autoSpaceDN w:val="0"/>
        <w:ind w:left="0" w:right="2" w:firstLine="709"/>
        <w:contextualSpacing w:val="0"/>
        <w:jc w:val="both"/>
        <w:rPr>
          <w:rFonts w:ascii="Times New Roman" w:hAnsi="Times New Roman"/>
          <w:sz w:val="28"/>
          <w:szCs w:val="28"/>
        </w:rPr>
      </w:pPr>
      <w:r w:rsidRPr="00CE3A74">
        <w:rPr>
          <w:rFonts w:ascii="Times New Roman" w:hAnsi="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9232C3" w:rsidRPr="006068A4" w:rsidRDefault="009232C3" w:rsidP="007D50A0">
      <w:pPr>
        <w:pStyle w:val="ad"/>
        <w:numPr>
          <w:ilvl w:val="2"/>
          <w:numId w:val="12"/>
        </w:numPr>
        <w:tabs>
          <w:tab w:val="left" w:pos="1027"/>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pacing w:val="-2"/>
          <w:sz w:val="28"/>
          <w:szCs w:val="28"/>
        </w:rPr>
        <w:t>осмотр;</w:t>
      </w:r>
    </w:p>
    <w:p w:rsidR="009232C3" w:rsidRPr="006068A4" w:rsidRDefault="009232C3" w:rsidP="007D50A0">
      <w:pPr>
        <w:pStyle w:val="ad"/>
        <w:numPr>
          <w:ilvl w:val="2"/>
          <w:numId w:val="12"/>
        </w:numPr>
        <w:tabs>
          <w:tab w:val="left" w:pos="1027"/>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инструментальное</w:t>
      </w:r>
      <w:r w:rsidRPr="006068A4">
        <w:rPr>
          <w:rFonts w:ascii="Times New Roman" w:hAnsi="Times New Roman"/>
          <w:spacing w:val="-11"/>
          <w:sz w:val="28"/>
          <w:szCs w:val="28"/>
        </w:rPr>
        <w:t xml:space="preserve"> </w:t>
      </w:r>
      <w:r w:rsidRPr="006068A4">
        <w:rPr>
          <w:rFonts w:ascii="Times New Roman" w:hAnsi="Times New Roman"/>
          <w:sz w:val="28"/>
          <w:szCs w:val="28"/>
        </w:rPr>
        <w:t>обследование</w:t>
      </w:r>
      <w:r w:rsidRPr="006068A4">
        <w:rPr>
          <w:rFonts w:ascii="Times New Roman" w:hAnsi="Times New Roman"/>
          <w:spacing w:val="-10"/>
          <w:sz w:val="28"/>
          <w:szCs w:val="28"/>
        </w:rPr>
        <w:t xml:space="preserve"> </w:t>
      </w:r>
      <w:r w:rsidRPr="006068A4">
        <w:rPr>
          <w:rFonts w:ascii="Times New Roman" w:hAnsi="Times New Roman"/>
          <w:sz w:val="28"/>
          <w:szCs w:val="28"/>
        </w:rPr>
        <w:t>(с</w:t>
      </w:r>
      <w:r w:rsidRPr="006068A4">
        <w:rPr>
          <w:rFonts w:ascii="Times New Roman" w:hAnsi="Times New Roman"/>
          <w:spacing w:val="-10"/>
          <w:sz w:val="28"/>
          <w:szCs w:val="28"/>
        </w:rPr>
        <w:t xml:space="preserve"> </w:t>
      </w:r>
      <w:r w:rsidRPr="006068A4">
        <w:rPr>
          <w:rFonts w:ascii="Times New Roman" w:hAnsi="Times New Roman"/>
          <w:sz w:val="28"/>
          <w:szCs w:val="28"/>
        </w:rPr>
        <w:t>применением</w:t>
      </w:r>
      <w:r w:rsidRPr="006068A4">
        <w:rPr>
          <w:rFonts w:ascii="Times New Roman" w:hAnsi="Times New Roman"/>
          <w:spacing w:val="-10"/>
          <w:sz w:val="28"/>
          <w:szCs w:val="28"/>
        </w:rPr>
        <w:t xml:space="preserve"> </w:t>
      </w:r>
      <w:r w:rsidRPr="006068A4">
        <w:rPr>
          <w:rFonts w:ascii="Times New Roman" w:hAnsi="Times New Roman"/>
          <w:spacing w:val="-2"/>
          <w:sz w:val="28"/>
          <w:szCs w:val="28"/>
        </w:rPr>
        <w:t>видеозаписи);</w:t>
      </w:r>
    </w:p>
    <w:p w:rsidR="009232C3" w:rsidRPr="006068A4" w:rsidRDefault="009232C3" w:rsidP="007D50A0">
      <w:pPr>
        <w:pStyle w:val="ad"/>
        <w:numPr>
          <w:ilvl w:val="2"/>
          <w:numId w:val="12"/>
        </w:numPr>
        <w:tabs>
          <w:tab w:val="left" w:pos="1027"/>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pacing w:val="-2"/>
          <w:sz w:val="28"/>
          <w:szCs w:val="28"/>
        </w:rPr>
        <w:t>испытание.</w:t>
      </w:r>
    </w:p>
    <w:p w:rsidR="009232C3" w:rsidRPr="006068A4" w:rsidRDefault="009232C3" w:rsidP="007D50A0">
      <w:pPr>
        <w:pStyle w:val="a9"/>
        <w:ind w:right="2" w:firstLine="709"/>
        <w:rPr>
          <w:szCs w:val="28"/>
        </w:rPr>
      </w:pPr>
      <w:r w:rsidRPr="006068A4">
        <w:rPr>
          <w:szCs w:val="28"/>
        </w:rPr>
        <w:t xml:space="preserve">Кроме </w:t>
      </w:r>
      <w:bookmarkStart w:id="5" w:name="_bookmark10"/>
      <w:bookmarkEnd w:id="5"/>
      <w:r w:rsidRPr="006068A4">
        <w:rPr>
          <w:szCs w:val="28"/>
        </w:rPr>
        <w:t xml:space="preserve">случаев, установленных частью 2 статьи 87 Федерального закона </w:t>
      </w:r>
      <w:r w:rsidR="00101597">
        <w:rPr>
          <w:szCs w:val="28"/>
        </w:rPr>
        <w:br/>
      </w:r>
      <w:r w:rsidRPr="006068A4">
        <w:rPr>
          <w:szCs w:val="28"/>
        </w:rPr>
        <w:t xml:space="preserve">№ 248-ФЗ, по результатам проведения контрольного (надзорного) мероприятия без взаимодействия акт контрольного (надзорного) мероприятия </w:t>
      </w:r>
      <w:r w:rsidR="00EA06B9">
        <w:rPr>
          <w:szCs w:val="28"/>
        </w:rPr>
        <w:br/>
      </w:r>
      <w:r w:rsidRPr="006068A4">
        <w:rPr>
          <w:szCs w:val="28"/>
        </w:rPr>
        <w:t>не составляется.</w:t>
      </w:r>
    </w:p>
    <w:p w:rsidR="009232C3" w:rsidRPr="006068A4" w:rsidRDefault="009232C3" w:rsidP="007D50A0">
      <w:pPr>
        <w:pStyle w:val="ad"/>
        <w:numPr>
          <w:ilvl w:val="1"/>
          <w:numId w:val="12"/>
        </w:numPr>
        <w:tabs>
          <w:tab w:val="left" w:pos="1668"/>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 xml:space="preserve">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w:t>
      </w:r>
      <w:r w:rsidRPr="006068A4">
        <w:rPr>
          <w:rFonts w:ascii="Times New Roman" w:hAnsi="Times New Roman"/>
          <w:sz w:val="28"/>
          <w:szCs w:val="28"/>
        </w:rPr>
        <w:lastRenderedPageBreak/>
        <w:t xml:space="preserve">представительств, обособленных структурных подразделений) либо объекта </w:t>
      </w:r>
      <w:r w:rsidRPr="006068A4">
        <w:rPr>
          <w:rFonts w:ascii="Times New Roman" w:hAnsi="Times New Roman"/>
          <w:spacing w:val="-2"/>
          <w:sz w:val="28"/>
          <w:szCs w:val="28"/>
        </w:rPr>
        <w:t>надзора.</w:t>
      </w:r>
    </w:p>
    <w:p w:rsidR="009232C3" w:rsidRPr="006068A4" w:rsidRDefault="009232C3" w:rsidP="007D50A0">
      <w:pPr>
        <w:pStyle w:val="a9"/>
        <w:ind w:right="2" w:firstLine="709"/>
        <w:rPr>
          <w:szCs w:val="28"/>
        </w:rPr>
      </w:pPr>
      <w:r w:rsidRPr="006068A4">
        <w:rPr>
          <w:szCs w:val="28"/>
        </w:rPr>
        <w:t>В ходе инспекционного визита могут совершаться следующие контрольные (надзорные) действия:</w:t>
      </w:r>
    </w:p>
    <w:p w:rsidR="009232C3" w:rsidRPr="006068A4" w:rsidRDefault="009232C3" w:rsidP="007D50A0">
      <w:pPr>
        <w:pStyle w:val="ad"/>
        <w:numPr>
          <w:ilvl w:val="2"/>
          <w:numId w:val="12"/>
        </w:numPr>
        <w:tabs>
          <w:tab w:val="left" w:pos="1027"/>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pacing w:val="-2"/>
          <w:sz w:val="28"/>
          <w:szCs w:val="28"/>
        </w:rPr>
        <w:t>осмотр;</w:t>
      </w:r>
    </w:p>
    <w:p w:rsidR="009232C3" w:rsidRPr="006068A4" w:rsidRDefault="009232C3" w:rsidP="007D50A0">
      <w:pPr>
        <w:pStyle w:val="ad"/>
        <w:numPr>
          <w:ilvl w:val="2"/>
          <w:numId w:val="12"/>
        </w:numPr>
        <w:tabs>
          <w:tab w:val="left" w:pos="1027"/>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pacing w:val="-2"/>
          <w:sz w:val="28"/>
          <w:szCs w:val="28"/>
        </w:rPr>
        <w:t>опрос;</w:t>
      </w:r>
    </w:p>
    <w:p w:rsidR="009232C3" w:rsidRPr="006068A4" w:rsidRDefault="009232C3" w:rsidP="007D50A0">
      <w:pPr>
        <w:pStyle w:val="ad"/>
        <w:numPr>
          <w:ilvl w:val="2"/>
          <w:numId w:val="12"/>
        </w:numPr>
        <w:tabs>
          <w:tab w:val="left" w:pos="1027"/>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получение</w:t>
      </w:r>
      <w:r w:rsidRPr="006068A4">
        <w:rPr>
          <w:rFonts w:ascii="Times New Roman" w:hAnsi="Times New Roman"/>
          <w:spacing w:val="-5"/>
          <w:sz w:val="28"/>
          <w:szCs w:val="28"/>
        </w:rPr>
        <w:t xml:space="preserve"> </w:t>
      </w:r>
      <w:r w:rsidRPr="006068A4">
        <w:rPr>
          <w:rFonts w:ascii="Times New Roman" w:hAnsi="Times New Roman"/>
          <w:sz w:val="28"/>
          <w:szCs w:val="28"/>
        </w:rPr>
        <w:t>письменных</w:t>
      </w:r>
      <w:r w:rsidRPr="006068A4">
        <w:rPr>
          <w:rFonts w:ascii="Times New Roman" w:hAnsi="Times New Roman"/>
          <w:spacing w:val="-4"/>
          <w:sz w:val="28"/>
          <w:szCs w:val="28"/>
        </w:rPr>
        <w:t xml:space="preserve"> </w:t>
      </w:r>
      <w:r w:rsidRPr="006068A4">
        <w:rPr>
          <w:rFonts w:ascii="Times New Roman" w:hAnsi="Times New Roman"/>
          <w:spacing w:val="-2"/>
          <w:sz w:val="28"/>
          <w:szCs w:val="28"/>
        </w:rPr>
        <w:t>объяснений;</w:t>
      </w:r>
    </w:p>
    <w:p w:rsidR="009232C3" w:rsidRPr="006068A4" w:rsidRDefault="009232C3" w:rsidP="007D50A0">
      <w:pPr>
        <w:pStyle w:val="ad"/>
        <w:numPr>
          <w:ilvl w:val="2"/>
          <w:numId w:val="12"/>
        </w:numPr>
        <w:tabs>
          <w:tab w:val="left" w:pos="1027"/>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инструментальное</w:t>
      </w:r>
      <w:r w:rsidRPr="006068A4">
        <w:rPr>
          <w:rFonts w:ascii="Times New Roman" w:hAnsi="Times New Roman"/>
          <w:spacing w:val="-16"/>
          <w:sz w:val="28"/>
          <w:szCs w:val="28"/>
        </w:rPr>
        <w:t xml:space="preserve"> </w:t>
      </w:r>
      <w:r w:rsidRPr="006068A4">
        <w:rPr>
          <w:rFonts w:ascii="Times New Roman" w:hAnsi="Times New Roman"/>
          <w:spacing w:val="-2"/>
          <w:sz w:val="28"/>
          <w:szCs w:val="28"/>
        </w:rPr>
        <w:t>обследование;</w:t>
      </w:r>
    </w:p>
    <w:p w:rsidR="009232C3" w:rsidRPr="006068A4" w:rsidRDefault="009232C3" w:rsidP="007D50A0">
      <w:pPr>
        <w:pStyle w:val="ad"/>
        <w:numPr>
          <w:ilvl w:val="2"/>
          <w:numId w:val="12"/>
        </w:numPr>
        <w:tabs>
          <w:tab w:val="left" w:pos="1108"/>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9232C3" w:rsidRPr="006068A4" w:rsidRDefault="009232C3" w:rsidP="007D50A0">
      <w:pPr>
        <w:pStyle w:val="a9"/>
        <w:ind w:right="2" w:firstLine="709"/>
        <w:rPr>
          <w:szCs w:val="28"/>
        </w:rPr>
      </w:pPr>
      <w:r w:rsidRPr="006068A4">
        <w:rPr>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9232C3" w:rsidRPr="006068A4" w:rsidRDefault="009232C3" w:rsidP="007D50A0">
      <w:pPr>
        <w:pStyle w:val="a9"/>
        <w:ind w:right="2" w:firstLine="709"/>
        <w:rPr>
          <w:szCs w:val="28"/>
        </w:rPr>
      </w:pPr>
      <w:r w:rsidRPr="006068A4">
        <w:rPr>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32636B" w:rsidRDefault="0032636B" w:rsidP="007D50A0">
      <w:pPr>
        <w:pStyle w:val="a9"/>
        <w:ind w:right="2" w:firstLine="709"/>
        <w:rPr>
          <w:szCs w:val="28"/>
        </w:rPr>
      </w:pPr>
      <w:r>
        <w:rPr>
          <w:szCs w:val="28"/>
        </w:rPr>
        <w:t xml:space="preserve">4.18. </w:t>
      </w:r>
      <w:r w:rsidR="009232C3" w:rsidRPr="006068A4">
        <w:rPr>
          <w:szCs w:val="28"/>
        </w:rPr>
        <w:t>Внеплановый</w:t>
      </w:r>
      <w:r w:rsidR="009232C3" w:rsidRPr="006068A4">
        <w:rPr>
          <w:spacing w:val="39"/>
          <w:szCs w:val="28"/>
        </w:rPr>
        <w:t xml:space="preserve"> </w:t>
      </w:r>
      <w:r w:rsidR="009232C3" w:rsidRPr="006068A4">
        <w:rPr>
          <w:szCs w:val="28"/>
        </w:rPr>
        <w:t>инспекционный</w:t>
      </w:r>
      <w:r w:rsidR="009232C3" w:rsidRPr="006068A4">
        <w:rPr>
          <w:spacing w:val="39"/>
          <w:szCs w:val="28"/>
        </w:rPr>
        <w:t xml:space="preserve"> </w:t>
      </w:r>
      <w:r w:rsidR="009232C3" w:rsidRPr="006068A4">
        <w:rPr>
          <w:szCs w:val="28"/>
        </w:rPr>
        <w:t>визит</w:t>
      </w:r>
      <w:r w:rsidR="009232C3" w:rsidRPr="006068A4">
        <w:rPr>
          <w:spacing w:val="40"/>
          <w:szCs w:val="28"/>
        </w:rPr>
        <w:t xml:space="preserve"> </w:t>
      </w:r>
      <w:r w:rsidR="009232C3" w:rsidRPr="006068A4">
        <w:rPr>
          <w:szCs w:val="28"/>
        </w:rPr>
        <w:t>может</w:t>
      </w:r>
      <w:r w:rsidR="009232C3" w:rsidRPr="006068A4">
        <w:rPr>
          <w:spacing w:val="39"/>
          <w:szCs w:val="28"/>
        </w:rPr>
        <w:t xml:space="preserve"> </w:t>
      </w:r>
      <w:r w:rsidR="009232C3" w:rsidRPr="006068A4">
        <w:rPr>
          <w:szCs w:val="28"/>
        </w:rPr>
        <w:t>проводиться</w:t>
      </w:r>
      <w:r w:rsidR="009232C3" w:rsidRPr="006068A4">
        <w:rPr>
          <w:spacing w:val="39"/>
          <w:szCs w:val="28"/>
        </w:rPr>
        <w:t xml:space="preserve"> </w:t>
      </w:r>
      <w:r w:rsidR="009232C3" w:rsidRPr="006068A4">
        <w:rPr>
          <w:szCs w:val="28"/>
        </w:rPr>
        <w:t>только</w:t>
      </w:r>
      <w:r w:rsidR="009232C3" w:rsidRPr="006068A4">
        <w:rPr>
          <w:spacing w:val="40"/>
          <w:szCs w:val="28"/>
        </w:rPr>
        <w:t xml:space="preserve"> </w:t>
      </w:r>
      <w:r w:rsidR="009232C3" w:rsidRPr="006068A4">
        <w:rPr>
          <w:spacing w:val="-7"/>
          <w:szCs w:val="28"/>
        </w:rPr>
        <w:t xml:space="preserve">по </w:t>
      </w:r>
      <w:r w:rsidR="009232C3" w:rsidRPr="006068A4">
        <w:rPr>
          <w:szCs w:val="28"/>
        </w:rPr>
        <w:t>согласованию с органами прокуратуры, за исключением случаев его</w:t>
      </w:r>
      <w:r w:rsidR="009232C3" w:rsidRPr="006068A4">
        <w:rPr>
          <w:spacing w:val="40"/>
          <w:szCs w:val="28"/>
        </w:rPr>
        <w:t xml:space="preserve"> </w:t>
      </w:r>
      <w:r w:rsidR="009232C3" w:rsidRPr="006068A4">
        <w:rPr>
          <w:szCs w:val="28"/>
        </w:rPr>
        <w:t xml:space="preserve">проведения в соответствии с </w:t>
      </w:r>
      <w:hyperlink r:id="rId23">
        <w:r w:rsidR="009232C3" w:rsidRPr="006068A4">
          <w:rPr>
            <w:szCs w:val="28"/>
          </w:rPr>
          <w:t>пунктами 3</w:t>
        </w:r>
      </w:hyperlink>
      <w:r w:rsidR="009232C3" w:rsidRPr="006068A4">
        <w:rPr>
          <w:szCs w:val="28"/>
        </w:rPr>
        <w:t xml:space="preserve">, </w:t>
      </w:r>
      <w:hyperlink r:id="rId24">
        <w:r w:rsidR="009232C3" w:rsidRPr="006068A4">
          <w:rPr>
            <w:szCs w:val="28"/>
          </w:rPr>
          <w:t>4</w:t>
        </w:r>
      </w:hyperlink>
      <w:r w:rsidR="009232C3" w:rsidRPr="006068A4">
        <w:rPr>
          <w:szCs w:val="28"/>
        </w:rPr>
        <w:t xml:space="preserve">, </w:t>
      </w:r>
      <w:hyperlink r:id="rId25">
        <w:r w:rsidR="009232C3" w:rsidRPr="006068A4">
          <w:rPr>
            <w:szCs w:val="28"/>
          </w:rPr>
          <w:t>6</w:t>
        </w:r>
      </w:hyperlink>
      <w:r w:rsidR="009232C3" w:rsidRPr="006068A4">
        <w:rPr>
          <w:szCs w:val="28"/>
        </w:rPr>
        <w:t xml:space="preserve">, </w:t>
      </w:r>
      <w:hyperlink r:id="rId26">
        <w:r w:rsidR="009232C3" w:rsidRPr="006068A4">
          <w:rPr>
            <w:szCs w:val="28"/>
          </w:rPr>
          <w:t>8 части 1</w:t>
        </w:r>
      </w:hyperlink>
      <w:r w:rsidR="009232C3" w:rsidRPr="006068A4">
        <w:rPr>
          <w:szCs w:val="28"/>
        </w:rPr>
        <w:t xml:space="preserve">, </w:t>
      </w:r>
      <w:hyperlink r:id="rId27">
        <w:r w:rsidR="009232C3" w:rsidRPr="006068A4">
          <w:rPr>
            <w:szCs w:val="28"/>
          </w:rPr>
          <w:t>частью 3 статьи 57</w:t>
        </w:r>
      </w:hyperlink>
      <w:r w:rsidR="009232C3" w:rsidRPr="006068A4">
        <w:rPr>
          <w:szCs w:val="28"/>
        </w:rPr>
        <w:t xml:space="preserve"> </w:t>
      </w:r>
      <w:r w:rsidR="00EA06B9">
        <w:rPr>
          <w:szCs w:val="28"/>
        </w:rPr>
        <w:br/>
      </w:r>
      <w:r w:rsidR="009232C3" w:rsidRPr="006068A4">
        <w:rPr>
          <w:szCs w:val="28"/>
        </w:rPr>
        <w:t xml:space="preserve">и </w:t>
      </w:r>
      <w:hyperlink r:id="rId28">
        <w:r w:rsidR="009232C3" w:rsidRPr="006068A4">
          <w:rPr>
            <w:szCs w:val="28"/>
          </w:rPr>
          <w:t>частью 12 статьи 66</w:t>
        </w:r>
      </w:hyperlink>
      <w:r>
        <w:rPr>
          <w:szCs w:val="28"/>
        </w:rPr>
        <w:t xml:space="preserve"> Федерального закона № 248-ФЗ.</w:t>
      </w:r>
    </w:p>
    <w:p w:rsidR="009232C3" w:rsidRPr="006068A4" w:rsidRDefault="0032636B" w:rsidP="007D50A0">
      <w:pPr>
        <w:pStyle w:val="a9"/>
        <w:ind w:right="2" w:firstLine="709"/>
        <w:rPr>
          <w:szCs w:val="28"/>
        </w:rPr>
      </w:pPr>
      <w:r>
        <w:rPr>
          <w:szCs w:val="28"/>
        </w:rPr>
        <w:t xml:space="preserve">4.19. </w:t>
      </w:r>
      <w:r w:rsidR="009232C3" w:rsidRPr="006068A4">
        <w:rPr>
          <w:szCs w:val="28"/>
        </w:rPr>
        <w:t>Документарная проверка проводится в порядке, установленном статьей 72 Федерального закона № 248-ФЗ.</w:t>
      </w:r>
    </w:p>
    <w:p w:rsidR="00761A3C" w:rsidRDefault="00761A3C" w:rsidP="007D50A0">
      <w:pPr>
        <w:pStyle w:val="11"/>
        <w:ind w:firstLine="709"/>
        <w:jc w:val="both"/>
        <w:rPr>
          <w:color w:val="000000"/>
        </w:rPr>
      </w:pPr>
      <w:r>
        <w:rPr>
          <w:color w:val="000000"/>
        </w:rPr>
        <w:t>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земельного контроля.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9232C3" w:rsidRPr="00761A3C" w:rsidRDefault="00761A3C" w:rsidP="007D50A0">
      <w:pPr>
        <w:pStyle w:val="11"/>
        <w:ind w:firstLine="709"/>
        <w:jc w:val="both"/>
        <w:rPr>
          <w:color w:val="000000"/>
        </w:rPr>
      </w:pPr>
      <w:r>
        <w:t>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w:t>
      </w:r>
    </w:p>
    <w:p w:rsidR="009232C3" w:rsidRPr="006068A4" w:rsidRDefault="009232C3" w:rsidP="007D50A0">
      <w:pPr>
        <w:pStyle w:val="ad"/>
        <w:numPr>
          <w:ilvl w:val="2"/>
          <w:numId w:val="12"/>
        </w:numPr>
        <w:tabs>
          <w:tab w:val="left" w:pos="1027"/>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получение</w:t>
      </w:r>
      <w:r w:rsidRPr="006068A4">
        <w:rPr>
          <w:rFonts w:ascii="Times New Roman" w:hAnsi="Times New Roman"/>
          <w:spacing w:val="-5"/>
          <w:sz w:val="28"/>
          <w:szCs w:val="28"/>
        </w:rPr>
        <w:t xml:space="preserve"> </w:t>
      </w:r>
      <w:r w:rsidRPr="006068A4">
        <w:rPr>
          <w:rFonts w:ascii="Times New Roman" w:hAnsi="Times New Roman"/>
          <w:sz w:val="28"/>
          <w:szCs w:val="28"/>
        </w:rPr>
        <w:t>письменных</w:t>
      </w:r>
      <w:r w:rsidRPr="006068A4">
        <w:rPr>
          <w:rFonts w:ascii="Times New Roman" w:hAnsi="Times New Roman"/>
          <w:spacing w:val="-4"/>
          <w:sz w:val="28"/>
          <w:szCs w:val="28"/>
        </w:rPr>
        <w:t xml:space="preserve"> </w:t>
      </w:r>
      <w:r w:rsidRPr="006068A4">
        <w:rPr>
          <w:rFonts w:ascii="Times New Roman" w:hAnsi="Times New Roman"/>
          <w:spacing w:val="-2"/>
          <w:sz w:val="28"/>
          <w:szCs w:val="28"/>
        </w:rPr>
        <w:t>объяснений;</w:t>
      </w:r>
    </w:p>
    <w:p w:rsidR="009232C3" w:rsidRPr="006068A4" w:rsidRDefault="009232C3" w:rsidP="007D50A0">
      <w:pPr>
        <w:pStyle w:val="ad"/>
        <w:numPr>
          <w:ilvl w:val="2"/>
          <w:numId w:val="12"/>
        </w:numPr>
        <w:tabs>
          <w:tab w:val="left" w:pos="1027"/>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истребование</w:t>
      </w:r>
      <w:r w:rsidRPr="006068A4">
        <w:rPr>
          <w:rFonts w:ascii="Times New Roman" w:hAnsi="Times New Roman"/>
          <w:spacing w:val="-12"/>
          <w:sz w:val="28"/>
          <w:szCs w:val="28"/>
        </w:rPr>
        <w:t xml:space="preserve"> </w:t>
      </w:r>
      <w:r w:rsidRPr="006068A4">
        <w:rPr>
          <w:rFonts w:ascii="Times New Roman" w:hAnsi="Times New Roman"/>
          <w:spacing w:val="-2"/>
          <w:sz w:val="28"/>
          <w:szCs w:val="28"/>
        </w:rPr>
        <w:t>документов;</w:t>
      </w:r>
    </w:p>
    <w:p w:rsidR="009232C3" w:rsidRPr="006068A4" w:rsidRDefault="009232C3" w:rsidP="007D50A0">
      <w:pPr>
        <w:pStyle w:val="ad"/>
        <w:numPr>
          <w:ilvl w:val="2"/>
          <w:numId w:val="12"/>
        </w:numPr>
        <w:tabs>
          <w:tab w:val="left" w:pos="1027"/>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pacing w:val="-2"/>
          <w:sz w:val="28"/>
          <w:szCs w:val="28"/>
        </w:rPr>
        <w:t>экспертиза.</w:t>
      </w:r>
    </w:p>
    <w:p w:rsidR="009232C3" w:rsidRPr="006068A4" w:rsidRDefault="009232C3" w:rsidP="007D50A0">
      <w:pPr>
        <w:pStyle w:val="a9"/>
        <w:ind w:right="2" w:firstLine="709"/>
        <w:rPr>
          <w:szCs w:val="28"/>
        </w:rPr>
      </w:pPr>
      <w:r w:rsidRPr="006068A4">
        <w:rPr>
          <w:szCs w:val="28"/>
        </w:rPr>
        <w:t xml:space="preserve">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w:t>
      </w:r>
      <w:r w:rsidR="00EA06B9">
        <w:rPr>
          <w:szCs w:val="28"/>
        </w:rPr>
        <w:br/>
      </w:r>
      <w:r w:rsidRPr="006068A4">
        <w:rPr>
          <w:szCs w:val="28"/>
        </w:rPr>
        <w:t xml:space="preserve">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w:t>
      </w:r>
      <w:r w:rsidR="00EA06B9">
        <w:rPr>
          <w:szCs w:val="28"/>
        </w:rPr>
        <w:br/>
      </w:r>
      <w:r w:rsidRPr="006068A4">
        <w:rPr>
          <w:szCs w:val="28"/>
        </w:rPr>
        <w:t xml:space="preserve">в представленных контролируемым лицом документах либо о несоответствии </w:t>
      </w:r>
      <w:r w:rsidRPr="006068A4">
        <w:rPr>
          <w:szCs w:val="28"/>
        </w:rPr>
        <w:lastRenderedPageBreak/>
        <w:t xml:space="preserve">сведений, содержащихся в этих документах, сведениям, содержащимся </w:t>
      </w:r>
      <w:r w:rsidR="00EA06B9">
        <w:rPr>
          <w:szCs w:val="28"/>
        </w:rPr>
        <w:br/>
      </w:r>
      <w:r w:rsidRPr="006068A4">
        <w:rPr>
          <w:szCs w:val="28"/>
        </w:rPr>
        <w:t>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32636B" w:rsidRDefault="0032636B" w:rsidP="007D50A0">
      <w:pPr>
        <w:pStyle w:val="a9"/>
        <w:ind w:right="2" w:firstLine="709"/>
        <w:rPr>
          <w:spacing w:val="-2"/>
          <w:szCs w:val="28"/>
        </w:rPr>
      </w:pPr>
      <w:r>
        <w:rPr>
          <w:szCs w:val="28"/>
        </w:rPr>
        <w:t xml:space="preserve">4.20. </w:t>
      </w:r>
      <w:r w:rsidR="009232C3" w:rsidRPr="006068A4">
        <w:rPr>
          <w:szCs w:val="28"/>
        </w:rPr>
        <w:t xml:space="preserve">Внеплановая документарная проверка может проводиться только </w:t>
      </w:r>
      <w:r w:rsidR="00EA06B9">
        <w:rPr>
          <w:szCs w:val="28"/>
        </w:rPr>
        <w:br/>
      </w:r>
      <w:r w:rsidR="009232C3" w:rsidRPr="006068A4">
        <w:rPr>
          <w:szCs w:val="28"/>
        </w:rPr>
        <w:t>по согласованию</w:t>
      </w:r>
      <w:r w:rsidR="009232C3" w:rsidRPr="006068A4">
        <w:rPr>
          <w:spacing w:val="-1"/>
          <w:szCs w:val="28"/>
        </w:rPr>
        <w:t xml:space="preserve"> </w:t>
      </w:r>
      <w:r w:rsidR="009232C3" w:rsidRPr="006068A4">
        <w:rPr>
          <w:szCs w:val="28"/>
        </w:rPr>
        <w:t>с</w:t>
      </w:r>
      <w:r w:rsidR="009232C3" w:rsidRPr="006068A4">
        <w:rPr>
          <w:spacing w:val="-1"/>
          <w:szCs w:val="28"/>
        </w:rPr>
        <w:t xml:space="preserve"> </w:t>
      </w:r>
      <w:r w:rsidR="009232C3" w:rsidRPr="006068A4">
        <w:rPr>
          <w:szCs w:val="28"/>
        </w:rPr>
        <w:t>органами</w:t>
      </w:r>
      <w:r w:rsidR="009232C3" w:rsidRPr="006068A4">
        <w:rPr>
          <w:spacing w:val="-1"/>
          <w:szCs w:val="28"/>
        </w:rPr>
        <w:t xml:space="preserve"> </w:t>
      </w:r>
      <w:r w:rsidR="009232C3" w:rsidRPr="006068A4">
        <w:rPr>
          <w:szCs w:val="28"/>
        </w:rPr>
        <w:t>прокуратуры,</w:t>
      </w:r>
      <w:r w:rsidR="009232C3" w:rsidRPr="006068A4">
        <w:rPr>
          <w:spacing w:val="-1"/>
          <w:szCs w:val="28"/>
        </w:rPr>
        <w:t xml:space="preserve"> </w:t>
      </w:r>
      <w:r w:rsidR="009232C3" w:rsidRPr="006068A4">
        <w:rPr>
          <w:szCs w:val="28"/>
        </w:rPr>
        <w:t>за</w:t>
      </w:r>
      <w:r w:rsidR="009232C3" w:rsidRPr="006068A4">
        <w:rPr>
          <w:spacing w:val="-1"/>
          <w:szCs w:val="28"/>
        </w:rPr>
        <w:t xml:space="preserve"> </w:t>
      </w:r>
      <w:r w:rsidR="009232C3" w:rsidRPr="006068A4">
        <w:rPr>
          <w:szCs w:val="28"/>
        </w:rPr>
        <w:t>исключением</w:t>
      </w:r>
      <w:r w:rsidR="009232C3" w:rsidRPr="006068A4">
        <w:rPr>
          <w:spacing w:val="-1"/>
          <w:szCs w:val="28"/>
        </w:rPr>
        <w:t xml:space="preserve"> </w:t>
      </w:r>
      <w:r w:rsidR="009232C3" w:rsidRPr="006068A4">
        <w:rPr>
          <w:szCs w:val="28"/>
        </w:rPr>
        <w:t>случая</w:t>
      </w:r>
      <w:r w:rsidR="009232C3" w:rsidRPr="006068A4">
        <w:rPr>
          <w:spacing w:val="-1"/>
          <w:szCs w:val="28"/>
        </w:rPr>
        <w:t xml:space="preserve"> </w:t>
      </w:r>
      <w:r w:rsidR="009232C3" w:rsidRPr="006068A4">
        <w:rPr>
          <w:szCs w:val="28"/>
        </w:rPr>
        <w:t>ее</w:t>
      </w:r>
      <w:r w:rsidR="009232C3" w:rsidRPr="006068A4">
        <w:rPr>
          <w:spacing w:val="-1"/>
          <w:szCs w:val="28"/>
        </w:rPr>
        <w:t xml:space="preserve"> </w:t>
      </w:r>
      <w:r w:rsidR="009232C3" w:rsidRPr="006068A4">
        <w:rPr>
          <w:szCs w:val="28"/>
        </w:rPr>
        <w:t>проведения</w:t>
      </w:r>
      <w:r w:rsidR="009232C3" w:rsidRPr="006068A4">
        <w:rPr>
          <w:spacing w:val="-1"/>
          <w:szCs w:val="28"/>
        </w:rPr>
        <w:t xml:space="preserve"> </w:t>
      </w:r>
      <w:r w:rsidR="009232C3" w:rsidRPr="006068A4">
        <w:rPr>
          <w:szCs w:val="28"/>
        </w:rPr>
        <w:t xml:space="preserve">в соответствии с </w:t>
      </w:r>
      <w:hyperlink r:id="rId29">
        <w:r w:rsidR="009232C3" w:rsidRPr="006068A4">
          <w:rPr>
            <w:szCs w:val="28"/>
          </w:rPr>
          <w:t>пунктами 3</w:t>
        </w:r>
      </w:hyperlink>
      <w:r w:rsidR="009232C3" w:rsidRPr="006068A4">
        <w:rPr>
          <w:szCs w:val="28"/>
        </w:rPr>
        <w:t xml:space="preserve">, </w:t>
      </w:r>
      <w:hyperlink r:id="rId30">
        <w:r w:rsidR="009232C3" w:rsidRPr="006068A4">
          <w:rPr>
            <w:szCs w:val="28"/>
          </w:rPr>
          <w:t>4</w:t>
        </w:r>
      </w:hyperlink>
      <w:r w:rsidR="009232C3" w:rsidRPr="006068A4">
        <w:rPr>
          <w:szCs w:val="28"/>
        </w:rPr>
        <w:t xml:space="preserve">, </w:t>
      </w:r>
      <w:hyperlink r:id="rId31">
        <w:r w:rsidR="009232C3" w:rsidRPr="006068A4">
          <w:rPr>
            <w:szCs w:val="28"/>
          </w:rPr>
          <w:t>6</w:t>
        </w:r>
      </w:hyperlink>
      <w:r w:rsidR="009232C3" w:rsidRPr="006068A4">
        <w:rPr>
          <w:szCs w:val="28"/>
        </w:rPr>
        <w:t xml:space="preserve">, </w:t>
      </w:r>
      <w:hyperlink r:id="rId32">
        <w:r w:rsidR="009232C3" w:rsidRPr="006068A4">
          <w:rPr>
            <w:szCs w:val="28"/>
          </w:rPr>
          <w:t>8 части 1 статьи 57</w:t>
        </w:r>
      </w:hyperlink>
      <w:r w:rsidR="009232C3" w:rsidRPr="006068A4">
        <w:rPr>
          <w:spacing w:val="80"/>
          <w:szCs w:val="28"/>
        </w:rPr>
        <w:t xml:space="preserve"> </w:t>
      </w:r>
      <w:r w:rsidR="009232C3" w:rsidRPr="006068A4">
        <w:rPr>
          <w:szCs w:val="28"/>
        </w:rPr>
        <w:t xml:space="preserve">Федерального закона № </w:t>
      </w:r>
      <w:r w:rsidR="009232C3" w:rsidRPr="006068A4">
        <w:rPr>
          <w:spacing w:val="-2"/>
          <w:szCs w:val="28"/>
        </w:rPr>
        <w:t>248-ФЗ.</w:t>
      </w:r>
    </w:p>
    <w:p w:rsidR="009232C3" w:rsidRPr="006068A4" w:rsidRDefault="0032636B" w:rsidP="007D50A0">
      <w:pPr>
        <w:pStyle w:val="a9"/>
        <w:ind w:right="2" w:firstLine="709"/>
        <w:rPr>
          <w:szCs w:val="28"/>
        </w:rPr>
      </w:pPr>
      <w:r>
        <w:rPr>
          <w:spacing w:val="-2"/>
          <w:szCs w:val="28"/>
        </w:rPr>
        <w:t xml:space="preserve">4.21. </w:t>
      </w:r>
      <w:r w:rsidR="009232C3" w:rsidRPr="006068A4">
        <w:rPr>
          <w:szCs w:val="28"/>
        </w:rPr>
        <w:t>Выездная проверка проводится в порядке, установленном статьей 73 Федерального закона № 248-ФЗ,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AE426D" w:rsidRPr="00AE426D" w:rsidRDefault="009232C3" w:rsidP="00AE426D">
      <w:pPr>
        <w:pStyle w:val="a9"/>
        <w:ind w:right="2" w:firstLine="709"/>
        <w:rPr>
          <w:spacing w:val="-2"/>
          <w:szCs w:val="28"/>
        </w:rPr>
      </w:pPr>
      <w:r w:rsidRPr="006068A4">
        <w:rPr>
          <w:szCs w:val="28"/>
        </w:rPr>
        <w:t>В</w:t>
      </w:r>
      <w:r w:rsidRPr="006068A4">
        <w:rPr>
          <w:spacing w:val="38"/>
          <w:szCs w:val="28"/>
        </w:rPr>
        <w:t xml:space="preserve"> </w:t>
      </w:r>
      <w:r w:rsidRPr="006068A4">
        <w:rPr>
          <w:szCs w:val="28"/>
        </w:rPr>
        <w:t>ходе</w:t>
      </w:r>
      <w:r w:rsidRPr="006068A4">
        <w:rPr>
          <w:spacing w:val="38"/>
          <w:szCs w:val="28"/>
        </w:rPr>
        <w:t xml:space="preserve"> </w:t>
      </w:r>
      <w:r w:rsidRPr="006068A4">
        <w:rPr>
          <w:szCs w:val="28"/>
        </w:rPr>
        <w:t>выездной</w:t>
      </w:r>
      <w:r w:rsidRPr="006068A4">
        <w:rPr>
          <w:spacing w:val="38"/>
          <w:szCs w:val="28"/>
        </w:rPr>
        <w:t xml:space="preserve"> </w:t>
      </w:r>
      <w:r w:rsidRPr="006068A4">
        <w:rPr>
          <w:szCs w:val="28"/>
        </w:rPr>
        <w:t>проверки</w:t>
      </w:r>
      <w:r w:rsidRPr="006068A4">
        <w:rPr>
          <w:spacing w:val="38"/>
          <w:szCs w:val="28"/>
        </w:rPr>
        <w:t xml:space="preserve"> </w:t>
      </w:r>
      <w:r w:rsidRPr="006068A4">
        <w:rPr>
          <w:szCs w:val="28"/>
        </w:rPr>
        <w:t>могут</w:t>
      </w:r>
      <w:r w:rsidRPr="006068A4">
        <w:rPr>
          <w:spacing w:val="38"/>
          <w:szCs w:val="28"/>
        </w:rPr>
        <w:t xml:space="preserve"> </w:t>
      </w:r>
      <w:r w:rsidRPr="006068A4">
        <w:rPr>
          <w:szCs w:val="28"/>
        </w:rPr>
        <w:t>совершаться</w:t>
      </w:r>
      <w:r w:rsidRPr="006068A4">
        <w:rPr>
          <w:spacing w:val="38"/>
          <w:szCs w:val="28"/>
        </w:rPr>
        <w:t xml:space="preserve"> </w:t>
      </w:r>
      <w:r w:rsidRPr="006068A4">
        <w:rPr>
          <w:szCs w:val="28"/>
        </w:rPr>
        <w:t>следующие</w:t>
      </w:r>
      <w:r w:rsidRPr="006068A4">
        <w:rPr>
          <w:spacing w:val="38"/>
          <w:szCs w:val="28"/>
        </w:rPr>
        <w:t xml:space="preserve"> </w:t>
      </w:r>
      <w:r w:rsidRPr="006068A4">
        <w:rPr>
          <w:szCs w:val="28"/>
        </w:rPr>
        <w:t xml:space="preserve">контрольные </w:t>
      </w:r>
      <w:r w:rsidRPr="006068A4">
        <w:rPr>
          <w:spacing w:val="-2"/>
          <w:szCs w:val="28"/>
        </w:rPr>
        <w:t>действия:</w:t>
      </w:r>
    </w:p>
    <w:p w:rsidR="009232C3" w:rsidRPr="006068A4" w:rsidRDefault="009232C3" w:rsidP="007D50A0">
      <w:pPr>
        <w:pStyle w:val="ad"/>
        <w:numPr>
          <w:ilvl w:val="2"/>
          <w:numId w:val="12"/>
        </w:numPr>
        <w:tabs>
          <w:tab w:val="left" w:pos="1027"/>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pacing w:val="-2"/>
          <w:sz w:val="28"/>
          <w:szCs w:val="28"/>
        </w:rPr>
        <w:t>осмотр;</w:t>
      </w:r>
    </w:p>
    <w:p w:rsidR="009232C3" w:rsidRPr="006068A4" w:rsidRDefault="009232C3" w:rsidP="007D50A0">
      <w:pPr>
        <w:pStyle w:val="ad"/>
        <w:numPr>
          <w:ilvl w:val="2"/>
          <w:numId w:val="12"/>
        </w:numPr>
        <w:tabs>
          <w:tab w:val="left" w:pos="1027"/>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pacing w:val="-2"/>
          <w:sz w:val="28"/>
          <w:szCs w:val="28"/>
        </w:rPr>
        <w:t>досмотр;</w:t>
      </w:r>
    </w:p>
    <w:p w:rsidR="009232C3" w:rsidRPr="006068A4" w:rsidRDefault="009232C3" w:rsidP="007D50A0">
      <w:pPr>
        <w:pStyle w:val="ad"/>
        <w:numPr>
          <w:ilvl w:val="2"/>
          <w:numId w:val="12"/>
        </w:numPr>
        <w:tabs>
          <w:tab w:val="left" w:pos="1027"/>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pacing w:val="-2"/>
          <w:sz w:val="28"/>
          <w:szCs w:val="28"/>
        </w:rPr>
        <w:t>опрос;</w:t>
      </w:r>
    </w:p>
    <w:p w:rsidR="009232C3" w:rsidRPr="006068A4" w:rsidRDefault="009232C3" w:rsidP="007D50A0">
      <w:pPr>
        <w:pStyle w:val="ad"/>
        <w:numPr>
          <w:ilvl w:val="2"/>
          <w:numId w:val="12"/>
        </w:numPr>
        <w:tabs>
          <w:tab w:val="left" w:pos="1027"/>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получение</w:t>
      </w:r>
      <w:r w:rsidRPr="006068A4">
        <w:rPr>
          <w:rFonts w:ascii="Times New Roman" w:hAnsi="Times New Roman"/>
          <w:spacing w:val="-5"/>
          <w:sz w:val="28"/>
          <w:szCs w:val="28"/>
        </w:rPr>
        <w:t xml:space="preserve"> </w:t>
      </w:r>
      <w:r w:rsidRPr="006068A4">
        <w:rPr>
          <w:rFonts w:ascii="Times New Roman" w:hAnsi="Times New Roman"/>
          <w:sz w:val="28"/>
          <w:szCs w:val="28"/>
        </w:rPr>
        <w:t>письменных</w:t>
      </w:r>
      <w:r w:rsidRPr="006068A4">
        <w:rPr>
          <w:rFonts w:ascii="Times New Roman" w:hAnsi="Times New Roman"/>
          <w:spacing w:val="-4"/>
          <w:sz w:val="28"/>
          <w:szCs w:val="28"/>
        </w:rPr>
        <w:t xml:space="preserve"> </w:t>
      </w:r>
      <w:r w:rsidRPr="006068A4">
        <w:rPr>
          <w:rFonts w:ascii="Times New Roman" w:hAnsi="Times New Roman"/>
          <w:spacing w:val="-2"/>
          <w:sz w:val="28"/>
          <w:szCs w:val="28"/>
        </w:rPr>
        <w:t>объяснений;</w:t>
      </w:r>
    </w:p>
    <w:p w:rsidR="009232C3" w:rsidRPr="006068A4" w:rsidRDefault="009232C3" w:rsidP="007D50A0">
      <w:pPr>
        <w:pStyle w:val="ad"/>
        <w:numPr>
          <w:ilvl w:val="2"/>
          <w:numId w:val="12"/>
        </w:numPr>
        <w:tabs>
          <w:tab w:val="left" w:pos="1027"/>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истребование</w:t>
      </w:r>
      <w:r w:rsidRPr="006068A4">
        <w:rPr>
          <w:rFonts w:ascii="Times New Roman" w:hAnsi="Times New Roman"/>
          <w:spacing w:val="-12"/>
          <w:sz w:val="28"/>
          <w:szCs w:val="28"/>
        </w:rPr>
        <w:t xml:space="preserve"> </w:t>
      </w:r>
      <w:r w:rsidRPr="006068A4">
        <w:rPr>
          <w:rFonts w:ascii="Times New Roman" w:hAnsi="Times New Roman"/>
          <w:spacing w:val="-2"/>
          <w:sz w:val="28"/>
          <w:szCs w:val="28"/>
        </w:rPr>
        <w:t>документов;</w:t>
      </w:r>
    </w:p>
    <w:p w:rsidR="009232C3" w:rsidRPr="006068A4" w:rsidRDefault="009232C3" w:rsidP="007D50A0">
      <w:pPr>
        <w:pStyle w:val="ad"/>
        <w:numPr>
          <w:ilvl w:val="2"/>
          <w:numId w:val="12"/>
        </w:numPr>
        <w:tabs>
          <w:tab w:val="left" w:pos="1027"/>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инструментальное</w:t>
      </w:r>
      <w:r w:rsidRPr="006068A4">
        <w:rPr>
          <w:rFonts w:ascii="Times New Roman" w:hAnsi="Times New Roman"/>
          <w:spacing w:val="-16"/>
          <w:sz w:val="28"/>
          <w:szCs w:val="28"/>
        </w:rPr>
        <w:t xml:space="preserve"> </w:t>
      </w:r>
      <w:r w:rsidRPr="006068A4">
        <w:rPr>
          <w:rFonts w:ascii="Times New Roman" w:hAnsi="Times New Roman"/>
          <w:spacing w:val="-2"/>
          <w:sz w:val="28"/>
          <w:szCs w:val="28"/>
        </w:rPr>
        <w:t>обследование.</w:t>
      </w:r>
    </w:p>
    <w:p w:rsidR="009232C3" w:rsidRPr="006068A4" w:rsidRDefault="009232C3" w:rsidP="007D50A0">
      <w:pPr>
        <w:pStyle w:val="a9"/>
        <w:ind w:right="2" w:firstLine="709"/>
        <w:rPr>
          <w:szCs w:val="28"/>
        </w:rPr>
      </w:pPr>
      <w:r w:rsidRPr="006068A4">
        <w:rPr>
          <w:szCs w:val="28"/>
        </w:rPr>
        <w:t xml:space="preserve">Внеплановая выездная проверка может проводиться только </w:t>
      </w:r>
      <w:r w:rsidR="00EA06B9">
        <w:rPr>
          <w:szCs w:val="28"/>
        </w:rPr>
        <w:br/>
      </w:r>
      <w:r w:rsidRPr="006068A4">
        <w:rPr>
          <w:szCs w:val="28"/>
        </w:rPr>
        <w:t xml:space="preserve">по согласованию с органами прокуратуры, за исключением случаев </w:t>
      </w:r>
      <w:r w:rsidR="00EA06B9">
        <w:rPr>
          <w:szCs w:val="28"/>
        </w:rPr>
        <w:br/>
      </w:r>
      <w:r w:rsidRPr="006068A4">
        <w:rPr>
          <w:szCs w:val="28"/>
        </w:rPr>
        <w:t>ее проведения в соответствии с</w:t>
      </w:r>
      <w:r w:rsidRPr="006068A4">
        <w:rPr>
          <w:spacing w:val="14"/>
          <w:szCs w:val="28"/>
        </w:rPr>
        <w:t xml:space="preserve"> </w:t>
      </w:r>
      <w:hyperlink r:id="rId33">
        <w:r w:rsidRPr="006068A4">
          <w:rPr>
            <w:szCs w:val="28"/>
          </w:rPr>
          <w:t>пунктами 3</w:t>
        </w:r>
      </w:hyperlink>
      <w:r w:rsidRPr="006068A4">
        <w:rPr>
          <w:szCs w:val="28"/>
        </w:rPr>
        <w:t xml:space="preserve">, </w:t>
      </w:r>
      <w:hyperlink r:id="rId34">
        <w:r w:rsidRPr="006068A4">
          <w:rPr>
            <w:szCs w:val="28"/>
          </w:rPr>
          <w:t>4</w:t>
        </w:r>
      </w:hyperlink>
      <w:r w:rsidRPr="006068A4">
        <w:rPr>
          <w:szCs w:val="28"/>
        </w:rPr>
        <w:t xml:space="preserve">, </w:t>
      </w:r>
      <w:hyperlink r:id="rId35">
        <w:r w:rsidRPr="006068A4">
          <w:rPr>
            <w:szCs w:val="28"/>
          </w:rPr>
          <w:t>6</w:t>
        </w:r>
      </w:hyperlink>
      <w:r w:rsidRPr="006068A4">
        <w:rPr>
          <w:szCs w:val="28"/>
        </w:rPr>
        <w:t xml:space="preserve">, </w:t>
      </w:r>
      <w:hyperlink r:id="rId36">
        <w:r w:rsidRPr="006068A4">
          <w:rPr>
            <w:szCs w:val="28"/>
          </w:rPr>
          <w:t>8 части 1</w:t>
        </w:r>
      </w:hyperlink>
      <w:r w:rsidRPr="006068A4">
        <w:rPr>
          <w:szCs w:val="28"/>
        </w:rPr>
        <w:t xml:space="preserve">, </w:t>
      </w:r>
      <w:hyperlink r:id="rId37">
        <w:r w:rsidRPr="006068A4">
          <w:rPr>
            <w:szCs w:val="28"/>
          </w:rPr>
          <w:t>частью 3 статьи 57</w:t>
        </w:r>
      </w:hyperlink>
      <w:r w:rsidRPr="006068A4">
        <w:rPr>
          <w:spacing w:val="13"/>
          <w:szCs w:val="28"/>
        </w:rPr>
        <w:t xml:space="preserve"> </w:t>
      </w:r>
      <w:r w:rsidR="00EA06B9">
        <w:rPr>
          <w:spacing w:val="13"/>
          <w:szCs w:val="28"/>
        </w:rPr>
        <w:br/>
      </w:r>
      <w:r w:rsidRPr="006068A4">
        <w:rPr>
          <w:szCs w:val="28"/>
        </w:rPr>
        <w:t xml:space="preserve">и </w:t>
      </w:r>
      <w:hyperlink r:id="rId38">
        <w:r w:rsidRPr="006068A4">
          <w:rPr>
            <w:szCs w:val="28"/>
          </w:rPr>
          <w:t>частями 12</w:t>
        </w:r>
      </w:hyperlink>
      <w:r w:rsidRPr="006068A4">
        <w:rPr>
          <w:szCs w:val="28"/>
        </w:rPr>
        <w:t xml:space="preserve"> и </w:t>
      </w:r>
      <w:hyperlink r:id="rId39">
        <w:r w:rsidRPr="006068A4">
          <w:rPr>
            <w:szCs w:val="28"/>
          </w:rPr>
          <w:t>12.1</w:t>
        </w:r>
        <w:r w:rsidRPr="006068A4">
          <w:rPr>
            <w:spacing w:val="-4"/>
            <w:szCs w:val="28"/>
          </w:rPr>
          <w:t xml:space="preserve"> </w:t>
        </w:r>
        <w:r w:rsidRPr="006068A4">
          <w:rPr>
            <w:szCs w:val="28"/>
          </w:rPr>
          <w:t>статьи</w:t>
        </w:r>
        <w:r w:rsidRPr="006068A4">
          <w:rPr>
            <w:spacing w:val="-2"/>
            <w:szCs w:val="28"/>
          </w:rPr>
          <w:t xml:space="preserve"> </w:t>
        </w:r>
        <w:r w:rsidRPr="006068A4">
          <w:rPr>
            <w:szCs w:val="28"/>
          </w:rPr>
          <w:t>66</w:t>
        </w:r>
      </w:hyperlink>
      <w:r w:rsidRPr="006068A4">
        <w:rPr>
          <w:spacing w:val="67"/>
          <w:szCs w:val="28"/>
        </w:rPr>
        <w:t xml:space="preserve"> </w:t>
      </w:r>
      <w:r w:rsidRPr="006068A4">
        <w:rPr>
          <w:szCs w:val="28"/>
        </w:rPr>
        <w:t>Федерального</w:t>
      </w:r>
      <w:r w:rsidRPr="006068A4">
        <w:rPr>
          <w:spacing w:val="-2"/>
          <w:szCs w:val="28"/>
        </w:rPr>
        <w:t xml:space="preserve"> </w:t>
      </w:r>
      <w:r w:rsidRPr="006068A4">
        <w:rPr>
          <w:szCs w:val="28"/>
        </w:rPr>
        <w:t>закона</w:t>
      </w:r>
      <w:r w:rsidRPr="006068A4">
        <w:rPr>
          <w:spacing w:val="-2"/>
          <w:szCs w:val="28"/>
        </w:rPr>
        <w:t xml:space="preserve"> </w:t>
      </w:r>
      <w:r w:rsidRPr="006068A4">
        <w:rPr>
          <w:szCs w:val="28"/>
        </w:rPr>
        <w:t>№</w:t>
      </w:r>
      <w:r w:rsidRPr="006068A4">
        <w:rPr>
          <w:spacing w:val="-2"/>
          <w:szCs w:val="28"/>
        </w:rPr>
        <w:t xml:space="preserve"> </w:t>
      </w:r>
      <w:r w:rsidRPr="006068A4">
        <w:rPr>
          <w:szCs w:val="28"/>
        </w:rPr>
        <w:t>248-</w:t>
      </w:r>
      <w:r w:rsidRPr="006068A4">
        <w:rPr>
          <w:spacing w:val="-5"/>
          <w:szCs w:val="28"/>
        </w:rPr>
        <w:t>ФЗ.</w:t>
      </w:r>
    </w:p>
    <w:p w:rsidR="0032636B" w:rsidRDefault="009232C3" w:rsidP="007D50A0">
      <w:pPr>
        <w:pStyle w:val="a9"/>
        <w:ind w:right="2" w:firstLine="709"/>
        <w:rPr>
          <w:spacing w:val="-2"/>
          <w:szCs w:val="28"/>
        </w:rPr>
      </w:pPr>
      <w:r w:rsidRPr="006068A4">
        <w:rPr>
          <w:szCs w:val="28"/>
        </w:rPr>
        <w:t>Срок</w:t>
      </w:r>
      <w:r w:rsidRPr="006068A4">
        <w:rPr>
          <w:spacing w:val="-3"/>
          <w:szCs w:val="28"/>
        </w:rPr>
        <w:t xml:space="preserve"> </w:t>
      </w:r>
      <w:r w:rsidRPr="006068A4">
        <w:rPr>
          <w:szCs w:val="28"/>
        </w:rPr>
        <w:t>проведения</w:t>
      </w:r>
      <w:r w:rsidRPr="006068A4">
        <w:rPr>
          <w:spacing w:val="-3"/>
          <w:szCs w:val="28"/>
        </w:rPr>
        <w:t xml:space="preserve"> </w:t>
      </w:r>
      <w:r w:rsidRPr="006068A4">
        <w:rPr>
          <w:szCs w:val="28"/>
        </w:rPr>
        <w:t>выездной</w:t>
      </w:r>
      <w:r w:rsidRPr="006068A4">
        <w:rPr>
          <w:spacing w:val="-3"/>
          <w:szCs w:val="28"/>
        </w:rPr>
        <w:t xml:space="preserve"> </w:t>
      </w:r>
      <w:r w:rsidRPr="006068A4">
        <w:rPr>
          <w:szCs w:val="28"/>
        </w:rPr>
        <w:t>проверки</w:t>
      </w:r>
      <w:r w:rsidRPr="006068A4">
        <w:rPr>
          <w:spacing w:val="-3"/>
          <w:szCs w:val="28"/>
        </w:rPr>
        <w:t xml:space="preserve"> </w:t>
      </w:r>
      <w:r w:rsidRPr="006068A4">
        <w:rPr>
          <w:szCs w:val="28"/>
        </w:rPr>
        <w:t>не</w:t>
      </w:r>
      <w:r w:rsidRPr="006068A4">
        <w:rPr>
          <w:spacing w:val="-3"/>
          <w:szCs w:val="28"/>
        </w:rPr>
        <w:t xml:space="preserve"> </w:t>
      </w:r>
      <w:r w:rsidRPr="006068A4">
        <w:rPr>
          <w:szCs w:val="28"/>
        </w:rPr>
        <w:t>может</w:t>
      </w:r>
      <w:r w:rsidRPr="006068A4">
        <w:rPr>
          <w:spacing w:val="-3"/>
          <w:szCs w:val="28"/>
        </w:rPr>
        <w:t xml:space="preserve"> </w:t>
      </w:r>
      <w:r w:rsidRPr="006068A4">
        <w:rPr>
          <w:szCs w:val="28"/>
        </w:rPr>
        <w:t>превышать</w:t>
      </w:r>
      <w:r w:rsidRPr="006068A4">
        <w:rPr>
          <w:spacing w:val="-3"/>
          <w:szCs w:val="28"/>
        </w:rPr>
        <w:t xml:space="preserve"> </w:t>
      </w:r>
      <w:r w:rsidRPr="006068A4">
        <w:rPr>
          <w:szCs w:val="28"/>
        </w:rPr>
        <w:t>десять</w:t>
      </w:r>
      <w:r w:rsidRPr="006068A4">
        <w:rPr>
          <w:spacing w:val="-3"/>
          <w:szCs w:val="28"/>
        </w:rPr>
        <w:t xml:space="preserve"> </w:t>
      </w:r>
      <w:r w:rsidRPr="006068A4">
        <w:rPr>
          <w:szCs w:val="28"/>
        </w:rPr>
        <w:t xml:space="preserve">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r:id="rId40">
        <w:r w:rsidRPr="006068A4">
          <w:rPr>
            <w:szCs w:val="28"/>
          </w:rPr>
          <w:t>пункт 6 части 1 статьи 57</w:t>
        </w:r>
      </w:hyperlink>
      <w:r w:rsidRPr="006068A4">
        <w:rPr>
          <w:szCs w:val="28"/>
        </w:rPr>
        <w:t xml:space="preserve"> Федерального закона </w:t>
      </w:r>
      <w:r w:rsidR="00EC7D04">
        <w:rPr>
          <w:szCs w:val="28"/>
        </w:rPr>
        <w:br/>
      </w:r>
      <w:r w:rsidRPr="006068A4">
        <w:rPr>
          <w:szCs w:val="28"/>
        </w:rPr>
        <w:t xml:space="preserve">№ 248-ФЗ и которая для микропредприятия не может продолжаться более сорока </w:t>
      </w:r>
      <w:r w:rsidRPr="006068A4">
        <w:rPr>
          <w:spacing w:val="-2"/>
          <w:szCs w:val="28"/>
        </w:rPr>
        <w:t>часов.</w:t>
      </w:r>
    </w:p>
    <w:p w:rsidR="009232C3" w:rsidRPr="006068A4" w:rsidRDefault="0032636B" w:rsidP="007D50A0">
      <w:pPr>
        <w:pStyle w:val="a9"/>
        <w:ind w:right="2" w:firstLine="709"/>
        <w:rPr>
          <w:szCs w:val="28"/>
        </w:rPr>
      </w:pPr>
      <w:r>
        <w:rPr>
          <w:spacing w:val="-2"/>
          <w:szCs w:val="28"/>
        </w:rPr>
        <w:t xml:space="preserve">4.22. </w:t>
      </w:r>
      <w:r w:rsidR="009232C3" w:rsidRPr="006068A4">
        <w:rPr>
          <w:szCs w:val="28"/>
        </w:rPr>
        <w:t>Контрольные мероприятия, за исключением контрольных мероприятий без взаимодействия, проводятся путем совершения муниципальным служащим и лицами, привлекаемыми к проведению контрольного мероприятия, контрольных действий в порядке, установленном Федеральным законом № 248-ФЗ.</w:t>
      </w:r>
    </w:p>
    <w:p w:rsidR="009232C3" w:rsidRPr="006068A4" w:rsidRDefault="009232C3" w:rsidP="007D50A0">
      <w:pPr>
        <w:pStyle w:val="a9"/>
        <w:ind w:right="2" w:firstLine="709"/>
        <w:rPr>
          <w:szCs w:val="28"/>
        </w:rPr>
      </w:pPr>
      <w:r w:rsidRPr="006068A4">
        <w:rPr>
          <w:szCs w:val="28"/>
        </w:rPr>
        <w:t>4.</w:t>
      </w:r>
      <w:r w:rsidR="0032636B">
        <w:rPr>
          <w:szCs w:val="28"/>
        </w:rPr>
        <w:t>23.</w:t>
      </w:r>
      <w:r w:rsidRPr="006068A4">
        <w:rPr>
          <w:szCs w:val="28"/>
        </w:rPr>
        <w:t xml:space="preserve"> Случаями, при наступлении которых индивидуальный предприниматель, гражданин, являющиеся контролируемыми лицами, вправе </w:t>
      </w:r>
      <w:r w:rsidR="00EA06B9">
        <w:rPr>
          <w:szCs w:val="28"/>
        </w:rPr>
        <w:br/>
      </w:r>
      <w:r w:rsidRPr="006068A4">
        <w:rPr>
          <w:szCs w:val="28"/>
        </w:rPr>
        <w:t>в соответствии с частью 8 статьи 31 Федерального закона № 248-ФЗ, представить в контрольный орган информацию о невозможности присутствия при проведении контрольного мероприятия являются:</w:t>
      </w:r>
    </w:p>
    <w:p w:rsidR="009232C3" w:rsidRPr="006068A4" w:rsidRDefault="009232C3" w:rsidP="007D50A0">
      <w:pPr>
        <w:pStyle w:val="ad"/>
        <w:numPr>
          <w:ilvl w:val="0"/>
          <w:numId w:val="8"/>
        </w:numPr>
        <w:tabs>
          <w:tab w:val="left" w:pos="727"/>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нахождение</w:t>
      </w:r>
      <w:r w:rsidRPr="006068A4">
        <w:rPr>
          <w:rFonts w:ascii="Times New Roman" w:hAnsi="Times New Roman"/>
          <w:spacing w:val="-10"/>
          <w:sz w:val="28"/>
          <w:szCs w:val="28"/>
        </w:rPr>
        <w:t xml:space="preserve"> </w:t>
      </w:r>
      <w:r w:rsidRPr="006068A4">
        <w:rPr>
          <w:rFonts w:ascii="Times New Roman" w:hAnsi="Times New Roman"/>
          <w:sz w:val="28"/>
          <w:szCs w:val="28"/>
        </w:rPr>
        <w:t>на</w:t>
      </w:r>
      <w:r w:rsidRPr="006068A4">
        <w:rPr>
          <w:rFonts w:ascii="Times New Roman" w:hAnsi="Times New Roman"/>
          <w:spacing w:val="-7"/>
          <w:sz w:val="28"/>
          <w:szCs w:val="28"/>
        </w:rPr>
        <w:t xml:space="preserve"> </w:t>
      </w:r>
      <w:r w:rsidRPr="006068A4">
        <w:rPr>
          <w:rFonts w:ascii="Times New Roman" w:hAnsi="Times New Roman"/>
          <w:sz w:val="28"/>
          <w:szCs w:val="28"/>
        </w:rPr>
        <w:t>стационарном</w:t>
      </w:r>
      <w:r w:rsidRPr="006068A4">
        <w:rPr>
          <w:rFonts w:ascii="Times New Roman" w:hAnsi="Times New Roman"/>
          <w:spacing w:val="-7"/>
          <w:sz w:val="28"/>
          <w:szCs w:val="28"/>
        </w:rPr>
        <w:t xml:space="preserve"> </w:t>
      </w:r>
      <w:r w:rsidRPr="006068A4">
        <w:rPr>
          <w:rFonts w:ascii="Times New Roman" w:hAnsi="Times New Roman"/>
          <w:sz w:val="28"/>
          <w:szCs w:val="28"/>
        </w:rPr>
        <w:t>лечении</w:t>
      </w:r>
      <w:r w:rsidRPr="006068A4">
        <w:rPr>
          <w:rFonts w:ascii="Times New Roman" w:hAnsi="Times New Roman"/>
          <w:spacing w:val="-7"/>
          <w:sz w:val="28"/>
          <w:szCs w:val="28"/>
        </w:rPr>
        <w:t xml:space="preserve"> </w:t>
      </w:r>
      <w:r w:rsidRPr="006068A4">
        <w:rPr>
          <w:rFonts w:ascii="Times New Roman" w:hAnsi="Times New Roman"/>
          <w:sz w:val="28"/>
          <w:szCs w:val="28"/>
        </w:rPr>
        <w:t>в</w:t>
      </w:r>
      <w:r w:rsidRPr="006068A4">
        <w:rPr>
          <w:rFonts w:ascii="Times New Roman" w:hAnsi="Times New Roman"/>
          <w:spacing w:val="-7"/>
          <w:sz w:val="28"/>
          <w:szCs w:val="28"/>
        </w:rPr>
        <w:t xml:space="preserve"> </w:t>
      </w:r>
      <w:r w:rsidRPr="006068A4">
        <w:rPr>
          <w:rFonts w:ascii="Times New Roman" w:hAnsi="Times New Roman"/>
          <w:sz w:val="28"/>
          <w:szCs w:val="28"/>
        </w:rPr>
        <w:t>медицинском</w:t>
      </w:r>
      <w:r w:rsidRPr="006068A4">
        <w:rPr>
          <w:rFonts w:ascii="Times New Roman" w:hAnsi="Times New Roman"/>
          <w:spacing w:val="-7"/>
          <w:sz w:val="28"/>
          <w:szCs w:val="28"/>
        </w:rPr>
        <w:t xml:space="preserve"> </w:t>
      </w:r>
      <w:r w:rsidRPr="006068A4">
        <w:rPr>
          <w:rFonts w:ascii="Times New Roman" w:hAnsi="Times New Roman"/>
          <w:spacing w:val="-2"/>
          <w:sz w:val="28"/>
          <w:szCs w:val="28"/>
        </w:rPr>
        <w:t>учреждении;</w:t>
      </w:r>
    </w:p>
    <w:p w:rsidR="009232C3" w:rsidRPr="006068A4" w:rsidRDefault="009232C3" w:rsidP="007D50A0">
      <w:pPr>
        <w:pStyle w:val="ad"/>
        <w:numPr>
          <w:ilvl w:val="0"/>
          <w:numId w:val="8"/>
        </w:numPr>
        <w:tabs>
          <w:tab w:val="left" w:pos="727"/>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нахождение</w:t>
      </w:r>
      <w:r w:rsidRPr="006068A4">
        <w:rPr>
          <w:rFonts w:ascii="Times New Roman" w:hAnsi="Times New Roman"/>
          <w:spacing w:val="-8"/>
          <w:sz w:val="28"/>
          <w:szCs w:val="28"/>
        </w:rPr>
        <w:t xml:space="preserve"> </w:t>
      </w:r>
      <w:r w:rsidRPr="006068A4">
        <w:rPr>
          <w:rFonts w:ascii="Times New Roman" w:hAnsi="Times New Roman"/>
          <w:sz w:val="28"/>
          <w:szCs w:val="28"/>
        </w:rPr>
        <w:t>за</w:t>
      </w:r>
      <w:r w:rsidRPr="006068A4">
        <w:rPr>
          <w:rFonts w:ascii="Times New Roman" w:hAnsi="Times New Roman"/>
          <w:spacing w:val="-8"/>
          <w:sz w:val="28"/>
          <w:szCs w:val="28"/>
        </w:rPr>
        <w:t xml:space="preserve"> </w:t>
      </w:r>
      <w:r w:rsidRPr="006068A4">
        <w:rPr>
          <w:rFonts w:ascii="Times New Roman" w:hAnsi="Times New Roman"/>
          <w:sz w:val="28"/>
          <w:szCs w:val="28"/>
        </w:rPr>
        <w:t>пределами</w:t>
      </w:r>
      <w:r w:rsidRPr="006068A4">
        <w:rPr>
          <w:rFonts w:ascii="Times New Roman" w:hAnsi="Times New Roman"/>
          <w:spacing w:val="-8"/>
          <w:sz w:val="28"/>
          <w:szCs w:val="28"/>
        </w:rPr>
        <w:t xml:space="preserve"> </w:t>
      </w:r>
      <w:r w:rsidRPr="006068A4">
        <w:rPr>
          <w:rFonts w:ascii="Times New Roman" w:hAnsi="Times New Roman"/>
          <w:sz w:val="28"/>
          <w:szCs w:val="28"/>
        </w:rPr>
        <w:t>Российской</w:t>
      </w:r>
      <w:r w:rsidRPr="006068A4">
        <w:rPr>
          <w:rFonts w:ascii="Times New Roman" w:hAnsi="Times New Roman"/>
          <w:spacing w:val="-7"/>
          <w:sz w:val="28"/>
          <w:szCs w:val="28"/>
        </w:rPr>
        <w:t xml:space="preserve"> </w:t>
      </w:r>
      <w:r w:rsidRPr="006068A4">
        <w:rPr>
          <w:rFonts w:ascii="Times New Roman" w:hAnsi="Times New Roman"/>
          <w:spacing w:val="-2"/>
          <w:sz w:val="28"/>
          <w:szCs w:val="28"/>
        </w:rPr>
        <w:t>Федерации;</w:t>
      </w:r>
    </w:p>
    <w:p w:rsidR="009232C3" w:rsidRPr="006068A4" w:rsidRDefault="009232C3" w:rsidP="007D50A0">
      <w:pPr>
        <w:pStyle w:val="ad"/>
        <w:numPr>
          <w:ilvl w:val="0"/>
          <w:numId w:val="8"/>
        </w:numPr>
        <w:tabs>
          <w:tab w:val="left" w:pos="727"/>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lastRenderedPageBreak/>
        <w:t>административный</w:t>
      </w:r>
      <w:r w:rsidRPr="006068A4">
        <w:rPr>
          <w:rFonts w:ascii="Times New Roman" w:hAnsi="Times New Roman"/>
          <w:spacing w:val="-16"/>
          <w:sz w:val="28"/>
          <w:szCs w:val="28"/>
        </w:rPr>
        <w:t xml:space="preserve"> </w:t>
      </w:r>
      <w:r w:rsidRPr="006068A4">
        <w:rPr>
          <w:rFonts w:ascii="Times New Roman" w:hAnsi="Times New Roman"/>
          <w:spacing w:val="-2"/>
          <w:sz w:val="28"/>
          <w:szCs w:val="28"/>
        </w:rPr>
        <w:t>арест;</w:t>
      </w:r>
    </w:p>
    <w:p w:rsidR="009232C3" w:rsidRPr="006068A4" w:rsidRDefault="009232C3" w:rsidP="007D50A0">
      <w:pPr>
        <w:pStyle w:val="ad"/>
        <w:numPr>
          <w:ilvl w:val="0"/>
          <w:numId w:val="8"/>
        </w:numPr>
        <w:tabs>
          <w:tab w:val="left" w:pos="889"/>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9232C3" w:rsidRPr="006068A4" w:rsidRDefault="009232C3" w:rsidP="007D50A0">
      <w:pPr>
        <w:pStyle w:val="ad"/>
        <w:numPr>
          <w:ilvl w:val="0"/>
          <w:numId w:val="8"/>
        </w:numPr>
        <w:tabs>
          <w:tab w:val="left" w:pos="952"/>
        </w:tabs>
        <w:suppressAutoHyphens w:val="0"/>
        <w:autoSpaceDE w:val="0"/>
        <w:autoSpaceDN w:val="0"/>
        <w:ind w:left="0" w:right="2" w:firstLine="709"/>
        <w:contextualSpacing w:val="0"/>
        <w:jc w:val="both"/>
        <w:rPr>
          <w:rFonts w:ascii="Times New Roman" w:hAnsi="Times New Roman"/>
          <w:sz w:val="28"/>
          <w:szCs w:val="28"/>
        </w:rPr>
      </w:pPr>
      <w:r w:rsidRPr="006068A4">
        <w:rPr>
          <w:rFonts w:ascii="Times New Roman" w:hAnsi="Times New Roman"/>
          <w:sz w:val="28"/>
          <w:szCs w:val="28"/>
        </w:rPr>
        <w:t>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9232C3" w:rsidRPr="006068A4" w:rsidRDefault="009232C3" w:rsidP="007D50A0">
      <w:pPr>
        <w:pStyle w:val="a9"/>
        <w:ind w:right="2" w:firstLine="709"/>
        <w:rPr>
          <w:szCs w:val="28"/>
        </w:rPr>
      </w:pPr>
      <w:r w:rsidRPr="006068A4">
        <w:rPr>
          <w:szCs w:val="28"/>
        </w:rPr>
        <w:t>Информация</w:t>
      </w:r>
      <w:r w:rsidRPr="006068A4">
        <w:rPr>
          <w:spacing w:val="-7"/>
          <w:szCs w:val="28"/>
        </w:rPr>
        <w:t xml:space="preserve"> </w:t>
      </w:r>
      <w:r w:rsidRPr="006068A4">
        <w:rPr>
          <w:szCs w:val="28"/>
        </w:rPr>
        <w:t>лица</w:t>
      </w:r>
      <w:r w:rsidRPr="006068A4">
        <w:rPr>
          <w:spacing w:val="-7"/>
          <w:szCs w:val="28"/>
        </w:rPr>
        <w:t xml:space="preserve"> </w:t>
      </w:r>
      <w:r w:rsidRPr="006068A4">
        <w:rPr>
          <w:szCs w:val="28"/>
        </w:rPr>
        <w:t>должна</w:t>
      </w:r>
      <w:r w:rsidRPr="006068A4">
        <w:rPr>
          <w:spacing w:val="-6"/>
          <w:szCs w:val="28"/>
        </w:rPr>
        <w:t xml:space="preserve"> </w:t>
      </w:r>
      <w:r w:rsidRPr="006068A4">
        <w:rPr>
          <w:spacing w:val="-2"/>
          <w:szCs w:val="28"/>
        </w:rPr>
        <w:t>содержать:</w:t>
      </w:r>
    </w:p>
    <w:p w:rsidR="009232C3" w:rsidRPr="006068A4" w:rsidRDefault="009232C3" w:rsidP="007D50A0">
      <w:pPr>
        <w:pStyle w:val="a9"/>
        <w:ind w:right="2" w:firstLine="709"/>
        <w:rPr>
          <w:szCs w:val="28"/>
        </w:rPr>
      </w:pPr>
      <w:r w:rsidRPr="006068A4">
        <w:rPr>
          <w:szCs w:val="28"/>
        </w:rPr>
        <w:t>а)</w:t>
      </w:r>
      <w:r w:rsidRPr="006068A4">
        <w:rPr>
          <w:spacing w:val="-5"/>
          <w:szCs w:val="28"/>
        </w:rPr>
        <w:t xml:space="preserve"> </w:t>
      </w:r>
      <w:r w:rsidRPr="006068A4">
        <w:rPr>
          <w:szCs w:val="28"/>
        </w:rPr>
        <w:t>описание</w:t>
      </w:r>
      <w:r w:rsidRPr="006068A4">
        <w:rPr>
          <w:spacing w:val="-6"/>
          <w:szCs w:val="28"/>
        </w:rPr>
        <w:t xml:space="preserve"> </w:t>
      </w:r>
      <w:r w:rsidRPr="006068A4">
        <w:rPr>
          <w:szCs w:val="28"/>
        </w:rPr>
        <w:t>обстоятельств</w:t>
      </w:r>
      <w:r w:rsidRPr="006068A4">
        <w:rPr>
          <w:spacing w:val="-6"/>
          <w:szCs w:val="28"/>
        </w:rPr>
        <w:t xml:space="preserve"> </w:t>
      </w:r>
      <w:r w:rsidRPr="006068A4">
        <w:rPr>
          <w:szCs w:val="28"/>
        </w:rPr>
        <w:t>непреодолимой</w:t>
      </w:r>
      <w:r w:rsidRPr="006068A4">
        <w:rPr>
          <w:spacing w:val="-6"/>
          <w:szCs w:val="28"/>
        </w:rPr>
        <w:t xml:space="preserve"> </w:t>
      </w:r>
      <w:r w:rsidRPr="006068A4">
        <w:rPr>
          <w:szCs w:val="28"/>
        </w:rPr>
        <w:t>силы</w:t>
      </w:r>
      <w:r w:rsidRPr="006068A4">
        <w:rPr>
          <w:spacing w:val="-6"/>
          <w:szCs w:val="28"/>
        </w:rPr>
        <w:t xml:space="preserve"> </w:t>
      </w:r>
      <w:r w:rsidRPr="006068A4">
        <w:rPr>
          <w:szCs w:val="28"/>
        </w:rPr>
        <w:t>и</w:t>
      </w:r>
      <w:r w:rsidRPr="006068A4">
        <w:rPr>
          <w:spacing w:val="-6"/>
          <w:szCs w:val="28"/>
        </w:rPr>
        <w:t xml:space="preserve"> </w:t>
      </w:r>
      <w:r w:rsidRPr="006068A4">
        <w:rPr>
          <w:szCs w:val="28"/>
        </w:rPr>
        <w:t>их</w:t>
      </w:r>
      <w:r w:rsidRPr="006068A4">
        <w:rPr>
          <w:spacing w:val="-4"/>
          <w:szCs w:val="28"/>
        </w:rPr>
        <w:t xml:space="preserve"> </w:t>
      </w:r>
      <w:r w:rsidRPr="006068A4">
        <w:rPr>
          <w:spacing w:val="-2"/>
          <w:szCs w:val="28"/>
        </w:rPr>
        <w:t>продолжительность;</w:t>
      </w:r>
    </w:p>
    <w:p w:rsidR="009232C3" w:rsidRPr="006068A4" w:rsidRDefault="009232C3" w:rsidP="007D50A0">
      <w:pPr>
        <w:pStyle w:val="a9"/>
        <w:ind w:right="2" w:firstLine="709"/>
        <w:rPr>
          <w:szCs w:val="28"/>
        </w:rPr>
      </w:pPr>
      <w:r w:rsidRPr="006068A4">
        <w:rPr>
          <w:szCs w:val="28"/>
        </w:rPr>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rsidR="009232C3" w:rsidRPr="006068A4" w:rsidRDefault="009232C3" w:rsidP="007D50A0">
      <w:pPr>
        <w:pStyle w:val="a9"/>
        <w:ind w:right="2" w:firstLine="709"/>
        <w:rPr>
          <w:szCs w:val="28"/>
        </w:rPr>
      </w:pPr>
      <w:r w:rsidRPr="006068A4">
        <w:rPr>
          <w:szCs w:val="28"/>
        </w:rPr>
        <w:t>в) указание на срок, необходимый для устранения обстоятельств, препятствующих присутствию при проведении контрольного мероприятия.</w:t>
      </w:r>
    </w:p>
    <w:p w:rsidR="009232C3" w:rsidRPr="006068A4" w:rsidRDefault="009232C3" w:rsidP="007D50A0">
      <w:pPr>
        <w:pStyle w:val="a9"/>
        <w:ind w:right="2" w:firstLine="709"/>
        <w:rPr>
          <w:szCs w:val="28"/>
        </w:rPr>
      </w:pPr>
      <w:r w:rsidRPr="006068A4">
        <w:rPr>
          <w:szCs w:val="28"/>
        </w:rPr>
        <w:t>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9232C3" w:rsidRDefault="009232C3" w:rsidP="009232C3">
      <w:pPr>
        <w:pStyle w:val="a9"/>
        <w:ind w:right="291" w:firstLine="454"/>
        <w:rPr>
          <w:szCs w:val="28"/>
        </w:rPr>
      </w:pPr>
    </w:p>
    <w:p w:rsidR="009232C3" w:rsidRPr="00AE426D" w:rsidRDefault="00101597" w:rsidP="00AE426D">
      <w:pPr>
        <w:pStyle w:val="1"/>
        <w:keepNext w:val="0"/>
        <w:widowControl w:val="0"/>
        <w:autoSpaceDE w:val="0"/>
        <w:autoSpaceDN w:val="0"/>
        <w:spacing w:before="59"/>
        <w:ind w:left="0" w:right="0"/>
        <w:rPr>
          <w:spacing w:val="-2"/>
          <w:sz w:val="28"/>
          <w:szCs w:val="28"/>
        </w:rPr>
      </w:pPr>
      <w:r w:rsidRPr="00101597">
        <w:rPr>
          <w:sz w:val="28"/>
          <w:szCs w:val="28"/>
        </w:rPr>
        <w:t xml:space="preserve">5. </w:t>
      </w:r>
      <w:r w:rsidRPr="00101597">
        <w:rPr>
          <w:caps w:val="0"/>
          <w:sz w:val="28"/>
          <w:szCs w:val="28"/>
        </w:rPr>
        <w:t>Результаты</w:t>
      </w:r>
      <w:r w:rsidR="009232C3" w:rsidRPr="00876A70">
        <w:rPr>
          <w:spacing w:val="-6"/>
          <w:sz w:val="28"/>
          <w:szCs w:val="28"/>
        </w:rPr>
        <w:t xml:space="preserve"> </w:t>
      </w:r>
      <w:r w:rsidRPr="00876A70">
        <w:rPr>
          <w:caps w:val="0"/>
          <w:sz w:val="28"/>
          <w:szCs w:val="28"/>
        </w:rPr>
        <w:t>контрольного</w:t>
      </w:r>
      <w:r w:rsidR="009232C3" w:rsidRPr="00876A70">
        <w:rPr>
          <w:spacing w:val="-4"/>
          <w:sz w:val="28"/>
          <w:szCs w:val="28"/>
        </w:rPr>
        <w:t xml:space="preserve"> </w:t>
      </w:r>
      <w:r w:rsidRPr="00876A70">
        <w:rPr>
          <w:caps w:val="0"/>
          <w:spacing w:val="-2"/>
          <w:sz w:val="28"/>
          <w:szCs w:val="28"/>
        </w:rPr>
        <w:t>мероприятия</w:t>
      </w:r>
    </w:p>
    <w:p w:rsidR="009232C3" w:rsidRPr="00101597" w:rsidRDefault="009232C3" w:rsidP="007D50A0">
      <w:pPr>
        <w:pStyle w:val="ad"/>
        <w:tabs>
          <w:tab w:val="left" w:pos="1646"/>
        </w:tabs>
        <w:ind w:left="0" w:right="2" w:firstLine="709"/>
        <w:jc w:val="both"/>
        <w:rPr>
          <w:rFonts w:ascii="Times New Roman" w:hAnsi="Times New Roman"/>
          <w:sz w:val="28"/>
          <w:szCs w:val="28"/>
        </w:rPr>
      </w:pPr>
      <w:r w:rsidRPr="00101597">
        <w:rPr>
          <w:rFonts w:ascii="Times New Roman" w:hAnsi="Times New Roman"/>
          <w:sz w:val="28"/>
          <w:szCs w:val="28"/>
        </w:rPr>
        <w:t>5.1. 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w:t>
      </w:r>
      <w:r w:rsidRPr="00101597">
        <w:rPr>
          <w:rFonts w:ascii="Times New Roman" w:hAnsi="Times New Roman"/>
          <w:spacing w:val="40"/>
          <w:sz w:val="28"/>
          <w:szCs w:val="28"/>
        </w:rPr>
        <w:t xml:space="preserve"> </w:t>
      </w:r>
      <w:r w:rsidRPr="00101597">
        <w:rPr>
          <w:rFonts w:ascii="Times New Roman" w:hAnsi="Times New Roman"/>
          <w:sz w:val="28"/>
          <w:szCs w:val="28"/>
        </w:rPr>
        <w:t xml:space="preserve">применение контрольным органом мер, предусмотренных пунктом 2 части </w:t>
      </w:r>
      <w:r w:rsidR="00EA06B9">
        <w:rPr>
          <w:rFonts w:ascii="Times New Roman" w:hAnsi="Times New Roman"/>
          <w:sz w:val="28"/>
          <w:szCs w:val="28"/>
        </w:rPr>
        <w:br/>
      </w:r>
      <w:r w:rsidRPr="00101597">
        <w:rPr>
          <w:rFonts w:ascii="Times New Roman" w:hAnsi="Times New Roman"/>
          <w:sz w:val="28"/>
          <w:szCs w:val="28"/>
        </w:rPr>
        <w:t>2 статьи 90 Федерального закона № 248-ФЗ.</w:t>
      </w:r>
    </w:p>
    <w:p w:rsidR="009232C3" w:rsidRPr="00101597" w:rsidRDefault="0032636B" w:rsidP="007D50A0">
      <w:pPr>
        <w:pStyle w:val="a9"/>
        <w:ind w:right="2" w:firstLine="709"/>
        <w:rPr>
          <w:szCs w:val="28"/>
        </w:rPr>
      </w:pPr>
      <w:r w:rsidRPr="00101597">
        <w:rPr>
          <w:szCs w:val="28"/>
        </w:rPr>
        <w:t>5.</w:t>
      </w:r>
      <w:r>
        <w:rPr>
          <w:szCs w:val="28"/>
        </w:rPr>
        <w:t>2</w:t>
      </w:r>
      <w:r w:rsidRPr="00101597">
        <w:rPr>
          <w:szCs w:val="28"/>
        </w:rPr>
        <w:t xml:space="preserve">. </w:t>
      </w:r>
      <w:r w:rsidR="009232C3" w:rsidRPr="00101597">
        <w:rPr>
          <w:szCs w:val="28"/>
        </w:rPr>
        <w:t>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 248-ФЗ,</w:t>
      </w:r>
      <w:r w:rsidR="009232C3" w:rsidRPr="00101597">
        <w:rPr>
          <w:spacing w:val="40"/>
          <w:szCs w:val="28"/>
        </w:rPr>
        <w:t xml:space="preserve"> </w:t>
      </w:r>
      <w:r w:rsidR="009232C3" w:rsidRPr="00101597">
        <w:rPr>
          <w:szCs w:val="28"/>
        </w:rPr>
        <w:t xml:space="preserve">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w:t>
      </w:r>
      <w:r w:rsidR="00EA06B9">
        <w:rPr>
          <w:szCs w:val="28"/>
        </w:rPr>
        <w:br/>
      </w:r>
      <w:r w:rsidR="009232C3" w:rsidRPr="00101597">
        <w:rPr>
          <w:szCs w:val="28"/>
        </w:rPr>
        <w:t>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rsidR="009232C3" w:rsidRPr="00101597" w:rsidRDefault="009232C3" w:rsidP="007D50A0">
      <w:pPr>
        <w:pStyle w:val="a9"/>
        <w:ind w:right="2" w:firstLine="709"/>
        <w:rPr>
          <w:szCs w:val="28"/>
        </w:rPr>
      </w:pPr>
      <w:r w:rsidRPr="00101597">
        <w:rPr>
          <w:szCs w:val="28"/>
        </w:rPr>
        <w:t xml:space="preserve">Акт составляется в сроки, определенные частью 3 статьи </w:t>
      </w:r>
      <w:r w:rsidR="00EA06B9">
        <w:rPr>
          <w:szCs w:val="28"/>
        </w:rPr>
        <w:br/>
      </w:r>
      <w:r w:rsidRPr="00101597">
        <w:rPr>
          <w:szCs w:val="28"/>
        </w:rPr>
        <w:t>87</w:t>
      </w:r>
      <w:r w:rsidRPr="00101597">
        <w:rPr>
          <w:spacing w:val="40"/>
          <w:szCs w:val="28"/>
        </w:rPr>
        <w:t xml:space="preserve"> </w:t>
      </w:r>
      <w:r w:rsidRPr="00101597">
        <w:rPr>
          <w:szCs w:val="28"/>
        </w:rPr>
        <w:t>Федерального закона № 248-ФЗ.</w:t>
      </w:r>
    </w:p>
    <w:p w:rsidR="009232C3" w:rsidRPr="00101597" w:rsidRDefault="009232C3" w:rsidP="007D50A0">
      <w:pPr>
        <w:pStyle w:val="ad"/>
        <w:tabs>
          <w:tab w:val="left" w:pos="1455"/>
        </w:tabs>
        <w:ind w:left="0" w:right="2" w:firstLine="709"/>
        <w:jc w:val="both"/>
        <w:rPr>
          <w:rFonts w:ascii="Times New Roman" w:hAnsi="Times New Roman"/>
          <w:sz w:val="28"/>
          <w:szCs w:val="28"/>
        </w:rPr>
      </w:pPr>
      <w:r w:rsidRPr="00101597">
        <w:rPr>
          <w:rFonts w:ascii="Times New Roman" w:hAnsi="Times New Roman"/>
          <w:sz w:val="28"/>
          <w:szCs w:val="28"/>
        </w:rPr>
        <w:lastRenderedPageBreak/>
        <w:t>5.</w:t>
      </w:r>
      <w:r w:rsidR="0032636B">
        <w:rPr>
          <w:rFonts w:ascii="Times New Roman" w:hAnsi="Times New Roman"/>
          <w:sz w:val="28"/>
          <w:szCs w:val="28"/>
        </w:rPr>
        <w:t>3</w:t>
      </w:r>
      <w:r w:rsidRPr="00101597">
        <w:rPr>
          <w:rFonts w:ascii="Times New Roman" w:hAnsi="Times New Roman"/>
          <w:sz w:val="28"/>
          <w:szCs w:val="28"/>
        </w:rPr>
        <w:t xml:space="preserve">.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w:t>
      </w:r>
      <w:r w:rsidR="00EA06B9">
        <w:rPr>
          <w:rFonts w:ascii="Times New Roman" w:hAnsi="Times New Roman"/>
          <w:sz w:val="28"/>
          <w:szCs w:val="28"/>
        </w:rPr>
        <w:br/>
      </w:r>
      <w:r w:rsidRPr="00101597">
        <w:rPr>
          <w:rFonts w:ascii="Times New Roman" w:hAnsi="Times New Roman"/>
          <w:sz w:val="28"/>
          <w:szCs w:val="28"/>
        </w:rPr>
        <w:t>их устранения и (или) о проведении мероприятий по предотвращению причинения вреда (ущерба) охраняемым законом ценностям.</w:t>
      </w:r>
    </w:p>
    <w:p w:rsidR="009232C3" w:rsidRPr="00101597" w:rsidRDefault="009232C3" w:rsidP="007D50A0">
      <w:pPr>
        <w:pStyle w:val="a9"/>
        <w:ind w:right="2" w:firstLine="709"/>
        <w:rPr>
          <w:szCs w:val="28"/>
        </w:rPr>
      </w:pPr>
      <w:r w:rsidRPr="00101597">
        <w:rPr>
          <w:szCs w:val="28"/>
        </w:rPr>
        <w:t xml:space="preserve">Предписание, указанное в абзаце 1 настоящего пункта выдается </w:t>
      </w:r>
      <w:r w:rsidR="00EA06B9">
        <w:rPr>
          <w:szCs w:val="28"/>
        </w:rPr>
        <w:br/>
      </w:r>
      <w:r w:rsidRPr="00101597">
        <w:rPr>
          <w:szCs w:val="28"/>
        </w:rPr>
        <w:t>в порядке, определенном статьей 90.1 Федерального закона № 248-ФЗ.</w:t>
      </w:r>
    </w:p>
    <w:p w:rsidR="009232C3" w:rsidRPr="00101597" w:rsidRDefault="009232C3" w:rsidP="007D50A0">
      <w:pPr>
        <w:pStyle w:val="ad"/>
        <w:tabs>
          <w:tab w:val="left" w:pos="1432"/>
        </w:tabs>
        <w:ind w:left="0" w:right="2" w:firstLine="709"/>
        <w:jc w:val="both"/>
        <w:rPr>
          <w:rFonts w:ascii="Times New Roman" w:hAnsi="Times New Roman"/>
          <w:sz w:val="28"/>
          <w:szCs w:val="28"/>
        </w:rPr>
      </w:pPr>
      <w:r w:rsidRPr="00101597">
        <w:rPr>
          <w:rFonts w:ascii="Times New Roman" w:hAnsi="Times New Roman"/>
          <w:sz w:val="28"/>
          <w:szCs w:val="28"/>
        </w:rPr>
        <w:t>5.</w:t>
      </w:r>
      <w:r w:rsidR="0032636B">
        <w:rPr>
          <w:rFonts w:ascii="Times New Roman" w:hAnsi="Times New Roman"/>
          <w:sz w:val="28"/>
          <w:szCs w:val="28"/>
        </w:rPr>
        <w:t>4</w:t>
      </w:r>
      <w:r w:rsidRPr="00101597">
        <w:rPr>
          <w:rFonts w:ascii="Times New Roman" w:hAnsi="Times New Roman"/>
          <w:sz w:val="28"/>
          <w:szCs w:val="28"/>
        </w:rPr>
        <w:t xml:space="preserve">. В случае несогласия с фактами и выводами, изложенными в акте контрольного мероприятия, контролируемое лицо вправе направить жалобу </w:t>
      </w:r>
      <w:r w:rsidR="00EA06B9">
        <w:rPr>
          <w:rFonts w:ascii="Times New Roman" w:hAnsi="Times New Roman"/>
          <w:sz w:val="28"/>
          <w:szCs w:val="28"/>
        </w:rPr>
        <w:br/>
      </w:r>
      <w:r w:rsidRPr="00101597">
        <w:rPr>
          <w:rFonts w:ascii="Times New Roman" w:hAnsi="Times New Roman"/>
          <w:sz w:val="28"/>
          <w:szCs w:val="28"/>
        </w:rPr>
        <w:t xml:space="preserve">в порядке, предусмотренном </w:t>
      </w:r>
      <w:hyperlink r:id="rId41">
        <w:r w:rsidRPr="00101597">
          <w:rPr>
            <w:rFonts w:ascii="Times New Roman" w:hAnsi="Times New Roman"/>
            <w:sz w:val="28"/>
            <w:szCs w:val="28"/>
          </w:rPr>
          <w:t>статьями 39</w:t>
        </w:r>
      </w:hyperlink>
      <w:r w:rsidRPr="00101597">
        <w:rPr>
          <w:rFonts w:ascii="Times New Roman" w:hAnsi="Times New Roman"/>
          <w:sz w:val="28"/>
          <w:szCs w:val="28"/>
        </w:rPr>
        <w:t xml:space="preserve"> - </w:t>
      </w:r>
      <w:hyperlink r:id="rId42">
        <w:r w:rsidRPr="00101597">
          <w:rPr>
            <w:rFonts w:ascii="Times New Roman" w:hAnsi="Times New Roman"/>
            <w:sz w:val="28"/>
            <w:szCs w:val="28"/>
          </w:rPr>
          <w:t>43</w:t>
        </w:r>
      </w:hyperlink>
      <w:r w:rsidRPr="00101597">
        <w:rPr>
          <w:rFonts w:ascii="Times New Roman" w:hAnsi="Times New Roman"/>
          <w:sz w:val="28"/>
          <w:szCs w:val="28"/>
        </w:rPr>
        <w:t xml:space="preserve"> Федерального закона № 248-ФЗ.</w:t>
      </w:r>
    </w:p>
    <w:p w:rsidR="009232C3" w:rsidRPr="00876A70" w:rsidRDefault="009232C3" w:rsidP="009232C3">
      <w:pPr>
        <w:pStyle w:val="a9"/>
        <w:rPr>
          <w:szCs w:val="28"/>
        </w:rPr>
      </w:pPr>
    </w:p>
    <w:p w:rsidR="009232C3" w:rsidRPr="00160F18" w:rsidRDefault="00101597" w:rsidP="00160F18">
      <w:pPr>
        <w:pStyle w:val="1"/>
        <w:keepNext w:val="0"/>
        <w:widowControl w:val="0"/>
        <w:tabs>
          <w:tab w:val="left" w:pos="-2268"/>
          <w:tab w:val="left" w:pos="-1843"/>
          <w:tab w:val="left" w:pos="-1701"/>
        </w:tabs>
        <w:autoSpaceDE w:val="0"/>
        <w:autoSpaceDN w:val="0"/>
        <w:ind w:left="0" w:right="-2"/>
        <w:rPr>
          <w:sz w:val="28"/>
          <w:szCs w:val="28"/>
        </w:rPr>
      </w:pPr>
      <w:r>
        <w:rPr>
          <w:sz w:val="28"/>
          <w:szCs w:val="28"/>
        </w:rPr>
        <w:t xml:space="preserve">6. </w:t>
      </w:r>
      <w:r w:rsidRPr="00876A70">
        <w:rPr>
          <w:caps w:val="0"/>
          <w:sz w:val="28"/>
          <w:szCs w:val="28"/>
        </w:rPr>
        <w:t>Обжалование</w:t>
      </w:r>
      <w:r w:rsidR="009232C3" w:rsidRPr="00876A70">
        <w:rPr>
          <w:spacing w:val="-13"/>
          <w:sz w:val="28"/>
          <w:szCs w:val="28"/>
        </w:rPr>
        <w:t xml:space="preserve"> </w:t>
      </w:r>
      <w:r w:rsidRPr="00876A70">
        <w:rPr>
          <w:caps w:val="0"/>
          <w:sz w:val="28"/>
          <w:szCs w:val="28"/>
        </w:rPr>
        <w:t>решений</w:t>
      </w:r>
      <w:r w:rsidR="009232C3" w:rsidRPr="00876A70">
        <w:rPr>
          <w:spacing w:val="-13"/>
          <w:sz w:val="28"/>
          <w:szCs w:val="28"/>
        </w:rPr>
        <w:t xml:space="preserve"> </w:t>
      </w:r>
      <w:r w:rsidRPr="00876A70">
        <w:rPr>
          <w:caps w:val="0"/>
          <w:sz w:val="28"/>
          <w:szCs w:val="28"/>
        </w:rPr>
        <w:t>контрольных</w:t>
      </w:r>
      <w:r w:rsidR="009232C3" w:rsidRPr="00876A70">
        <w:rPr>
          <w:spacing w:val="-12"/>
          <w:sz w:val="28"/>
          <w:szCs w:val="28"/>
        </w:rPr>
        <w:t xml:space="preserve"> </w:t>
      </w:r>
      <w:r w:rsidRPr="00876A70">
        <w:rPr>
          <w:caps w:val="0"/>
          <w:sz w:val="28"/>
          <w:szCs w:val="28"/>
        </w:rPr>
        <w:t xml:space="preserve">органов, </w:t>
      </w:r>
      <w:r w:rsidR="009232C3">
        <w:rPr>
          <w:sz w:val="28"/>
          <w:szCs w:val="28"/>
        </w:rPr>
        <w:br/>
      </w:r>
      <w:r w:rsidRPr="00876A70">
        <w:rPr>
          <w:caps w:val="0"/>
          <w:sz w:val="28"/>
          <w:szCs w:val="28"/>
        </w:rPr>
        <w:t>действий (бездействия) их должностных лиц</w:t>
      </w:r>
    </w:p>
    <w:p w:rsidR="009232C3" w:rsidRPr="00101597" w:rsidRDefault="009232C3" w:rsidP="007D50A0">
      <w:pPr>
        <w:pStyle w:val="ad"/>
        <w:numPr>
          <w:ilvl w:val="1"/>
          <w:numId w:val="10"/>
        </w:numPr>
        <w:tabs>
          <w:tab w:val="left" w:pos="1395"/>
        </w:tabs>
        <w:suppressAutoHyphens w:val="0"/>
        <w:autoSpaceDE w:val="0"/>
        <w:autoSpaceDN w:val="0"/>
        <w:spacing w:before="1"/>
        <w:ind w:left="0" w:right="-2" w:firstLine="709"/>
        <w:contextualSpacing w:val="0"/>
        <w:jc w:val="both"/>
        <w:rPr>
          <w:rFonts w:ascii="Times New Roman" w:hAnsi="Times New Roman"/>
          <w:color w:val="00000A"/>
          <w:sz w:val="28"/>
          <w:szCs w:val="28"/>
        </w:rPr>
      </w:pPr>
      <w:r w:rsidRPr="00101597">
        <w:rPr>
          <w:rFonts w:ascii="Times New Roman" w:hAnsi="Times New Roman"/>
          <w:color w:val="00000A"/>
          <w:sz w:val="28"/>
          <w:szCs w:val="28"/>
        </w:rPr>
        <w:t>Решения контрольного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rsidR="009232C3" w:rsidRPr="00101597" w:rsidRDefault="009232C3" w:rsidP="007D50A0">
      <w:pPr>
        <w:pStyle w:val="ad"/>
        <w:numPr>
          <w:ilvl w:val="1"/>
          <w:numId w:val="10"/>
        </w:numPr>
        <w:tabs>
          <w:tab w:val="left" w:pos="1534"/>
        </w:tabs>
        <w:suppressAutoHyphens w:val="0"/>
        <w:autoSpaceDE w:val="0"/>
        <w:autoSpaceDN w:val="0"/>
        <w:spacing w:before="77"/>
        <w:ind w:left="0" w:right="-2" w:firstLine="709"/>
        <w:contextualSpacing w:val="0"/>
        <w:jc w:val="both"/>
        <w:rPr>
          <w:rFonts w:ascii="Times New Roman" w:hAnsi="Times New Roman"/>
          <w:sz w:val="28"/>
          <w:szCs w:val="28"/>
        </w:rPr>
      </w:pPr>
      <w:r w:rsidRPr="00101597">
        <w:rPr>
          <w:rFonts w:ascii="Times New Roman" w:hAnsi="Times New Roman"/>
          <w:color w:val="00000A"/>
          <w:sz w:val="28"/>
          <w:szCs w:val="28"/>
        </w:rPr>
        <w:t>Судебное обжалование решений контрольного органа, действий (бездействия) должностных лиц контрольного органа,</w:t>
      </w:r>
      <w:r w:rsidRPr="00101597">
        <w:rPr>
          <w:rFonts w:ascii="Times New Roman" w:hAnsi="Times New Roman"/>
          <w:color w:val="00000A"/>
          <w:spacing w:val="80"/>
          <w:sz w:val="28"/>
          <w:szCs w:val="28"/>
        </w:rPr>
        <w:t xml:space="preserve"> </w:t>
      </w:r>
      <w:r w:rsidRPr="00101597">
        <w:rPr>
          <w:rFonts w:ascii="Times New Roman" w:hAnsi="Times New Roman"/>
          <w:color w:val="00000A"/>
          <w:sz w:val="28"/>
          <w:szCs w:val="28"/>
        </w:rPr>
        <w:t>возможно только после их досудебного обжалования, за исключением установленных частью 2 статьи 39 Федерального закона от 31.07.2020 № 248-ФЗ.</w:t>
      </w:r>
    </w:p>
    <w:p w:rsidR="009232C3" w:rsidRPr="00101597" w:rsidRDefault="009232C3" w:rsidP="007D50A0">
      <w:pPr>
        <w:pStyle w:val="ad"/>
        <w:numPr>
          <w:ilvl w:val="1"/>
          <w:numId w:val="10"/>
        </w:numPr>
        <w:tabs>
          <w:tab w:val="left" w:pos="1489"/>
        </w:tabs>
        <w:suppressAutoHyphens w:val="0"/>
        <w:autoSpaceDE w:val="0"/>
        <w:autoSpaceDN w:val="0"/>
        <w:ind w:left="0" w:right="-2" w:firstLine="709"/>
        <w:contextualSpacing w:val="0"/>
        <w:jc w:val="both"/>
        <w:rPr>
          <w:rFonts w:ascii="Times New Roman" w:hAnsi="Times New Roman"/>
          <w:color w:val="00000A"/>
          <w:sz w:val="28"/>
          <w:szCs w:val="28"/>
        </w:rPr>
      </w:pPr>
      <w:r w:rsidRPr="00101597">
        <w:rPr>
          <w:rFonts w:ascii="Times New Roman" w:hAnsi="Times New Roman"/>
          <w:color w:val="00000A"/>
          <w:sz w:val="28"/>
          <w:szCs w:val="28"/>
        </w:rPr>
        <w:t xml:space="preserve">Досудебное обжалование решений контрольного органа, действий (бездействия) должностных лиц контрольного органа осуществляется </w:t>
      </w:r>
      <w:r w:rsidR="00EA06B9">
        <w:rPr>
          <w:rFonts w:ascii="Times New Roman" w:hAnsi="Times New Roman"/>
          <w:color w:val="00000A"/>
          <w:sz w:val="28"/>
          <w:szCs w:val="28"/>
        </w:rPr>
        <w:br/>
      </w:r>
      <w:r w:rsidRPr="00101597">
        <w:rPr>
          <w:rFonts w:ascii="Times New Roman" w:hAnsi="Times New Roman"/>
          <w:color w:val="00000A"/>
          <w:sz w:val="28"/>
          <w:szCs w:val="28"/>
        </w:rPr>
        <w:t>в соответствии с главой 9 Федерального закона от 31.07.2020 № 248-ФЗ.</w:t>
      </w:r>
    </w:p>
    <w:p w:rsidR="009232C3" w:rsidRPr="00101597" w:rsidRDefault="009232C3" w:rsidP="007D50A0">
      <w:pPr>
        <w:pStyle w:val="a9"/>
        <w:ind w:right="-2" w:firstLine="709"/>
        <w:rPr>
          <w:szCs w:val="28"/>
        </w:rPr>
      </w:pPr>
      <w:r w:rsidRPr="00101597">
        <w:rPr>
          <w:szCs w:val="28"/>
        </w:rPr>
        <w:t xml:space="preserve">В досудебном порядке со стороны контролируемых лиц, права </w:t>
      </w:r>
      <w:r w:rsidR="00EA06B9">
        <w:rPr>
          <w:szCs w:val="28"/>
        </w:rPr>
        <w:br/>
      </w:r>
      <w:r w:rsidRPr="00101597">
        <w:rPr>
          <w:szCs w:val="28"/>
        </w:rPr>
        <w:t>и</w:t>
      </w:r>
      <w:r w:rsidRPr="00101597">
        <w:rPr>
          <w:spacing w:val="40"/>
          <w:szCs w:val="28"/>
        </w:rPr>
        <w:t xml:space="preserve"> </w:t>
      </w:r>
      <w:r w:rsidRPr="00101597">
        <w:rPr>
          <w:szCs w:val="28"/>
        </w:rPr>
        <w:t xml:space="preserve">законные интересы которых, по их мнению, были нарушены, обжалованию </w:t>
      </w:r>
      <w:r w:rsidRPr="00101597">
        <w:rPr>
          <w:spacing w:val="-2"/>
          <w:szCs w:val="28"/>
        </w:rPr>
        <w:t>подлежат:</w:t>
      </w:r>
    </w:p>
    <w:p w:rsidR="009232C3" w:rsidRPr="00101597" w:rsidRDefault="009232C3" w:rsidP="007D50A0">
      <w:pPr>
        <w:pStyle w:val="ad"/>
        <w:numPr>
          <w:ilvl w:val="2"/>
          <w:numId w:val="10"/>
        </w:numPr>
        <w:tabs>
          <w:tab w:val="left" w:pos="1167"/>
        </w:tabs>
        <w:suppressAutoHyphens w:val="0"/>
        <w:autoSpaceDE w:val="0"/>
        <w:autoSpaceDN w:val="0"/>
        <w:ind w:left="0" w:right="-2" w:firstLine="709"/>
        <w:contextualSpacing w:val="0"/>
        <w:jc w:val="both"/>
        <w:rPr>
          <w:rFonts w:ascii="Times New Roman" w:hAnsi="Times New Roman"/>
          <w:sz w:val="28"/>
          <w:szCs w:val="28"/>
        </w:rPr>
      </w:pPr>
      <w:r w:rsidRPr="00101597">
        <w:rPr>
          <w:rFonts w:ascii="Times New Roman" w:hAnsi="Times New Roman"/>
          <w:sz w:val="28"/>
          <w:szCs w:val="28"/>
        </w:rPr>
        <w:t xml:space="preserve">решения о проведении контрольных (надзорных) мероприятий </w:t>
      </w:r>
      <w:r w:rsidR="00EA06B9">
        <w:rPr>
          <w:rFonts w:ascii="Times New Roman" w:hAnsi="Times New Roman"/>
          <w:sz w:val="28"/>
          <w:szCs w:val="28"/>
        </w:rPr>
        <w:br/>
      </w:r>
      <w:r w:rsidRPr="00101597">
        <w:rPr>
          <w:rFonts w:ascii="Times New Roman" w:hAnsi="Times New Roman"/>
          <w:sz w:val="28"/>
          <w:szCs w:val="28"/>
        </w:rPr>
        <w:t>и профилактических визитов;</w:t>
      </w:r>
    </w:p>
    <w:p w:rsidR="009232C3" w:rsidRPr="00101597" w:rsidRDefault="009232C3" w:rsidP="007D50A0">
      <w:pPr>
        <w:pStyle w:val="ad"/>
        <w:numPr>
          <w:ilvl w:val="2"/>
          <w:numId w:val="10"/>
        </w:numPr>
        <w:tabs>
          <w:tab w:val="left" w:pos="1249"/>
        </w:tabs>
        <w:suppressAutoHyphens w:val="0"/>
        <w:autoSpaceDE w:val="0"/>
        <w:autoSpaceDN w:val="0"/>
        <w:ind w:left="0" w:right="-2" w:firstLine="709"/>
        <w:contextualSpacing w:val="0"/>
        <w:jc w:val="both"/>
        <w:rPr>
          <w:rFonts w:ascii="Times New Roman" w:hAnsi="Times New Roman"/>
          <w:sz w:val="28"/>
          <w:szCs w:val="28"/>
        </w:rPr>
      </w:pPr>
      <w:r w:rsidRPr="00101597">
        <w:rPr>
          <w:rFonts w:ascii="Times New Roman" w:hAnsi="Times New Roman"/>
          <w:sz w:val="28"/>
          <w:szCs w:val="28"/>
        </w:rPr>
        <w:t xml:space="preserve">акты контрольных (надзорных) мероприятий и профилактических визитов, предписаний об устранении выявленных </w:t>
      </w:r>
      <w:r w:rsidRPr="00101597">
        <w:rPr>
          <w:rFonts w:ascii="Times New Roman" w:hAnsi="Times New Roman"/>
          <w:spacing w:val="-2"/>
          <w:sz w:val="28"/>
          <w:szCs w:val="28"/>
        </w:rPr>
        <w:t>нарушений;</w:t>
      </w:r>
    </w:p>
    <w:p w:rsidR="009232C3" w:rsidRPr="00101597" w:rsidRDefault="009232C3" w:rsidP="007D50A0">
      <w:pPr>
        <w:pStyle w:val="ad"/>
        <w:numPr>
          <w:ilvl w:val="2"/>
          <w:numId w:val="10"/>
        </w:numPr>
        <w:tabs>
          <w:tab w:val="left" w:pos="1099"/>
        </w:tabs>
        <w:suppressAutoHyphens w:val="0"/>
        <w:autoSpaceDE w:val="0"/>
        <w:autoSpaceDN w:val="0"/>
        <w:ind w:left="0" w:right="-2" w:firstLine="709"/>
        <w:contextualSpacing w:val="0"/>
        <w:jc w:val="both"/>
        <w:rPr>
          <w:rFonts w:ascii="Times New Roman" w:hAnsi="Times New Roman"/>
          <w:sz w:val="28"/>
          <w:szCs w:val="28"/>
        </w:rPr>
      </w:pPr>
      <w:r w:rsidRPr="00101597">
        <w:rPr>
          <w:rFonts w:ascii="Times New Roman" w:hAnsi="Times New Roman"/>
          <w:sz w:val="28"/>
          <w:szCs w:val="28"/>
        </w:rPr>
        <w:t>действия (бездействия) должностных лиц контрольного (надзорного) органа в рамках контрольных (надзорных) мероприятий и профилактических визитов;</w:t>
      </w:r>
    </w:p>
    <w:p w:rsidR="009232C3" w:rsidRPr="00101597" w:rsidRDefault="009232C3" w:rsidP="007D50A0">
      <w:pPr>
        <w:pStyle w:val="ad"/>
        <w:numPr>
          <w:ilvl w:val="2"/>
          <w:numId w:val="10"/>
        </w:numPr>
        <w:tabs>
          <w:tab w:val="left" w:pos="1032"/>
        </w:tabs>
        <w:suppressAutoHyphens w:val="0"/>
        <w:autoSpaceDE w:val="0"/>
        <w:autoSpaceDN w:val="0"/>
        <w:ind w:left="0" w:right="-2" w:firstLine="709"/>
        <w:contextualSpacing w:val="0"/>
        <w:jc w:val="both"/>
        <w:rPr>
          <w:rFonts w:ascii="Times New Roman" w:hAnsi="Times New Roman"/>
          <w:sz w:val="28"/>
          <w:szCs w:val="28"/>
        </w:rPr>
      </w:pPr>
      <w:r w:rsidRPr="00101597">
        <w:rPr>
          <w:rFonts w:ascii="Times New Roman" w:hAnsi="Times New Roman"/>
          <w:sz w:val="28"/>
          <w:szCs w:val="28"/>
        </w:rPr>
        <w:t xml:space="preserve">решения об отнесении объектов контроля к соответствующей категории </w:t>
      </w:r>
      <w:r w:rsidRPr="00101597">
        <w:rPr>
          <w:rFonts w:ascii="Times New Roman" w:hAnsi="Times New Roman"/>
          <w:spacing w:val="-2"/>
          <w:sz w:val="28"/>
          <w:szCs w:val="28"/>
        </w:rPr>
        <w:t>риска;</w:t>
      </w:r>
    </w:p>
    <w:p w:rsidR="009232C3" w:rsidRPr="00101597" w:rsidRDefault="009232C3" w:rsidP="007D50A0">
      <w:pPr>
        <w:pStyle w:val="ad"/>
        <w:numPr>
          <w:ilvl w:val="2"/>
          <w:numId w:val="10"/>
        </w:numPr>
        <w:tabs>
          <w:tab w:val="left" w:pos="1142"/>
        </w:tabs>
        <w:suppressAutoHyphens w:val="0"/>
        <w:autoSpaceDE w:val="0"/>
        <w:autoSpaceDN w:val="0"/>
        <w:ind w:left="0" w:right="-2" w:firstLine="709"/>
        <w:contextualSpacing w:val="0"/>
        <w:jc w:val="both"/>
        <w:rPr>
          <w:rFonts w:ascii="Times New Roman" w:hAnsi="Times New Roman"/>
          <w:sz w:val="28"/>
          <w:szCs w:val="28"/>
        </w:rPr>
      </w:pPr>
      <w:r w:rsidRPr="00101597">
        <w:rPr>
          <w:rFonts w:ascii="Times New Roman" w:hAnsi="Times New Roman"/>
          <w:sz w:val="28"/>
          <w:szCs w:val="28"/>
        </w:rPr>
        <w:t xml:space="preserve">решения об отказе в проведении профилактических визитов </w:t>
      </w:r>
      <w:r w:rsidR="00EA06B9">
        <w:rPr>
          <w:rFonts w:ascii="Times New Roman" w:hAnsi="Times New Roman"/>
          <w:sz w:val="28"/>
          <w:szCs w:val="28"/>
        </w:rPr>
        <w:br/>
      </w:r>
      <w:r w:rsidRPr="00101597">
        <w:rPr>
          <w:rFonts w:ascii="Times New Roman" w:hAnsi="Times New Roman"/>
          <w:sz w:val="28"/>
          <w:szCs w:val="28"/>
        </w:rPr>
        <w:t>по заявлениям контролируемых лиц;</w:t>
      </w:r>
    </w:p>
    <w:p w:rsidR="009232C3" w:rsidRPr="00101597" w:rsidRDefault="009232C3" w:rsidP="007D50A0">
      <w:pPr>
        <w:pStyle w:val="ad"/>
        <w:numPr>
          <w:ilvl w:val="2"/>
          <w:numId w:val="10"/>
        </w:numPr>
        <w:tabs>
          <w:tab w:val="left" w:pos="1037"/>
        </w:tabs>
        <w:suppressAutoHyphens w:val="0"/>
        <w:autoSpaceDE w:val="0"/>
        <w:autoSpaceDN w:val="0"/>
        <w:ind w:left="0" w:right="-2" w:firstLine="709"/>
        <w:contextualSpacing w:val="0"/>
        <w:jc w:val="both"/>
        <w:rPr>
          <w:rFonts w:ascii="Times New Roman" w:hAnsi="Times New Roman"/>
          <w:sz w:val="28"/>
          <w:szCs w:val="28"/>
        </w:rPr>
      </w:pPr>
      <w:r w:rsidRPr="00101597">
        <w:rPr>
          <w:rFonts w:ascii="Times New Roman" w:hAnsi="Times New Roman"/>
          <w:sz w:val="28"/>
          <w:szCs w:val="28"/>
        </w:rPr>
        <w:t>иные решения, принимаемые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9232C3" w:rsidRPr="00101597" w:rsidRDefault="009232C3" w:rsidP="007D50A0">
      <w:pPr>
        <w:pStyle w:val="ad"/>
        <w:numPr>
          <w:ilvl w:val="1"/>
          <w:numId w:val="10"/>
        </w:numPr>
        <w:tabs>
          <w:tab w:val="left" w:pos="1431"/>
        </w:tabs>
        <w:suppressAutoHyphens w:val="0"/>
        <w:autoSpaceDE w:val="0"/>
        <w:autoSpaceDN w:val="0"/>
        <w:ind w:left="0" w:right="-2" w:firstLine="709"/>
        <w:contextualSpacing w:val="0"/>
        <w:jc w:val="both"/>
        <w:rPr>
          <w:rFonts w:ascii="Times New Roman" w:hAnsi="Times New Roman"/>
          <w:color w:val="00000A"/>
          <w:sz w:val="28"/>
          <w:szCs w:val="28"/>
        </w:rPr>
      </w:pPr>
      <w:r w:rsidRPr="00101597">
        <w:rPr>
          <w:rFonts w:ascii="Times New Roman" w:hAnsi="Times New Roman"/>
          <w:color w:val="00000A"/>
          <w:sz w:val="28"/>
          <w:szCs w:val="28"/>
        </w:rPr>
        <w:t xml:space="preserve">Жалоба подается контролируемым лицом в контрольный орган </w:t>
      </w:r>
      <w:r w:rsidR="00EA06B9">
        <w:rPr>
          <w:rFonts w:ascii="Times New Roman" w:hAnsi="Times New Roman"/>
          <w:color w:val="00000A"/>
          <w:sz w:val="28"/>
          <w:szCs w:val="28"/>
        </w:rPr>
        <w:br/>
      </w:r>
      <w:r w:rsidRPr="00101597">
        <w:rPr>
          <w:rFonts w:ascii="Times New Roman" w:hAnsi="Times New Roman"/>
          <w:color w:val="00000A"/>
          <w:sz w:val="28"/>
          <w:szCs w:val="28"/>
        </w:rPr>
        <w:t xml:space="preserve">в электронном виде с использованием Единого портала государственных </w:t>
      </w:r>
      <w:r w:rsidR="00EA06B9">
        <w:rPr>
          <w:rFonts w:ascii="Times New Roman" w:hAnsi="Times New Roman"/>
          <w:color w:val="00000A"/>
          <w:sz w:val="28"/>
          <w:szCs w:val="28"/>
        </w:rPr>
        <w:br/>
      </w:r>
      <w:r w:rsidRPr="00101597">
        <w:rPr>
          <w:rFonts w:ascii="Times New Roman" w:hAnsi="Times New Roman"/>
          <w:color w:val="00000A"/>
          <w:sz w:val="28"/>
          <w:szCs w:val="28"/>
        </w:rPr>
        <w:lastRenderedPageBreak/>
        <w:t>и муниципальных услуг (функций), за исключением случая, предусмотренного частью 1.1 статьи 40 Федерального закона № 248-ФЗ.</w:t>
      </w:r>
    </w:p>
    <w:p w:rsidR="009232C3" w:rsidRPr="00101597" w:rsidRDefault="009232C3" w:rsidP="007D50A0">
      <w:pPr>
        <w:pStyle w:val="ad"/>
        <w:numPr>
          <w:ilvl w:val="1"/>
          <w:numId w:val="10"/>
        </w:numPr>
        <w:tabs>
          <w:tab w:val="left" w:pos="1566"/>
        </w:tabs>
        <w:suppressAutoHyphens w:val="0"/>
        <w:autoSpaceDE w:val="0"/>
        <w:autoSpaceDN w:val="0"/>
        <w:ind w:left="0" w:right="-2" w:firstLine="709"/>
        <w:contextualSpacing w:val="0"/>
        <w:jc w:val="both"/>
        <w:rPr>
          <w:rFonts w:ascii="Times New Roman" w:hAnsi="Times New Roman"/>
          <w:color w:val="00000A"/>
          <w:sz w:val="28"/>
          <w:szCs w:val="28"/>
        </w:rPr>
      </w:pPr>
      <w:r w:rsidRPr="00101597">
        <w:rPr>
          <w:rFonts w:ascii="Times New Roman" w:hAnsi="Times New Roman"/>
          <w:color w:val="00000A"/>
          <w:sz w:val="28"/>
          <w:szCs w:val="28"/>
        </w:rPr>
        <w:t xml:space="preserve">Жалоба, содержащая сведения и документы, составляющие государственную или охраняемую законом тайну, подается в соответствии </w:t>
      </w:r>
      <w:r w:rsidR="00EA06B9">
        <w:rPr>
          <w:rFonts w:ascii="Times New Roman" w:hAnsi="Times New Roman"/>
          <w:color w:val="00000A"/>
          <w:sz w:val="28"/>
          <w:szCs w:val="28"/>
        </w:rPr>
        <w:br/>
      </w:r>
      <w:r w:rsidRPr="00101597">
        <w:rPr>
          <w:rFonts w:ascii="Times New Roman" w:hAnsi="Times New Roman"/>
          <w:color w:val="00000A"/>
          <w:sz w:val="28"/>
          <w:szCs w:val="28"/>
        </w:rPr>
        <w:t>с пунктом 1.1. части 1 статьи</w:t>
      </w:r>
      <w:r w:rsidRPr="00101597">
        <w:rPr>
          <w:rFonts w:ascii="Times New Roman" w:hAnsi="Times New Roman"/>
          <w:color w:val="00000A"/>
          <w:spacing w:val="40"/>
          <w:sz w:val="28"/>
          <w:szCs w:val="28"/>
        </w:rPr>
        <w:t xml:space="preserve"> </w:t>
      </w:r>
      <w:r w:rsidRPr="00101597">
        <w:rPr>
          <w:rFonts w:ascii="Times New Roman" w:hAnsi="Times New Roman"/>
          <w:color w:val="00000A"/>
          <w:sz w:val="28"/>
          <w:szCs w:val="28"/>
        </w:rPr>
        <w:t>40 Федерального закона № 248-ФЗ.</w:t>
      </w:r>
    </w:p>
    <w:p w:rsidR="009232C3" w:rsidRPr="00101597" w:rsidRDefault="009232C3" w:rsidP="007D50A0">
      <w:pPr>
        <w:pStyle w:val="ad"/>
        <w:numPr>
          <w:ilvl w:val="1"/>
          <w:numId w:val="10"/>
        </w:numPr>
        <w:tabs>
          <w:tab w:val="left" w:pos="1421"/>
        </w:tabs>
        <w:suppressAutoHyphens w:val="0"/>
        <w:autoSpaceDE w:val="0"/>
        <w:autoSpaceDN w:val="0"/>
        <w:ind w:left="0" w:right="-2" w:firstLine="709"/>
        <w:contextualSpacing w:val="0"/>
        <w:jc w:val="both"/>
        <w:rPr>
          <w:rFonts w:ascii="Times New Roman" w:hAnsi="Times New Roman"/>
          <w:sz w:val="28"/>
          <w:szCs w:val="28"/>
        </w:rPr>
      </w:pPr>
      <w:r w:rsidRPr="00101597">
        <w:rPr>
          <w:rFonts w:ascii="Times New Roman" w:hAnsi="Times New Roman"/>
          <w:sz w:val="28"/>
          <w:szCs w:val="28"/>
        </w:rPr>
        <w:t xml:space="preserve">Жалоба, поданная в электронном виде, должна быть подписана </w:t>
      </w:r>
      <w:r w:rsidR="00EA06B9">
        <w:rPr>
          <w:rFonts w:ascii="Times New Roman" w:hAnsi="Times New Roman"/>
          <w:sz w:val="28"/>
          <w:szCs w:val="28"/>
        </w:rPr>
        <w:br/>
      </w:r>
      <w:r w:rsidRPr="00101597">
        <w:rPr>
          <w:rFonts w:ascii="Times New Roman" w:hAnsi="Times New Roman"/>
          <w:sz w:val="28"/>
          <w:szCs w:val="28"/>
        </w:rPr>
        <w:t>в соответствии</w:t>
      </w:r>
      <w:r w:rsidRPr="00101597">
        <w:rPr>
          <w:rFonts w:ascii="Times New Roman" w:hAnsi="Times New Roman"/>
          <w:spacing w:val="-4"/>
          <w:sz w:val="28"/>
          <w:szCs w:val="28"/>
        </w:rPr>
        <w:t xml:space="preserve"> </w:t>
      </w:r>
      <w:r w:rsidRPr="00101597">
        <w:rPr>
          <w:rFonts w:ascii="Times New Roman" w:hAnsi="Times New Roman"/>
          <w:sz w:val="28"/>
          <w:szCs w:val="28"/>
        </w:rPr>
        <w:t>с</w:t>
      </w:r>
      <w:r w:rsidRPr="00101597">
        <w:rPr>
          <w:rFonts w:ascii="Times New Roman" w:hAnsi="Times New Roman"/>
          <w:spacing w:val="-4"/>
          <w:sz w:val="28"/>
          <w:szCs w:val="28"/>
        </w:rPr>
        <w:t xml:space="preserve"> </w:t>
      </w:r>
      <w:r w:rsidRPr="00101597">
        <w:rPr>
          <w:rFonts w:ascii="Times New Roman" w:hAnsi="Times New Roman"/>
          <w:sz w:val="28"/>
          <w:szCs w:val="28"/>
        </w:rPr>
        <w:t>требованиями</w:t>
      </w:r>
      <w:r w:rsidRPr="00101597">
        <w:rPr>
          <w:rFonts w:ascii="Times New Roman" w:hAnsi="Times New Roman"/>
          <w:spacing w:val="-4"/>
          <w:sz w:val="28"/>
          <w:szCs w:val="28"/>
        </w:rPr>
        <w:t xml:space="preserve"> </w:t>
      </w:r>
      <w:r w:rsidRPr="00101597">
        <w:rPr>
          <w:rFonts w:ascii="Times New Roman" w:hAnsi="Times New Roman"/>
          <w:sz w:val="28"/>
          <w:szCs w:val="28"/>
        </w:rPr>
        <w:t>части</w:t>
      </w:r>
      <w:r w:rsidRPr="00101597">
        <w:rPr>
          <w:rFonts w:ascii="Times New Roman" w:hAnsi="Times New Roman"/>
          <w:spacing w:val="-4"/>
          <w:sz w:val="28"/>
          <w:szCs w:val="28"/>
        </w:rPr>
        <w:t xml:space="preserve"> </w:t>
      </w:r>
      <w:r w:rsidRPr="00101597">
        <w:rPr>
          <w:rFonts w:ascii="Times New Roman" w:hAnsi="Times New Roman"/>
          <w:sz w:val="28"/>
          <w:szCs w:val="28"/>
        </w:rPr>
        <w:t>1</w:t>
      </w:r>
      <w:r w:rsidRPr="00101597">
        <w:rPr>
          <w:rFonts w:ascii="Times New Roman" w:hAnsi="Times New Roman"/>
          <w:spacing w:val="-3"/>
          <w:sz w:val="28"/>
          <w:szCs w:val="28"/>
        </w:rPr>
        <w:t xml:space="preserve"> </w:t>
      </w:r>
      <w:r w:rsidRPr="00101597">
        <w:rPr>
          <w:rFonts w:ascii="Times New Roman" w:hAnsi="Times New Roman"/>
          <w:sz w:val="28"/>
          <w:szCs w:val="28"/>
        </w:rPr>
        <w:t>статьи</w:t>
      </w:r>
      <w:r w:rsidRPr="00101597">
        <w:rPr>
          <w:rFonts w:ascii="Times New Roman" w:hAnsi="Times New Roman"/>
          <w:spacing w:val="-4"/>
          <w:sz w:val="28"/>
          <w:szCs w:val="28"/>
        </w:rPr>
        <w:t xml:space="preserve"> </w:t>
      </w:r>
      <w:r w:rsidRPr="00101597">
        <w:rPr>
          <w:rFonts w:ascii="Times New Roman" w:hAnsi="Times New Roman"/>
          <w:sz w:val="28"/>
          <w:szCs w:val="28"/>
        </w:rPr>
        <w:t>40</w:t>
      </w:r>
      <w:r w:rsidRPr="00101597">
        <w:rPr>
          <w:rFonts w:ascii="Times New Roman" w:hAnsi="Times New Roman"/>
          <w:spacing w:val="-3"/>
          <w:sz w:val="28"/>
          <w:szCs w:val="28"/>
        </w:rPr>
        <w:t xml:space="preserve"> </w:t>
      </w:r>
      <w:r w:rsidRPr="00101597">
        <w:rPr>
          <w:rFonts w:ascii="Times New Roman" w:hAnsi="Times New Roman"/>
          <w:sz w:val="28"/>
          <w:szCs w:val="28"/>
        </w:rPr>
        <w:t>Федерального</w:t>
      </w:r>
      <w:r w:rsidRPr="00101597">
        <w:rPr>
          <w:rFonts w:ascii="Times New Roman" w:hAnsi="Times New Roman"/>
          <w:spacing w:val="-3"/>
          <w:sz w:val="28"/>
          <w:szCs w:val="28"/>
        </w:rPr>
        <w:t xml:space="preserve"> </w:t>
      </w:r>
      <w:r w:rsidRPr="00101597">
        <w:rPr>
          <w:rFonts w:ascii="Times New Roman" w:hAnsi="Times New Roman"/>
          <w:sz w:val="28"/>
          <w:szCs w:val="28"/>
        </w:rPr>
        <w:t>закона</w:t>
      </w:r>
      <w:r w:rsidRPr="00101597">
        <w:rPr>
          <w:rFonts w:ascii="Times New Roman" w:hAnsi="Times New Roman"/>
          <w:spacing w:val="-4"/>
          <w:sz w:val="28"/>
          <w:szCs w:val="28"/>
        </w:rPr>
        <w:t xml:space="preserve"> </w:t>
      </w:r>
      <w:r w:rsidRPr="00101597">
        <w:rPr>
          <w:rFonts w:ascii="Times New Roman" w:hAnsi="Times New Roman"/>
          <w:spacing w:val="-4"/>
          <w:sz w:val="28"/>
          <w:szCs w:val="28"/>
        </w:rPr>
        <w:br/>
      </w:r>
      <w:r w:rsidRPr="00101597">
        <w:rPr>
          <w:rFonts w:ascii="Times New Roman" w:hAnsi="Times New Roman"/>
          <w:sz w:val="28"/>
          <w:szCs w:val="28"/>
        </w:rPr>
        <w:t>№</w:t>
      </w:r>
      <w:r w:rsidRPr="00101597">
        <w:rPr>
          <w:rFonts w:ascii="Times New Roman" w:hAnsi="Times New Roman"/>
          <w:spacing w:val="-4"/>
          <w:sz w:val="28"/>
          <w:szCs w:val="28"/>
        </w:rPr>
        <w:t xml:space="preserve"> </w:t>
      </w:r>
      <w:r w:rsidRPr="00101597">
        <w:rPr>
          <w:rFonts w:ascii="Times New Roman" w:hAnsi="Times New Roman"/>
          <w:sz w:val="28"/>
          <w:szCs w:val="28"/>
        </w:rPr>
        <w:t>248-ФЗ.</w:t>
      </w:r>
    </w:p>
    <w:p w:rsidR="009232C3" w:rsidRPr="00101597" w:rsidRDefault="009232C3" w:rsidP="007D50A0">
      <w:pPr>
        <w:pStyle w:val="ad"/>
        <w:numPr>
          <w:ilvl w:val="1"/>
          <w:numId w:val="10"/>
        </w:numPr>
        <w:tabs>
          <w:tab w:val="left" w:pos="1491"/>
        </w:tabs>
        <w:suppressAutoHyphens w:val="0"/>
        <w:autoSpaceDE w:val="0"/>
        <w:autoSpaceDN w:val="0"/>
        <w:ind w:left="0" w:right="-2" w:firstLine="709"/>
        <w:contextualSpacing w:val="0"/>
        <w:jc w:val="both"/>
        <w:rPr>
          <w:rFonts w:ascii="Times New Roman" w:hAnsi="Times New Roman"/>
          <w:color w:val="00000A"/>
          <w:sz w:val="28"/>
          <w:szCs w:val="28"/>
        </w:rPr>
      </w:pPr>
      <w:r w:rsidRPr="00101597">
        <w:rPr>
          <w:rFonts w:ascii="Times New Roman" w:hAnsi="Times New Roman"/>
          <w:color w:val="00000A"/>
          <w:sz w:val="28"/>
          <w:szCs w:val="28"/>
        </w:rPr>
        <w:t xml:space="preserve">Материалы, прикладываемые к жалобе, в том числе фото- </w:t>
      </w:r>
      <w:r w:rsidR="00EA06B9">
        <w:rPr>
          <w:rFonts w:ascii="Times New Roman" w:hAnsi="Times New Roman"/>
          <w:color w:val="00000A"/>
          <w:sz w:val="28"/>
          <w:szCs w:val="28"/>
        </w:rPr>
        <w:br/>
      </w:r>
      <w:r w:rsidRPr="00101597">
        <w:rPr>
          <w:rFonts w:ascii="Times New Roman" w:hAnsi="Times New Roman"/>
          <w:color w:val="00000A"/>
          <w:sz w:val="28"/>
          <w:szCs w:val="28"/>
        </w:rPr>
        <w:t>и видеоматериалы, представляются контролируемым лицом в электронном виде.</w:t>
      </w:r>
    </w:p>
    <w:p w:rsidR="009232C3" w:rsidRPr="00101597" w:rsidRDefault="009232C3" w:rsidP="007D50A0">
      <w:pPr>
        <w:pStyle w:val="ad"/>
        <w:numPr>
          <w:ilvl w:val="1"/>
          <w:numId w:val="10"/>
        </w:numPr>
        <w:tabs>
          <w:tab w:val="left" w:pos="1367"/>
        </w:tabs>
        <w:suppressAutoHyphens w:val="0"/>
        <w:autoSpaceDE w:val="0"/>
        <w:autoSpaceDN w:val="0"/>
        <w:spacing w:before="1"/>
        <w:ind w:left="0" w:right="-2" w:firstLine="709"/>
        <w:contextualSpacing w:val="0"/>
        <w:jc w:val="both"/>
        <w:rPr>
          <w:rFonts w:ascii="Times New Roman" w:hAnsi="Times New Roman"/>
          <w:color w:val="00000A"/>
          <w:sz w:val="28"/>
          <w:szCs w:val="28"/>
        </w:rPr>
      </w:pPr>
      <w:r w:rsidRPr="00101597">
        <w:rPr>
          <w:rFonts w:ascii="Times New Roman" w:hAnsi="Times New Roman"/>
          <w:color w:val="00000A"/>
          <w:sz w:val="28"/>
          <w:szCs w:val="28"/>
        </w:rPr>
        <w:t xml:space="preserve">Жалоба может быть подана в течение тридцати календарных дней со дня, когда контролируемое лицо узнало или должно было узнать </w:t>
      </w:r>
      <w:r w:rsidR="00EA06B9">
        <w:rPr>
          <w:rFonts w:ascii="Times New Roman" w:hAnsi="Times New Roman"/>
          <w:color w:val="00000A"/>
          <w:sz w:val="28"/>
          <w:szCs w:val="28"/>
        </w:rPr>
        <w:br/>
      </w:r>
      <w:r w:rsidRPr="00101597">
        <w:rPr>
          <w:rFonts w:ascii="Times New Roman" w:hAnsi="Times New Roman"/>
          <w:color w:val="00000A"/>
          <w:sz w:val="28"/>
          <w:szCs w:val="28"/>
        </w:rPr>
        <w:t>о нарушении своих прав.</w:t>
      </w:r>
      <w:r w:rsidRPr="00101597">
        <w:rPr>
          <w:rFonts w:ascii="Times New Roman" w:hAnsi="Times New Roman"/>
          <w:color w:val="00000A"/>
          <w:spacing w:val="40"/>
          <w:sz w:val="28"/>
          <w:szCs w:val="28"/>
        </w:rPr>
        <w:t xml:space="preserve"> </w:t>
      </w:r>
      <w:r w:rsidRPr="00101597">
        <w:rPr>
          <w:rFonts w:ascii="Times New Roman" w:hAnsi="Times New Roman"/>
          <w:color w:val="00000A"/>
          <w:sz w:val="28"/>
          <w:szCs w:val="28"/>
        </w:rPr>
        <w:t xml:space="preserve">Жалоба на предписание контрольного органа может быть подана в течение десяти рабочих дней с момента получения контролируемым лицом </w:t>
      </w:r>
      <w:r w:rsidRPr="00101597">
        <w:rPr>
          <w:rFonts w:ascii="Times New Roman" w:hAnsi="Times New Roman"/>
          <w:color w:val="00000A"/>
          <w:spacing w:val="-2"/>
          <w:sz w:val="28"/>
          <w:szCs w:val="28"/>
        </w:rPr>
        <w:t>предписания.</w:t>
      </w:r>
    </w:p>
    <w:p w:rsidR="009232C3" w:rsidRPr="00101597" w:rsidRDefault="009232C3" w:rsidP="007D50A0">
      <w:pPr>
        <w:pStyle w:val="ad"/>
        <w:numPr>
          <w:ilvl w:val="1"/>
          <w:numId w:val="10"/>
        </w:numPr>
        <w:tabs>
          <w:tab w:val="left" w:pos="1516"/>
        </w:tabs>
        <w:suppressAutoHyphens w:val="0"/>
        <w:autoSpaceDE w:val="0"/>
        <w:autoSpaceDN w:val="0"/>
        <w:ind w:left="0" w:right="-2" w:firstLine="709"/>
        <w:contextualSpacing w:val="0"/>
        <w:jc w:val="both"/>
        <w:rPr>
          <w:rFonts w:ascii="Times New Roman" w:hAnsi="Times New Roman"/>
          <w:color w:val="00000A"/>
          <w:sz w:val="28"/>
          <w:szCs w:val="28"/>
        </w:rPr>
      </w:pPr>
      <w:r w:rsidRPr="00101597">
        <w:rPr>
          <w:rFonts w:ascii="Times New Roman" w:hAnsi="Times New Roman"/>
          <w:color w:val="00000A"/>
          <w:sz w:val="28"/>
          <w:szCs w:val="28"/>
        </w:rPr>
        <w:t>В случае пропуска по уважительной причине срока подачи жалобы указанный срок по ходатайству контролируемого лица, подающего жалобу, может быть восстановлен контрольным органом.</w:t>
      </w:r>
    </w:p>
    <w:p w:rsidR="009232C3" w:rsidRPr="00101597" w:rsidRDefault="009232C3" w:rsidP="007D50A0">
      <w:pPr>
        <w:pStyle w:val="ad"/>
        <w:numPr>
          <w:ilvl w:val="1"/>
          <w:numId w:val="10"/>
        </w:numPr>
        <w:tabs>
          <w:tab w:val="left" w:pos="1531"/>
        </w:tabs>
        <w:suppressAutoHyphens w:val="0"/>
        <w:autoSpaceDE w:val="0"/>
        <w:autoSpaceDN w:val="0"/>
        <w:spacing w:before="77"/>
        <w:ind w:left="0" w:right="-2" w:firstLine="709"/>
        <w:contextualSpacing w:val="0"/>
        <w:jc w:val="both"/>
        <w:rPr>
          <w:rFonts w:ascii="Times New Roman" w:hAnsi="Times New Roman"/>
          <w:color w:val="00000A"/>
          <w:sz w:val="28"/>
          <w:szCs w:val="28"/>
        </w:rPr>
      </w:pPr>
      <w:r w:rsidRPr="00101597">
        <w:rPr>
          <w:rFonts w:ascii="Times New Roman" w:hAnsi="Times New Roman"/>
          <w:color w:val="00000A"/>
          <w:sz w:val="28"/>
          <w:szCs w:val="28"/>
        </w:rPr>
        <w:t xml:space="preserve">Контролируемое лицо, подавшее жалобу, до принятия решения </w:t>
      </w:r>
      <w:r w:rsidR="00EA06B9">
        <w:rPr>
          <w:rFonts w:ascii="Times New Roman" w:hAnsi="Times New Roman"/>
          <w:color w:val="00000A"/>
          <w:sz w:val="28"/>
          <w:szCs w:val="28"/>
        </w:rPr>
        <w:br/>
      </w:r>
      <w:r w:rsidRPr="00101597">
        <w:rPr>
          <w:rFonts w:ascii="Times New Roman" w:hAnsi="Times New Roman"/>
          <w:color w:val="00000A"/>
          <w:sz w:val="28"/>
          <w:szCs w:val="28"/>
        </w:rPr>
        <w:t>по жалобе может отозвать ее. При этом повторное направление жалобы по тем же основаниям не допускается.</w:t>
      </w:r>
    </w:p>
    <w:p w:rsidR="009232C3" w:rsidRPr="00101597" w:rsidRDefault="009232C3" w:rsidP="007D50A0">
      <w:pPr>
        <w:pStyle w:val="ad"/>
        <w:numPr>
          <w:ilvl w:val="1"/>
          <w:numId w:val="10"/>
        </w:numPr>
        <w:tabs>
          <w:tab w:val="left" w:pos="1714"/>
        </w:tabs>
        <w:suppressAutoHyphens w:val="0"/>
        <w:autoSpaceDE w:val="0"/>
        <w:autoSpaceDN w:val="0"/>
        <w:ind w:left="0" w:right="-2" w:firstLine="709"/>
        <w:contextualSpacing w:val="0"/>
        <w:jc w:val="both"/>
        <w:rPr>
          <w:rFonts w:ascii="Times New Roman" w:hAnsi="Times New Roman"/>
          <w:color w:val="00000A"/>
          <w:sz w:val="28"/>
          <w:szCs w:val="28"/>
        </w:rPr>
      </w:pPr>
      <w:r w:rsidRPr="00101597">
        <w:rPr>
          <w:rFonts w:ascii="Times New Roman" w:hAnsi="Times New Roman"/>
          <w:color w:val="00000A"/>
          <w:sz w:val="28"/>
          <w:szCs w:val="28"/>
        </w:rPr>
        <w:t xml:space="preserve">Жалоба может содержать ходатайство о приостановлении исполнения обжалуемого решения контрольного органа. При наличии указанного в настоящем пункте ходатайства руководитель контрольного органа </w:t>
      </w:r>
      <w:r w:rsidRPr="00101597">
        <w:rPr>
          <w:rFonts w:ascii="Times New Roman" w:hAnsi="Times New Roman"/>
          <w:sz w:val="28"/>
          <w:szCs w:val="28"/>
        </w:rPr>
        <w:t xml:space="preserve">не позднее 2 рабочих дней </w:t>
      </w:r>
      <w:r w:rsidRPr="00101597">
        <w:rPr>
          <w:rFonts w:ascii="Times New Roman" w:hAnsi="Times New Roman"/>
          <w:color w:val="00000A"/>
          <w:sz w:val="28"/>
          <w:szCs w:val="28"/>
        </w:rPr>
        <w:t>принимает одно из решений, предусмотренных частью 10 статьи 40 Федерального закона № 2</w:t>
      </w:r>
      <w:r w:rsidR="00211B02">
        <w:rPr>
          <w:rFonts w:ascii="Times New Roman" w:hAnsi="Times New Roman"/>
          <w:color w:val="00000A"/>
          <w:sz w:val="28"/>
          <w:szCs w:val="28"/>
          <w:lang w:val="en-US"/>
        </w:rPr>
        <w:t>4</w:t>
      </w:r>
      <w:r w:rsidRPr="00101597">
        <w:rPr>
          <w:rFonts w:ascii="Times New Roman" w:hAnsi="Times New Roman"/>
          <w:color w:val="00000A"/>
          <w:sz w:val="28"/>
          <w:szCs w:val="28"/>
        </w:rPr>
        <w:t>8-ФЗ.</w:t>
      </w:r>
    </w:p>
    <w:p w:rsidR="009232C3" w:rsidRPr="00101597" w:rsidRDefault="009232C3" w:rsidP="007D50A0">
      <w:pPr>
        <w:pStyle w:val="ad"/>
        <w:numPr>
          <w:ilvl w:val="1"/>
          <w:numId w:val="10"/>
        </w:numPr>
        <w:tabs>
          <w:tab w:val="left" w:pos="1554"/>
        </w:tabs>
        <w:suppressAutoHyphens w:val="0"/>
        <w:autoSpaceDE w:val="0"/>
        <w:autoSpaceDN w:val="0"/>
        <w:ind w:left="0" w:right="-2" w:firstLine="709"/>
        <w:contextualSpacing w:val="0"/>
        <w:jc w:val="both"/>
        <w:rPr>
          <w:rFonts w:ascii="Times New Roman" w:hAnsi="Times New Roman"/>
          <w:color w:val="00000A"/>
          <w:sz w:val="28"/>
          <w:szCs w:val="28"/>
        </w:rPr>
      </w:pPr>
      <w:r w:rsidRPr="00101597">
        <w:rPr>
          <w:rFonts w:ascii="Times New Roman" w:hAnsi="Times New Roman"/>
          <w:color w:val="00000A"/>
          <w:sz w:val="28"/>
          <w:szCs w:val="28"/>
        </w:rPr>
        <w:t xml:space="preserve">В срок не позднее пяти рабочих дней </w:t>
      </w:r>
      <w:r w:rsidRPr="00101597">
        <w:rPr>
          <w:rFonts w:ascii="Times New Roman" w:hAnsi="Times New Roman"/>
          <w:sz w:val="28"/>
          <w:szCs w:val="28"/>
        </w:rPr>
        <w:t>со дня получения жалобы контролируемый орган отказывает в рассмотрении жалобы в случаях, установленных частью 1 статьи 42 Федерального закона № 248-ФЗ.</w:t>
      </w:r>
    </w:p>
    <w:p w:rsidR="009232C3" w:rsidRPr="00101597" w:rsidRDefault="009232C3" w:rsidP="007D50A0">
      <w:pPr>
        <w:pStyle w:val="ad"/>
        <w:numPr>
          <w:ilvl w:val="1"/>
          <w:numId w:val="10"/>
        </w:numPr>
        <w:tabs>
          <w:tab w:val="left" w:pos="1639"/>
        </w:tabs>
        <w:suppressAutoHyphens w:val="0"/>
        <w:autoSpaceDE w:val="0"/>
        <w:autoSpaceDN w:val="0"/>
        <w:ind w:left="0" w:right="-2" w:firstLine="709"/>
        <w:contextualSpacing w:val="0"/>
        <w:jc w:val="both"/>
        <w:rPr>
          <w:rFonts w:ascii="Times New Roman" w:hAnsi="Times New Roman"/>
          <w:color w:val="00000A"/>
          <w:sz w:val="28"/>
          <w:szCs w:val="28"/>
        </w:rPr>
      </w:pPr>
      <w:r w:rsidRPr="00101597">
        <w:rPr>
          <w:rFonts w:ascii="Times New Roman" w:hAnsi="Times New Roman"/>
          <w:color w:val="00000A"/>
          <w:sz w:val="28"/>
          <w:szCs w:val="28"/>
        </w:rPr>
        <w:t xml:space="preserve">Срок информирования и направления контролируемому лицу решения, принятого контрольным органом в соответствии </w:t>
      </w:r>
      <w:r w:rsidRPr="00101597">
        <w:rPr>
          <w:rFonts w:ascii="Times New Roman" w:hAnsi="Times New Roman"/>
          <w:sz w:val="28"/>
          <w:szCs w:val="28"/>
        </w:rPr>
        <w:t>с пунктами 6.12-6.13 Положения составляет один рабочий день.</w:t>
      </w:r>
    </w:p>
    <w:p w:rsidR="009232C3" w:rsidRPr="00101597" w:rsidRDefault="009232C3" w:rsidP="007D50A0">
      <w:pPr>
        <w:pStyle w:val="ad"/>
        <w:numPr>
          <w:ilvl w:val="1"/>
          <w:numId w:val="10"/>
        </w:numPr>
        <w:tabs>
          <w:tab w:val="left" w:pos="1588"/>
        </w:tabs>
        <w:suppressAutoHyphens w:val="0"/>
        <w:autoSpaceDE w:val="0"/>
        <w:autoSpaceDN w:val="0"/>
        <w:ind w:left="0" w:right="-2" w:firstLine="709"/>
        <w:contextualSpacing w:val="0"/>
        <w:jc w:val="both"/>
        <w:rPr>
          <w:rFonts w:ascii="Times New Roman" w:hAnsi="Times New Roman"/>
          <w:color w:val="00000A"/>
          <w:sz w:val="28"/>
          <w:szCs w:val="28"/>
        </w:rPr>
      </w:pPr>
      <w:r w:rsidRPr="00101597">
        <w:rPr>
          <w:rFonts w:ascii="Times New Roman" w:hAnsi="Times New Roman"/>
          <w:color w:val="00000A"/>
          <w:sz w:val="28"/>
          <w:szCs w:val="28"/>
        </w:rPr>
        <w:t>Форма и содержание жалобы установлены частью 1 статьи 41 Федерального закона № 248-ФЗ.</w:t>
      </w:r>
    </w:p>
    <w:p w:rsidR="009232C3" w:rsidRPr="00101597" w:rsidRDefault="009232C3" w:rsidP="007D50A0">
      <w:pPr>
        <w:pStyle w:val="ad"/>
        <w:numPr>
          <w:ilvl w:val="1"/>
          <w:numId w:val="10"/>
        </w:numPr>
        <w:tabs>
          <w:tab w:val="left" w:pos="1560"/>
        </w:tabs>
        <w:suppressAutoHyphens w:val="0"/>
        <w:autoSpaceDE w:val="0"/>
        <w:autoSpaceDN w:val="0"/>
        <w:ind w:left="0" w:right="-2" w:firstLine="709"/>
        <w:contextualSpacing w:val="0"/>
        <w:jc w:val="both"/>
        <w:rPr>
          <w:rFonts w:ascii="Times New Roman" w:hAnsi="Times New Roman"/>
          <w:color w:val="00000A"/>
          <w:sz w:val="28"/>
          <w:szCs w:val="28"/>
        </w:rPr>
      </w:pPr>
      <w:r w:rsidRPr="00101597">
        <w:rPr>
          <w:rFonts w:ascii="Times New Roman" w:hAnsi="Times New Roman"/>
          <w:color w:val="00000A"/>
          <w:sz w:val="28"/>
          <w:szCs w:val="28"/>
        </w:rPr>
        <w:t>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w:t>
      </w:r>
      <w:r w:rsidRPr="00101597">
        <w:rPr>
          <w:rFonts w:ascii="Times New Roman" w:hAnsi="Times New Roman"/>
          <w:sz w:val="28"/>
          <w:szCs w:val="28"/>
        </w:rPr>
        <w:t>й. Срок отказа в рассмотрении жалобы 5 рабочих дней со дня получения жалобы.</w:t>
      </w:r>
    </w:p>
    <w:p w:rsidR="001C23BA" w:rsidRPr="00E46061" w:rsidRDefault="009232C3" w:rsidP="007D50A0">
      <w:pPr>
        <w:pStyle w:val="ad"/>
        <w:numPr>
          <w:ilvl w:val="1"/>
          <w:numId w:val="10"/>
        </w:numPr>
        <w:tabs>
          <w:tab w:val="left" w:pos="1704"/>
        </w:tabs>
        <w:suppressAutoHyphens w:val="0"/>
        <w:autoSpaceDE w:val="0"/>
        <w:autoSpaceDN w:val="0"/>
        <w:ind w:left="0" w:right="-2" w:firstLine="709"/>
        <w:contextualSpacing w:val="0"/>
        <w:jc w:val="both"/>
        <w:rPr>
          <w:rFonts w:ascii="Times New Roman" w:hAnsi="Times New Roman"/>
          <w:color w:val="00000A"/>
          <w:sz w:val="28"/>
          <w:szCs w:val="28"/>
        </w:rPr>
      </w:pPr>
      <w:r w:rsidRPr="00101597">
        <w:rPr>
          <w:rFonts w:ascii="Times New Roman" w:hAnsi="Times New Roman"/>
          <w:color w:val="00000A"/>
          <w:sz w:val="28"/>
          <w:szCs w:val="28"/>
        </w:rPr>
        <w:t xml:space="preserve">При рассмотрении жалобы контрольный орган использует подсистему досудебного обжалования контрольной (надзорной) деятельности </w:t>
      </w:r>
      <w:r w:rsidR="00EA06B9">
        <w:rPr>
          <w:rFonts w:ascii="Times New Roman" w:hAnsi="Times New Roman"/>
          <w:color w:val="00000A"/>
          <w:sz w:val="28"/>
          <w:szCs w:val="28"/>
        </w:rPr>
        <w:br/>
      </w:r>
      <w:r w:rsidRPr="00101597">
        <w:rPr>
          <w:rFonts w:ascii="Times New Roman" w:hAnsi="Times New Roman"/>
          <w:color w:val="00000A"/>
          <w:sz w:val="28"/>
          <w:szCs w:val="28"/>
        </w:rPr>
        <w:t xml:space="preserve">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РФ, за исключением случаев, когда рассмотрение жалобы связано со сведениями и документами, составляющими государственную или </w:t>
      </w:r>
      <w:r w:rsidRPr="00E46061">
        <w:rPr>
          <w:rFonts w:ascii="Times New Roman" w:hAnsi="Times New Roman"/>
          <w:color w:val="00000A"/>
          <w:sz w:val="28"/>
          <w:szCs w:val="28"/>
        </w:rPr>
        <w:lastRenderedPageBreak/>
        <w:t>иную охраняемую законом тайну.</w:t>
      </w:r>
    </w:p>
    <w:p w:rsidR="001C23BA" w:rsidRPr="00E46061" w:rsidRDefault="001C23BA" w:rsidP="007D50A0">
      <w:pPr>
        <w:pStyle w:val="ad"/>
        <w:numPr>
          <w:ilvl w:val="1"/>
          <w:numId w:val="10"/>
        </w:numPr>
        <w:tabs>
          <w:tab w:val="left" w:pos="1704"/>
        </w:tabs>
        <w:suppressAutoHyphens w:val="0"/>
        <w:autoSpaceDE w:val="0"/>
        <w:autoSpaceDN w:val="0"/>
        <w:ind w:left="0" w:right="-2" w:firstLine="709"/>
        <w:contextualSpacing w:val="0"/>
        <w:jc w:val="both"/>
        <w:rPr>
          <w:rFonts w:ascii="Times New Roman" w:hAnsi="Times New Roman"/>
          <w:color w:val="00000A"/>
          <w:sz w:val="28"/>
          <w:szCs w:val="28"/>
        </w:rPr>
      </w:pPr>
      <w:r w:rsidRPr="00E46061">
        <w:rPr>
          <w:rFonts w:ascii="Times New Roman" w:hAnsi="Times New Roman"/>
          <w:sz w:val="28"/>
          <w:szCs w:val="28"/>
        </w:rPr>
        <w:t>Порядок рассмотрения жалобы предусматрива</w:t>
      </w:r>
      <w:r w:rsidR="009958F6">
        <w:rPr>
          <w:rFonts w:ascii="Times New Roman" w:hAnsi="Times New Roman"/>
          <w:sz w:val="28"/>
          <w:szCs w:val="28"/>
        </w:rPr>
        <w:t>ет</w:t>
      </w:r>
      <w:r w:rsidRPr="00E46061">
        <w:rPr>
          <w:rFonts w:ascii="Times New Roman" w:hAnsi="Times New Roman"/>
          <w:sz w:val="28"/>
          <w:szCs w:val="28"/>
        </w:rPr>
        <w:t>, что:</w:t>
      </w:r>
    </w:p>
    <w:p w:rsidR="001C23BA" w:rsidRPr="00E46061" w:rsidRDefault="001C23BA" w:rsidP="007D50A0">
      <w:pPr>
        <w:autoSpaceDE w:val="0"/>
        <w:autoSpaceDN w:val="0"/>
        <w:adjustRightInd w:val="0"/>
        <w:ind w:firstLine="709"/>
        <w:jc w:val="both"/>
        <w:rPr>
          <w:sz w:val="28"/>
          <w:szCs w:val="28"/>
        </w:rPr>
      </w:pPr>
      <w:r w:rsidRPr="00E46061">
        <w:rPr>
          <w:sz w:val="28"/>
          <w:szCs w:val="28"/>
        </w:rPr>
        <w:t xml:space="preserve">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w:t>
      </w:r>
      <w:r w:rsidR="00EA06B9">
        <w:rPr>
          <w:sz w:val="28"/>
          <w:szCs w:val="28"/>
        </w:rPr>
        <w:br/>
      </w:r>
      <w:r w:rsidRPr="00E46061">
        <w:rPr>
          <w:sz w:val="28"/>
          <w:szCs w:val="28"/>
        </w:rPr>
        <w:t xml:space="preserve">в случаях, предусмотренных частью 2 статьи 26 </w:t>
      </w:r>
      <w:r w:rsidR="00C31EB4">
        <w:rPr>
          <w:color w:val="00000A"/>
          <w:sz w:val="28"/>
          <w:szCs w:val="28"/>
        </w:rPr>
        <w:t xml:space="preserve">Федерального закона </w:t>
      </w:r>
      <w:r w:rsidR="00C31EB4" w:rsidRPr="009677E4">
        <w:rPr>
          <w:color w:val="00000A"/>
          <w:sz w:val="28"/>
          <w:szCs w:val="28"/>
        </w:rPr>
        <w:t>№</w:t>
      </w:r>
      <w:r w:rsidR="00C31EB4">
        <w:rPr>
          <w:color w:val="00000A"/>
          <w:sz w:val="28"/>
          <w:szCs w:val="28"/>
        </w:rPr>
        <w:t xml:space="preserve"> 248-ФЗ</w:t>
      </w:r>
      <w:r w:rsidRPr="00E46061">
        <w:rPr>
          <w:sz w:val="28"/>
          <w:szCs w:val="28"/>
        </w:rPr>
        <w:t xml:space="preserve">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w:t>
      </w:r>
    </w:p>
    <w:p w:rsidR="001C23BA" w:rsidRPr="00E46061" w:rsidRDefault="001C23BA" w:rsidP="007D50A0">
      <w:pPr>
        <w:autoSpaceDE w:val="0"/>
        <w:autoSpaceDN w:val="0"/>
        <w:adjustRightInd w:val="0"/>
        <w:ind w:firstLine="709"/>
        <w:jc w:val="both"/>
        <w:rPr>
          <w:sz w:val="28"/>
          <w:szCs w:val="28"/>
        </w:rPr>
      </w:pPr>
      <w:r w:rsidRPr="00E46061">
        <w:rPr>
          <w:sz w:val="28"/>
          <w:szCs w:val="28"/>
        </w:rPr>
        <w:t>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w:t>
      </w:r>
    </w:p>
    <w:p w:rsidR="001C23BA" w:rsidRPr="00E46061" w:rsidRDefault="001C23BA" w:rsidP="007D50A0">
      <w:pPr>
        <w:autoSpaceDE w:val="0"/>
        <w:autoSpaceDN w:val="0"/>
        <w:adjustRightInd w:val="0"/>
        <w:ind w:firstLine="709"/>
        <w:jc w:val="both"/>
        <w:rPr>
          <w:sz w:val="28"/>
          <w:szCs w:val="28"/>
        </w:rPr>
      </w:pPr>
      <w:r w:rsidRPr="00E46061">
        <w:rPr>
          <w:sz w:val="28"/>
          <w:szCs w:val="28"/>
        </w:rPr>
        <w:t>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w:t>
      </w:r>
    </w:p>
    <w:p w:rsidR="001C23BA" w:rsidRPr="00E46061" w:rsidRDefault="001C23BA" w:rsidP="007D50A0">
      <w:pPr>
        <w:autoSpaceDE w:val="0"/>
        <w:autoSpaceDN w:val="0"/>
        <w:adjustRightInd w:val="0"/>
        <w:ind w:firstLine="709"/>
        <w:jc w:val="both"/>
        <w:rPr>
          <w:sz w:val="28"/>
          <w:szCs w:val="28"/>
        </w:rPr>
      </w:pPr>
      <w:r w:rsidRPr="00E46061">
        <w:rPr>
          <w:sz w:val="28"/>
          <w:szCs w:val="28"/>
        </w:rPr>
        <w:t xml:space="preserve">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w:t>
      </w:r>
      <w:r w:rsidR="00EA06B9">
        <w:rPr>
          <w:sz w:val="28"/>
          <w:szCs w:val="28"/>
        </w:rPr>
        <w:br/>
      </w:r>
      <w:r w:rsidRPr="00E46061">
        <w:rPr>
          <w:sz w:val="28"/>
          <w:szCs w:val="28"/>
        </w:rPr>
        <w:t>в соответствии с частью 3 настоящей статьи.</w:t>
      </w:r>
    </w:p>
    <w:p w:rsidR="009232C3" w:rsidRPr="00101597" w:rsidRDefault="009232C3" w:rsidP="007D50A0">
      <w:pPr>
        <w:pStyle w:val="ad"/>
        <w:numPr>
          <w:ilvl w:val="1"/>
          <w:numId w:val="10"/>
        </w:numPr>
        <w:tabs>
          <w:tab w:val="left" w:pos="1580"/>
        </w:tabs>
        <w:suppressAutoHyphens w:val="0"/>
        <w:autoSpaceDE w:val="0"/>
        <w:autoSpaceDN w:val="0"/>
        <w:ind w:left="0" w:right="-2" w:firstLine="709"/>
        <w:contextualSpacing w:val="0"/>
        <w:jc w:val="both"/>
        <w:rPr>
          <w:rFonts w:ascii="Times New Roman" w:hAnsi="Times New Roman"/>
          <w:color w:val="00000A"/>
          <w:sz w:val="28"/>
          <w:szCs w:val="28"/>
        </w:rPr>
      </w:pPr>
      <w:r w:rsidRPr="00101597">
        <w:rPr>
          <w:rFonts w:ascii="Times New Roman" w:hAnsi="Times New Roman"/>
          <w:color w:val="00000A"/>
          <w:sz w:val="28"/>
          <w:szCs w:val="28"/>
        </w:rPr>
        <w:t xml:space="preserve">Срок рассмотрение руководителем контрольного органа жалобы составляет 15 рабочих дней со дня ее регистрации. </w:t>
      </w:r>
      <w:r w:rsidRPr="00101597">
        <w:rPr>
          <w:rFonts w:ascii="Times New Roman" w:hAnsi="Times New Roman"/>
          <w:sz w:val="28"/>
          <w:szCs w:val="28"/>
        </w:rPr>
        <w:t>Жалоба контролируемого лица на решение об отнесении объектов контроля к соответствующей</w:t>
      </w:r>
      <w:r w:rsidRPr="00101597">
        <w:rPr>
          <w:rFonts w:ascii="Times New Roman" w:hAnsi="Times New Roman"/>
          <w:spacing w:val="40"/>
          <w:sz w:val="28"/>
          <w:szCs w:val="28"/>
        </w:rPr>
        <w:t xml:space="preserve"> </w:t>
      </w:r>
      <w:r w:rsidRPr="00101597">
        <w:rPr>
          <w:rFonts w:ascii="Times New Roman" w:hAnsi="Times New Roman"/>
          <w:sz w:val="28"/>
          <w:szCs w:val="28"/>
        </w:rPr>
        <w:t>категории риска рассматривается в срок не более пяти рабочих дней.</w:t>
      </w:r>
    </w:p>
    <w:p w:rsidR="00AE426D" w:rsidRPr="00160F18" w:rsidRDefault="009232C3" w:rsidP="00160F18">
      <w:pPr>
        <w:pStyle w:val="ad"/>
        <w:numPr>
          <w:ilvl w:val="1"/>
          <w:numId w:val="10"/>
        </w:numPr>
        <w:tabs>
          <w:tab w:val="left" w:pos="1593"/>
        </w:tabs>
        <w:suppressAutoHyphens w:val="0"/>
        <w:autoSpaceDE w:val="0"/>
        <w:autoSpaceDN w:val="0"/>
        <w:spacing w:before="77"/>
        <w:ind w:left="0" w:right="-2" w:firstLine="709"/>
        <w:contextualSpacing w:val="0"/>
        <w:jc w:val="both"/>
        <w:rPr>
          <w:rFonts w:ascii="Times New Roman" w:hAnsi="Times New Roman"/>
          <w:sz w:val="28"/>
          <w:szCs w:val="28"/>
        </w:rPr>
      </w:pPr>
      <w:r w:rsidRPr="00101597">
        <w:rPr>
          <w:rFonts w:ascii="Times New Roman" w:hAnsi="Times New Roman"/>
          <w:color w:val="00000A"/>
          <w:sz w:val="28"/>
          <w:szCs w:val="28"/>
        </w:rPr>
        <w:t xml:space="preserve">Контрольный орган вправе запросить у контролируемого лица, подавшего жалобу, дополнительную информацию и документы, относящиеся </w:t>
      </w:r>
      <w:r w:rsidR="00EA06B9">
        <w:rPr>
          <w:rFonts w:ascii="Times New Roman" w:hAnsi="Times New Roman"/>
          <w:color w:val="00000A"/>
          <w:sz w:val="28"/>
          <w:szCs w:val="28"/>
        </w:rPr>
        <w:br/>
      </w:r>
      <w:r w:rsidRPr="00101597">
        <w:rPr>
          <w:rFonts w:ascii="Times New Roman" w:hAnsi="Times New Roman"/>
          <w:color w:val="00000A"/>
          <w:sz w:val="28"/>
          <w:szCs w:val="28"/>
        </w:rPr>
        <w:t>к предмету жалобы. Контролируемое лицо вправе представить указанную информацию и документы в течение пяти рабочих дней с момента направления запроса.</w:t>
      </w:r>
      <w:r w:rsidRPr="00101597">
        <w:rPr>
          <w:rFonts w:ascii="Times New Roman" w:hAnsi="Times New Roman"/>
          <w:color w:val="00000A"/>
          <w:spacing w:val="40"/>
          <w:sz w:val="28"/>
          <w:szCs w:val="28"/>
        </w:rPr>
        <w:t xml:space="preserve"> </w:t>
      </w:r>
      <w:r w:rsidRPr="00101597">
        <w:rPr>
          <w:rFonts w:ascii="Times New Roman" w:hAnsi="Times New Roman"/>
          <w:color w:val="00000A"/>
          <w:sz w:val="28"/>
          <w:szCs w:val="28"/>
        </w:rPr>
        <w:t>Течение</w:t>
      </w:r>
      <w:r w:rsidRPr="00101597">
        <w:rPr>
          <w:rFonts w:ascii="Times New Roman" w:hAnsi="Times New Roman"/>
          <w:color w:val="00000A"/>
          <w:spacing w:val="40"/>
          <w:sz w:val="28"/>
          <w:szCs w:val="28"/>
        </w:rPr>
        <w:t xml:space="preserve"> </w:t>
      </w:r>
      <w:r w:rsidRPr="00101597">
        <w:rPr>
          <w:rFonts w:ascii="Times New Roman" w:hAnsi="Times New Roman"/>
          <w:color w:val="00000A"/>
          <w:sz w:val="28"/>
          <w:szCs w:val="28"/>
        </w:rPr>
        <w:t>срока</w:t>
      </w:r>
      <w:r w:rsidRPr="00101597">
        <w:rPr>
          <w:rFonts w:ascii="Times New Roman" w:hAnsi="Times New Roman"/>
          <w:color w:val="00000A"/>
          <w:spacing w:val="40"/>
          <w:sz w:val="28"/>
          <w:szCs w:val="28"/>
        </w:rPr>
        <w:t xml:space="preserve"> </w:t>
      </w:r>
      <w:r w:rsidRPr="00101597">
        <w:rPr>
          <w:rFonts w:ascii="Times New Roman" w:hAnsi="Times New Roman"/>
          <w:color w:val="00000A"/>
          <w:sz w:val="28"/>
          <w:szCs w:val="28"/>
        </w:rPr>
        <w:t>рассмотрения</w:t>
      </w:r>
      <w:r w:rsidRPr="00101597">
        <w:rPr>
          <w:rFonts w:ascii="Times New Roman" w:hAnsi="Times New Roman"/>
          <w:color w:val="00000A"/>
          <w:spacing w:val="40"/>
          <w:sz w:val="28"/>
          <w:szCs w:val="28"/>
        </w:rPr>
        <w:t xml:space="preserve"> </w:t>
      </w:r>
      <w:r w:rsidRPr="00101597">
        <w:rPr>
          <w:rFonts w:ascii="Times New Roman" w:hAnsi="Times New Roman"/>
          <w:color w:val="00000A"/>
          <w:sz w:val="28"/>
          <w:szCs w:val="28"/>
        </w:rPr>
        <w:t>жалобы</w:t>
      </w:r>
      <w:r w:rsidRPr="00101597">
        <w:rPr>
          <w:rFonts w:ascii="Times New Roman" w:hAnsi="Times New Roman"/>
          <w:color w:val="00000A"/>
          <w:spacing w:val="40"/>
          <w:sz w:val="28"/>
          <w:szCs w:val="28"/>
        </w:rPr>
        <w:t xml:space="preserve"> </w:t>
      </w:r>
      <w:r w:rsidRPr="00101597">
        <w:rPr>
          <w:rFonts w:ascii="Times New Roman" w:hAnsi="Times New Roman"/>
          <w:color w:val="00000A"/>
          <w:sz w:val="28"/>
          <w:szCs w:val="28"/>
        </w:rPr>
        <w:t>приостанавливается</w:t>
      </w:r>
      <w:r w:rsidRPr="00101597">
        <w:rPr>
          <w:rFonts w:ascii="Times New Roman" w:hAnsi="Times New Roman"/>
          <w:color w:val="00000A"/>
          <w:spacing w:val="40"/>
          <w:sz w:val="28"/>
          <w:szCs w:val="28"/>
        </w:rPr>
        <w:t xml:space="preserve"> </w:t>
      </w:r>
      <w:r w:rsidRPr="00101597">
        <w:rPr>
          <w:rFonts w:ascii="Times New Roman" w:hAnsi="Times New Roman"/>
          <w:color w:val="00000A"/>
          <w:sz w:val="28"/>
          <w:szCs w:val="28"/>
        </w:rPr>
        <w:t>с</w:t>
      </w:r>
      <w:r w:rsidRPr="00101597">
        <w:rPr>
          <w:rFonts w:ascii="Times New Roman" w:hAnsi="Times New Roman"/>
          <w:color w:val="00000A"/>
          <w:spacing w:val="40"/>
          <w:sz w:val="28"/>
          <w:szCs w:val="28"/>
        </w:rPr>
        <w:t xml:space="preserve"> </w:t>
      </w:r>
      <w:r w:rsidRPr="00101597">
        <w:rPr>
          <w:rFonts w:ascii="Times New Roman" w:hAnsi="Times New Roman"/>
          <w:color w:val="00000A"/>
          <w:sz w:val="28"/>
          <w:szCs w:val="28"/>
        </w:rPr>
        <w:t xml:space="preserve">момента направления запроса о представлении дополнительной информации </w:t>
      </w:r>
      <w:r w:rsidR="00EA06B9">
        <w:rPr>
          <w:rFonts w:ascii="Times New Roman" w:hAnsi="Times New Roman"/>
          <w:color w:val="00000A"/>
          <w:sz w:val="28"/>
          <w:szCs w:val="28"/>
        </w:rPr>
        <w:br/>
      </w:r>
      <w:r w:rsidRPr="00101597">
        <w:rPr>
          <w:rFonts w:ascii="Times New Roman" w:hAnsi="Times New Roman"/>
          <w:color w:val="00000A"/>
          <w:sz w:val="28"/>
          <w:szCs w:val="28"/>
        </w:rPr>
        <w:t>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9232C3" w:rsidRPr="00101597" w:rsidRDefault="009232C3" w:rsidP="007D50A0">
      <w:pPr>
        <w:pStyle w:val="ad"/>
        <w:numPr>
          <w:ilvl w:val="1"/>
          <w:numId w:val="10"/>
        </w:numPr>
        <w:tabs>
          <w:tab w:val="left" w:pos="1551"/>
        </w:tabs>
        <w:suppressAutoHyphens w:val="0"/>
        <w:autoSpaceDE w:val="0"/>
        <w:autoSpaceDN w:val="0"/>
        <w:ind w:left="0" w:right="-2" w:firstLine="709"/>
        <w:contextualSpacing w:val="0"/>
        <w:jc w:val="both"/>
        <w:rPr>
          <w:rFonts w:ascii="Times New Roman" w:hAnsi="Times New Roman"/>
          <w:color w:val="00000A"/>
          <w:sz w:val="28"/>
          <w:szCs w:val="28"/>
        </w:rPr>
      </w:pPr>
      <w:r w:rsidRPr="00101597">
        <w:rPr>
          <w:rFonts w:ascii="Times New Roman" w:hAnsi="Times New Roman"/>
          <w:color w:val="00000A"/>
          <w:sz w:val="28"/>
          <w:szCs w:val="28"/>
        </w:rPr>
        <w:t xml:space="preserve">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 Лицо, подавшее жалобу, до принятия итогового решения по жалобе вправе по своему усмотрению представить </w:t>
      </w:r>
      <w:r w:rsidRPr="00101597">
        <w:rPr>
          <w:rFonts w:ascii="Times New Roman" w:hAnsi="Times New Roman"/>
          <w:color w:val="00000A"/>
          <w:sz w:val="28"/>
          <w:szCs w:val="28"/>
        </w:rPr>
        <w:lastRenderedPageBreak/>
        <w:t>дополнительные материалы, относящиеся к предмету жалобы.</w:t>
      </w:r>
    </w:p>
    <w:p w:rsidR="009232C3" w:rsidRPr="00101597" w:rsidRDefault="009232C3" w:rsidP="007D50A0">
      <w:pPr>
        <w:pStyle w:val="ad"/>
        <w:numPr>
          <w:ilvl w:val="1"/>
          <w:numId w:val="10"/>
        </w:numPr>
        <w:tabs>
          <w:tab w:val="left" w:pos="1530"/>
        </w:tabs>
        <w:suppressAutoHyphens w:val="0"/>
        <w:autoSpaceDE w:val="0"/>
        <w:autoSpaceDN w:val="0"/>
        <w:ind w:left="0" w:right="-2" w:firstLine="709"/>
        <w:contextualSpacing w:val="0"/>
        <w:jc w:val="both"/>
        <w:rPr>
          <w:rFonts w:ascii="Times New Roman" w:hAnsi="Times New Roman"/>
          <w:color w:val="00000A"/>
          <w:sz w:val="28"/>
          <w:szCs w:val="28"/>
        </w:rPr>
      </w:pPr>
      <w:r w:rsidRPr="00101597">
        <w:rPr>
          <w:rFonts w:ascii="Times New Roman" w:hAnsi="Times New Roman"/>
          <w:color w:val="00000A"/>
          <w:sz w:val="28"/>
          <w:szCs w:val="28"/>
        </w:rPr>
        <w:t xml:space="preserve">Обязанность доказывания законности и обоснованности принятого решения и (или) совершенного действия (бездействия) возлагается </w:t>
      </w:r>
      <w:r w:rsidR="00EA06B9">
        <w:rPr>
          <w:rFonts w:ascii="Times New Roman" w:hAnsi="Times New Roman"/>
          <w:color w:val="00000A"/>
          <w:sz w:val="28"/>
          <w:szCs w:val="28"/>
        </w:rPr>
        <w:br/>
      </w:r>
      <w:r w:rsidRPr="00101597">
        <w:rPr>
          <w:rFonts w:ascii="Times New Roman" w:hAnsi="Times New Roman"/>
          <w:color w:val="00000A"/>
          <w:sz w:val="28"/>
          <w:szCs w:val="28"/>
        </w:rPr>
        <w:t>на контрольный орган.</w:t>
      </w:r>
    </w:p>
    <w:p w:rsidR="009232C3" w:rsidRPr="00101597" w:rsidRDefault="009232C3" w:rsidP="007D50A0">
      <w:pPr>
        <w:pStyle w:val="ad"/>
        <w:numPr>
          <w:ilvl w:val="1"/>
          <w:numId w:val="10"/>
        </w:numPr>
        <w:tabs>
          <w:tab w:val="left" w:pos="1662"/>
        </w:tabs>
        <w:suppressAutoHyphens w:val="0"/>
        <w:autoSpaceDE w:val="0"/>
        <w:autoSpaceDN w:val="0"/>
        <w:ind w:left="0" w:right="-2" w:firstLine="709"/>
        <w:contextualSpacing w:val="0"/>
        <w:jc w:val="both"/>
        <w:rPr>
          <w:rFonts w:ascii="Times New Roman" w:hAnsi="Times New Roman"/>
          <w:color w:val="00000A"/>
          <w:sz w:val="28"/>
          <w:szCs w:val="28"/>
        </w:rPr>
      </w:pPr>
      <w:r w:rsidRPr="00101597">
        <w:rPr>
          <w:rFonts w:ascii="Times New Roman" w:hAnsi="Times New Roman"/>
          <w:color w:val="00000A"/>
          <w:sz w:val="28"/>
          <w:szCs w:val="28"/>
        </w:rPr>
        <w:t>По итогам рассмотрения жалобы руководитель (заместитель руководителя) контрольного органа принимает одно из решений, предусмотренных частью 6 статьи 43 Федерального закона № 248-ФЗ.</w:t>
      </w:r>
    </w:p>
    <w:p w:rsidR="009232C3" w:rsidRPr="00876A70" w:rsidRDefault="009232C3" w:rsidP="007D50A0">
      <w:pPr>
        <w:pStyle w:val="ad"/>
        <w:numPr>
          <w:ilvl w:val="1"/>
          <w:numId w:val="10"/>
        </w:numPr>
        <w:tabs>
          <w:tab w:val="left" w:pos="1523"/>
        </w:tabs>
        <w:suppressAutoHyphens w:val="0"/>
        <w:autoSpaceDE w:val="0"/>
        <w:autoSpaceDN w:val="0"/>
        <w:ind w:left="0" w:right="-2" w:firstLine="709"/>
        <w:contextualSpacing w:val="0"/>
        <w:jc w:val="both"/>
        <w:rPr>
          <w:color w:val="00000A"/>
          <w:szCs w:val="28"/>
        </w:rPr>
      </w:pPr>
      <w:r w:rsidRPr="00101597">
        <w:rPr>
          <w:rFonts w:ascii="Times New Roman" w:hAnsi="Times New Roman"/>
          <w:color w:val="00000A"/>
          <w:sz w:val="28"/>
          <w:szCs w:val="28"/>
        </w:rPr>
        <w:t>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(функций) в срок не позднее одного рабочего дня со дня его принятия.</w:t>
      </w:r>
    </w:p>
    <w:p w:rsidR="009232C3" w:rsidRDefault="009232C3" w:rsidP="009232C3">
      <w:pPr>
        <w:pStyle w:val="a9"/>
        <w:rPr>
          <w:szCs w:val="28"/>
        </w:rPr>
      </w:pPr>
    </w:p>
    <w:p w:rsidR="009232C3" w:rsidRPr="00AE426D" w:rsidRDefault="00101597" w:rsidP="00AE426D">
      <w:pPr>
        <w:pStyle w:val="1"/>
        <w:keepNext w:val="0"/>
        <w:widowControl w:val="0"/>
        <w:autoSpaceDE w:val="0"/>
        <w:autoSpaceDN w:val="0"/>
        <w:ind w:left="0" w:right="0"/>
        <w:rPr>
          <w:sz w:val="28"/>
          <w:szCs w:val="28"/>
        </w:rPr>
      </w:pPr>
      <w:r>
        <w:rPr>
          <w:sz w:val="28"/>
          <w:szCs w:val="28"/>
        </w:rPr>
        <w:t xml:space="preserve">7. </w:t>
      </w:r>
      <w:r w:rsidRPr="00876A70">
        <w:rPr>
          <w:caps w:val="0"/>
          <w:sz w:val="28"/>
          <w:szCs w:val="28"/>
        </w:rPr>
        <w:t>Заключительные</w:t>
      </w:r>
      <w:r w:rsidR="009232C3" w:rsidRPr="00876A70">
        <w:rPr>
          <w:spacing w:val="-14"/>
          <w:sz w:val="28"/>
          <w:szCs w:val="28"/>
        </w:rPr>
        <w:t xml:space="preserve"> </w:t>
      </w:r>
      <w:r w:rsidRPr="00876A70">
        <w:rPr>
          <w:caps w:val="0"/>
          <w:spacing w:val="-2"/>
          <w:sz w:val="28"/>
          <w:szCs w:val="28"/>
        </w:rPr>
        <w:t>положения</w:t>
      </w:r>
    </w:p>
    <w:p w:rsidR="00287709" w:rsidRDefault="00287709" w:rsidP="007D50A0">
      <w:pPr>
        <w:pStyle w:val="11"/>
        <w:ind w:firstLine="709"/>
        <w:jc w:val="both"/>
      </w:pPr>
      <w:bookmarkStart w:id="6" w:name="Par35"/>
      <w:bookmarkEnd w:id="6"/>
      <w:r>
        <w:t>7.1. Частью 9 статьи 21 Федерального закона 248-ФЗ установлено, что гражданин, не осуществляющий предпринимательскую деятельность,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365637">
        <w:rPr>
          <w:color w:val="000000"/>
        </w:rPr>
        <w:t>.</w:t>
      </w:r>
      <w:r>
        <w:rPr>
          <w:color w:val="000000"/>
        </w:rPr>
        <w:t xml:space="preserve"> Указанный гражданин вправе направлять контрольному (надзорному) органу документы на бумажном носителе.</w:t>
      </w:r>
    </w:p>
    <w:p w:rsidR="00287709" w:rsidRPr="00274B4A" w:rsidRDefault="00287709" w:rsidP="007D50A0">
      <w:pPr>
        <w:pStyle w:val="11"/>
        <w:ind w:firstLine="709"/>
        <w:jc w:val="both"/>
      </w:pPr>
      <w:r>
        <w:rPr>
          <w:color w:val="000000"/>
        </w:rPr>
        <w:t xml:space="preserve">7.2. 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31.03.2021г. № 151 </w:t>
      </w:r>
      <w:r w:rsidR="00EA06B9">
        <w:rPr>
          <w:color w:val="000000"/>
        </w:rPr>
        <w:br/>
      </w:r>
      <w:r>
        <w:rPr>
          <w:color w:val="000000"/>
        </w:rPr>
        <w:t>«О типовых формах документов, используемых контрольным (надзорным) органом». Иные формы документов, предусмотренные Положением, утверждаются муниципальным правовым актом контрольного органа.</w:t>
      </w:r>
    </w:p>
    <w:p w:rsidR="00287709" w:rsidRPr="00822198" w:rsidRDefault="00287709" w:rsidP="007D50A0">
      <w:pPr>
        <w:pStyle w:val="11"/>
        <w:ind w:firstLine="709"/>
        <w:jc w:val="both"/>
      </w:pPr>
      <w:r>
        <w:t xml:space="preserve">7.3. </w:t>
      </w:r>
      <w:r w:rsidRPr="00274B4A">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AE5E29" w:rsidRPr="00FE5E0A" w:rsidRDefault="007D50A0" w:rsidP="00AE5E29">
      <w:pPr>
        <w:widowControl w:val="0"/>
        <w:autoSpaceDE w:val="0"/>
        <w:autoSpaceDN w:val="0"/>
        <w:adjustRightInd w:val="0"/>
        <w:ind w:left="4962" w:right="-1"/>
        <w:jc w:val="center"/>
        <w:rPr>
          <w:sz w:val="28"/>
          <w:szCs w:val="28"/>
        </w:rPr>
      </w:pPr>
      <w:r>
        <w:rPr>
          <w:sz w:val="28"/>
          <w:szCs w:val="28"/>
        </w:rPr>
        <w:br w:type="page"/>
      </w:r>
      <w:r w:rsidR="00AE5E29" w:rsidRPr="00FE5E0A">
        <w:rPr>
          <w:sz w:val="28"/>
          <w:szCs w:val="28"/>
        </w:rPr>
        <w:lastRenderedPageBreak/>
        <w:t>Приложение</w:t>
      </w:r>
      <w:r w:rsidR="00AE5E29">
        <w:rPr>
          <w:sz w:val="28"/>
          <w:szCs w:val="28"/>
        </w:rPr>
        <w:t xml:space="preserve"> № </w:t>
      </w:r>
      <w:r w:rsidR="00BA50E7">
        <w:rPr>
          <w:sz w:val="28"/>
          <w:szCs w:val="28"/>
        </w:rPr>
        <w:t>2</w:t>
      </w:r>
    </w:p>
    <w:p w:rsidR="00AE426D" w:rsidRDefault="00AE5E29" w:rsidP="009E38A9">
      <w:pPr>
        <w:widowControl w:val="0"/>
        <w:autoSpaceDE w:val="0"/>
        <w:autoSpaceDN w:val="0"/>
        <w:adjustRightInd w:val="0"/>
        <w:ind w:left="4962" w:right="-1"/>
        <w:jc w:val="center"/>
        <w:rPr>
          <w:sz w:val="28"/>
          <w:szCs w:val="28"/>
        </w:rPr>
      </w:pPr>
      <w:r w:rsidRPr="00FE5E0A">
        <w:rPr>
          <w:sz w:val="28"/>
          <w:szCs w:val="28"/>
        </w:rPr>
        <w:t xml:space="preserve">к решению </w:t>
      </w:r>
      <w:r w:rsidR="009E38A9">
        <w:rPr>
          <w:sz w:val="28"/>
          <w:szCs w:val="28"/>
        </w:rPr>
        <w:t xml:space="preserve">Совета депутатов Корочанского муниципального </w:t>
      </w:r>
    </w:p>
    <w:p w:rsidR="00AE5E29" w:rsidRPr="00FE5E0A" w:rsidRDefault="00AE426D" w:rsidP="009E38A9">
      <w:pPr>
        <w:widowControl w:val="0"/>
        <w:autoSpaceDE w:val="0"/>
        <w:autoSpaceDN w:val="0"/>
        <w:adjustRightInd w:val="0"/>
        <w:ind w:left="4962" w:right="-1"/>
        <w:jc w:val="center"/>
        <w:rPr>
          <w:sz w:val="28"/>
          <w:szCs w:val="28"/>
        </w:rPr>
      </w:pPr>
      <w:r>
        <w:rPr>
          <w:sz w:val="28"/>
          <w:szCs w:val="28"/>
        </w:rPr>
        <w:t xml:space="preserve">округа Белгородской области </w:t>
      </w:r>
    </w:p>
    <w:p w:rsidR="00AE5E29" w:rsidRPr="00FE5E0A" w:rsidRDefault="00AE5E29" w:rsidP="00AE5E29">
      <w:pPr>
        <w:widowControl w:val="0"/>
        <w:autoSpaceDE w:val="0"/>
        <w:autoSpaceDN w:val="0"/>
        <w:adjustRightInd w:val="0"/>
        <w:ind w:left="4962" w:right="-1"/>
        <w:jc w:val="center"/>
        <w:rPr>
          <w:sz w:val="28"/>
          <w:szCs w:val="28"/>
        </w:rPr>
      </w:pPr>
      <w:r w:rsidRPr="00FE5E0A">
        <w:rPr>
          <w:sz w:val="28"/>
          <w:szCs w:val="28"/>
        </w:rPr>
        <w:t xml:space="preserve">от </w:t>
      </w:r>
      <w:r w:rsidR="00AE426D">
        <w:rPr>
          <w:sz w:val="28"/>
          <w:szCs w:val="28"/>
        </w:rPr>
        <w:t xml:space="preserve">29 мая </w:t>
      </w:r>
      <w:r w:rsidRPr="00FE5E0A">
        <w:rPr>
          <w:sz w:val="28"/>
          <w:szCs w:val="28"/>
        </w:rPr>
        <w:t xml:space="preserve"> 202</w:t>
      </w:r>
      <w:r w:rsidR="009E38A9">
        <w:rPr>
          <w:sz w:val="28"/>
          <w:szCs w:val="28"/>
        </w:rPr>
        <w:t>6</w:t>
      </w:r>
      <w:r w:rsidRPr="00FE5E0A">
        <w:rPr>
          <w:sz w:val="28"/>
          <w:szCs w:val="28"/>
        </w:rPr>
        <w:t xml:space="preserve"> года </w:t>
      </w:r>
      <w:r w:rsidR="00AE426D">
        <w:rPr>
          <w:sz w:val="28"/>
          <w:szCs w:val="28"/>
        </w:rPr>
        <w:t>№Р/193-12-1</w:t>
      </w:r>
    </w:p>
    <w:p w:rsidR="00AE5E29" w:rsidRPr="00FE5E0A" w:rsidRDefault="00AE5E29" w:rsidP="00AE5E29">
      <w:pPr>
        <w:pStyle w:val="ConsPlusNormal"/>
        <w:jc w:val="center"/>
        <w:rPr>
          <w:szCs w:val="24"/>
        </w:rPr>
      </w:pPr>
      <w:r>
        <w:rPr>
          <w:sz w:val="28"/>
          <w:szCs w:val="28"/>
        </w:rPr>
        <w:t xml:space="preserve">                                                                    </w:t>
      </w:r>
    </w:p>
    <w:p w:rsidR="00AE5E29" w:rsidRDefault="00AE5E29" w:rsidP="007B29E8">
      <w:pPr>
        <w:tabs>
          <w:tab w:val="left" w:pos="1134"/>
        </w:tabs>
        <w:ind w:firstLine="705"/>
        <w:jc w:val="both"/>
        <w:rPr>
          <w:sz w:val="28"/>
          <w:szCs w:val="28"/>
        </w:rPr>
      </w:pPr>
    </w:p>
    <w:p w:rsidR="0007286F" w:rsidRDefault="0007286F" w:rsidP="007B29E8">
      <w:pPr>
        <w:tabs>
          <w:tab w:val="left" w:pos="1134"/>
        </w:tabs>
        <w:ind w:firstLine="705"/>
        <w:jc w:val="both"/>
        <w:rPr>
          <w:sz w:val="28"/>
          <w:szCs w:val="28"/>
        </w:rPr>
      </w:pPr>
    </w:p>
    <w:p w:rsidR="009677E4" w:rsidRPr="00E43EA5" w:rsidRDefault="009677E4" w:rsidP="009677E4">
      <w:pPr>
        <w:widowControl w:val="0"/>
        <w:autoSpaceDE w:val="0"/>
        <w:autoSpaceDN w:val="0"/>
        <w:adjustRightInd w:val="0"/>
        <w:contextualSpacing/>
        <w:jc w:val="center"/>
        <w:rPr>
          <w:b/>
          <w:sz w:val="28"/>
          <w:szCs w:val="28"/>
        </w:rPr>
      </w:pPr>
      <w:r w:rsidRPr="00E43EA5">
        <w:rPr>
          <w:b/>
          <w:sz w:val="28"/>
          <w:szCs w:val="28"/>
        </w:rPr>
        <w:t>Индикаторы риска нарушения обязательных требований, используемые для определения необходимости проведения внеплановых проверок</w:t>
      </w:r>
      <w:r w:rsidRPr="00E43EA5">
        <w:rPr>
          <w:b/>
          <w:sz w:val="28"/>
          <w:szCs w:val="28"/>
        </w:rPr>
        <w:br/>
        <w:t xml:space="preserve">при осуществлении </w:t>
      </w:r>
      <w:r w:rsidR="009E38A9">
        <w:rPr>
          <w:b/>
          <w:sz w:val="28"/>
          <w:szCs w:val="28"/>
        </w:rPr>
        <w:t>А</w:t>
      </w:r>
      <w:r w:rsidRPr="00E43EA5">
        <w:rPr>
          <w:b/>
          <w:sz w:val="28"/>
          <w:szCs w:val="28"/>
        </w:rPr>
        <w:t xml:space="preserve">дминистрацией </w:t>
      </w:r>
      <w:r w:rsidR="009E38A9" w:rsidRPr="009E38A9">
        <w:rPr>
          <w:b/>
          <w:sz w:val="28"/>
          <w:szCs w:val="28"/>
        </w:rPr>
        <w:t>Корочанского муниципального округа</w:t>
      </w:r>
      <w:r w:rsidRPr="00E43EA5">
        <w:rPr>
          <w:b/>
          <w:sz w:val="28"/>
          <w:szCs w:val="28"/>
        </w:rPr>
        <w:t xml:space="preserve"> муниципального </w:t>
      </w:r>
      <w:r w:rsidR="00245431" w:rsidRPr="00E43EA5">
        <w:rPr>
          <w:b/>
          <w:sz w:val="28"/>
          <w:szCs w:val="28"/>
        </w:rPr>
        <w:t>жилищного</w:t>
      </w:r>
      <w:r w:rsidRPr="00E43EA5">
        <w:rPr>
          <w:b/>
          <w:sz w:val="28"/>
          <w:szCs w:val="28"/>
        </w:rPr>
        <w:t xml:space="preserve"> контроля</w:t>
      </w:r>
    </w:p>
    <w:p w:rsidR="0007286F" w:rsidRPr="00E43EA5" w:rsidRDefault="0007286F" w:rsidP="007B29E8">
      <w:pPr>
        <w:tabs>
          <w:tab w:val="left" w:pos="1134"/>
        </w:tabs>
        <w:ind w:firstLine="705"/>
        <w:jc w:val="both"/>
        <w:rPr>
          <w:sz w:val="28"/>
          <w:szCs w:val="28"/>
        </w:rPr>
      </w:pPr>
    </w:p>
    <w:p w:rsidR="00245431" w:rsidRPr="00245431" w:rsidRDefault="00245431" w:rsidP="007D50A0">
      <w:pPr>
        <w:pStyle w:val="11"/>
        <w:numPr>
          <w:ilvl w:val="0"/>
          <w:numId w:val="13"/>
        </w:numPr>
        <w:tabs>
          <w:tab w:val="left" w:pos="1200"/>
        </w:tabs>
        <w:ind w:firstLine="709"/>
        <w:jc w:val="both"/>
      </w:pPr>
      <w:r w:rsidRPr="00245431">
        <w:rPr>
          <w:color w:val="000000"/>
        </w:rPr>
        <w:t>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245431" w:rsidRPr="00245431" w:rsidRDefault="00245431" w:rsidP="007D50A0">
      <w:pPr>
        <w:pStyle w:val="11"/>
        <w:numPr>
          <w:ilvl w:val="0"/>
          <w:numId w:val="14"/>
        </w:numPr>
        <w:tabs>
          <w:tab w:val="left" w:pos="1416"/>
        </w:tabs>
        <w:ind w:firstLine="709"/>
        <w:jc w:val="both"/>
      </w:pPr>
      <w:r w:rsidRPr="00245431">
        <w:rPr>
          <w:color w:val="000000"/>
        </w:rPr>
        <w:t>порядку осуществления перевода жилого помещения муниципального жилищного фонда в нежилое помещение;</w:t>
      </w:r>
    </w:p>
    <w:p w:rsidR="00245431" w:rsidRPr="00245431" w:rsidRDefault="00245431" w:rsidP="007D50A0">
      <w:pPr>
        <w:pStyle w:val="11"/>
        <w:numPr>
          <w:ilvl w:val="0"/>
          <w:numId w:val="14"/>
        </w:numPr>
        <w:tabs>
          <w:tab w:val="left" w:pos="1416"/>
        </w:tabs>
        <w:ind w:firstLine="709"/>
        <w:jc w:val="both"/>
      </w:pPr>
      <w:r w:rsidRPr="00245431">
        <w:rPr>
          <w:color w:val="000000"/>
        </w:rPr>
        <w:t>порядку осуществления перепланировки и (или) переустройства жилых помещений муниципального жилищного фонда в многоквартирном доме;</w:t>
      </w:r>
    </w:p>
    <w:p w:rsidR="00245431" w:rsidRPr="00245431" w:rsidRDefault="00245431" w:rsidP="007D50A0">
      <w:pPr>
        <w:pStyle w:val="11"/>
        <w:numPr>
          <w:ilvl w:val="0"/>
          <w:numId w:val="14"/>
        </w:numPr>
        <w:tabs>
          <w:tab w:val="left" w:pos="1416"/>
        </w:tabs>
        <w:ind w:firstLine="709"/>
        <w:jc w:val="both"/>
      </w:pPr>
      <w:r w:rsidRPr="00245431">
        <w:rPr>
          <w:color w:val="000000"/>
        </w:rPr>
        <w:t xml:space="preserve">предоставлению коммунальных услуг пользователям жилых помещений муниципального жилищного фонда в многоквартирных домах </w:t>
      </w:r>
      <w:r w:rsidR="00EA06B9">
        <w:rPr>
          <w:color w:val="000000"/>
        </w:rPr>
        <w:br/>
      </w:r>
      <w:r w:rsidRPr="00245431">
        <w:rPr>
          <w:color w:val="000000"/>
        </w:rPr>
        <w:t>и жилых домов;</w:t>
      </w:r>
    </w:p>
    <w:p w:rsidR="00245431" w:rsidRPr="00245431" w:rsidRDefault="00245431" w:rsidP="007D50A0">
      <w:pPr>
        <w:pStyle w:val="11"/>
        <w:numPr>
          <w:ilvl w:val="0"/>
          <w:numId w:val="14"/>
        </w:numPr>
        <w:tabs>
          <w:tab w:val="left" w:pos="1416"/>
        </w:tabs>
        <w:ind w:firstLine="709"/>
        <w:jc w:val="both"/>
      </w:pPr>
      <w:r w:rsidRPr="00245431">
        <w:rPr>
          <w:color w:val="000000"/>
        </w:rPr>
        <w:t>обеспечению доступности для инвалидов жилых помещений муниципального жилищного фонда;</w:t>
      </w:r>
    </w:p>
    <w:p w:rsidR="00245431" w:rsidRPr="00245431" w:rsidRDefault="00245431" w:rsidP="007D50A0">
      <w:pPr>
        <w:pStyle w:val="11"/>
        <w:numPr>
          <w:ilvl w:val="0"/>
          <w:numId w:val="14"/>
        </w:numPr>
        <w:tabs>
          <w:tab w:val="left" w:pos="1416"/>
        </w:tabs>
        <w:ind w:firstLine="709"/>
        <w:jc w:val="both"/>
      </w:pPr>
      <w:r w:rsidRPr="00245431">
        <w:rPr>
          <w:color w:val="000000"/>
        </w:rPr>
        <w:t>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rsidR="00245431" w:rsidRPr="00245431" w:rsidRDefault="00245431" w:rsidP="007D50A0">
      <w:pPr>
        <w:pStyle w:val="11"/>
        <w:numPr>
          <w:ilvl w:val="0"/>
          <w:numId w:val="13"/>
        </w:numPr>
        <w:tabs>
          <w:tab w:val="left" w:pos="1200"/>
        </w:tabs>
        <w:ind w:firstLine="709"/>
        <w:jc w:val="both"/>
      </w:pPr>
      <w:r w:rsidRPr="00245431">
        <w:rPr>
          <w:color w:val="000000"/>
        </w:rPr>
        <w:t xml:space="preserve">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w:t>
      </w:r>
      <w:r w:rsidR="00EA06B9">
        <w:rPr>
          <w:color w:val="000000"/>
        </w:rPr>
        <w:br/>
      </w:r>
      <w:r w:rsidRPr="00245431">
        <w:rPr>
          <w:color w:val="000000"/>
        </w:rPr>
        <w:t xml:space="preserve">в отношении муниципального жилищного фонда, обязательных требований, установленных частью 1 статьи 20 Жилищного кодекса Российской Федерации, за исключением обращений, указанных в пункте 1 настоящего Приложения, </w:t>
      </w:r>
      <w:r w:rsidR="00EA06B9">
        <w:rPr>
          <w:color w:val="000000"/>
        </w:rPr>
        <w:br/>
      </w:r>
      <w:r w:rsidRPr="00245431">
        <w:rPr>
          <w:color w:val="000000"/>
        </w:rPr>
        <w:t xml:space="preserve">и обращений, послуживших основанием для проведения внепланового </w:t>
      </w:r>
      <w:r w:rsidRPr="00245431">
        <w:rPr>
          <w:color w:val="000000"/>
        </w:rPr>
        <w:lastRenderedPageBreak/>
        <w:t xml:space="preserve">контрольного (надзорного) мероприятия в соответствии с частью 12 статьи </w:t>
      </w:r>
      <w:r w:rsidR="00AE426D">
        <w:rPr>
          <w:color w:val="000000"/>
        </w:rPr>
        <w:t xml:space="preserve">66 Федерального закона от 31 июля </w:t>
      </w:r>
      <w:r w:rsidRPr="00245431">
        <w:rPr>
          <w:color w:val="000000"/>
        </w:rPr>
        <w:t>2020</w:t>
      </w:r>
      <w:r w:rsidR="00AE426D">
        <w:rPr>
          <w:color w:val="000000"/>
        </w:rPr>
        <w:t xml:space="preserve"> года</w:t>
      </w:r>
      <w:r w:rsidRPr="00245431">
        <w:rPr>
          <w:color w:val="000000"/>
        </w:rPr>
        <w:t xml:space="preserve">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государственного жилищного надзора, органом муниципального жилищного контроля объявлялись предостережения </w:t>
      </w:r>
      <w:r w:rsidR="00EA06B9">
        <w:rPr>
          <w:color w:val="000000"/>
        </w:rPr>
        <w:br/>
      </w:r>
      <w:r w:rsidRPr="00245431">
        <w:rPr>
          <w:color w:val="000000"/>
        </w:rPr>
        <w:t>о недопустимости нарушения аналогичных обязательных требований.</w:t>
      </w:r>
    </w:p>
    <w:p w:rsidR="00245431" w:rsidRDefault="00245431" w:rsidP="007D50A0">
      <w:pPr>
        <w:pStyle w:val="11"/>
        <w:numPr>
          <w:ilvl w:val="0"/>
          <w:numId w:val="13"/>
        </w:numPr>
        <w:tabs>
          <w:tab w:val="left" w:pos="1200"/>
        </w:tabs>
        <w:ind w:firstLine="709"/>
        <w:jc w:val="both"/>
      </w:pPr>
      <w:r w:rsidRPr="00245431">
        <w:t xml:space="preserve">Трехкратный и более рост количества обращений за единицу времени (месяц, квартал) в сравнении с предшествующим аналогичным периодом </w:t>
      </w:r>
      <w:r w:rsidR="00EA06B9">
        <w:br/>
      </w:r>
      <w:r w:rsidRPr="00245431">
        <w:t>и (или) с аналогичным периодом предшествующего календарного года, поступивших в адрес органа государственного жилищного надзора, органа муниципального жилищного контроля от граждан (поступивших способом, позволяющим установить личность обратившегося гражданина)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информационно- телекоммуникационной сети «Интернет», государственных информационных систем о фактах нарушений контролируемыми лицами обязательных требований, установленных частью l статьи 20 Жилищного кодекса Российской Федерации.</w:t>
      </w:r>
    </w:p>
    <w:p w:rsidR="00497313" w:rsidRPr="00497313" w:rsidRDefault="00497313" w:rsidP="007D50A0">
      <w:pPr>
        <w:numPr>
          <w:ilvl w:val="0"/>
          <w:numId w:val="13"/>
        </w:numPr>
        <w:suppressAutoHyphens/>
        <w:ind w:firstLine="709"/>
        <w:jc w:val="both"/>
        <w:rPr>
          <w:color w:val="000000"/>
          <w:sz w:val="28"/>
          <w:szCs w:val="28"/>
        </w:rPr>
      </w:pPr>
      <w:r w:rsidRPr="00245431">
        <w:rPr>
          <w:color w:val="000000"/>
          <w:sz w:val="28"/>
          <w:szCs w:val="28"/>
        </w:rPr>
        <w:t xml:space="preserve">Неоднократные (два и более) случаи аварий, произошедшие </w:t>
      </w:r>
      <w:r w:rsidR="00EA06B9">
        <w:rPr>
          <w:color w:val="000000"/>
          <w:sz w:val="28"/>
          <w:szCs w:val="28"/>
        </w:rPr>
        <w:br/>
      </w:r>
      <w:r w:rsidRPr="00245431">
        <w:rPr>
          <w:color w:val="000000"/>
          <w:sz w:val="28"/>
          <w:szCs w:val="28"/>
        </w:rPr>
        <w:t>на одном и том же объекте муниципального жилищного контроля, в течение трех месяцев подряд.</w:t>
      </w:r>
    </w:p>
    <w:p w:rsidR="00245431" w:rsidRPr="00245431" w:rsidRDefault="00245431" w:rsidP="007D50A0">
      <w:pPr>
        <w:pStyle w:val="11"/>
        <w:numPr>
          <w:ilvl w:val="0"/>
          <w:numId w:val="13"/>
        </w:numPr>
        <w:tabs>
          <w:tab w:val="left" w:pos="1200"/>
        </w:tabs>
        <w:ind w:firstLine="709"/>
        <w:jc w:val="both"/>
      </w:pPr>
      <w:r w:rsidRPr="00245431">
        <w:rPr>
          <w:color w:val="000000"/>
        </w:rPr>
        <w:t>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rsidR="00245431" w:rsidRPr="00245431" w:rsidRDefault="00245431" w:rsidP="007D50A0">
      <w:pPr>
        <w:pStyle w:val="11"/>
        <w:numPr>
          <w:ilvl w:val="0"/>
          <w:numId w:val="13"/>
        </w:numPr>
        <w:tabs>
          <w:tab w:val="left" w:pos="1200"/>
        </w:tabs>
        <w:ind w:firstLine="709"/>
        <w:jc w:val="both"/>
      </w:pPr>
      <w:r w:rsidRPr="00245431">
        <w:rPr>
          <w:color w:val="000000"/>
        </w:rPr>
        <w:t>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p>
    <w:p w:rsidR="00975FFF" w:rsidRPr="007D50A0" w:rsidRDefault="00AE426D" w:rsidP="00AE426D">
      <w:pPr>
        <w:rPr>
          <w:sz w:val="28"/>
          <w:szCs w:val="28"/>
        </w:rPr>
      </w:pPr>
      <w:r w:rsidRPr="007D50A0">
        <w:rPr>
          <w:sz w:val="28"/>
          <w:szCs w:val="28"/>
        </w:rPr>
        <w:t xml:space="preserve"> </w:t>
      </w:r>
    </w:p>
    <w:sectPr w:rsidR="00975FFF" w:rsidRPr="007D50A0" w:rsidSect="00AE426D">
      <w:headerReference w:type="default" r:id="rId43"/>
      <w:pgSz w:w="11906" w:h="16838"/>
      <w:pgMar w:top="244" w:right="567" w:bottom="709" w:left="1701" w:header="709" w:footer="709" w:gutter="0"/>
      <w:pgNumType w:start="0"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B89" w:rsidRDefault="00C51B89" w:rsidP="0007286F">
      <w:r>
        <w:separator/>
      </w:r>
    </w:p>
  </w:endnote>
  <w:endnote w:type="continuationSeparator" w:id="0">
    <w:p w:rsidR="00C51B89" w:rsidRDefault="00C51B89" w:rsidP="00072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mbria">
    <w:altName w:val="Times New Roman"/>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B89" w:rsidRDefault="00C51B89" w:rsidP="0007286F">
      <w:r>
        <w:separator/>
      </w:r>
    </w:p>
  </w:footnote>
  <w:footnote w:type="continuationSeparator" w:id="0">
    <w:p w:rsidR="00C51B89" w:rsidRDefault="00C51B89" w:rsidP="000728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0A0" w:rsidRDefault="007D50A0">
    <w:pPr>
      <w:pStyle w:val="af1"/>
      <w:jc w:val="center"/>
    </w:pPr>
    <w:r>
      <w:fldChar w:fldCharType="begin"/>
    </w:r>
    <w:r>
      <w:instrText>PAGE   \* MERGEFORMAT</w:instrText>
    </w:r>
    <w:r>
      <w:fldChar w:fldCharType="separate"/>
    </w:r>
    <w:r w:rsidR="00E6788C">
      <w:rPr>
        <w:noProof/>
      </w:rPr>
      <w:t>21</w:t>
    </w:r>
    <w:r>
      <w:fldChar w:fldCharType="end"/>
    </w:r>
  </w:p>
  <w:p w:rsidR="007D50A0" w:rsidRDefault="007D50A0">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78F1"/>
    <w:multiLevelType w:val="multilevel"/>
    <w:tmpl w:val="E01E8DDC"/>
    <w:lvl w:ilvl="0">
      <w:start w:val="1"/>
      <w:numFmt w:val="decimal"/>
      <w:lvlText w:val="%1."/>
      <w:lvlJc w:val="left"/>
      <w:pPr>
        <w:ind w:left="3892" w:hanging="211"/>
      </w:pPr>
      <w:rPr>
        <w:rFonts w:cs="Times New Roman" w:hint="default"/>
        <w:spacing w:val="-1"/>
        <w:w w:val="90"/>
      </w:rPr>
    </w:lvl>
    <w:lvl w:ilvl="1">
      <w:start w:val="1"/>
      <w:numFmt w:val="decimal"/>
      <w:lvlText w:val="%1.%2."/>
      <w:lvlJc w:val="left"/>
      <w:pPr>
        <w:ind w:left="1301" w:hanging="591"/>
      </w:pPr>
      <w:rPr>
        <w:rFonts w:cs="Times New Roman" w:hint="default"/>
        <w:spacing w:val="0"/>
        <w:w w:val="100"/>
      </w:rPr>
    </w:lvl>
    <w:lvl w:ilvl="2">
      <w:numFmt w:val="bullet"/>
      <w:lvlText w:val="-"/>
      <w:lvlJc w:val="left"/>
      <w:pPr>
        <w:ind w:left="144" w:hanging="374"/>
      </w:pPr>
      <w:rPr>
        <w:rFonts w:ascii="Times New Roman" w:eastAsia="Times New Roman" w:hAnsi="Times New Roman" w:hint="default"/>
        <w:spacing w:val="0"/>
        <w:w w:val="100"/>
      </w:rPr>
    </w:lvl>
    <w:lvl w:ilvl="3">
      <w:numFmt w:val="bullet"/>
      <w:lvlText w:val="•"/>
      <w:lvlJc w:val="left"/>
      <w:pPr>
        <w:ind w:left="5269" w:hanging="374"/>
      </w:pPr>
      <w:rPr>
        <w:rFonts w:hint="default"/>
      </w:rPr>
    </w:lvl>
    <w:lvl w:ilvl="4">
      <w:numFmt w:val="bullet"/>
      <w:lvlText w:val="•"/>
      <w:lvlJc w:val="left"/>
      <w:pPr>
        <w:ind w:left="5954" w:hanging="374"/>
      </w:pPr>
      <w:rPr>
        <w:rFonts w:hint="default"/>
      </w:rPr>
    </w:lvl>
    <w:lvl w:ilvl="5">
      <w:numFmt w:val="bullet"/>
      <w:lvlText w:val="•"/>
      <w:lvlJc w:val="left"/>
      <w:pPr>
        <w:ind w:left="6639" w:hanging="374"/>
      </w:pPr>
      <w:rPr>
        <w:rFonts w:hint="default"/>
      </w:rPr>
    </w:lvl>
    <w:lvl w:ilvl="6">
      <w:numFmt w:val="bullet"/>
      <w:lvlText w:val="•"/>
      <w:lvlJc w:val="left"/>
      <w:pPr>
        <w:ind w:left="7324" w:hanging="374"/>
      </w:pPr>
      <w:rPr>
        <w:rFonts w:hint="default"/>
      </w:rPr>
    </w:lvl>
    <w:lvl w:ilvl="7">
      <w:numFmt w:val="bullet"/>
      <w:lvlText w:val="•"/>
      <w:lvlJc w:val="left"/>
      <w:pPr>
        <w:ind w:left="8009" w:hanging="374"/>
      </w:pPr>
      <w:rPr>
        <w:rFonts w:hint="default"/>
      </w:rPr>
    </w:lvl>
    <w:lvl w:ilvl="8">
      <w:numFmt w:val="bullet"/>
      <w:lvlText w:val="•"/>
      <w:lvlJc w:val="left"/>
      <w:pPr>
        <w:ind w:left="8694" w:hanging="374"/>
      </w:pPr>
      <w:rPr>
        <w:rFonts w:hint="default"/>
      </w:rPr>
    </w:lvl>
  </w:abstractNum>
  <w:abstractNum w:abstractNumId="1">
    <w:nsid w:val="095D62BE"/>
    <w:multiLevelType w:val="hybridMultilevel"/>
    <w:tmpl w:val="96A6ED6C"/>
    <w:lvl w:ilvl="0" w:tplc="E996B2D2">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1EC81370"/>
    <w:multiLevelType w:val="multilevel"/>
    <w:tmpl w:val="B8B0AE7A"/>
    <w:lvl w:ilvl="0">
      <w:start w:val="6"/>
      <w:numFmt w:val="decimal"/>
      <w:lvlText w:val="%1"/>
      <w:lvlJc w:val="left"/>
      <w:pPr>
        <w:ind w:left="144" w:hanging="514"/>
      </w:pPr>
      <w:rPr>
        <w:rFonts w:cs="Times New Roman" w:hint="default"/>
      </w:rPr>
    </w:lvl>
    <w:lvl w:ilvl="1">
      <w:start w:val="1"/>
      <w:numFmt w:val="decimal"/>
      <w:lvlText w:val="%1.%2."/>
      <w:lvlJc w:val="left"/>
      <w:pPr>
        <w:ind w:left="4059" w:hanging="514"/>
      </w:pPr>
      <w:rPr>
        <w:rFonts w:ascii="Times New Roman" w:hAnsi="Times New Roman" w:cs="Times New Roman" w:hint="default"/>
        <w:spacing w:val="0"/>
        <w:w w:val="100"/>
        <w:sz w:val="28"/>
        <w:szCs w:val="28"/>
      </w:rPr>
    </w:lvl>
    <w:lvl w:ilvl="2">
      <w:numFmt w:val="bullet"/>
      <w:lvlText w:val="-"/>
      <w:lvlJc w:val="left"/>
      <w:pPr>
        <w:ind w:left="144" w:hanging="304"/>
      </w:pPr>
      <w:rPr>
        <w:rFonts w:ascii="Times New Roman" w:eastAsia="Times New Roman" w:hAnsi="Times New Roman" w:hint="default"/>
        <w:b w:val="0"/>
        <w:i w:val="0"/>
        <w:spacing w:val="0"/>
        <w:w w:val="100"/>
        <w:sz w:val="28"/>
      </w:rPr>
    </w:lvl>
    <w:lvl w:ilvl="3">
      <w:numFmt w:val="bullet"/>
      <w:lvlText w:val="•"/>
      <w:lvlJc w:val="left"/>
      <w:pPr>
        <w:ind w:left="3117" w:hanging="304"/>
      </w:pPr>
      <w:rPr>
        <w:rFonts w:hint="default"/>
      </w:rPr>
    </w:lvl>
    <w:lvl w:ilvl="4">
      <w:numFmt w:val="bullet"/>
      <w:lvlText w:val="•"/>
      <w:lvlJc w:val="left"/>
      <w:pPr>
        <w:ind w:left="4109" w:hanging="304"/>
      </w:pPr>
      <w:rPr>
        <w:rFonts w:hint="default"/>
      </w:rPr>
    </w:lvl>
    <w:lvl w:ilvl="5">
      <w:numFmt w:val="bullet"/>
      <w:lvlText w:val="•"/>
      <w:lvlJc w:val="left"/>
      <w:pPr>
        <w:ind w:left="5102" w:hanging="304"/>
      </w:pPr>
      <w:rPr>
        <w:rFonts w:hint="default"/>
      </w:rPr>
    </w:lvl>
    <w:lvl w:ilvl="6">
      <w:numFmt w:val="bullet"/>
      <w:lvlText w:val="•"/>
      <w:lvlJc w:val="left"/>
      <w:pPr>
        <w:ind w:left="6094" w:hanging="304"/>
      </w:pPr>
      <w:rPr>
        <w:rFonts w:hint="default"/>
      </w:rPr>
    </w:lvl>
    <w:lvl w:ilvl="7">
      <w:numFmt w:val="bullet"/>
      <w:lvlText w:val="•"/>
      <w:lvlJc w:val="left"/>
      <w:pPr>
        <w:ind w:left="7086" w:hanging="304"/>
      </w:pPr>
      <w:rPr>
        <w:rFonts w:hint="default"/>
      </w:rPr>
    </w:lvl>
    <w:lvl w:ilvl="8">
      <w:numFmt w:val="bullet"/>
      <w:lvlText w:val="•"/>
      <w:lvlJc w:val="left"/>
      <w:pPr>
        <w:ind w:left="8079" w:hanging="304"/>
      </w:pPr>
      <w:rPr>
        <w:rFonts w:hint="default"/>
      </w:rPr>
    </w:lvl>
  </w:abstractNum>
  <w:abstractNum w:abstractNumId="3">
    <w:nsid w:val="22C9326C"/>
    <w:multiLevelType w:val="multilevel"/>
    <w:tmpl w:val="0868F9EC"/>
    <w:lvl w:ilvl="0">
      <w:start w:val="2"/>
      <w:numFmt w:val="decimal"/>
      <w:lvlText w:val="%1."/>
      <w:lvlJc w:val="left"/>
      <w:pPr>
        <w:ind w:left="450" w:hanging="450"/>
      </w:pPr>
      <w:rPr>
        <w:rFonts w:cs="Times New Roman" w:hint="default"/>
        <w:color w:val="000000"/>
      </w:rPr>
    </w:lvl>
    <w:lvl w:ilvl="1">
      <w:start w:val="1"/>
      <w:numFmt w:val="decimal"/>
      <w:lvlText w:val="%1.%2."/>
      <w:lvlJc w:val="left"/>
      <w:pPr>
        <w:ind w:left="1004"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800" w:hanging="180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4">
    <w:nsid w:val="24E10674"/>
    <w:multiLevelType w:val="multilevel"/>
    <w:tmpl w:val="A4CCC9F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5183368"/>
    <w:multiLevelType w:val="multilevel"/>
    <w:tmpl w:val="F436446E"/>
    <w:lvl w:ilvl="0">
      <w:start w:val="7"/>
      <w:numFmt w:val="decimal"/>
      <w:lvlText w:val="%1"/>
      <w:lvlJc w:val="left"/>
      <w:pPr>
        <w:ind w:left="144" w:hanging="550"/>
      </w:pPr>
      <w:rPr>
        <w:rFonts w:cs="Times New Roman" w:hint="default"/>
      </w:rPr>
    </w:lvl>
    <w:lvl w:ilvl="1">
      <w:start w:val="1"/>
      <w:numFmt w:val="decimal"/>
      <w:lvlText w:val="%1.%2."/>
      <w:lvlJc w:val="left"/>
      <w:pPr>
        <w:ind w:left="1260" w:hanging="550"/>
      </w:pPr>
      <w:rPr>
        <w:rFonts w:ascii="Times New Roman" w:eastAsia="Times New Roman" w:hAnsi="Times New Roman" w:cs="Times New Roman" w:hint="default"/>
        <w:b w:val="0"/>
        <w:bCs w:val="0"/>
        <w:i w:val="0"/>
        <w:iCs w:val="0"/>
        <w:spacing w:val="0"/>
        <w:w w:val="100"/>
        <w:sz w:val="28"/>
        <w:szCs w:val="28"/>
      </w:rPr>
    </w:lvl>
    <w:lvl w:ilvl="2">
      <w:numFmt w:val="bullet"/>
      <w:lvlText w:val="•"/>
      <w:lvlJc w:val="left"/>
      <w:pPr>
        <w:ind w:left="2124" w:hanging="550"/>
      </w:pPr>
      <w:rPr>
        <w:rFonts w:hint="default"/>
      </w:rPr>
    </w:lvl>
    <w:lvl w:ilvl="3">
      <w:numFmt w:val="bullet"/>
      <w:lvlText w:val="•"/>
      <w:lvlJc w:val="left"/>
      <w:pPr>
        <w:ind w:left="3117" w:hanging="550"/>
      </w:pPr>
      <w:rPr>
        <w:rFonts w:hint="default"/>
      </w:rPr>
    </w:lvl>
    <w:lvl w:ilvl="4">
      <w:numFmt w:val="bullet"/>
      <w:lvlText w:val="•"/>
      <w:lvlJc w:val="left"/>
      <w:pPr>
        <w:ind w:left="4109" w:hanging="550"/>
      </w:pPr>
      <w:rPr>
        <w:rFonts w:hint="default"/>
      </w:rPr>
    </w:lvl>
    <w:lvl w:ilvl="5">
      <w:numFmt w:val="bullet"/>
      <w:lvlText w:val="•"/>
      <w:lvlJc w:val="left"/>
      <w:pPr>
        <w:ind w:left="5102" w:hanging="550"/>
      </w:pPr>
      <w:rPr>
        <w:rFonts w:hint="default"/>
      </w:rPr>
    </w:lvl>
    <w:lvl w:ilvl="6">
      <w:numFmt w:val="bullet"/>
      <w:lvlText w:val="•"/>
      <w:lvlJc w:val="left"/>
      <w:pPr>
        <w:ind w:left="6094" w:hanging="550"/>
      </w:pPr>
      <w:rPr>
        <w:rFonts w:hint="default"/>
      </w:rPr>
    </w:lvl>
    <w:lvl w:ilvl="7">
      <w:numFmt w:val="bullet"/>
      <w:lvlText w:val="•"/>
      <w:lvlJc w:val="left"/>
      <w:pPr>
        <w:ind w:left="7086" w:hanging="550"/>
      </w:pPr>
      <w:rPr>
        <w:rFonts w:hint="default"/>
      </w:rPr>
    </w:lvl>
    <w:lvl w:ilvl="8">
      <w:numFmt w:val="bullet"/>
      <w:lvlText w:val="•"/>
      <w:lvlJc w:val="left"/>
      <w:pPr>
        <w:ind w:left="8079" w:hanging="550"/>
      </w:pPr>
      <w:rPr>
        <w:rFonts w:hint="default"/>
      </w:rPr>
    </w:lvl>
  </w:abstractNum>
  <w:abstractNum w:abstractNumId="6">
    <w:nsid w:val="28A73926"/>
    <w:multiLevelType w:val="multilevel"/>
    <w:tmpl w:val="8830FE28"/>
    <w:lvl w:ilvl="0">
      <w:start w:val="1"/>
      <w:numFmt w:val="decimal"/>
      <w:lvlText w:val="%1)"/>
      <w:lvlJc w:val="left"/>
      <w:pPr>
        <w:ind w:left="1184" w:hanging="304"/>
      </w:pPr>
      <w:rPr>
        <w:rFonts w:ascii="Times New Roman" w:eastAsia="Times New Roman" w:hAnsi="Times New Roman" w:cs="Times New Roman" w:hint="default"/>
        <w:b w:val="0"/>
        <w:bCs w:val="0"/>
        <w:i w:val="0"/>
        <w:iCs w:val="0"/>
        <w:spacing w:val="0"/>
        <w:w w:val="100"/>
        <w:sz w:val="28"/>
        <w:szCs w:val="28"/>
      </w:rPr>
    </w:lvl>
    <w:lvl w:ilvl="1">
      <w:start w:val="1"/>
      <w:numFmt w:val="decimal"/>
      <w:lvlText w:val="%1.%2."/>
      <w:lvlJc w:val="left"/>
      <w:pPr>
        <w:ind w:left="1684" w:hanging="691"/>
      </w:pPr>
      <w:rPr>
        <w:rFonts w:ascii="Times New Roman" w:eastAsia="Times New Roman" w:hAnsi="Times New Roman" w:cs="Times New Roman" w:hint="default"/>
        <w:b w:val="0"/>
        <w:bCs w:val="0"/>
        <w:i w:val="0"/>
        <w:iCs w:val="0"/>
        <w:spacing w:val="0"/>
        <w:w w:val="100"/>
        <w:sz w:val="28"/>
        <w:szCs w:val="28"/>
      </w:rPr>
    </w:lvl>
    <w:lvl w:ilvl="2">
      <w:numFmt w:val="bullet"/>
      <w:lvlText w:val="-"/>
      <w:lvlJc w:val="left"/>
      <w:pPr>
        <w:ind w:left="144" w:hanging="275"/>
      </w:pPr>
      <w:rPr>
        <w:rFonts w:ascii="Times New Roman" w:eastAsia="Times New Roman" w:hAnsi="Times New Roman" w:hint="default"/>
        <w:b w:val="0"/>
        <w:i w:val="0"/>
        <w:spacing w:val="0"/>
        <w:w w:val="100"/>
        <w:sz w:val="28"/>
      </w:rPr>
    </w:lvl>
    <w:lvl w:ilvl="3">
      <w:numFmt w:val="bullet"/>
      <w:lvlText w:val="•"/>
      <w:lvlJc w:val="left"/>
      <w:pPr>
        <w:ind w:left="2290" w:hanging="275"/>
      </w:pPr>
      <w:rPr>
        <w:rFonts w:hint="default"/>
      </w:rPr>
    </w:lvl>
    <w:lvl w:ilvl="4">
      <w:numFmt w:val="bullet"/>
      <w:lvlText w:val="•"/>
      <w:lvlJc w:val="left"/>
      <w:pPr>
        <w:ind w:left="3401" w:hanging="275"/>
      </w:pPr>
      <w:rPr>
        <w:rFonts w:hint="default"/>
      </w:rPr>
    </w:lvl>
    <w:lvl w:ilvl="5">
      <w:numFmt w:val="bullet"/>
      <w:lvlText w:val="•"/>
      <w:lvlJc w:val="left"/>
      <w:pPr>
        <w:ind w:left="4511" w:hanging="275"/>
      </w:pPr>
      <w:rPr>
        <w:rFonts w:hint="default"/>
      </w:rPr>
    </w:lvl>
    <w:lvl w:ilvl="6">
      <w:numFmt w:val="bullet"/>
      <w:lvlText w:val="•"/>
      <w:lvlJc w:val="left"/>
      <w:pPr>
        <w:ind w:left="5622" w:hanging="275"/>
      </w:pPr>
      <w:rPr>
        <w:rFonts w:hint="default"/>
      </w:rPr>
    </w:lvl>
    <w:lvl w:ilvl="7">
      <w:numFmt w:val="bullet"/>
      <w:lvlText w:val="•"/>
      <w:lvlJc w:val="left"/>
      <w:pPr>
        <w:ind w:left="6732" w:hanging="275"/>
      </w:pPr>
      <w:rPr>
        <w:rFonts w:hint="default"/>
      </w:rPr>
    </w:lvl>
    <w:lvl w:ilvl="8">
      <w:numFmt w:val="bullet"/>
      <w:lvlText w:val="•"/>
      <w:lvlJc w:val="left"/>
      <w:pPr>
        <w:ind w:left="7843" w:hanging="275"/>
      </w:pPr>
      <w:rPr>
        <w:rFonts w:hint="default"/>
      </w:rPr>
    </w:lvl>
  </w:abstractNum>
  <w:abstractNum w:abstractNumId="7">
    <w:nsid w:val="37560C5B"/>
    <w:multiLevelType w:val="multilevel"/>
    <w:tmpl w:val="6D024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37F03731"/>
    <w:multiLevelType w:val="multilevel"/>
    <w:tmpl w:val="C8B0A596"/>
    <w:lvl w:ilvl="0">
      <w:start w:val="3"/>
      <w:numFmt w:val="decimal"/>
      <w:lvlText w:val="%1"/>
      <w:lvlJc w:val="left"/>
      <w:pPr>
        <w:ind w:left="881" w:hanging="421"/>
      </w:pPr>
      <w:rPr>
        <w:rFonts w:cs="Times New Roman" w:hint="default"/>
      </w:rPr>
    </w:lvl>
    <w:lvl w:ilvl="1">
      <w:start w:val="8"/>
      <w:numFmt w:val="decimal"/>
      <w:lvlText w:val="%1.%2."/>
      <w:lvlJc w:val="left"/>
      <w:pPr>
        <w:ind w:left="881" w:hanging="421"/>
      </w:pPr>
      <w:rPr>
        <w:rFonts w:ascii="Times New Roman" w:eastAsia="Times New Roman" w:hAnsi="Times New Roman" w:cs="Times New Roman" w:hint="default"/>
        <w:b w:val="0"/>
        <w:bCs w:val="0"/>
        <w:i w:val="0"/>
        <w:iCs w:val="0"/>
        <w:spacing w:val="-1"/>
        <w:w w:val="100"/>
        <w:sz w:val="26"/>
        <w:szCs w:val="26"/>
      </w:rPr>
    </w:lvl>
    <w:lvl w:ilvl="2">
      <w:numFmt w:val="bullet"/>
      <w:lvlText w:val="-"/>
      <w:lvlJc w:val="left"/>
      <w:pPr>
        <w:ind w:left="144" w:hanging="174"/>
      </w:pPr>
      <w:rPr>
        <w:rFonts w:ascii="Times New Roman" w:eastAsia="Times New Roman" w:hAnsi="Times New Roman" w:hint="default"/>
        <w:b w:val="0"/>
        <w:i w:val="0"/>
        <w:color w:val="3333FF"/>
        <w:spacing w:val="0"/>
        <w:w w:val="100"/>
        <w:sz w:val="28"/>
      </w:rPr>
    </w:lvl>
    <w:lvl w:ilvl="3">
      <w:numFmt w:val="bullet"/>
      <w:lvlText w:val="•"/>
      <w:lvlJc w:val="left"/>
      <w:pPr>
        <w:ind w:left="2920" w:hanging="174"/>
      </w:pPr>
      <w:rPr>
        <w:rFonts w:hint="default"/>
      </w:rPr>
    </w:lvl>
    <w:lvl w:ilvl="4">
      <w:numFmt w:val="bullet"/>
      <w:lvlText w:val="•"/>
      <w:lvlJc w:val="left"/>
      <w:pPr>
        <w:ind w:left="3941" w:hanging="174"/>
      </w:pPr>
      <w:rPr>
        <w:rFonts w:hint="default"/>
      </w:rPr>
    </w:lvl>
    <w:lvl w:ilvl="5">
      <w:numFmt w:val="bullet"/>
      <w:lvlText w:val="•"/>
      <w:lvlJc w:val="left"/>
      <w:pPr>
        <w:ind w:left="4961" w:hanging="174"/>
      </w:pPr>
      <w:rPr>
        <w:rFonts w:hint="default"/>
      </w:rPr>
    </w:lvl>
    <w:lvl w:ilvl="6">
      <w:numFmt w:val="bullet"/>
      <w:lvlText w:val="•"/>
      <w:lvlJc w:val="left"/>
      <w:pPr>
        <w:ind w:left="5982" w:hanging="174"/>
      </w:pPr>
      <w:rPr>
        <w:rFonts w:hint="default"/>
      </w:rPr>
    </w:lvl>
    <w:lvl w:ilvl="7">
      <w:numFmt w:val="bullet"/>
      <w:lvlText w:val="•"/>
      <w:lvlJc w:val="left"/>
      <w:pPr>
        <w:ind w:left="7002" w:hanging="174"/>
      </w:pPr>
      <w:rPr>
        <w:rFonts w:hint="default"/>
      </w:rPr>
    </w:lvl>
    <w:lvl w:ilvl="8">
      <w:numFmt w:val="bullet"/>
      <w:lvlText w:val="•"/>
      <w:lvlJc w:val="left"/>
      <w:pPr>
        <w:ind w:left="8023" w:hanging="174"/>
      </w:pPr>
      <w:rPr>
        <w:rFonts w:hint="default"/>
      </w:rPr>
    </w:lvl>
  </w:abstractNum>
  <w:abstractNum w:abstractNumId="9">
    <w:nsid w:val="3D791E30"/>
    <w:multiLevelType w:val="hybridMultilevel"/>
    <w:tmpl w:val="5418810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42A97CA1"/>
    <w:multiLevelType w:val="hybridMultilevel"/>
    <w:tmpl w:val="646ACD08"/>
    <w:lvl w:ilvl="0" w:tplc="1D0A684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1">
    <w:nsid w:val="42C37FDA"/>
    <w:multiLevelType w:val="hybridMultilevel"/>
    <w:tmpl w:val="482AF4F8"/>
    <w:lvl w:ilvl="0" w:tplc="58482194">
      <w:numFmt w:val="bullet"/>
      <w:lvlText w:val="-"/>
      <w:lvlJc w:val="left"/>
      <w:pPr>
        <w:ind w:left="144" w:hanging="164"/>
      </w:pPr>
      <w:rPr>
        <w:rFonts w:ascii="Times New Roman" w:eastAsia="Times New Roman" w:hAnsi="Times New Roman" w:hint="default"/>
        <w:b w:val="0"/>
        <w:i w:val="0"/>
        <w:spacing w:val="0"/>
        <w:w w:val="100"/>
        <w:sz w:val="28"/>
      </w:rPr>
    </w:lvl>
    <w:lvl w:ilvl="1" w:tplc="8130724C">
      <w:numFmt w:val="bullet"/>
      <w:lvlText w:val="•"/>
      <w:lvlJc w:val="left"/>
      <w:pPr>
        <w:ind w:left="1132" w:hanging="164"/>
      </w:pPr>
      <w:rPr>
        <w:rFonts w:hint="default"/>
      </w:rPr>
    </w:lvl>
    <w:lvl w:ilvl="2" w:tplc="64D22A92">
      <w:numFmt w:val="bullet"/>
      <w:lvlText w:val="•"/>
      <w:lvlJc w:val="left"/>
      <w:pPr>
        <w:ind w:left="2124" w:hanging="164"/>
      </w:pPr>
      <w:rPr>
        <w:rFonts w:hint="default"/>
      </w:rPr>
    </w:lvl>
    <w:lvl w:ilvl="3" w:tplc="7C9857AC">
      <w:numFmt w:val="bullet"/>
      <w:lvlText w:val="•"/>
      <w:lvlJc w:val="left"/>
      <w:pPr>
        <w:ind w:left="3117" w:hanging="164"/>
      </w:pPr>
      <w:rPr>
        <w:rFonts w:hint="default"/>
      </w:rPr>
    </w:lvl>
    <w:lvl w:ilvl="4" w:tplc="DD4685B4">
      <w:numFmt w:val="bullet"/>
      <w:lvlText w:val="•"/>
      <w:lvlJc w:val="left"/>
      <w:pPr>
        <w:ind w:left="4109" w:hanging="164"/>
      </w:pPr>
      <w:rPr>
        <w:rFonts w:hint="default"/>
      </w:rPr>
    </w:lvl>
    <w:lvl w:ilvl="5" w:tplc="CF080150">
      <w:numFmt w:val="bullet"/>
      <w:lvlText w:val="•"/>
      <w:lvlJc w:val="left"/>
      <w:pPr>
        <w:ind w:left="5102" w:hanging="164"/>
      </w:pPr>
      <w:rPr>
        <w:rFonts w:hint="default"/>
      </w:rPr>
    </w:lvl>
    <w:lvl w:ilvl="6" w:tplc="D56E955A">
      <w:numFmt w:val="bullet"/>
      <w:lvlText w:val="•"/>
      <w:lvlJc w:val="left"/>
      <w:pPr>
        <w:ind w:left="6094" w:hanging="164"/>
      </w:pPr>
      <w:rPr>
        <w:rFonts w:hint="default"/>
      </w:rPr>
    </w:lvl>
    <w:lvl w:ilvl="7" w:tplc="0DE8CA82">
      <w:numFmt w:val="bullet"/>
      <w:lvlText w:val="•"/>
      <w:lvlJc w:val="left"/>
      <w:pPr>
        <w:ind w:left="7086" w:hanging="164"/>
      </w:pPr>
      <w:rPr>
        <w:rFonts w:hint="default"/>
      </w:rPr>
    </w:lvl>
    <w:lvl w:ilvl="8" w:tplc="8782E6C2">
      <w:numFmt w:val="bullet"/>
      <w:lvlText w:val="•"/>
      <w:lvlJc w:val="left"/>
      <w:pPr>
        <w:ind w:left="8079" w:hanging="164"/>
      </w:pPr>
      <w:rPr>
        <w:rFonts w:hint="default"/>
      </w:rPr>
    </w:lvl>
  </w:abstractNum>
  <w:abstractNum w:abstractNumId="12">
    <w:nsid w:val="4F6B0FE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5A6769D1"/>
    <w:multiLevelType w:val="hybridMultilevel"/>
    <w:tmpl w:val="95C4E42C"/>
    <w:lvl w:ilvl="0" w:tplc="F1308584">
      <w:start w:val="2"/>
      <w:numFmt w:val="upperRoman"/>
      <w:lvlText w:val="%1."/>
      <w:lvlJc w:val="left"/>
      <w:pPr>
        <w:ind w:left="2769" w:hanging="358"/>
      </w:pPr>
      <w:rPr>
        <w:rFonts w:ascii="Times New Roman" w:eastAsia="Times New Roman" w:hAnsi="Times New Roman" w:cs="Times New Roman" w:hint="default"/>
        <w:b/>
        <w:bCs/>
        <w:i w:val="0"/>
        <w:iCs w:val="0"/>
        <w:spacing w:val="0"/>
        <w:w w:val="100"/>
        <w:sz w:val="28"/>
        <w:szCs w:val="28"/>
      </w:rPr>
    </w:lvl>
    <w:lvl w:ilvl="1" w:tplc="A7365F20">
      <w:numFmt w:val="bullet"/>
      <w:lvlText w:val="•"/>
      <w:lvlJc w:val="left"/>
      <w:pPr>
        <w:ind w:left="1971" w:hanging="358"/>
      </w:pPr>
      <w:rPr>
        <w:rFonts w:hint="default"/>
      </w:rPr>
    </w:lvl>
    <w:lvl w:ilvl="2" w:tplc="B8BC9816">
      <w:numFmt w:val="bullet"/>
      <w:lvlText w:val="•"/>
      <w:lvlJc w:val="left"/>
      <w:pPr>
        <w:ind w:left="2873" w:hanging="358"/>
      </w:pPr>
      <w:rPr>
        <w:rFonts w:hint="default"/>
      </w:rPr>
    </w:lvl>
    <w:lvl w:ilvl="3" w:tplc="F7CC19E0">
      <w:numFmt w:val="bullet"/>
      <w:lvlText w:val="•"/>
      <w:lvlJc w:val="left"/>
      <w:pPr>
        <w:ind w:left="3776" w:hanging="358"/>
      </w:pPr>
      <w:rPr>
        <w:rFonts w:hint="default"/>
      </w:rPr>
    </w:lvl>
    <w:lvl w:ilvl="4" w:tplc="F4727FB4">
      <w:numFmt w:val="bullet"/>
      <w:lvlText w:val="•"/>
      <w:lvlJc w:val="left"/>
      <w:pPr>
        <w:ind w:left="4678" w:hanging="358"/>
      </w:pPr>
      <w:rPr>
        <w:rFonts w:hint="default"/>
      </w:rPr>
    </w:lvl>
    <w:lvl w:ilvl="5" w:tplc="7A0C97E4">
      <w:numFmt w:val="bullet"/>
      <w:lvlText w:val="•"/>
      <w:lvlJc w:val="left"/>
      <w:pPr>
        <w:ind w:left="5581" w:hanging="358"/>
      </w:pPr>
      <w:rPr>
        <w:rFonts w:hint="default"/>
      </w:rPr>
    </w:lvl>
    <w:lvl w:ilvl="6" w:tplc="A5ECC146">
      <w:numFmt w:val="bullet"/>
      <w:lvlText w:val="•"/>
      <w:lvlJc w:val="left"/>
      <w:pPr>
        <w:ind w:left="6483" w:hanging="358"/>
      </w:pPr>
      <w:rPr>
        <w:rFonts w:hint="default"/>
      </w:rPr>
    </w:lvl>
    <w:lvl w:ilvl="7" w:tplc="3DD4826C">
      <w:numFmt w:val="bullet"/>
      <w:lvlText w:val="•"/>
      <w:lvlJc w:val="left"/>
      <w:pPr>
        <w:ind w:left="7385" w:hanging="358"/>
      </w:pPr>
      <w:rPr>
        <w:rFonts w:hint="default"/>
      </w:rPr>
    </w:lvl>
    <w:lvl w:ilvl="8" w:tplc="045CBE60">
      <w:numFmt w:val="bullet"/>
      <w:lvlText w:val="•"/>
      <w:lvlJc w:val="left"/>
      <w:pPr>
        <w:ind w:left="8288" w:hanging="358"/>
      </w:pPr>
      <w:rPr>
        <w:rFonts w:hint="default"/>
      </w:rPr>
    </w:lvl>
  </w:abstractNum>
  <w:abstractNum w:abstractNumId="14">
    <w:nsid w:val="612C2353"/>
    <w:multiLevelType w:val="multilevel"/>
    <w:tmpl w:val="203C2168"/>
    <w:lvl w:ilvl="0">
      <w:start w:val="1"/>
      <w:numFmt w:val="decimal"/>
      <w:lvlText w:val="%1)"/>
      <w:lvlJc w:val="left"/>
      <w:pPr>
        <w:ind w:left="1167" w:hanging="304"/>
      </w:pPr>
      <w:rPr>
        <w:rFonts w:ascii="Times New Roman" w:eastAsia="Times New Roman" w:hAnsi="Times New Roman" w:cs="Times New Roman" w:hint="default"/>
        <w:b w:val="0"/>
        <w:bCs w:val="0"/>
        <w:i w:val="0"/>
        <w:iCs w:val="0"/>
        <w:color w:val="auto"/>
        <w:spacing w:val="0"/>
        <w:w w:val="100"/>
        <w:sz w:val="28"/>
        <w:szCs w:val="28"/>
      </w:rPr>
    </w:lvl>
    <w:lvl w:ilvl="1">
      <w:start w:val="1"/>
      <w:numFmt w:val="decimal"/>
      <w:lvlText w:val="%1.%2."/>
      <w:lvlJc w:val="left"/>
      <w:pPr>
        <w:ind w:left="144" w:hanging="514"/>
      </w:pPr>
      <w:rPr>
        <w:rFonts w:ascii="Times New Roman" w:eastAsia="Times New Roman" w:hAnsi="Times New Roman" w:cs="Times New Roman" w:hint="default"/>
        <w:b w:val="0"/>
        <w:bCs w:val="0"/>
        <w:i w:val="0"/>
        <w:iCs w:val="0"/>
        <w:spacing w:val="0"/>
        <w:w w:val="100"/>
        <w:sz w:val="28"/>
        <w:szCs w:val="28"/>
      </w:rPr>
    </w:lvl>
    <w:lvl w:ilvl="2">
      <w:numFmt w:val="bullet"/>
      <w:lvlText w:val="•"/>
      <w:lvlJc w:val="left"/>
      <w:pPr>
        <w:ind w:left="2149" w:hanging="514"/>
      </w:pPr>
      <w:rPr>
        <w:rFonts w:hint="default"/>
      </w:rPr>
    </w:lvl>
    <w:lvl w:ilvl="3">
      <w:numFmt w:val="bullet"/>
      <w:lvlText w:val="•"/>
      <w:lvlJc w:val="left"/>
      <w:pPr>
        <w:ind w:left="3138" w:hanging="514"/>
      </w:pPr>
      <w:rPr>
        <w:rFonts w:hint="default"/>
      </w:rPr>
    </w:lvl>
    <w:lvl w:ilvl="4">
      <w:numFmt w:val="bullet"/>
      <w:lvlText w:val="•"/>
      <w:lvlJc w:val="left"/>
      <w:pPr>
        <w:ind w:left="4128" w:hanging="514"/>
      </w:pPr>
      <w:rPr>
        <w:rFonts w:hint="default"/>
      </w:rPr>
    </w:lvl>
    <w:lvl w:ilvl="5">
      <w:numFmt w:val="bullet"/>
      <w:lvlText w:val="•"/>
      <w:lvlJc w:val="left"/>
      <w:pPr>
        <w:ind w:left="5117" w:hanging="514"/>
      </w:pPr>
      <w:rPr>
        <w:rFonts w:hint="default"/>
      </w:rPr>
    </w:lvl>
    <w:lvl w:ilvl="6">
      <w:numFmt w:val="bullet"/>
      <w:lvlText w:val="•"/>
      <w:lvlJc w:val="left"/>
      <w:pPr>
        <w:ind w:left="6106" w:hanging="514"/>
      </w:pPr>
      <w:rPr>
        <w:rFonts w:hint="default"/>
      </w:rPr>
    </w:lvl>
    <w:lvl w:ilvl="7">
      <w:numFmt w:val="bullet"/>
      <w:lvlText w:val="•"/>
      <w:lvlJc w:val="left"/>
      <w:pPr>
        <w:ind w:left="7096" w:hanging="514"/>
      </w:pPr>
      <w:rPr>
        <w:rFonts w:hint="default"/>
      </w:rPr>
    </w:lvl>
    <w:lvl w:ilvl="8">
      <w:numFmt w:val="bullet"/>
      <w:lvlText w:val="•"/>
      <w:lvlJc w:val="left"/>
      <w:pPr>
        <w:ind w:left="8085" w:hanging="514"/>
      </w:pPr>
      <w:rPr>
        <w:rFonts w:hint="default"/>
      </w:rPr>
    </w:lvl>
  </w:abstractNum>
  <w:abstractNum w:abstractNumId="15">
    <w:nsid w:val="65AE0867"/>
    <w:multiLevelType w:val="hybridMultilevel"/>
    <w:tmpl w:val="2B32A828"/>
    <w:lvl w:ilvl="0" w:tplc="7ED0713A">
      <w:start w:val="1"/>
      <w:numFmt w:val="decimal"/>
      <w:lvlText w:val="%1."/>
      <w:lvlJc w:val="left"/>
      <w:pPr>
        <w:tabs>
          <w:tab w:val="num" w:pos="720"/>
        </w:tabs>
        <w:ind w:left="720" w:hanging="360"/>
      </w:pPr>
      <w:rPr>
        <w:rFonts w:cs="Times New Roman" w:hint="default"/>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757F544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9"/>
  </w:num>
  <w:num w:numId="2">
    <w:abstractNumId w:val="10"/>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4"/>
  </w:num>
  <w:num w:numId="6">
    <w:abstractNumId w:val="13"/>
  </w:num>
  <w:num w:numId="7">
    <w:abstractNumId w:val="0"/>
  </w:num>
  <w:num w:numId="8">
    <w:abstractNumId w:val="11"/>
  </w:num>
  <w:num w:numId="9">
    <w:abstractNumId w:val="5"/>
  </w:num>
  <w:num w:numId="10">
    <w:abstractNumId w:val="2"/>
  </w:num>
  <w:num w:numId="11">
    <w:abstractNumId w:val="8"/>
  </w:num>
  <w:num w:numId="12">
    <w:abstractNumId w:val="6"/>
  </w:num>
  <w:num w:numId="13">
    <w:abstractNumId w:val="7"/>
  </w:num>
  <w:num w:numId="14">
    <w:abstractNumId w:val="4"/>
  </w:num>
  <w:num w:numId="15">
    <w:abstractNumId w:val="16"/>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08"/>
  <w:hyphenationZone w:val="357"/>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128"/>
    <w:rsid w:val="00010C4F"/>
    <w:rsid w:val="0002228F"/>
    <w:rsid w:val="00027C74"/>
    <w:rsid w:val="00034D97"/>
    <w:rsid w:val="00060B3B"/>
    <w:rsid w:val="000708F5"/>
    <w:rsid w:val="0007286F"/>
    <w:rsid w:val="00076E9E"/>
    <w:rsid w:val="000A3CFA"/>
    <w:rsid w:val="000A41CA"/>
    <w:rsid w:val="000A634D"/>
    <w:rsid w:val="000B2637"/>
    <w:rsid w:val="000B351F"/>
    <w:rsid w:val="000C04C5"/>
    <w:rsid w:val="000C5327"/>
    <w:rsid w:val="000D50DF"/>
    <w:rsid w:val="000E2FF4"/>
    <w:rsid w:val="00101597"/>
    <w:rsid w:val="00101F07"/>
    <w:rsid w:val="00115338"/>
    <w:rsid w:val="00116010"/>
    <w:rsid w:val="0014486F"/>
    <w:rsid w:val="00154491"/>
    <w:rsid w:val="00160F18"/>
    <w:rsid w:val="0018385A"/>
    <w:rsid w:val="001921A6"/>
    <w:rsid w:val="001921E0"/>
    <w:rsid w:val="001942D4"/>
    <w:rsid w:val="001A2138"/>
    <w:rsid w:val="001B0E00"/>
    <w:rsid w:val="001B2227"/>
    <w:rsid w:val="001C23BA"/>
    <w:rsid w:val="001C5771"/>
    <w:rsid w:val="001C782A"/>
    <w:rsid w:val="001E1F5F"/>
    <w:rsid w:val="001E4101"/>
    <w:rsid w:val="001F5E72"/>
    <w:rsid w:val="00211B02"/>
    <w:rsid w:val="002133E6"/>
    <w:rsid w:val="002226DF"/>
    <w:rsid w:val="00223ED0"/>
    <w:rsid w:val="0022672D"/>
    <w:rsid w:val="00234814"/>
    <w:rsid w:val="002371A2"/>
    <w:rsid w:val="00237567"/>
    <w:rsid w:val="002401B7"/>
    <w:rsid w:val="0024335B"/>
    <w:rsid w:val="00245431"/>
    <w:rsid w:val="00245F0B"/>
    <w:rsid w:val="00251356"/>
    <w:rsid w:val="00252626"/>
    <w:rsid w:val="00260423"/>
    <w:rsid w:val="00270108"/>
    <w:rsid w:val="00270624"/>
    <w:rsid w:val="00274B4A"/>
    <w:rsid w:val="00287709"/>
    <w:rsid w:val="00287E69"/>
    <w:rsid w:val="00287F35"/>
    <w:rsid w:val="002905F0"/>
    <w:rsid w:val="002957C9"/>
    <w:rsid w:val="002971E7"/>
    <w:rsid w:val="002A7239"/>
    <w:rsid w:val="002B348B"/>
    <w:rsid w:val="002B6716"/>
    <w:rsid w:val="002C33D7"/>
    <w:rsid w:val="002C37BA"/>
    <w:rsid w:val="002C4649"/>
    <w:rsid w:val="002C4F11"/>
    <w:rsid w:val="002C735D"/>
    <w:rsid w:val="002D604D"/>
    <w:rsid w:val="002E40D3"/>
    <w:rsid w:val="002F6EC2"/>
    <w:rsid w:val="003019F9"/>
    <w:rsid w:val="00304DA8"/>
    <w:rsid w:val="00314F93"/>
    <w:rsid w:val="003157AA"/>
    <w:rsid w:val="0031616B"/>
    <w:rsid w:val="00321E25"/>
    <w:rsid w:val="0032636B"/>
    <w:rsid w:val="003312E0"/>
    <w:rsid w:val="003351E4"/>
    <w:rsid w:val="0035036F"/>
    <w:rsid w:val="00352F7F"/>
    <w:rsid w:val="00365637"/>
    <w:rsid w:val="00367A97"/>
    <w:rsid w:val="00374DE4"/>
    <w:rsid w:val="003764D5"/>
    <w:rsid w:val="003A3231"/>
    <w:rsid w:val="003C2384"/>
    <w:rsid w:val="003C30A8"/>
    <w:rsid w:val="003D0745"/>
    <w:rsid w:val="003D59E6"/>
    <w:rsid w:val="003E3B61"/>
    <w:rsid w:val="003F004E"/>
    <w:rsid w:val="003F06CC"/>
    <w:rsid w:val="003F0F8D"/>
    <w:rsid w:val="00402C5F"/>
    <w:rsid w:val="004049D8"/>
    <w:rsid w:val="00405F4C"/>
    <w:rsid w:val="004128D8"/>
    <w:rsid w:val="0042397D"/>
    <w:rsid w:val="00431B98"/>
    <w:rsid w:val="0044723E"/>
    <w:rsid w:val="00477E2D"/>
    <w:rsid w:val="00486C14"/>
    <w:rsid w:val="00492882"/>
    <w:rsid w:val="00497313"/>
    <w:rsid w:val="004A535D"/>
    <w:rsid w:val="004C01D3"/>
    <w:rsid w:val="004C17A7"/>
    <w:rsid w:val="004C1C8D"/>
    <w:rsid w:val="004D4A4C"/>
    <w:rsid w:val="004D54FB"/>
    <w:rsid w:val="004D7328"/>
    <w:rsid w:val="004E0BAA"/>
    <w:rsid w:val="004E3433"/>
    <w:rsid w:val="004E43C8"/>
    <w:rsid w:val="004F0E9C"/>
    <w:rsid w:val="004F135C"/>
    <w:rsid w:val="004F2E71"/>
    <w:rsid w:val="005014E6"/>
    <w:rsid w:val="00504AC0"/>
    <w:rsid w:val="0051413E"/>
    <w:rsid w:val="005305C8"/>
    <w:rsid w:val="0053272C"/>
    <w:rsid w:val="0053279D"/>
    <w:rsid w:val="005445EB"/>
    <w:rsid w:val="0056382D"/>
    <w:rsid w:val="00564438"/>
    <w:rsid w:val="00565738"/>
    <w:rsid w:val="005715B8"/>
    <w:rsid w:val="00571E7B"/>
    <w:rsid w:val="0057708A"/>
    <w:rsid w:val="00585090"/>
    <w:rsid w:val="00585AAA"/>
    <w:rsid w:val="0058685D"/>
    <w:rsid w:val="005870A3"/>
    <w:rsid w:val="00592A7B"/>
    <w:rsid w:val="00596AF1"/>
    <w:rsid w:val="005A238E"/>
    <w:rsid w:val="005B4653"/>
    <w:rsid w:val="005B65B8"/>
    <w:rsid w:val="005C12D4"/>
    <w:rsid w:val="005C3130"/>
    <w:rsid w:val="005C504E"/>
    <w:rsid w:val="005D44D1"/>
    <w:rsid w:val="005E6A74"/>
    <w:rsid w:val="005F4260"/>
    <w:rsid w:val="00600047"/>
    <w:rsid w:val="00600D92"/>
    <w:rsid w:val="0060494E"/>
    <w:rsid w:val="0060583A"/>
    <w:rsid w:val="006068A4"/>
    <w:rsid w:val="006135D0"/>
    <w:rsid w:val="00620D3A"/>
    <w:rsid w:val="006224C2"/>
    <w:rsid w:val="00623829"/>
    <w:rsid w:val="0062781A"/>
    <w:rsid w:val="006303F1"/>
    <w:rsid w:val="00631023"/>
    <w:rsid w:val="00643533"/>
    <w:rsid w:val="00650EAE"/>
    <w:rsid w:val="00652ED0"/>
    <w:rsid w:val="006543BA"/>
    <w:rsid w:val="006569D3"/>
    <w:rsid w:val="006622AC"/>
    <w:rsid w:val="00666119"/>
    <w:rsid w:val="00674D6A"/>
    <w:rsid w:val="00676711"/>
    <w:rsid w:val="00683FAD"/>
    <w:rsid w:val="00684862"/>
    <w:rsid w:val="00684CF4"/>
    <w:rsid w:val="0069208F"/>
    <w:rsid w:val="0069730A"/>
    <w:rsid w:val="006B1438"/>
    <w:rsid w:val="006B1DB4"/>
    <w:rsid w:val="006B6009"/>
    <w:rsid w:val="006C4D82"/>
    <w:rsid w:val="006D00B1"/>
    <w:rsid w:val="006D4039"/>
    <w:rsid w:val="006E650E"/>
    <w:rsid w:val="006F1256"/>
    <w:rsid w:val="006F72DC"/>
    <w:rsid w:val="00706573"/>
    <w:rsid w:val="0071584C"/>
    <w:rsid w:val="00715B2F"/>
    <w:rsid w:val="00721BE2"/>
    <w:rsid w:val="007228C1"/>
    <w:rsid w:val="00722E2E"/>
    <w:rsid w:val="00735EF6"/>
    <w:rsid w:val="007400A3"/>
    <w:rsid w:val="00745B26"/>
    <w:rsid w:val="007558C1"/>
    <w:rsid w:val="00761A3C"/>
    <w:rsid w:val="00775065"/>
    <w:rsid w:val="00784948"/>
    <w:rsid w:val="007B123B"/>
    <w:rsid w:val="007B256A"/>
    <w:rsid w:val="007B29E8"/>
    <w:rsid w:val="007C4A85"/>
    <w:rsid w:val="007D0765"/>
    <w:rsid w:val="007D50A0"/>
    <w:rsid w:val="007E2489"/>
    <w:rsid w:val="007E29AB"/>
    <w:rsid w:val="007E4114"/>
    <w:rsid w:val="007F0102"/>
    <w:rsid w:val="007F2265"/>
    <w:rsid w:val="007F2647"/>
    <w:rsid w:val="007F4557"/>
    <w:rsid w:val="00802AA0"/>
    <w:rsid w:val="00816A9E"/>
    <w:rsid w:val="00822198"/>
    <w:rsid w:val="008248E3"/>
    <w:rsid w:val="00826FC0"/>
    <w:rsid w:val="0083384F"/>
    <w:rsid w:val="00834E9F"/>
    <w:rsid w:val="008417DF"/>
    <w:rsid w:val="00852880"/>
    <w:rsid w:val="00853626"/>
    <w:rsid w:val="00867C0B"/>
    <w:rsid w:val="008726AA"/>
    <w:rsid w:val="0087411A"/>
    <w:rsid w:val="00876A70"/>
    <w:rsid w:val="00877A11"/>
    <w:rsid w:val="008802A2"/>
    <w:rsid w:val="00895FBA"/>
    <w:rsid w:val="008C0070"/>
    <w:rsid w:val="008C1CBF"/>
    <w:rsid w:val="008C388C"/>
    <w:rsid w:val="008D1673"/>
    <w:rsid w:val="008D5854"/>
    <w:rsid w:val="008D7583"/>
    <w:rsid w:val="008E1B00"/>
    <w:rsid w:val="008E339E"/>
    <w:rsid w:val="008F1434"/>
    <w:rsid w:val="008F2548"/>
    <w:rsid w:val="008F3165"/>
    <w:rsid w:val="008F5541"/>
    <w:rsid w:val="00911223"/>
    <w:rsid w:val="00914287"/>
    <w:rsid w:val="009232C3"/>
    <w:rsid w:val="00924F35"/>
    <w:rsid w:val="009321FE"/>
    <w:rsid w:val="009422C9"/>
    <w:rsid w:val="00945C84"/>
    <w:rsid w:val="00945CDD"/>
    <w:rsid w:val="00951655"/>
    <w:rsid w:val="0095244B"/>
    <w:rsid w:val="00960F6D"/>
    <w:rsid w:val="0096182C"/>
    <w:rsid w:val="00961B0F"/>
    <w:rsid w:val="009651D6"/>
    <w:rsid w:val="009677E4"/>
    <w:rsid w:val="00975FFF"/>
    <w:rsid w:val="009958F6"/>
    <w:rsid w:val="00996ABF"/>
    <w:rsid w:val="009A1380"/>
    <w:rsid w:val="009C0337"/>
    <w:rsid w:val="009C4144"/>
    <w:rsid w:val="009E38A9"/>
    <w:rsid w:val="009E504A"/>
    <w:rsid w:val="009F4850"/>
    <w:rsid w:val="00A03639"/>
    <w:rsid w:val="00A10FCE"/>
    <w:rsid w:val="00A23EC7"/>
    <w:rsid w:val="00A25EEE"/>
    <w:rsid w:val="00A31DD5"/>
    <w:rsid w:val="00A347E0"/>
    <w:rsid w:val="00A43B3D"/>
    <w:rsid w:val="00A44AA7"/>
    <w:rsid w:val="00A54EA5"/>
    <w:rsid w:val="00A613F7"/>
    <w:rsid w:val="00A62649"/>
    <w:rsid w:val="00A82386"/>
    <w:rsid w:val="00A85A16"/>
    <w:rsid w:val="00A91369"/>
    <w:rsid w:val="00A91860"/>
    <w:rsid w:val="00A9387C"/>
    <w:rsid w:val="00A95C21"/>
    <w:rsid w:val="00AA196F"/>
    <w:rsid w:val="00AB7E4D"/>
    <w:rsid w:val="00AD0095"/>
    <w:rsid w:val="00AE0AF5"/>
    <w:rsid w:val="00AE0C34"/>
    <w:rsid w:val="00AE426D"/>
    <w:rsid w:val="00AE5E29"/>
    <w:rsid w:val="00AF2845"/>
    <w:rsid w:val="00AF5858"/>
    <w:rsid w:val="00AF7A57"/>
    <w:rsid w:val="00B1019A"/>
    <w:rsid w:val="00B11418"/>
    <w:rsid w:val="00B30097"/>
    <w:rsid w:val="00B34CA8"/>
    <w:rsid w:val="00B46BAC"/>
    <w:rsid w:val="00B54961"/>
    <w:rsid w:val="00B5636A"/>
    <w:rsid w:val="00B67E98"/>
    <w:rsid w:val="00B879B5"/>
    <w:rsid w:val="00B91731"/>
    <w:rsid w:val="00B93909"/>
    <w:rsid w:val="00BA2EBC"/>
    <w:rsid w:val="00BA50E7"/>
    <w:rsid w:val="00BB55DD"/>
    <w:rsid w:val="00BC292E"/>
    <w:rsid w:val="00BC614F"/>
    <w:rsid w:val="00BC7ABC"/>
    <w:rsid w:val="00BE2019"/>
    <w:rsid w:val="00BE288A"/>
    <w:rsid w:val="00BE4A54"/>
    <w:rsid w:val="00C01E59"/>
    <w:rsid w:val="00C01F5D"/>
    <w:rsid w:val="00C05641"/>
    <w:rsid w:val="00C06FFC"/>
    <w:rsid w:val="00C106B3"/>
    <w:rsid w:val="00C111AD"/>
    <w:rsid w:val="00C17193"/>
    <w:rsid w:val="00C20EC6"/>
    <w:rsid w:val="00C22053"/>
    <w:rsid w:val="00C24D75"/>
    <w:rsid w:val="00C2566E"/>
    <w:rsid w:val="00C26B02"/>
    <w:rsid w:val="00C27BCC"/>
    <w:rsid w:val="00C31EB4"/>
    <w:rsid w:val="00C34698"/>
    <w:rsid w:val="00C35861"/>
    <w:rsid w:val="00C373B9"/>
    <w:rsid w:val="00C417F3"/>
    <w:rsid w:val="00C4377A"/>
    <w:rsid w:val="00C51B89"/>
    <w:rsid w:val="00C54F71"/>
    <w:rsid w:val="00C8304E"/>
    <w:rsid w:val="00C84058"/>
    <w:rsid w:val="00CA19F8"/>
    <w:rsid w:val="00CA590D"/>
    <w:rsid w:val="00CA6AFD"/>
    <w:rsid w:val="00CA6D84"/>
    <w:rsid w:val="00CB316D"/>
    <w:rsid w:val="00CB337A"/>
    <w:rsid w:val="00CC187F"/>
    <w:rsid w:val="00CD088C"/>
    <w:rsid w:val="00CD25B3"/>
    <w:rsid w:val="00CE3A74"/>
    <w:rsid w:val="00D044A6"/>
    <w:rsid w:val="00D155D4"/>
    <w:rsid w:val="00D16016"/>
    <w:rsid w:val="00D227E3"/>
    <w:rsid w:val="00D30EC0"/>
    <w:rsid w:val="00D5406E"/>
    <w:rsid w:val="00D56BD7"/>
    <w:rsid w:val="00D578B3"/>
    <w:rsid w:val="00D63DD0"/>
    <w:rsid w:val="00D712AF"/>
    <w:rsid w:val="00D75E6D"/>
    <w:rsid w:val="00D80BEF"/>
    <w:rsid w:val="00D816FC"/>
    <w:rsid w:val="00DA65F5"/>
    <w:rsid w:val="00DB471D"/>
    <w:rsid w:val="00DB5C29"/>
    <w:rsid w:val="00DB5D40"/>
    <w:rsid w:val="00DB725F"/>
    <w:rsid w:val="00DC3C23"/>
    <w:rsid w:val="00DC451C"/>
    <w:rsid w:val="00DC7418"/>
    <w:rsid w:val="00DE337F"/>
    <w:rsid w:val="00DE3F63"/>
    <w:rsid w:val="00DF0A1F"/>
    <w:rsid w:val="00DF651C"/>
    <w:rsid w:val="00DF7572"/>
    <w:rsid w:val="00E03964"/>
    <w:rsid w:val="00E20658"/>
    <w:rsid w:val="00E21128"/>
    <w:rsid w:val="00E27AFF"/>
    <w:rsid w:val="00E3310F"/>
    <w:rsid w:val="00E335CD"/>
    <w:rsid w:val="00E43EA5"/>
    <w:rsid w:val="00E4413C"/>
    <w:rsid w:val="00E45A07"/>
    <w:rsid w:val="00E46061"/>
    <w:rsid w:val="00E466CF"/>
    <w:rsid w:val="00E60334"/>
    <w:rsid w:val="00E61233"/>
    <w:rsid w:val="00E6508A"/>
    <w:rsid w:val="00E6788C"/>
    <w:rsid w:val="00E82404"/>
    <w:rsid w:val="00E910AF"/>
    <w:rsid w:val="00EA06B9"/>
    <w:rsid w:val="00EB4AEF"/>
    <w:rsid w:val="00EB7FF1"/>
    <w:rsid w:val="00EC09AC"/>
    <w:rsid w:val="00EC3A79"/>
    <w:rsid w:val="00EC3E04"/>
    <w:rsid w:val="00EC6089"/>
    <w:rsid w:val="00EC7D04"/>
    <w:rsid w:val="00ED0B91"/>
    <w:rsid w:val="00ED53AE"/>
    <w:rsid w:val="00EE677B"/>
    <w:rsid w:val="00F06CC3"/>
    <w:rsid w:val="00F16310"/>
    <w:rsid w:val="00F20263"/>
    <w:rsid w:val="00F54A32"/>
    <w:rsid w:val="00F6052A"/>
    <w:rsid w:val="00F72A5E"/>
    <w:rsid w:val="00F7585B"/>
    <w:rsid w:val="00F76E5C"/>
    <w:rsid w:val="00FA01C8"/>
    <w:rsid w:val="00FA2B4D"/>
    <w:rsid w:val="00FA75A0"/>
    <w:rsid w:val="00FB5E2F"/>
    <w:rsid w:val="00FD6747"/>
    <w:rsid w:val="00FD73CB"/>
    <w:rsid w:val="00FE4AF3"/>
    <w:rsid w:val="00FE5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9"/>
    <w:qFormat/>
    <w:pPr>
      <w:keepNext/>
      <w:ind w:left="-600" w:right="-259"/>
      <w:jc w:val="center"/>
      <w:outlineLvl w:val="0"/>
    </w:pPr>
    <w:rPr>
      <w:b/>
      <w:bCs/>
      <w:caps/>
      <w:sz w:val="40"/>
      <w:szCs w:val="40"/>
    </w:rPr>
  </w:style>
  <w:style w:type="paragraph" w:styleId="2">
    <w:name w:val="heading 2"/>
    <w:basedOn w:val="a"/>
    <w:next w:val="a"/>
    <w:link w:val="20"/>
    <w:uiPriority w:val="99"/>
    <w:qFormat/>
    <w:pPr>
      <w:keepNext/>
      <w:ind w:left="-600" w:right="-259"/>
      <w:jc w:val="center"/>
      <w:outlineLvl w:val="1"/>
    </w:pPr>
    <w:rPr>
      <w:b/>
      <w:bCs/>
      <w:caps/>
      <w:sz w:val="20"/>
      <w:szCs w:val="20"/>
    </w:rPr>
  </w:style>
  <w:style w:type="paragraph" w:styleId="3">
    <w:name w:val="heading 3"/>
    <w:basedOn w:val="a"/>
    <w:next w:val="a"/>
    <w:link w:val="30"/>
    <w:uiPriority w:val="99"/>
    <w:qFormat/>
    <w:rsid w:val="002905F0"/>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locked/>
    <w:rsid w:val="00211B02"/>
    <w:pPr>
      <w:keepNext/>
      <w:spacing w:before="240" w:after="60"/>
      <w:outlineLvl w:val="3"/>
    </w:pPr>
    <w:rPr>
      <w:rFonts w:asciiTheme="minorHAnsi" w:eastAsiaTheme="minorEastAsia" w:hAnsiTheme="minorHAnsi"/>
      <w:b/>
      <w:bCs/>
      <w:sz w:val="28"/>
      <w:szCs w:val="28"/>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
    <w:locked/>
    <w:rsid w:val="00211B02"/>
    <w:rPr>
      <w:rFonts w:asciiTheme="minorHAnsi" w:eastAsiaTheme="minorEastAsia" w:hAnsiTheme="minorHAnsi" w:cs="Times New Roman"/>
      <w:b/>
      <w:bCs/>
      <w:sz w:val="28"/>
      <w:szCs w:val="28"/>
    </w:rPr>
  </w:style>
  <w:style w:type="paragraph" w:styleId="a3">
    <w:name w:val="Balloon Text"/>
    <w:basedOn w:val="a"/>
    <w:link w:val="a4"/>
    <w:uiPriority w:val="99"/>
    <w:semiHidden/>
    <w:rsid w:val="002C33D7"/>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imes New Roman"/>
      <w:sz w:val="16"/>
    </w:rPr>
  </w:style>
  <w:style w:type="character" w:styleId="a5">
    <w:name w:val="Hyperlink"/>
    <w:basedOn w:val="a0"/>
    <w:uiPriority w:val="99"/>
    <w:rsid w:val="00A9387C"/>
    <w:rPr>
      <w:rFonts w:cs="Times New Roman"/>
      <w:color w:val="0000FF"/>
      <w:u w:val="single"/>
    </w:rPr>
  </w:style>
  <w:style w:type="table" w:styleId="a6">
    <w:name w:val="Table Grid"/>
    <w:basedOn w:val="a1"/>
    <w:uiPriority w:val="99"/>
    <w:rsid w:val="00F758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link w:val="a8"/>
    <w:uiPriority w:val="99"/>
    <w:qFormat/>
    <w:locked/>
    <w:rsid w:val="00A31DD5"/>
    <w:pPr>
      <w:jc w:val="center"/>
    </w:pPr>
    <w:rPr>
      <w:rFonts w:ascii="Arial" w:hAnsi="Arial" w:cs="Arial"/>
      <w:b/>
      <w:bCs/>
    </w:rPr>
  </w:style>
  <w:style w:type="character" w:customStyle="1" w:styleId="a8">
    <w:name w:val="Название Знак"/>
    <w:basedOn w:val="a0"/>
    <w:link w:val="a7"/>
    <w:uiPriority w:val="99"/>
    <w:locked/>
    <w:rsid w:val="00A31DD5"/>
    <w:rPr>
      <w:rFonts w:ascii="Arial" w:hAnsi="Arial" w:cs="Times New Roman"/>
      <w:b/>
      <w:sz w:val="24"/>
    </w:rPr>
  </w:style>
  <w:style w:type="paragraph" w:styleId="a9">
    <w:name w:val="Body Text"/>
    <w:basedOn w:val="a"/>
    <w:link w:val="aa"/>
    <w:uiPriority w:val="99"/>
    <w:rsid w:val="007B29E8"/>
    <w:pPr>
      <w:jc w:val="both"/>
    </w:pPr>
    <w:rPr>
      <w:sz w:val="28"/>
      <w:szCs w:val="20"/>
    </w:rPr>
  </w:style>
  <w:style w:type="character" w:customStyle="1" w:styleId="aa">
    <w:name w:val="Основной текст Знак"/>
    <w:basedOn w:val="a0"/>
    <w:link w:val="a9"/>
    <w:uiPriority w:val="99"/>
    <w:locked/>
    <w:rsid w:val="007B29E8"/>
    <w:rPr>
      <w:rFonts w:cs="Times New Roman"/>
      <w:sz w:val="20"/>
    </w:rPr>
  </w:style>
  <w:style w:type="paragraph" w:customStyle="1" w:styleId="ConsPlusNormal">
    <w:name w:val="ConsPlusNormal"/>
    <w:link w:val="ConsPlusNormal0"/>
    <w:qFormat/>
    <w:rsid w:val="007B29E8"/>
    <w:pPr>
      <w:widowControl w:val="0"/>
      <w:autoSpaceDE w:val="0"/>
      <w:autoSpaceDN w:val="0"/>
    </w:pPr>
    <w:rPr>
      <w:sz w:val="24"/>
    </w:rPr>
  </w:style>
  <w:style w:type="character" w:customStyle="1" w:styleId="ConsPlusNormal0">
    <w:name w:val="ConsPlusNormal Знак"/>
    <w:link w:val="ConsPlusNormal"/>
    <w:locked/>
    <w:rsid w:val="0007286F"/>
    <w:rPr>
      <w:sz w:val="20"/>
    </w:rPr>
  </w:style>
  <w:style w:type="character" w:customStyle="1" w:styleId="ConsPlusNormal1">
    <w:name w:val="ConsPlusNormal1"/>
    <w:qFormat/>
    <w:locked/>
    <w:rsid w:val="0007286F"/>
    <w:rPr>
      <w:rFonts w:ascii="Times New Roman" w:hAnsi="Times New Roman"/>
      <w:sz w:val="24"/>
      <w:lang w:val="x-none" w:eastAsia="ru-RU"/>
    </w:rPr>
  </w:style>
  <w:style w:type="character" w:customStyle="1" w:styleId="ab">
    <w:name w:val="Символ сноски"/>
    <w:qFormat/>
    <w:rsid w:val="0007286F"/>
  </w:style>
  <w:style w:type="character" w:customStyle="1" w:styleId="ac">
    <w:name w:val="Привязка сноски"/>
    <w:rsid w:val="0007286F"/>
    <w:rPr>
      <w:rFonts w:ascii="Calibri" w:hAnsi="Calibri"/>
      <w:sz w:val="20"/>
      <w:vertAlign w:val="superscript"/>
      <w:lang w:val="ru-RU" w:eastAsia="ru-RU"/>
    </w:rPr>
  </w:style>
  <w:style w:type="character" w:customStyle="1" w:styleId="ConsPlusTitle1">
    <w:name w:val="ConsPlusTitle1"/>
    <w:link w:val="ConsPlusTitle"/>
    <w:qFormat/>
    <w:locked/>
    <w:rsid w:val="0007286F"/>
    <w:rPr>
      <w:b/>
      <w:sz w:val="24"/>
    </w:rPr>
  </w:style>
  <w:style w:type="character" w:customStyle="1" w:styleId="-">
    <w:name w:val="Интернет-ссылка"/>
    <w:rsid w:val="0007286F"/>
    <w:rPr>
      <w:color w:val="000080"/>
      <w:u w:val="single"/>
    </w:rPr>
  </w:style>
  <w:style w:type="paragraph" w:styleId="ad">
    <w:name w:val="List Paragraph"/>
    <w:basedOn w:val="a"/>
    <w:uiPriority w:val="1"/>
    <w:qFormat/>
    <w:rsid w:val="0007286F"/>
    <w:pPr>
      <w:widowControl w:val="0"/>
      <w:suppressAutoHyphens/>
      <w:ind w:left="720"/>
      <w:contextualSpacing/>
    </w:pPr>
    <w:rPr>
      <w:rFonts w:ascii="Arial" w:hAnsi="Arial"/>
      <w:sz w:val="20"/>
      <w:szCs w:val="20"/>
    </w:rPr>
  </w:style>
  <w:style w:type="paragraph" w:customStyle="1" w:styleId="ConsPlusTitle">
    <w:name w:val="ConsPlusTitle"/>
    <w:link w:val="ConsPlusTitle1"/>
    <w:qFormat/>
    <w:rsid w:val="0007286F"/>
    <w:pPr>
      <w:widowControl w:val="0"/>
      <w:suppressAutoHyphens/>
    </w:pPr>
    <w:rPr>
      <w:b/>
      <w:sz w:val="24"/>
      <w:szCs w:val="22"/>
    </w:rPr>
  </w:style>
  <w:style w:type="paragraph" w:styleId="ae">
    <w:name w:val="footnote text"/>
    <w:basedOn w:val="a"/>
    <w:link w:val="af"/>
    <w:uiPriority w:val="99"/>
    <w:semiHidden/>
    <w:rsid w:val="0007286F"/>
    <w:pPr>
      <w:suppressAutoHyphens/>
    </w:pPr>
    <w:rPr>
      <w:sz w:val="20"/>
      <w:szCs w:val="20"/>
      <w:lang w:eastAsia="ar-SA"/>
    </w:rPr>
  </w:style>
  <w:style w:type="character" w:customStyle="1" w:styleId="af">
    <w:name w:val="Текст сноски Знак"/>
    <w:basedOn w:val="a0"/>
    <w:link w:val="ae"/>
    <w:uiPriority w:val="99"/>
    <w:semiHidden/>
    <w:locked/>
    <w:rsid w:val="0007286F"/>
    <w:rPr>
      <w:rFonts w:cs="Times New Roman"/>
      <w:sz w:val="20"/>
      <w:lang w:val="x-none" w:eastAsia="ar-SA" w:bidi="ar-SA"/>
    </w:rPr>
  </w:style>
  <w:style w:type="paragraph" w:customStyle="1" w:styleId="formattext">
    <w:name w:val="formattext"/>
    <w:basedOn w:val="a"/>
    <w:qFormat/>
    <w:rsid w:val="0007286F"/>
    <w:pPr>
      <w:widowControl w:val="0"/>
      <w:suppressAutoHyphens/>
      <w:spacing w:before="280" w:after="280"/>
    </w:pPr>
    <w:rPr>
      <w:color w:val="000000"/>
    </w:rPr>
  </w:style>
  <w:style w:type="paragraph" w:styleId="21">
    <w:name w:val="Body Text Indent 2"/>
    <w:basedOn w:val="a"/>
    <w:link w:val="22"/>
    <w:uiPriority w:val="99"/>
    <w:semiHidden/>
    <w:unhideWhenUsed/>
    <w:rsid w:val="004F0E9C"/>
    <w:pPr>
      <w:spacing w:after="120" w:line="480" w:lineRule="auto"/>
      <w:ind w:left="283"/>
    </w:pPr>
  </w:style>
  <w:style w:type="character" w:customStyle="1" w:styleId="22">
    <w:name w:val="Основной текст с отступом 2 Знак"/>
    <w:basedOn w:val="a0"/>
    <w:link w:val="21"/>
    <w:uiPriority w:val="99"/>
    <w:semiHidden/>
    <w:locked/>
    <w:rsid w:val="004F0E9C"/>
    <w:rPr>
      <w:rFonts w:cs="Times New Roman"/>
      <w:sz w:val="24"/>
    </w:rPr>
  </w:style>
  <w:style w:type="character" w:customStyle="1" w:styleId="af0">
    <w:name w:val="Основной текст_"/>
    <w:link w:val="11"/>
    <w:locked/>
    <w:rsid w:val="00245431"/>
    <w:rPr>
      <w:sz w:val="28"/>
    </w:rPr>
  </w:style>
  <w:style w:type="paragraph" w:customStyle="1" w:styleId="11">
    <w:name w:val="Основной текст1"/>
    <w:basedOn w:val="a"/>
    <w:link w:val="af0"/>
    <w:rsid w:val="00245431"/>
    <w:pPr>
      <w:widowControl w:val="0"/>
      <w:ind w:firstLine="400"/>
    </w:pPr>
    <w:rPr>
      <w:sz w:val="28"/>
      <w:szCs w:val="28"/>
    </w:rPr>
  </w:style>
  <w:style w:type="paragraph" w:styleId="af1">
    <w:name w:val="header"/>
    <w:basedOn w:val="a"/>
    <w:link w:val="af2"/>
    <w:uiPriority w:val="99"/>
    <w:unhideWhenUsed/>
    <w:rsid w:val="007D50A0"/>
    <w:pPr>
      <w:tabs>
        <w:tab w:val="center" w:pos="4677"/>
        <w:tab w:val="right" w:pos="9355"/>
      </w:tabs>
    </w:pPr>
  </w:style>
  <w:style w:type="character" w:customStyle="1" w:styleId="af2">
    <w:name w:val="Верхний колонтитул Знак"/>
    <w:basedOn w:val="a0"/>
    <w:link w:val="af1"/>
    <w:uiPriority w:val="99"/>
    <w:locked/>
    <w:rsid w:val="007D50A0"/>
    <w:rPr>
      <w:rFonts w:cs="Times New Roman"/>
      <w:sz w:val="24"/>
    </w:rPr>
  </w:style>
  <w:style w:type="paragraph" w:styleId="af3">
    <w:name w:val="footer"/>
    <w:basedOn w:val="a"/>
    <w:link w:val="af4"/>
    <w:uiPriority w:val="99"/>
    <w:unhideWhenUsed/>
    <w:rsid w:val="007D50A0"/>
    <w:pPr>
      <w:tabs>
        <w:tab w:val="center" w:pos="4677"/>
        <w:tab w:val="right" w:pos="9355"/>
      </w:tabs>
    </w:pPr>
  </w:style>
  <w:style w:type="character" w:customStyle="1" w:styleId="af4">
    <w:name w:val="Нижний колонтитул Знак"/>
    <w:basedOn w:val="a0"/>
    <w:link w:val="af3"/>
    <w:uiPriority w:val="99"/>
    <w:locked/>
    <w:rsid w:val="007D50A0"/>
    <w:rPr>
      <w:rFonts w:cs="Times New Roman"/>
      <w:sz w:val="24"/>
    </w:rPr>
  </w:style>
  <w:style w:type="character" w:styleId="af5">
    <w:name w:val="Strong"/>
    <w:basedOn w:val="a0"/>
    <w:uiPriority w:val="22"/>
    <w:qFormat/>
    <w:locked/>
    <w:rsid w:val="002B6716"/>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9"/>
    <w:qFormat/>
    <w:pPr>
      <w:keepNext/>
      <w:ind w:left="-600" w:right="-259"/>
      <w:jc w:val="center"/>
      <w:outlineLvl w:val="0"/>
    </w:pPr>
    <w:rPr>
      <w:b/>
      <w:bCs/>
      <w:caps/>
      <w:sz w:val="40"/>
      <w:szCs w:val="40"/>
    </w:rPr>
  </w:style>
  <w:style w:type="paragraph" w:styleId="2">
    <w:name w:val="heading 2"/>
    <w:basedOn w:val="a"/>
    <w:next w:val="a"/>
    <w:link w:val="20"/>
    <w:uiPriority w:val="99"/>
    <w:qFormat/>
    <w:pPr>
      <w:keepNext/>
      <w:ind w:left="-600" w:right="-259"/>
      <w:jc w:val="center"/>
      <w:outlineLvl w:val="1"/>
    </w:pPr>
    <w:rPr>
      <w:b/>
      <w:bCs/>
      <w:caps/>
      <w:sz w:val="20"/>
      <w:szCs w:val="20"/>
    </w:rPr>
  </w:style>
  <w:style w:type="paragraph" w:styleId="3">
    <w:name w:val="heading 3"/>
    <w:basedOn w:val="a"/>
    <w:next w:val="a"/>
    <w:link w:val="30"/>
    <w:uiPriority w:val="99"/>
    <w:qFormat/>
    <w:rsid w:val="002905F0"/>
    <w:pPr>
      <w:keepNext/>
      <w:spacing w:before="240" w:after="60"/>
      <w:outlineLvl w:val="2"/>
    </w:pPr>
    <w:rPr>
      <w:rFonts w:ascii="Arial" w:hAnsi="Arial" w:cs="Arial"/>
      <w:b/>
      <w:bCs/>
      <w:sz w:val="26"/>
      <w:szCs w:val="26"/>
    </w:rPr>
  </w:style>
  <w:style w:type="paragraph" w:styleId="4">
    <w:name w:val="heading 4"/>
    <w:basedOn w:val="a"/>
    <w:next w:val="a"/>
    <w:link w:val="40"/>
    <w:uiPriority w:val="9"/>
    <w:unhideWhenUsed/>
    <w:qFormat/>
    <w:locked/>
    <w:rsid w:val="00211B02"/>
    <w:pPr>
      <w:keepNext/>
      <w:spacing w:before="240" w:after="60"/>
      <w:outlineLvl w:val="3"/>
    </w:pPr>
    <w:rPr>
      <w:rFonts w:asciiTheme="minorHAnsi" w:eastAsiaTheme="minorEastAsia" w:hAnsiTheme="minorHAnsi"/>
      <w:b/>
      <w:bCs/>
      <w:sz w:val="28"/>
      <w:szCs w:val="28"/>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
    <w:locked/>
    <w:rsid w:val="00211B02"/>
    <w:rPr>
      <w:rFonts w:asciiTheme="minorHAnsi" w:eastAsiaTheme="minorEastAsia" w:hAnsiTheme="minorHAnsi" w:cs="Times New Roman"/>
      <w:b/>
      <w:bCs/>
      <w:sz w:val="28"/>
      <w:szCs w:val="28"/>
    </w:rPr>
  </w:style>
  <w:style w:type="paragraph" w:styleId="a3">
    <w:name w:val="Balloon Text"/>
    <w:basedOn w:val="a"/>
    <w:link w:val="a4"/>
    <w:uiPriority w:val="99"/>
    <w:semiHidden/>
    <w:rsid w:val="002C33D7"/>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imes New Roman"/>
      <w:sz w:val="16"/>
    </w:rPr>
  </w:style>
  <w:style w:type="character" w:styleId="a5">
    <w:name w:val="Hyperlink"/>
    <w:basedOn w:val="a0"/>
    <w:uiPriority w:val="99"/>
    <w:rsid w:val="00A9387C"/>
    <w:rPr>
      <w:rFonts w:cs="Times New Roman"/>
      <w:color w:val="0000FF"/>
      <w:u w:val="single"/>
    </w:rPr>
  </w:style>
  <w:style w:type="table" w:styleId="a6">
    <w:name w:val="Table Grid"/>
    <w:basedOn w:val="a1"/>
    <w:uiPriority w:val="99"/>
    <w:rsid w:val="00F758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link w:val="a8"/>
    <w:uiPriority w:val="99"/>
    <w:qFormat/>
    <w:locked/>
    <w:rsid w:val="00A31DD5"/>
    <w:pPr>
      <w:jc w:val="center"/>
    </w:pPr>
    <w:rPr>
      <w:rFonts w:ascii="Arial" w:hAnsi="Arial" w:cs="Arial"/>
      <w:b/>
      <w:bCs/>
    </w:rPr>
  </w:style>
  <w:style w:type="character" w:customStyle="1" w:styleId="a8">
    <w:name w:val="Название Знак"/>
    <w:basedOn w:val="a0"/>
    <w:link w:val="a7"/>
    <w:uiPriority w:val="99"/>
    <w:locked/>
    <w:rsid w:val="00A31DD5"/>
    <w:rPr>
      <w:rFonts w:ascii="Arial" w:hAnsi="Arial" w:cs="Times New Roman"/>
      <w:b/>
      <w:sz w:val="24"/>
    </w:rPr>
  </w:style>
  <w:style w:type="paragraph" w:styleId="a9">
    <w:name w:val="Body Text"/>
    <w:basedOn w:val="a"/>
    <w:link w:val="aa"/>
    <w:uiPriority w:val="99"/>
    <w:rsid w:val="007B29E8"/>
    <w:pPr>
      <w:jc w:val="both"/>
    </w:pPr>
    <w:rPr>
      <w:sz w:val="28"/>
      <w:szCs w:val="20"/>
    </w:rPr>
  </w:style>
  <w:style w:type="character" w:customStyle="1" w:styleId="aa">
    <w:name w:val="Основной текст Знак"/>
    <w:basedOn w:val="a0"/>
    <w:link w:val="a9"/>
    <w:uiPriority w:val="99"/>
    <w:locked/>
    <w:rsid w:val="007B29E8"/>
    <w:rPr>
      <w:rFonts w:cs="Times New Roman"/>
      <w:sz w:val="20"/>
    </w:rPr>
  </w:style>
  <w:style w:type="paragraph" w:customStyle="1" w:styleId="ConsPlusNormal">
    <w:name w:val="ConsPlusNormal"/>
    <w:link w:val="ConsPlusNormal0"/>
    <w:qFormat/>
    <w:rsid w:val="007B29E8"/>
    <w:pPr>
      <w:widowControl w:val="0"/>
      <w:autoSpaceDE w:val="0"/>
      <w:autoSpaceDN w:val="0"/>
    </w:pPr>
    <w:rPr>
      <w:sz w:val="24"/>
    </w:rPr>
  </w:style>
  <w:style w:type="character" w:customStyle="1" w:styleId="ConsPlusNormal0">
    <w:name w:val="ConsPlusNormal Знак"/>
    <w:link w:val="ConsPlusNormal"/>
    <w:locked/>
    <w:rsid w:val="0007286F"/>
    <w:rPr>
      <w:sz w:val="20"/>
    </w:rPr>
  </w:style>
  <w:style w:type="character" w:customStyle="1" w:styleId="ConsPlusNormal1">
    <w:name w:val="ConsPlusNormal1"/>
    <w:qFormat/>
    <w:locked/>
    <w:rsid w:val="0007286F"/>
    <w:rPr>
      <w:rFonts w:ascii="Times New Roman" w:hAnsi="Times New Roman"/>
      <w:sz w:val="24"/>
      <w:lang w:val="x-none" w:eastAsia="ru-RU"/>
    </w:rPr>
  </w:style>
  <w:style w:type="character" w:customStyle="1" w:styleId="ab">
    <w:name w:val="Символ сноски"/>
    <w:qFormat/>
    <w:rsid w:val="0007286F"/>
  </w:style>
  <w:style w:type="character" w:customStyle="1" w:styleId="ac">
    <w:name w:val="Привязка сноски"/>
    <w:rsid w:val="0007286F"/>
    <w:rPr>
      <w:rFonts w:ascii="Calibri" w:hAnsi="Calibri"/>
      <w:sz w:val="20"/>
      <w:vertAlign w:val="superscript"/>
      <w:lang w:val="ru-RU" w:eastAsia="ru-RU"/>
    </w:rPr>
  </w:style>
  <w:style w:type="character" w:customStyle="1" w:styleId="ConsPlusTitle1">
    <w:name w:val="ConsPlusTitle1"/>
    <w:link w:val="ConsPlusTitle"/>
    <w:qFormat/>
    <w:locked/>
    <w:rsid w:val="0007286F"/>
    <w:rPr>
      <w:b/>
      <w:sz w:val="24"/>
    </w:rPr>
  </w:style>
  <w:style w:type="character" w:customStyle="1" w:styleId="-">
    <w:name w:val="Интернет-ссылка"/>
    <w:rsid w:val="0007286F"/>
    <w:rPr>
      <w:color w:val="000080"/>
      <w:u w:val="single"/>
    </w:rPr>
  </w:style>
  <w:style w:type="paragraph" w:styleId="ad">
    <w:name w:val="List Paragraph"/>
    <w:basedOn w:val="a"/>
    <w:uiPriority w:val="1"/>
    <w:qFormat/>
    <w:rsid w:val="0007286F"/>
    <w:pPr>
      <w:widowControl w:val="0"/>
      <w:suppressAutoHyphens/>
      <w:ind w:left="720"/>
      <w:contextualSpacing/>
    </w:pPr>
    <w:rPr>
      <w:rFonts w:ascii="Arial" w:hAnsi="Arial"/>
      <w:sz w:val="20"/>
      <w:szCs w:val="20"/>
    </w:rPr>
  </w:style>
  <w:style w:type="paragraph" w:customStyle="1" w:styleId="ConsPlusTitle">
    <w:name w:val="ConsPlusTitle"/>
    <w:link w:val="ConsPlusTitle1"/>
    <w:qFormat/>
    <w:rsid w:val="0007286F"/>
    <w:pPr>
      <w:widowControl w:val="0"/>
      <w:suppressAutoHyphens/>
    </w:pPr>
    <w:rPr>
      <w:b/>
      <w:sz w:val="24"/>
      <w:szCs w:val="22"/>
    </w:rPr>
  </w:style>
  <w:style w:type="paragraph" w:styleId="ae">
    <w:name w:val="footnote text"/>
    <w:basedOn w:val="a"/>
    <w:link w:val="af"/>
    <w:uiPriority w:val="99"/>
    <w:semiHidden/>
    <w:rsid w:val="0007286F"/>
    <w:pPr>
      <w:suppressAutoHyphens/>
    </w:pPr>
    <w:rPr>
      <w:sz w:val="20"/>
      <w:szCs w:val="20"/>
      <w:lang w:eastAsia="ar-SA"/>
    </w:rPr>
  </w:style>
  <w:style w:type="character" w:customStyle="1" w:styleId="af">
    <w:name w:val="Текст сноски Знак"/>
    <w:basedOn w:val="a0"/>
    <w:link w:val="ae"/>
    <w:uiPriority w:val="99"/>
    <w:semiHidden/>
    <w:locked/>
    <w:rsid w:val="0007286F"/>
    <w:rPr>
      <w:rFonts w:cs="Times New Roman"/>
      <w:sz w:val="20"/>
      <w:lang w:val="x-none" w:eastAsia="ar-SA" w:bidi="ar-SA"/>
    </w:rPr>
  </w:style>
  <w:style w:type="paragraph" w:customStyle="1" w:styleId="formattext">
    <w:name w:val="formattext"/>
    <w:basedOn w:val="a"/>
    <w:qFormat/>
    <w:rsid w:val="0007286F"/>
    <w:pPr>
      <w:widowControl w:val="0"/>
      <w:suppressAutoHyphens/>
      <w:spacing w:before="280" w:after="280"/>
    </w:pPr>
    <w:rPr>
      <w:color w:val="000000"/>
    </w:rPr>
  </w:style>
  <w:style w:type="paragraph" w:styleId="21">
    <w:name w:val="Body Text Indent 2"/>
    <w:basedOn w:val="a"/>
    <w:link w:val="22"/>
    <w:uiPriority w:val="99"/>
    <w:semiHidden/>
    <w:unhideWhenUsed/>
    <w:rsid w:val="004F0E9C"/>
    <w:pPr>
      <w:spacing w:after="120" w:line="480" w:lineRule="auto"/>
      <w:ind w:left="283"/>
    </w:pPr>
  </w:style>
  <w:style w:type="character" w:customStyle="1" w:styleId="22">
    <w:name w:val="Основной текст с отступом 2 Знак"/>
    <w:basedOn w:val="a0"/>
    <w:link w:val="21"/>
    <w:uiPriority w:val="99"/>
    <w:semiHidden/>
    <w:locked/>
    <w:rsid w:val="004F0E9C"/>
    <w:rPr>
      <w:rFonts w:cs="Times New Roman"/>
      <w:sz w:val="24"/>
    </w:rPr>
  </w:style>
  <w:style w:type="character" w:customStyle="1" w:styleId="af0">
    <w:name w:val="Основной текст_"/>
    <w:link w:val="11"/>
    <w:locked/>
    <w:rsid w:val="00245431"/>
    <w:rPr>
      <w:sz w:val="28"/>
    </w:rPr>
  </w:style>
  <w:style w:type="paragraph" w:customStyle="1" w:styleId="11">
    <w:name w:val="Основной текст1"/>
    <w:basedOn w:val="a"/>
    <w:link w:val="af0"/>
    <w:rsid w:val="00245431"/>
    <w:pPr>
      <w:widowControl w:val="0"/>
      <w:ind w:firstLine="400"/>
    </w:pPr>
    <w:rPr>
      <w:sz w:val="28"/>
      <w:szCs w:val="28"/>
    </w:rPr>
  </w:style>
  <w:style w:type="paragraph" w:styleId="af1">
    <w:name w:val="header"/>
    <w:basedOn w:val="a"/>
    <w:link w:val="af2"/>
    <w:uiPriority w:val="99"/>
    <w:unhideWhenUsed/>
    <w:rsid w:val="007D50A0"/>
    <w:pPr>
      <w:tabs>
        <w:tab w:val="center" w:pos="4677"/>
        <w:tab w:val="right" w:pos="9355"/>
      </w:tabs>
    </w:pPr>
  </w:style>
  <w:style w:type="character" w:customStyle="1" w:styleId="af2">
    <w:name w:val="Верхний колонтитул Знак"/>
    <w:basedOn w:val="a0"/>
    <w:link w:val="af1"/>
    <w:uiPriority w:val="99"/>
    <w:locked/>
    <w:rsid w:val="007D50A0"/>
    <w:rPr>
      <w:rFonts w:cs="Times New Roman"/>
      <w:sz w:val="24"/>
    </w:rPr>
  </w:style>
  <w:style w:type="paragraph" w:styleId="af3">
    <w:name w:val="footer"/>
    <w:basedOn w:val="a"/>
    <w:link w:val="af4"/>
    <w:uiPriority w:val="99"/>
    <w:unhideWhenUsed/>
    <w:rsid w:val="007D50A0"/>
    <w:pPr>
      <w:tabs>
        <w:tab w:val="center" w:pos="4677"/>
        <w:tab w:val="right" w:pos="9355"/>
      </w:tabs>
    </w:pPr>
  </w:style>
  <w:style w:type="character" w:customStyle="1" w:styleId="af4">
    <w:name w:val="Нижний колонтитул Знак"/>
    <w:basedOn w:val="a0"/>
    <w:link w:val="af3"/>
    <w:uiPriority w:val="99"/>
    <w:locked/>
    <w:rsid w:val="007D50A0"/>
    <w:rPr>
      <w:rFonts w:cs="Times New Roman"/>
      <w:sz w:val="24"/>
    </w:rPr>
  </w:style>
  <w:style w:type="character" w:styleId="af5">
    <w:name w:val="Strong"/>
    <w:basedOn w:val="a0"/>
    <w:uiPriority w:val="22"/>
    <w:qFormat/>
    <w:locked/>
    <w:rsid w:val="002B6716"/>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082138">
      <w:marLeft w:val="0"/>
      <w:marRight w:val="0"/>
      <w:marTop w:val="0"/>
      <w:marBottom w:val="0"/>
      <w:divBdr>
        <w:top w:val="none" w:sz="0" w:space="0" w:color="auto"/>
        <w:left w:val="none" w:sz="0" w:space="0" w:color="auto"/>
        <w:bottom w:val="none" w:sz="0" w:space="0" w:color="auto"/>
        <w:right w:val="none" w:sz="0" w:space="0" w:color="auto"/>
      </w:divBdr>
    </w:div>
    <w:div w:id="1017082139">
      <w:marLeft w:val="0"/>
      <w:marRight w:val="0"/>
      <w:marTop w:val="0"/>
      <w:marBottom w:val="0"/>
      <w:divBdr>
        <w:top w:val="none" w:sz="0" w:space="0" w:color="auto"/>
        <w:left w:val="none" w:sz="0" w:space="0" w:color="auto"/>
        <w:bottom w:val="none" w:sz="0" w:space="0" w:color="auto"/>
        <w:right w:val="none" w:sz="0" w:space="0" w:color="auto"/>
      </w:divBdr>
    </w:div>
    <w:div w:id="1017082140">
      <w:marLeft w:val="0"/>
      <w:marRight w:val="0"/>
      <w:marTop w:val="0"/>
      <w:marBottom w:val="0"/>
      <w:divBdr>
        <w:top w:val="none" w:sz="0" w:space="0" w:color="auto"/>
        <w:left w:val="none" w:sz="0" w:space="0" w:color="auto"/>
        <w:bottom w:val="none" w:sz="0" w:space="0" w:color="auto"/>
        <w:right w:val="none" w:sz="0" w:space="0" w:color="auto"/>
      </w:divBdr>
    </w:div>
    <w:div w:id="1017082141">
      <w:marLeft w:val="0"/>
      <w:marRight w:val="0"/>
      <w:marTop w:val="0"/>
      <w:marBottom w:val="0"/>
      <w:divBdr>
        <w:top w:val="none" w:sz="0" w:space="0" w:color="auto"/>
        <w:left w:val="none" w:sz="0" w:space="0" w:color="auto"/>
        <w:bottom w:val="none" w:sz="0" w:space="0" w:color="auto"/>
        <w:right w:val="none" w:sz="0" w:space="0" w:color="auto"/>
      </w:divBdr>
    </w:div>
    <w:div w:id="1017082142">
      <w:marLeft w:val="0"/>
      <w:marRight w:val="0"/>
      <w:marTop w:val="0"/>
      <w:marBottom w:val="0"/>
      <w:divBdr>
        <w:top w:val="none" w:sz="0" w:space="0" w:color="auto"/>
        <w:left w:val="none" w:sz="0" w:space="0" w:color="auto"/>
        <w:bottom w:val="none" w:sz="0" w:space="0" w:color="auto"/>
        <w:right w:val="none" w:sz="0" w:space="0" w:color="auto"/>
      </w:divBdr>
    </w:div>
    <w:div w:id="1017082143">
      <w:marLeft w:val="0"/>
      <w:marRight w:val="0"/>
      <w:marTop w:val="0"/>
      <w:marBottom w:val="0"/>
      <w:divBdr>
        <w:top w:val="none" w:sz="0" w:space="0" w:color="auto"/>
        <w:left w:val="none" w:sz="0" w:space="0" w:color="auto"/>
        <w:bottom w:val="none" w:sz="0" w:space="0" w:color="auto"/>
        <w:right w:val="none" w:sz="0" w:space="0" w:color="auto"/>
      </w:divBdr>
    </w:div>
    <w:div w:id="10170821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orochanskij-r31.gosweb.gosuslugi.ru/" TargetMode="External"/><Relationship Id="rId18" Type="http://schemas.openxmlformats.org/officeDocument/2006/relationships/hyperlink" Target="https://login.consultant.ru/link/?req=doc&amp;base=LAW&amp;n=495001&amp;dst=101175" TargetMode="External"/><Relationship Id="rId26" Type="http://schemas.openxmlformats.org/officeDocument/2006/relationships/hyperlink" Target="https://login.consultant.ru/link/?req=doc&amp;base=LAW&amp;n=495001&amp;dst=101412" TargetMode="External"/><Relationship Id="rId39" Type="http://schemas.openxmlformats.org/officeDocument/2006/relationships/hyperlink" Target="https://login.consultant.ru/link/?req=doc&amp;base=LAW&amp;n=495001&amp;dst=9" TargetMode="External"/><Relationship Id="rId21" Type="http://schemas.openxmlformats.org/officeDocument/2006/relationships/hyperlink" Target="https://login.consultant.ru/link/?rnd=208493C66BF8748DD99574B4BA3AE6E1&amp;req=doc&amp;base=LAW&amp;n=386954&amp;dst=100229&amp;fld=134&amp;date=09.07.2021&amp;demo=2" TargetMode="External"/><Relationship Id="rId34" Type="http://schemas.openxmlformats.org/officeDocument/2006/relationships/hyperlink" Target="https://login.consultant.ru/link/?req=doc&amp;base=LAW&amp;n=495001&amp;dst=100637" TargetMode="External"/><Relationship Id="rId42" Type="http://schemas.openxmlformats.org/officeDocument/2006/relationships/hyperlink" Target="https://login.consultant.ru/link/?rnd=DD4C46D5562F181F7F5E33570EFA9753&amp;req=doc&amp;base=RZR&amp;n=386954&amp;dst=100468&amp;fld=134&amp;date=23.07.2021"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login.consultant.ru/link/?req=doc&amp;base=LAW&amp;n=465728&amp;dst=101267" TargetMode="External"/><Relationship Id="rId29" Type="http://schemas.openxmlformats.org/officeDocument/2006/relationships/hyperlink" Target="https://login.consultant.ru/link/?req=doc&amp;base=LAW&amp;n=495001&amp;dst=10141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cs.cntd.ru/document/565415215" TargetMode="External"/><Relationship Id="rId24" Type="http://schemas.openxmlformats.org/officeDocument/2006/relationships/hyperlink" Target="https://login.consultant.ru/link/?req=doc&amp;base=LAW&amp;n=495001&amp;dst=100637" TargetMode="External"/><Relationship Id="rId32" Type="http://schemas.openxmlformats.org/officeDocument/2006/relationships/hyperlink" Target="https://login.consultant.ru/link/?req=doc&amp;base=LAW&amp;n=495001&amp;dst=101412" TargetMode="External"/><Relationship Id="rId37" Type="http://schemas.openxmlformats.org/officeDocument/2006/relationships/hyperlink" Target="https://login.consultant.ru/link/?req=doc&amp;base=LAW&amp;n=495001&amp;dst=101175" TargetMode="External"/><Relationship Id="rId40" Type="http://schemas.openxmlformats.org/officeDocument/2006/relationships/hyperlink" Target="consultantplus://offline/ref%3D9973AF9809BF6FD7C6FA1DCB1E3BFC325CA72E64D6D0187C48E7D1D092BB72F1061FA5639DFA6EBAFE80ED108EC9F0C63D63A127D42BC0FBZ6nEJ"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nd=F0DAF462C3E10FD88800F682F109FDF6&amp;req=doc&amp;base=RZR&amp;n=386954&amp;dst=100547&amp;fld=134&amp;REFFIELD=134&amp;REFDST=100169&amp;REFDOC=389272&amp;REFBASE=RZR&amp;stat=refcode%3D16876%3Bdstident%3D100547%3Bindex%3D202&amp;date=15.07.2021" TargetMode="External"/><Relationship Id="rId23" Type="http://schemas.openxmlformats.org/officeDocument/2006/relationships/hyperlink" Target="https://login.consultant.ru/link/?req=doc&amp;base=LAW&amp;n=495001&amp;dst=101410" TargetMode="External"/><Relationship Id="rId28" Type="http://schemas.openxmlformats.org/officeDocument/2006/relationships/hyperlink" Target="https://login.consultant.ru/link/?req=doc&amp;base=LAW&amp;n=495001&amp;dst=100747" TargetMode="External"/><Relationship Id="rId36" Type="http://schemas.openxmlformats.org/officeDocument/2006/relationships/hyperlink" Target="https://login.consultant.ru/link/?req=doc&amp;base=LAW&amp;n=495001&amp;dst=101412" TargetMode="External"/><Relationship Id="rId10" Type="http://schemas.openxmlformats.org/officeDocument/2006/relationships/hyperlink" Target="consultantplus://offline/ref%3D1D4E32A31A176726FF77A9EFC32AC1AADF1A11E10915B9C2EAEB08B6420BA89D40859BD429157DACE57252E5F3UAyEH" TargetMode="External"/><Relationship Id="rId19" Type="http://schemas.openxmlformats.org/officeDocument/2006/relationships/hyperlink" Target="https://login.consultant.ru/link/?req=doc&amp;base=RLAW072&amp;n=193519&amp;dst=100037" TargetMode="External"/><Relationship Id="rId31" Type="http://schemas.openxmlformats.org/officeDocument/2006/relationships/hyperlink" Target="https://login.consultant.ru/link/?req=doc&amp;base=LAW&amp;n=495001&amp;dst=100639"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orochanskij-r31.gosweb.gosuslugi.ru" TargetMode="External"/><Relationship Id="rId14" Type="http://schemas.openxmlformats.org/officeDocument/2006/relationships/hyperlink" Target="https://korochanskij-r31.gosweb.gosuslugi.ru/" TargetMode="External"/><Relationship Id="rId22" Type="http://schemas.openxmlformats.org/officeDocument/2006/relationships/hyperlink" Target="https://login.consultant.ru/link/?rnd=208493C66BF8748DD99574B4BA3AE6E1&amp;req=doc&amp;base=LAW&amp;n=386954&amp;dst=100230&amp;fld=134&amp;date=09.07.2021&amp;demo=2" TargetMode="External"/><Relationship Id="rId27" Type="http://schemas.openxmlformats.org/officeDocument/2006/relationships/hyperlink" Target="https://login.consultant.ru/link/?req=doc&amp;base=LAW&amp;n=495001&amp;dst=101175" TargetMode="External"/><Relationship Id="rId30" Type="http://schemas.openxmlformats.org/officeDocument/2006/relationships/hyperlink" Target="https://login.consultant.ru/link/?req=doc&amp;base=LAW&amp;n=495001&amp;dst=100637" TargetMode="External"/><Relationship Id="rId35" Type="http://schemas.openxmlformats.org/officeDocument/2006/relationships/hyperlink" Target="https://login.consultant.ru/link/?req=doc&amp;base=LAW&amp;n=495001&amp;dst=100639" TargetMode="External"/><Relationship Id="rId43" Type="http://schemas.openxmlformats.org/officeDocument/2006/relationships/header" Target="header1.xml"/><Relationship Id="rId8" Type="http://schemas.openxmlformats.org/officeDocument/2006/relationships/image" Target="media/image1.emf"/><Relationship Id="rId3" Type="http://schemas.microsoft.com/office/2007/relationships/stylesWithEffects" Target="stylesWithEffects.xml"/><Relationship Id="rId12" Type="http://schemas.openxmlformats.org/officeDocument/2006/relationships/hyperlink" Target="consultantplus://offline/ref%3D1D4E32A31A176726FF77A9EFC32AC1AADF1A11E10915B9C2EAEB08B6420BA89D5285C3D8291066ADE36704B4B5FA87C24CDB8E14FED710BCUBy5H" TargetMode="External"/><Relationship Id="rId17" Type="http://schemas.openxmlformats.org/officeDocument/2006/relationships/hyperlink" Target="https://login.consultant.ru/link/?req=doc&amp;base=LAW&amp;n=495001&amp;dst=101175" TargetMode="External"/><Relationship Id="rId25" Type="http://schemas.openxmlformats.org/officeDocument/2006/relationships/hyperlink" Target="https://login.consultant.ru/link/?req=doc&amp;base=LAW&amp;n=495001&amp;dst=100639" TargetMode="External"/><Relationship Id="rId33" Type="http://schemas.openxmlformats.org/officeDocument/2006/relationships/hyperlink" Target="https://login.consultant.ru/link/?req=doc&amp;base=LAW&amp;n=495001&amp;dst=101410" TargetMode="External"/><Relationship Id="rId38" Type="http://schemas.openxmlformats.org/officeDocument/2006/relationships/hyperlink" Target="https://login.consultant.ru/link/?req=doc&amp;base=LAW&amp;n=495001&amp;dst=101187" TargetMode="External"/><Relationship Id="rId20" Type="http://schemas.openxmlformats.org/officeDocument/2006/relationships/hyperlink" Target="https://login.consultant.ru/link/?req=doc&amp;base=LAW&amp;n=495001&amp;dst=101176" TargetMode="External"/><Relationship Id="rId41" Type="http://schemas.openxmlformats.org/officeDocument/2006/relationships/hyperlink" Target="https://login.consultant.ru/link/?rnd=DD4C46D5562F181F7F5E33570EFA9753&amp;req=doc&amp;base=RZR&amp;n=386954&amp;dst=100423&amp;fld=134&amp;date=23.07.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8795</Words>
  <Characters>50137</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 р-на, г. Короча</Company>
  <LinksUpToDate>false</LinksUpToDate>
  <CharactersWithSpaces>58815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Общий отдел</dc:creator>
  <cp:lastModifiedBy>PC-A</cp:lastModifiedBy>
  <cp:revision>2</cp:revision>
  <cp:lastPrinted>2026-06-10T06:45:00Z</cp:lastPrinted>
  <dcterms:created xsi:type="dcterms:W3CDTF">2026-06-10T13:37:00Z</dcterms:created>
  <dcterms:modified xsi:type="dcterms:W3CDTF">2026-06-10T13:37:00Z</dcterms:modified>
</cp:coreProperties>
</file>