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12" w:rsidRPr="00535A12" w:rsidRDefault="00535A12" w:rsidP="00535A12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247B" w:rsidRPr="001B247B" w:rsidRDefault="001B247B" w:rsidP="001B24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47B" w:rsidRPr="001B247B" w:rsidRDefault="001B247B" w:rsidP="001B247B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1B247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1B247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1B247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:rsidR="001B247B" w:rsidRPr="001B247B" w:rsidRDefault="001B247B" w:rsidP="001B247B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1B24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</w:t>
      </w:r>
    </w:p>
    <w:p w:rsidR="001B247B" w:rsidRPr="001B247B" w:rsidRDefault="001B247B" w:rsidP="001B2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24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3A4633" wp14:editId="40A4070B">
            <wp:extent cx="532765" cy="588645"/>
            <wp:effectExtent l="0" t="0" r="635" b="1905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47B" w:rsidRPr="001B247B" w:rsidRDefault="001B247B" w:rsidP="001B2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1B247B" w:rsidRPr="001B247B" w:rsidRDefault="001B247B" w:rsidP="001B2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B247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:rsidR="001B247B" w:rsidRPr="001B247B" w:rsidRDefault="001B247B" w:rsidP="001B2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B247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:rsidR="001B247B" w:rsidRPr="001B247B" w:rsidRDefault="001B247B" w:rsidP="001B2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B247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:rsidR="001B247B" w:rsidRPr="001B247B" w:rsidRDefault="001B247B" w:rsidP="001B2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:rsidR="001B247B" w:rsidRPr="001B247B" w:rsidRDefault="001B247B" w:rsidP="001B2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:rsidR="001B247B" w:rsidRPr="001B247B" w:rsidRDefault="001B247B" w:rsidP="001B247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:rsidR="001B247B" w:rsidRPr="001B247B" w:rsidRDefault="001B247B" w:rsidP="001B247B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7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</w:t>
      </w:r>
      <w:r w:rsidRPr="001B2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1B247B" w:rsidRPr="001B247B" w:rsidRDefault="001B247B" w:rsidP="001B247B">
      <w:pPr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47B" w:rsidRPr="001B247B" w:rsidRDefault="001B247B" w:rsidP="001B247B">
      <w:pPr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апреля 2026 года                                                                               № </w:t>
      </w:r>
      <w:proofErr w:type="gramStart"/>
      <w:r w:rsidRPr="001B247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B247B">
        <w:rPr>
          <w:rFonts w:ascii="Times New Roman" w:eastAsia="Times New Roman" w:hAnsi="Times New Roman" w:cs="Times New Roman"/>
          <w:sz w:val="28"/>
          <w:szCs w:val="28"/>
          <w:lang w:eastAsia="ru-RU"/>
        </w:rPr>
        <w:t>/162-11-1</w:t>
      </w:r>
    </w:p>
    <w:p w:rsidR="0028654E" w:rsidRPr="0028654E" w:rsidRDefault="0028654E" w:rsidP="00286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D8F" w:rsidRDefault="008E4D8F" w:rsidP="008E4D8F">
      <w:pPr>
        <w:widowControl w:val="0"/>
        <w:tabs>
          <w:tab w:val="left" w:pos="709"/>
          <w:tab w:val="left" w:pos="411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О </w:t>
      </w:r>
      <w:r w:rsidR="00A405AA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единовременной </w:t>
      </w:r>
      <w:r w:rsidR="00A405AA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денежной</w:t>
      </w:r>
      <w:r w:rsidR="00A405AA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      </w:t>
      </w:r>
      <w:r w:rsidRPr="008E4D8F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 w:rsidR="0028654E" w:rsidRPr="0028654E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выплате</w:t>
      </w:r>
    </w:p>
    <w:p w:rsidR="008E4D8F" w:rsidRDefault="00A405AA" w:rsidP="008E4D8F">
      <w:pPr>
        <w:widowControl w:val="0"/>
        <w:tabs>
          <w:tab w:val="left" w:pos="709"/>
          <w:tab w:val="left" w:pos="411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в</w:t>
      </w:r>
      <w:r w:rsidR="0028654E" w:rsidRPr="0028654E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етеранам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 w:rsidR="0028654E" w:rsidRPr="0028654E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 w:rsidR="0028654E" w:rsidRPr="0028654E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боевых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 </w:t>
      </w:r>
      <w:r w:rsidR="0028654E" w:rsidRPr="0028654E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действий,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 w:rsidR="0028654E" w:rsidRPr="0028654E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проживающим </w:t>
      </w:r>
    </w:p>
    <w:p w:rsidR="008E4D8F" w:rsidRDefault="0028654E" w:rsidP="008E4D8F">
      <w:pPr>
        <w:widowControl w:val="0"/>
        <w:tabs>
          <w:tab w:val="left" w:pos="709"/>
          <w:tab w:val="left" w:pos="411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28654E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на территории </w:t>
      </w:r>
      <w:proofErr w:type="spellStart"/>
      <w:r w:rsidRPr="0028654E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Корочанского</w:t>
      </w:r>
      <w:proofErr w:type="spellEnd"/>
      <w:r w:rsidR="008E4D8F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муниципального</w:t>
      </w:r>
      <w:proofErr w:type="gramEnd"/>
    </w:p>
    <w:p w:rsidR="0028654E" w:rsidRPr="008E4D8F" w:rsidRDefault="0028654E" w:rsidP="008E4D8F">
      <w:pPr>
        <w:widowControl w:val="0"/>
        <w:tabs>
          <w:tab w:val="left" w:pos="709"/>
          <w:tab w:val="left" w:pos="411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округа</w:t>
      </w:r>
      <w:r w:rsidR="008E4D8F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 w:rsidR="008E4D8F" w:rsidRPr="008E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Белгородской области</w:t>
      </w:r>
    </w:p>
    <w:p w:rsidR="00031A90" w:rsidRDefault="00031A90" w:rsidP="008E4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B247B" w:rsidRPr="0028654E" w:rsidRDefault="001B247B" w:rsidP="008E4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654E" w:rsidRPr="00A12A5A" w:rsidRDefault="0028654E" w:rsidP="00A12A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proofErr w:type="gramStart"/>
      <w:r w:rsidRPr="00880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A12A5A" w:rsidRPr="004469DD">
        <w:rPr>
          <w:rFonts w:ascii="Times New Roman" w:eastAsia="Aptos" w:hAnsi="Times New Roman" w:cs="Times New Roman"/>
          <w:sz w:val="28"/>
          <w:szCs w:val="28"/>
        </w:rPr>
        <w:t>Федеральным законом от 20 м</w:t>
      </w:r>
      <w:r w:rsidR="00A12A5A">
        <w:rPr>
          <w:rFonts w:ascii="Times New Roman" w:eastAsia="Aptos" w:hAnsi="Times New Roman" w:cs="Times New Roman"/>
          <w:sz w:val="28"/>
          <w:szCs w:val="28"/>
        </w:rPr>
        <w:t>арта 2025 года № 33      «</w:t>
      </w:r>
      <w:r w:rsidR="00A12A5A" w:rsidRPr="004469DD">
        <w:rPr>
          <w:rFonts w:ascii="Times New Roman" w:eastAsia="Aptos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 w:rsidR="00A12A5A">
        <w:rPr>
          <w:rFonts w:ascii="Times New Roman" w:eastAsia="Aptos" w:hAnsi="Times New Roman" w:cs="Times New Roman"/>
          <w:sz w:val="28"/>
          <w:szCs w:val="28"/>
        </w:rPr>
        <w:t xml:space="preserve">еме публичной власти», </w:t>
      </w:r>
      <w:r w:rsidR="00031A90" w:rsidRPr="004469DD">
        <w:rPr>
          <w:rFonts w:ascii="Times New Roman" w:hAnsi="Times New Roman" w:cs="Times New Roman"/>
          <w:sz w:val="28"/>
          <w:szCs w:val="28"/>
        </w:rPr>
        <w:t>законом Белгородской области</w:t>
      </w:r>
      <w:r w:rsidR="00031A90">
        <w:rPr>
          <w:rFonts w:ascii="Times New Roman" w:hAnsi="Times New Roman" w:cs="Times New Roman"/>
          <w:sz w:val="28"/>
          <w:szCs w:val="28"/>
        </w:rPr>
        <w:t xml:space="preserve"> от 25 февраля 2025 года    № 455 «</w:t>
      </w:r>
      <w:r w:rsidR="00031A90" w:rsidRPr="004469DD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</w:t>
      </w:r>
      <w:r w:rsidR="00031A90">
        <w:rPr>
          <w:rFonts w:ascii="Times New Roman" w:hAnsi="Times New Roman" w:cs="Times New Roman"/>
          <w:sz w:val="28"/>
          <w:szCs w:val="28"/>
        </w:rPr>
        <w:t>ав муниципального района «</w:t>
      </w:r>
      <w:proofErr w:type="spellStart"/>
      <w:r w:rsidR="00031A90"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 w:rsidR="00031A90">
        <w:rPr>
          <w:rFonts w:ascii="Times New Roman" w:hAnsi="Times New Roman" w:cs="Times New Roman"/>
          <w:sz w:val="28"/>
          <w:szCs w:val="28"/>
        </w:rPr>
        <w:t xml:space="preserve"> район» Белгородской области»</w:t>
      </w:r>
      <w:r w:rsidR="00031A90" w:rsidRPr="004469DD">
        <w:rPr>
          <w:rFonts w:ascii="Times New Roman" w:hAnsi="Times New Roman" w:cs="Times New Roman"/>
          <w:sz w:val="28"/>
          <w:szCs w:val="28"/>
        </w:rPr>
        <w:t xml:space="preserve">, 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</w:t>
      </w:r>
      <w:r w:rsidR="0003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коном  от 12.01.1995 года № 5-ФЗ 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ветеранах», Законом Белгородской области </w:t>
      </w:r>
      <w:r w:rsidR="0003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22 февраля 2023 года</w:t>
      </w:r>
      <w:proofErr w:type="gramEnd"/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268 «О памятных датах Белгородской области», </w:t>
      </w:r>
      <w:r w:rsidR="0003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оказания социальной поддержки ветеранам боевых действий, проживающим на территории </w:t>
      </w:r>
      <w:proofErr w:type="spellStart"/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 w:rsidR="00F6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депутатов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</w:t>
      </w:r>
      <w:r w:rsidR="00F6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округа Белгородской области </w:t>
      </w:r>
      <w:r w:rsidR="0003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gramStart"/>
      <w:r w:rsidRPr="00286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286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л:</w:t>
      </w:r>
    </w:p>
    <w:p w:rsidR="0028654E" w:rsidRPr="0028654E" w:rsidRDefault="0028654E" w:rsidP="0028654E">
      <w:pPr>
        <w:widowControl w:val="0"/>
        <w:tabs>
          <w:tab w:val="num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размер единовременной денежной выплаты ветеранам боевых действий, проживающим на территории </w:t>
      </w:r>
      <w:proofErr w:type="spellStart"/>
      <w:r w:rsidRPr="002865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03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5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10 000 (десять тысяч) рублей, приуроченной ко Дню ветеранов боевых действий (1 июля).</w:t>
      </w:r>
    </w:p>
    <w:p w:rsidR="0028654E" w:rsidRPr="0028654E" w:rsidRDefault="0028654E" w:rsidP="0028654E">
      <w:pPr>
        <w:widowControl w:val="0"/>
        <w:tabs>
          <w:tab w:val="left" w:pos="709"/>
          <w:tab w:val="left" w:pos="411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Порядок предоставления единовременной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денежной выплаты ветеранам боевых действий, проживающим на территории </w:t>
      </w:r>
      <w:proofErr w:type="spellStart"/>
      <w:r w:rsidRPr="0028654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муниципального округа</w:t>
      </w:r>
      <w:r w:rsidR="00031A9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Белгородской области 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(прилагается).</w:t>
      </w:r>
    </w:p>
    <w:p w:rsidR="0028654E" w:rsidRPr="0028654E" w:rsidRDefault="0028654E" w:rsidP="0028654E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Определить </w:t>
      </w:r>
      <w:r w:rsidRPr="008E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социальной защиты населения Администрации </w:t>
      </w:r>
      <w:proofErr w:type="spellStart"/>
      <w:r w:rsidRPr="008E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 w:rsidRPr="008E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 w:rsidR="008E4D8F" w:rsidRPr="008E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r w:rsidRPr="008E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 органом</w:t>
      </w:r>
      <w:r w:rsidR="008E4D8F" w:rsidRPr="008E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8E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организации предоставления единовременной денежной выплаты ветеранам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боевых действий, проживающим на территории </w:t>
      </w:r>
      <w:proofErr w:type="spellStart"/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03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654E" w:rsidRPr="0028654E" w:rsidRDefault="0028654E" w:rsidP="0028654E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Комитету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финансов и бюджетной политики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формировании проекта</w:t>
      </w:r>
      <w:r w:rsidR="00B04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местного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 ежегодно предусматривать средства на единовременную денежную выплату ветеранам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евых действий, проживающим на территории </w:t>
      </w:r>
      <w:proofErr w:type="spellStart"/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03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сведений</w:t>
      </w:r>
      <w:proofErr w:type="gramEnd"/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предоставленных управлени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социальной защиты населения А</w:t>
      </w: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округа.</w:t>
      </w:r>
    </w:p>
    <w:p w:rsidR="0028654E" w:rsidRDefault="0028654E" w:rsidP="0028654E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286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Единовременная денежная выплата, установленная частью 1 настоящего решения, не учитывается при определении размера материального обеспечения (дохода, совокупного дохода) гражданина – ветерана боевых действий (семьи ветерана боевых действий) при определении права                   на получение иных мер социальной защиты, в том числе государственной социальной помощи, государственных пособий, компенсаций, субсидий          на оплату жилого помещения и коммунальных услуг, доплат к пенсиям, иных социальных выплат.</w:t>
      </w:r>
      <w:proofErr w:type="gramEnd"/>
    </w:p>
    <w:p w:rsidR="0049137A" w:rsidRDefault="0049137A" w:rsidP="0049137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C66E7E">
        <w:rPr>
          <w:rFonts w:ascii="Times New Roman" w:eastAsia="Calibri" w:hAnsi="Times New Roman" w:cs="Times New Roman"/>
          <w:sz w:val="28"/>
          <w:szCs w:val="28"/>
        </w:rPr>
        <w:t xml:space="preserve">Признать утратившим силу решение Муниципального совета </w:t>
      </w:r>
      <w:proofErr w:type="spellStart"/>
      <w:r w:rsidRPr="00C66E7E"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 w:rsidRPr="00C66E7E">
        <w:rPr>
          <w:rFonts w:ascii="Times New Roman" w:eastAsia="Calibri" w:hAnsi="Times New Roman" w:cs="Times New Roman"/>
          <w:sz w:val="28"/>
          <w:szCs w:val="28"/>
        </w:rPr>
        <w:t xml:space="preserve"> района 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13 июня 2023 года №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/575-56-3 «О единовременной денежной выплате ветеранам боевых действий, проживающим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49137A" w:rsidRPr="00C66E7E" w:rsidRDefault="0049137A" w:rsidP="004913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C66E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49137A" w:rsidRPr="008E4D8F" w:rsidRDefault="0049137A" w:rsidP="0049137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C66E7E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C66E7E"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на официальном сайте органов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местного самоуправления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Белгородской области </w:t>
      </w:r>
      <w:r w:rsidRPr="00C66E7E">
        <w:rPr>
          <w:rFonts w:ascii="Times New Roman" w:eastAsia="Calibri" w:hAnsi="Times New Roman" w:cs="Times New Roman"/>
          <w:sz w:val="28"/>
          <w:szCs w:val="28"/>
        </w:rPr>
        <w:t>(</w:t>
      </w:r>
      <w:hyperlink r:id="rId9">
        <w:r w:rsidRPr="00C66E7E">
          <w:rPr>
            <w:rFonts w:ascii="Times New Roman" w:eastAsia="Calibri" w:hAnsi="Times New Roman" w:cs="Times New Roman"/>
            <w:sz w:val="28"/>
            <w:szCs w:val="28"/>
          </w:rPr>
          <w:t>https://korochanskij-r31.gosweb.gosuslugi.ru</w:t>
        </w:r>
      </w:hyperlink>
      <w:r w:rsidRPr="00C66E7E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E7E">
        <w:rPr>
          <w:rFonts w:ascii="Times New Roman" w:eastAsia="Calibri" w:hAnsi="Times New Roman" w:cs="Times New Roman"/>
          <w:sz w:val="28"/>
          <w:szCs w:val="28"/>
        </w:rPr>
        <w:t xml:space="preserve">и сетевом издании </w:t>
      </w:r>
      <w:proofErr w:type="spellStart"/>
      <w:r w:rsidRPr="00C66E7E"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 w:rsidRPr="00C66E7E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«Ясный ключ» </w:t>
      </w:r>
      <w:r w:rsidRPr="008E4D8F">
        <w:rPr>
          <w:rFonts w:ascii="Times New Roman" w:eastAsia="Calibri" w:hAnsi="Times New Roman" w:cs="Times New Roman"/>
          <w:sz w:val="28"/>
          <w:szCs w:val="28"/>
        </w:rPr>
        <w:t>(</w:t>
      </w:r>
      <w:hyperlink r:id="rId10" w:history="1">
        <w:r w:rsidR="008E4D8F" w:rsidRPr="008E4D8F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</w:t>
        </w:r>
        <w:r w:rsidR="008E4D8F" w:rsidRPr="008E4D8F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s</w:t>
        </w:r>
        <w:r w:rsidR="008E4D8F" w:rsidRPr="008E4D8F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://</w:t>
        </w:r>
        <w:r w:rsidR="008E4D8F" w:rsidRPr="008E4D8F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korocha</w:t>
        </w:r>
        <w:r w:rsidR="008E4D8F" w:rsidRPr="008E4D8F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31.</w:t>
        </w:r>
        <w:r w:rsidR="008E4D8F" w:rsidRPr="008E4D8F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E4D8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9137A" w:rsidRPr="00C66E7E" w:rsidRDefault="0049137A" w:rsidP="0049137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C66E7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66E7E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решения возложить                     на постоянную комиссию Совета депутатов </w:t>
      </w:r>
      <w:proofErr w:type="spellStart"/>
      <w:r w:rsidRPr="00C66E7E"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 w:rsidRPr="00C66E7E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по вопросам законности и развития местного самоуправления.</w:t>
      </w:r>
    </w:p>
    <w:p w:rsidR="0049137A" w:rsidRDefault="0049137A" w:rsidP="002865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</w:p>
    <w:p w:rsidR="0049137A" w:rsidRDefault="0049137A" w:rsidP="002865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</w:p>
    <w:p w:rsidR="001B247B" w:rsidRPr="001B247B" w:rsidRDefault="001B247B" w:rsidP="001B2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247B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Совета </w:t>
      </w:r>
    </w:p>
    <w:p w:rsidR="001B247B" w:rsidRPr="001B247B" w:rsidRDefault="001B247B" w:rsidP="001B2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247B"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</w:t>
      </w:r>
      <w:proofErr w:type="spellStart"/>
      <w:r w:rsidRPr="001B247B">
        <w:rPr>
          <w:rFonts w:ascii="Times New Roman" w:eastAsia="Calibri" w:hAnsi="Times New Roman" w:cs="Times New Roman"/>
          <w:b/>
          <w:sz w:val="28"/>
          <w:szCs w:val="28"/>
        </w:rPr>
        <w:t>Корочанского</w:t>
      </w:r>
      <w:proofErr w:type="spellEnd"/>
      <w:r w:rsidRPr="001B24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B247B" w:rsidRPr="001B247B" w:rsidRDefault="001B247B" w:rsidP="001B2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247B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                                                       </w:t>
      </w:r>
      <w:proofErr w:type="spellStart"/>
      <w:r w:rsidRPr="001B247B">
        <w:rPr>
          <w:rFonts w:ascii="Times New Roman" w:eastAsia="Calibri" w:hAnsi="Times New Roman" w:cs="Times New Roman"/>
          <w:b/>
          <w:sz w:val="28"/>
          <w:szCs w:val="28"/>
        </w:rPr>
        <w:t>М.П.Афанаськова</w:t>
      </w:r>
      <w:proofErr w:type="spellEnd"/>
    </w:p>
    <w:p w:rsidR="001B247B" w:rsidRPr="001B247B" w:rsidRDefault="001B247B" w:rsidP="001B24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47B" w:rsidRPr="001B247B" w:rsidRDefault="001B247B" w:rsidP="001B24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47B" w:rsidRPr="001B247B" w:rsidRDefault="001B247B" w:rsidP="001B24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1B2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Корочанского</w:t>
      </w:r>
      <w:proofErr w:type="spellEnd"/>
    </w:p>
    <w:p w:rsidR="001B247B" w:rsidRPr="001B247B" w:rsidRDefault="001B247B" w:rsidP="001B24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                                              </w:t>
      </w:r>
      <w:proofErr w:type="spellStart"/>
      <w:r w:rsidRPr="001B2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Н.В.Нестеров</w:t>
      </w:r>
      <w:proofErr w:type="spellEnd"/>
    </w:p>
    <w:p w:rsidR="0028654E" w:rsidRPr="0028654E" w:rsidRDefault="0028654E" w:rsidP="002865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990" w:rsidRDefault="00B010F3"/>
    <w:p w:rsidR="00326882" w:rsidRDefault="00326882"/>
    <w:p w:rsidR="00326882" w:rsidRDefault="00326882"/>
    <w:p w:rsidR="008E4D8F" w:rsidRDefault="008E4D8F"/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326882" w:rsidRPr="00326882" w:rsidTr="0060450A">
        <w:trPr>
          <w:trHeight w:val="210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4D8F" w:rsidRPr="001B247B" w:rsidRDefault="001B247B" w:rsidP="0032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УТВЕРЖДЕН:</w:t>
            </w:r>
          </w:p>
          <w:p w:rsidR="001B247B" w:rsidRDefault="008E4D8F" w:rsidP="001B2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решением</w:t>
            </w:r>
            <w:r w:rsidR="00326882" w:rsidRP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Совета депутатов </w:t>
            </w:r>
            <w:proofErr w:type="spellStart"/>
            <w:r w:rsidR="00326882" w:rsidRP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Корочанского</w:t>
            </w:r>
            <w:proofErr w:type="spellEnd"/>
            <w:r w:rsidR="00326882" w:rsidRP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округа Белгородской области </w:t>
            </w:r>
          </w:p>
          <w:p w:rsidR="00326882" w:rsidRPr="001B247B" w:rsidRDefault="00326882" w:rsidP="001B2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24 апреля </w:t>
            </w:r>
            <w:r w:rsidRP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2026</w:t>
            </w:r>
            <w:r w:rsid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года № </w:t>
            </w:r>
            <w:proofErr w:type="gramStart"/>
            <w:r w:rsid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="001B24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/162-11-1</w:t>
            </w:r>
          </w:p>
          <w:p w:rsidR="00326882" w:rsidRPr="00326882" w:rsidRDefault="00326882" w:rsidP="0032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26882" w:rsidRPr="00326882" w:rsidRDefault="00326882" w:rsidP="00326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326882" w:rsidRPr="00326882" w:rsidRDefault="00326882" w:rsidP="00326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326882" w:rsidRPr="00326882" w:rsidRDefault="00326882" w:rsidP="0032688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882" w:rsidRPr="00326882" w:rsidRDefault="00326882" w:rsidP="003268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326882" w:rsidRPr="00326882" w:rsidRDefault="00326882" w:rsidP="003268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предоставления единовременной</w:t>
      </w:r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денежной выплаты </w:t>
      </w:r>
    </w:p>
    <w:p w:rsidR="00031A90" w:rsidRDefault="00326882" w:rsidP="003268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ветеранам боевых действий, проживающим на территории </w:t>
      </w:r>
    </w:p>
    <w:p w:rsidR="00031A90" w:rsidRDefault="00326882" w:rsidP="003268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proofErr w:type="spellStart"/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Корочанского</w:t>
      </w:r>
      <w:proofErr w:type="spellEnd"/>
      <w:r w:rsidR="00031A90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муниципального округа Белгородской области</w:t>
      </w:r>
    </w:p>
    <w:p w:rsidR="00326882" w:rsidRPr="00326882" w:rsidRDefault="00326882" w:rsidP="0032688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26882" w:rsidRPr="00326882" w:rsidRDefault="00326882" w:rsidP="003268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предоставления единовременной денежной выплаты ветеранам боевых действий, проживающим на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муниципального округа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Белгородской области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Порядок, </w:t>
      </w:r>
      <w:proofErr w:type="spellStart"/>
      <w:r w:rsidRPr="00F6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Корочанский</w:t>
      </w:r>
      <w:proofErr w:type="spellEnd"/>
      <w:r w:rsidRPr="00F6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округ), регулирует процедуру обращения и принятия решения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 предоставлении (отказе в предоставлении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), а также определяет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документов и порядок назначения единовременной денежной выплаты ветеранам боевых действий, проживающим на территории </w:t>
      </w:r>
      <w:proofErr w:type="spell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031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Белгородской области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Единовременная выплата).</w:t>
      </w:r>
      <w:proofErr w:type="gramEnd"/>
    </w:p>
    <w:p w:rsidR="00326882" w:rsidRDefault="00326882" w:rsidP="003268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Единовременная выплата предоставляется </w:t>
      </w:r>
      <w:r w:rsidRPr="003268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Дню ветеранов боевых действий (1 июля) в размере 10 000 (десять тысяч) рублей за счет средств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326882" w:rsidRPr="00326882" w:rsidRDefault="00326882" w:rsidP="003268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Уполномоченным органом на предоставление Единовременной выплаты является управление социальной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защиты населения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Управление).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Круг заявителей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proofErr w:type="gram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на получение Единовременной выплаты имеют граждане Российской Федерации, постоянно проживающие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6F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 удостоверение «Ветеран боевых действий», выданное в соответствии с</w:t>
      </w:r>
      <w:r w:rsidR="006F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статьей 3 Федерального закона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12 января 1995 года № 5-ФЗ «О ветеранах» (далее – заявитель) по состоянию на 30 июня года предоставления Единовременной выплаты.</w:t>
      </w:r>
      <w:proofErr w:type="gramEnd"/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Интересы заявителей, указанных в пункте 2.1. настоящего Порядка могут представлять лица, обладающие соответствующими полномочиями, оформленными в соответствии с действующим законодательством Российской Федерации (далее – представитель).</w:t>
      </w:r>
    </w:p>
    <w:p w:rsidR="006F5B62" w:rsidRDefault="006F5B62" w:rsidP="00326882">
      <w:pPr>
        <w:widowControl w:val="0"/>
        <w:suppressAutoHyphen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Порядок предоставления Единовременной выплаты</w:t>
      </w:r>
    </w:p>
    <w:p w:rsidR="00326882" w:rsidRPr="000D3A32" w:rsidRDefault="00326882" w:rsidP="000D3A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gram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Единовременной денежной выплаты заявитель (представитель) предоставляет в Управление</w:t>
      </w:r>
      <w:r w:rsidR="00B7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 </w:t>
      </w:r>
      <w:r w:rsidR="000D3A32">
        <w:rPr>
          <w:rFonts w:ascii="Times New Roman" w:hAnsi="Times New Roman" w:cs="Times New Roman"/>
          <w:bCs/>
          <w:sz w:val="28"/>
          <w:szCs w:val="28"/>
        </w:rPr>
        <w:t>государственное автономное учреждение Белгородской области «Многофункциональный центр предоставления государственных и му</w:t>
      </w:r>
      <w:r w:rsidR="00EF36E4">
        <w:rPr>
          <w:rFonts w:ascii="Times New Roman" w:hAnsi="Times New Roman" w:cs="Times New Roman"/>
          <w:bCs/>
          <w:sz w:val="28"/>
          <w:szCs w:val="28"/>
        </w:rPr>
        <w:t xml:space="preserve">ниципальных услуг», в том числе             </w:t>
      </w:r>
      <w:r w:rsidR="000D3A32">
        <w:rPr>
          <w:rFonts w:ascii="Times New Roman" w:hAnsi="Times New Roman" w:cs="Times New Roman"/>
          <w:bCs/>
          <w:sz w:val="28"/>
          <w:szCs w:val="28"/>
        </w:rPr>
        <w:t>в рамках комплексного запроса</w:t>
      </w:r>
      <w:r w:rsidR="00B739E5">
        <w:rPr>
          <w:rFonts w:ascii="Times New Roman" w:hAnsi="Times New Roman" w:cs="Times New Roman"/>
          <w:bCs/>
          <w:sz w:val="28"/>
          <w:szCs w:val="28"/>
        </w:rPr>
        <w:t>, либо</w:t>
      </w:r>
      <w:r w:rsidR="000D3A32">
        <w:rPr>
          <w:rFonts w:ascii="Times New Roman" w:hAnsi="Times New Roman" w:cs="Times New Roman"/>
          <w:bCs/>
          <w:sz w:val="28"/>
          <w:szCs w:val="28"/>
        </w:rPr>
        <w:t xml:space="preserve"> в электроном виде в личном кабинете            на Едином портале государственных и муниципальных услуг (функций)           (с момента реализации на ЕПГУ):</w:t>
      </w:r>
      <w:proofErr w:type="gramEnd"/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заявление о предоставлении Единовременной выплаты (далее -  Заявление) по форме согласно приложению № 1 к настоящему Порядку;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документ, удостоверяющий личность заявителя (представителя);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документ, удостоверяющий полномочия представителя заявителя        (в случае подачи заявления представителем заявителя);</w:t>
      </w:r>
    </w:p>
    <w:p w:rsidR="00326882" w:rsidRPr="00326882" w:rsidRDefault="00BC61B4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326882"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реквизиты счета заявителя, открытого в кредитной организации Российской Федерации.</w:t>
      </w:r>
    </w:p>
    <w:p w:rsidR="00326882" w:rsidRDefault="000D3A3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32688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26882" w:rsidRPr="00326882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 и указанные в пункте 3.1. настоящего Порядка документы подаются в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</w:t>
      </w:r>
      <w:r w:rsidR="00326882" w:rsidRPr="003268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15 июня текущего года.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заявление и документы, указанные в пункте 3.1. настоящего Порядка, поступили в Управление после даты, указанной                 в пункте 3.2. настоящего Порядка, денежная выплата предоставляется                в соответствии с разделом 4 Порядка.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Ответственность за достоверность и полноту представляемых документов, являющихся основанием для предоставления Единовременной выплаты, возлагается на заявителя.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 завершении приема заявления и документов, указанных                 в пункте 3.1. настоящего Порядка, Управление выдает заявителю (представителю) расписку-уведомление о приеме заявления и приложенных      к нему документов.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Датой приема заявления считается дата регистрации Заявления           в Управлении.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Заявитель вправе обратиться в Управление с Заявлением не позднее 10 декабря текущего года.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Единовременная выплата предоставляется заявителю один раз в год   с учетом сроков подачи Заявления, указанных в пунктах 3.2. и 3.6. настоящего Порядка.</w:t>
      </w:r>
    </w:p>
    <w:p w:rsid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 рамках межведомственного взаимодействия Управление запрашивает:</w:t>
      </w:r>
    </w:p>
    <w:p w:rsidR="00BC61B4" w:rsidRPr="00BC61B4" w:rsidRDefault="00BC61B4" w:rsidP="00BC61B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удостоверение «Ветеран боевых действий»;</w:t>
      </w:r>
    </w:p>
    <w:p w:rsidR="00953783" w:rsidRDefault="00BC61B4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326882"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документ, подтверждающий постоянную регистрацию заявителя         на территории</w:t>
      </w:r>
      <w:r w:rsid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 w:rsid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6F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Белгородской области</w:t>
      </w:r>
      <w:r w:rsid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6882" w:rsidRPr="00326882" w:rsidRDefault="00BC61B4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bookmarkStart w:id="0" w:name="_GoBack"/>
      <w:bookmarkEnd w:id="0"/>
      <w:r w:rsidR="00326882"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страховой номер индивидуального лицевого счета заявителя.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Заявитель (представитель) вправе предоставить по собственной инициативе документы, указанные в пункте 3.8. настоящего Порядка.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 Управление в течение 10 (десяти) рабочих дней </w:t>
      </w:r>
      <w:proofErr w:type="gram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регистрации</w:t>
      </w:r>
      <w:proofErr w:type="gramEnd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Заявления и документов: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проводит проверку представленного заявителем (представителем) пакета документов;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формирует личное дело заявителя;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направляет межведомственные запросы в уполномоченные органы для предоставления документов, указанных в пункте 3.8. настоящего Порядка;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принимает решение о предоставлении (об отказе в предоставлении) заявителю Единовременной выплаты.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3.11. Срок принятия Управлением решения о предоставлении (об отказе    в предоставлении) Единовременной выплаты продлевается на 10 (десять) рабочих дней в случае </w:t>
      </w:r>
      <w:proofErr w:type="gram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поступления</w:t>
      </w:r>
      <w:proofErr w:type="gramEnd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сведений, запрашиваемых                         в уполномоченном органе в рамках межведомственного взаимодействия.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3.12. О принятом </w:t>
      </w:r>
      <w:proofErr w:type="gram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proofErr w:type="gramEnd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предоставлении (об отказе в предоставлении) Единовременной выплаты Управление информирует заявителя способом, указанным в заявлении в течение 1 (одного) рабочего дня, следующего за днем принятия соответствующего решения, по форме согласно приложению № 2       к настоящему Порядку.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Основанием для отказа в предоставлении Единовременной выплаты является:</w:t>
      </w:r>
    </w:p>
    <w:p w:rsid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отсутствие права на получение Единовременной выплаты                       в соответствии с настоящим Порядком;</w:t>
      </w:r>
    </w:p>
    <w:p w:rsidR="000C699B" w:rsidRPr="000776B4" w:rsidRDefault="000C699B" w:rsidP="000C69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C8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постоянной регистрации заявителя на территории </w:t>
      </w:r>
      <w:proofErr w:type="spellStart"/>
      <w:r w:rsidRPr="00C835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6F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6882" w:rsidRPr="00326882" w:rsidRDefault="000C699B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26882"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представление недостоверных сведений;</w:t>
      </w:r>
    </w:p>
    <w:p w:rsidR="00326882" w:rsidRPr="00326882" w:rsidRDefault="000C699B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326882"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наличие в представленных документах неустранимых повреждений, исправлений, не позволяющих однозначно истолковать их содержание;</w:t>
      </w:r>
    </w:p>
    <w:p w:rsidR="00326882" w:rsidRPr="00326882" w:rsidRDefault="000C699B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326882"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предоставление заявителем неполного пакета документов, указанных   в пункте 3.1. настоящего Порядка.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Отказ в предоставлении Единовременной выплаты по основаниям, указанным в пункте 3.13. настоящего Порядка не лишает возможности заявителя (представителя) повторно обратиться с заявлением в Управление.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расходования и учета средств, предоставляемых на финансирование Единовременной выплаты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Pr="00326882">
        <w:rPr>
          <w:rFonts w:ascii="Times New Roman" w:eastAsia="Calibri" w:hAnsi="Times New Roman" w:cs="Times New Roman"/>
          <w:sz w:val="28"/>
          <w:szCs w:val="28"/>
        </w:rPr>
        <w:t xml:space="preserve">Единовременная выплата производится Управлением путем перечисления денежных средств на расчетные счета заявителей                         не позднее 1 июля текущего года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доведенных лимитов бюджетных обязательств.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случае предоставления заявления с прилагае</w:t>
      </w:r>
      <w:r w:rsidR="0095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мыми к нему документами позднее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июня текущего года, единовременная выплата выплачивается ежемесячно не позднее 5 числа месяца следующего за месяцем, в котором принято решение о предоставлении Единовременной выплаты.</w:t>
      </w:r>
    </w:p>
    <w:p w:rsidR="00831B03" w:rsidRPr="00260AAE" w:rsidRDefault="00326882" w:rsidP="00831B03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26882">
        <w:rPr>
          <w:color w:val="000000"/>
          <w:sz w:val="28"/>
          <w:szCs w:val="28"/>
        </w:rPr>
        <w:t xml:space="preserve">4.3. </w:t>
      </w:r>
      <w:r w:rsidR="00831B03">
        <w:rPr>
          <w:sz w:val="28"/>
          <w:szCs w:val="28"/>
        </w:rPr>
        <w:t xml:space="preserve">Информация о предоставлении меры социальной поддержки, указанной в настоящем Порядке, </w:t>
      </w:r>
      <w:r w:rsidR="00831B03" w:rsidRPr="00260AAE">
        <w:rPr>
          <w:sz w:val="28"/>
          <w:szCs w:val="28"/>
        </w:rPr>
        <w:t>размещается в государс</w:t>
      </w:r>
      <w:r w:rsidR="00831B03">
        <w:rPr>
          <w:sz w:val="28"/>
          <w:szCs w:val="28"/>
        </w:rPr>
        <w:t xml:space="preserve">твенной </w:t>
      </w:r>
      <w:r w:rsidR="00831B03">
        <w:rPr>
          <w:sz w:val="28"/>
          <w:szCs w:val="28"/>
        </w:rPr>
        <w:lastRenderedPageBreak/>
        <w:t>информационной системе «</w:t>
      </w:r>
      <w:r w:rsidR="00831B03" w:rsidRPr="00260AAE">
        <w:rPr>
          <w:sz w:val="28"/>
          <w:szCs w:val="28"/>
        </w:rPr>
        <w:t>Единая централизованная цифровая платформ</w:t>
      </w:r>
      <w:r w:rsidR="00831B03">
        <w:rPr>
          <w:sz w:val="28"/>
          <w:szCs w:val="28"/>
        </w:rPr>
        <w:t xml:space="preserve">а         в социальной сфере». </w:t>
      </w:r>
      <w:r w:rsidR="00831B03" w:rsidRPr="00260AAE">
        <w:rPr>
          <w:sz w:val="28"/>
          <w:szCs w:val="28"/>
        </w:rPr>
        <w:t xml:space="preserve">Размещение и получение указанной информации </w:t>
      </w:r>
      <w:r w:rsidR="00831B03">
        <w:rPr>
          <w:sz w:val="28"/>
          <w:szCs w:val="28"/>
        </w:rPr>
        <w:t xml:space="preserve">              </w:t>
      </w:r>
      <w:r w:rsidR="00831B03" w:rsidRPr="00260AAE">
        <w:rPr>
          <w:sz w:val="28"/>
          <w:szCs w:val="28"/>
        </w:rPr>
        <w:t>в государс</w:t>
      </w:r>
      <w:r w:rsidR="00831B03">
        <w:rPr>
          <w:sz w:val="28"/>
          <w:szCs w:val="28"/>
        </w:rPr>
        <w:t>твенной информационной системе «</w:t>
      </w:r>
      <w:r w:rsidR="00831B03" w:rsidRPr="00260AAE">
        <w:rPr>
          <w:sz w:val="28"/>
          <w:szCs w:val="28"/>
        </w:rPr>
        <w:t>Единая централизованная цифров</w:t>
      </w:r>
      <w:r w:rsidR="00831B03">
        <w:rPr>
          <w:sz w:val="28"/>
          <w:szCs w:val="28"/>
        </w:rPr>
        <w:t>ая платформа в социальной сфере»</w:t>
      </w:r>
      <w:r w:rsidR="00831B03" w:rsidRPr="00260AAE">
        <w:rPr>
          <w:sz w:val="28"/>
          <w:szCs w:val="28"/>
        </w:rPr>
        <w:t xml:space="preserve"> осуществляются в соответствии </w:t>
      </w:r>
      <w:r w:rsidR="00831B03">
        <w:rPr>
          <w:sz w:val="28"/>
          <w:szCs w:val="28"/>
        </w:rPr>
        <w:t xml:space="preserve">       </w:t>
      </w:r>
      <w:r w:rsidR="00831B03" w:rsidRPr="00260AAE">
        <w:rPr>
          <w:sz w:val="28"/>
          <w:szCs w:val="28"/>
        </w:rPr>
        <w:t xml:space="preserve">с Федеральным </w:t>
      </w:r>
      <w:hyperlink r:id="rId11" w:history="1">
        <w:r w:rsidR="00831B03" w:rsidRPr="00260AAE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="00831B03">
        <w:rPr>
          <w:sz w:val="28"/>
          <w:szCs w:val="28"/>
        </w:rPr>
        <w:t xml:space="preserve"> от 17 июля 1999 года № 178-ФЗ «</w:t>
      </w:r>
      <w:r w:rsidR="00831B03" w:rsidRPr="00260AAE">
        <w:rPr>
          <w:sz w:val="28"/>
          <w:szCs w:val="28"/>
        </w:rPr>
        <w:t>О го</w:t>
      </w:r>
      <w:r w:rsidR="00831B03">
        <w:rPr>
          <w:sz w:val="28"/>
          <w:szCs w:val="28"/>
        </w:rPr>
        <w:t>сударственной социальной помощи».</w:t>
      </w:r>
    </w:p>
    <w:p w:rsidR="00326882" w:rsidRDefault="00326882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Default="00326882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D94" w:rsidRDefault="00F61D94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D94" w:rsidRDefault="00F61D94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D94" w:rsidRDefault="00F61D94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D94" w:rsidRDefault="00F61D94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D94" w:rsidRDefault="00F61D94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D94" w:rsidRDefault="00F61D94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D94" w:rsidRDefault="00F61D94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D94" w:rsidRDefault="00F61D94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530" w:rsidRDefault="00C44530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37A" w:rsidRDefault="0049137A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B03" w:rsidRDefault="00831B03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B03" w:rsidRDefault="00831B03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B03" w:rsidRDefault="00831B03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699B" w:rsidRDefault="000C699B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699B" w:rsidRDefault="000C699B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D8F" w:rsidRDefault="008E4D8F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50A" w:rsidRDefault="0060450A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50A" w:rsidRPr="00326882" w:rsidRDefault="0060450A" w:rsidP="0032688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326882" w:rsidRPr="00326882" w:rsidTr="000B4B5D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6882" w:rsidRPr="00326882" w:rsidRDefault="00326882" w:rsidP="003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Par613"/>
            <w:bookmarkEnd w:id="1"/>
            <w:r w:rsidRPr="003268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Приложение № 1</w:t>
            </w:r>
          </w:p>
          <w:p w:rsidR="00326882" w:rsidRDefault="00326882" w:rsidP="003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 Порядку предоставления единовременной денежной выплаты ветеранам боевых действий, проживающим на территории </w:t>
            </w:r>
            <w:proofErr w:type="spellStart"/>
            <w:r w:rsidRPr="003268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Корочанского</w:t>
            </w:r>
            <w:proofErr w:type="spellEnd"/>
            <w:r w:rsidR="009537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округа</w:t>
            </w:r>
          </w:p>
          <w:p w:rsidR="006F5B62" w:rsidRPr="00326882" w:rsidRDefault="006F5B62" w:rsidP="003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Белгородской области</w:t>
            </w:r>
          </w:p>
          <w:p w:rsidR="00326882" w:rsidRPr="00326882" w:rsidRDefault="00326882" w:rsidP="003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6882" w:rsidRPr="00326882" w:rsidRDefault="00326882" w:rsidP="003268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</w:tc>
      </w:tr>
    </w:tbl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153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3"/>
      </w:tblGrid>
      <w:tr w:rsidR="00326882" w:rsidRPr="00326882" w:rsidTr="000B4B5D">
        <w:trPr>
          <w:trHeight w:val="1258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уполномоченного органа)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имя, отчество заявителя)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(серия, номер)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</w:t>
            </w:r>
            <w:r w:rsidRPr="00326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«____»______________________ 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(дата выдачи)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(орган, выдавший паспорт)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(страховой номер индивидуального лицевого счета)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(адрес места жительства)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  <w:r w:rsidRPr="00326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________________________________________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Заявление </w:t>
      </w:r>
    </w:p>
    <w:p w:rsidR="00953783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предоставлении единовременной денежной выплаты </w:t>
      </w:r>
    </w:p>
    <w:p w:rsidR="00953783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ветеранам боевых действий, проживающим на территории 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Корочанского</w:t>
      </w:r>
      <w:proofErr w:type="spellEnd"/>
      <w:r w:rsidR="00953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округа</w:t>
      </w:r>
      <w:r w:rsidR="006F5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Белгородской области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предоставить мне единовременную денежную выплату как ветерану боевых действий, постоянно проживающему на территории </w:t>
      </w:r>
      <w:proofErr w:type="spellStart"/>
      <w:r w:rsidR="0095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 w:rsidR="0095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6F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Белгородской области </w:t>
      </w:r>
      <w:r w:rsidR="00D9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размере 10 000 рублей.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Прошу установленную мне выплату перечислять на счет, открытый в кредитной организации ________________________________________________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6882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(наименование кредитной организации, № лицевого счета)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27 июля 2006 года № 152-ФЗ «О персональных данных» </w:t>
      </w:r>
      <w:proofErr w:type="gram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согласен</w:t>
      </w:r>
      <w:proofErr w:type="gramEnd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(на) на обработку, указанных мной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персональных данных оператором управлен</w:t>
      </w:r>
      <w:r w:rsidR="0095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социальной защиты населения Ад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министрации </w:t>
      </w:r>
      <w:proofErr w:type="spell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 w:rsidR="0095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округа.</w:t>
      </w:r>
    </w:p>
    <w:p w:rsid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882">
        <w:rPr>
          <w:rFonts w:ascii="Times New Roman" w:eastAsia="Calibri" w:hAnsi="Times New Roman" w:cs="Times New Roman"/>
          <w:sz w:val="28"/>
          <w:szCs w:val="28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</w:t>
      </w:r>
      <w:r>
        <w:rPr>
          <w:rFonts w:ascii="Times New Roman" w:eastAsia="Calibri" w:hAnsi="Times New Roman" w:cs="Times New Roman"/>
          <w:sz w:val="28"/>
          <w:szCs w:val="28"/>
        </w:rPr>
        <w:t>ьзованием сре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иптозащиты.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882">
        <w:rPr>
          <w:rFonts w:ascii="Times New Roman" w:eastAsia="Calibri" w:hAnsi="Times New Roman" w:cs="Times New Roman"/>
          <w:sz w:val="28"/>
          <w:szCs w:val="28"/>
        </w:rPr>
        <w:t xml:space="preserve">Срок или условия прекращения обработки персональных данных: ликвидация оператора. 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Calibri" w:hAnsi="Times New Roman" w:cs="Times New Roman"/>
          <w:sz w:val="28"/>
          <w:szCs w:val="28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 следующие документы: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Calibri" w:hAnsi="Times New Roman" w:cs="Times New Roman"/>
          <w:sz w:val="28"/>
          <w:szCs w:val="28"/>
        </w:rPr>
        <w:t>О результатах принятого решения прошу сообщить: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163830</wp:posOffset>
                </wp:positionV>
                <wp:extent cx="585470" cy="320040"/>
                <wp:effectExtent l="0" t="0" r="24130" b="228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" cy="32004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.1pt;margin-top:12.9pt;width:46.1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TjlAIAAO0EAAAOAAAAZHJzL2Uyb0RvYy54bWysVM1uEzEQviPxDpbvdJM2oWXVTRW1KkKK&#10;SqUW9Tz1erMrvB5jO9mEExJXJB6Bh+CC+OkzbN6IsXfTPzghcrA8O+NvZr75JodHq1qxpbSuQp3x&#10;4c6AM6kF5pWeZ/zN5emzA86cB52DQi0zvpaOH02ePjlsTCp3sUSVS8sIRLu0MRkvvTdpkjhRyhrc&#10;DhqpyVmgrcGTaedJbqEh9Folu4PB86RBmxuLQjpHX086J59E/KKQwr8uCic9Uxmn2nw8bTyvw5lM&#10;DiGdWzBlJfoy4B+qqKHSlPQW6gQ8sIWt/oCqK2HRYeF3BNYJFkUlZOyBuhkOHnVzUYKRsRcix5lb&#10;mtz/gxVny3PLqjzje5xpqGlE7ZfNh83n9md7s/nYfm1v2h+bT+2v9lv7ne0FvhrjUnp2Yc5t6NiZ&#10;GYq3jhzJA08wXB+zKmwdYqlftorkr2/JlyvPBH0cH4xH+zQiQa49Gu0oDieBdPvYWOdfSqxZuGTc&#10;0mwj5bCcOR/SQ7oNCbk0nlZKxfkqzRoCHe6PCR5IZYUCT9faUN9OzzkDNSf5Cm8jokNV5eF17G/t&#10;jpVlSyAFkfBybC6pZM4UOE8O6iP+AjNUwYOnoZwTcGX3OLr6MKUDtIwC7au/4yvcrjFf02Asdop1&#10;RpxWhDajpOdgSaLEFK2df01HoZDaw/7GWYn2/d++h3hSDnk5a0jy1Pu7BVhJvbzSpKkXwxGRznw0&#10;RuP9XTLsfc/1fY9e1MdInAxpwY2I1xDv1fZaWKyvaDunISu5QAvK3bHcG8e+W0XabyGn0xhGe2HA&#10;z/SFEQE88BR4vFxdgTX97D1N4Ay36wHpIwl0sZ0IpguPRRX1ccdrr1XaqTi0fv/D0t63Y9Tdv9Tk&#10;NwAAAP//AwBQSwMEFAAGAAgAAAAhAC2DXNPdAAAABgEAAA8AAABkcnMvZG93bnJldi54bWxMj81O&#10;wzAQhO9IvIO1SFxQ62CpCYRsKhRUceEA4efsxtskIraj2GnTt2c5wXE0o5lviu1iB3GkKfTeIdyu&#10;ExDkGm961yJ8vO9WdyBC1M7owTtCOFOAbXl5Uejc+JN7o2MdW8ElLuQaoYtxzKUMTUdWh7UfybF3&#10;8JPVkeXUSjPpE5fbQaokSaXVveOFTo9UddR817NF+KyTOf06Pz3vXrMqu6lCc9jIF8Trq+XxAUSk&#10;Jf6F4Ref0aFkpr2fnQliQFgpDiKoDR9g+17xsz1CliqQZSH/45c/AAAA//8DAFBLAQItABQABgAI&#10;AAAAIQC2gziS/gAAAOEBAAATAAAAAAAAAAAAAAAAAAAAAABbQ29udGVudF9UeXBlc10ueG1sUEsB&#10;Ai0AFAAGAAgAAAAhADj9If/WAAAAlAEAAAsAAAAAAAAAAAAAAAAALwEAAF9yZWxzLy5yZWxzUEsB&#10;Ai0AFAAGAAgAAAAhADMKtOOUAgAA7QQAAA4AAAAAAAAAAAAAAAAALgIAAGRycy9lMm9Eb2MueG1s&#10;UEsBAi0AFAAGAAgAAAAhAC2DXNPdAAAABgEAAA8AAAAAAAAAAAAAAAAA7gQAAGRycy9kb3ducmV2&#10;LnhtbFBLBQYAAAAABAAEAPMAAAD4BQAAAAA=&#10;" filled="f" strokecolor="windowText" strokeweight=".25pt">
                <v:path arrowok="t"/>
              </v:rect>
            </w:pict>
          </mc:Fallback>
        </mc:AlternateContent>
      </w:r>
    </w:p>
    <w:tbl>
      <w:tblPr>
        <w:tblpPr w:leftFromText="180" w:rightFromText="180" w:vertAnchor="text" w:horzAnchor="margin" w:tblpXSpec="right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326882" w:rsidRPr="00326882" w:rsidTr="000B4B5D">
        <w:trPr>
          <w:trHeight w:val="552"/>
        </w:trPr>
        <w:tc>
          <w:tcPr>
            <w:tcW w:w="3509" w:type="dxa"/>
            <w:shd w:val="clear" w:color="auto" w:fill="auto"/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6882" w:rsidRPr="00326882" w:rsidTr="000B4B5D">
        <w:trPr>
          <w:trHeight w:val="560"/>
        </w:trPr>
        <w:tc>
          <w:tcPr>
            <w:tcW w:w="3509" w:type="dxa"/>
            <w:shd w:val="clear" w:color="auto" w:fill="auto"/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письменно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1905</wp:posOffset>
            </wp:positionV>
            <wp:extent cx="591185" cy="3289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письменно, на адрес электронной почты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tabs>
          <w:tab w:val="left" w:pos="708"/>
          <w:tab w:val="left" w:pos="1416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«___» ____________ 20____ г.</w:t>
      </w:r>
      <w:r w:rsidRPr="0032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                                       ____________________</w:t>
      </w:r>
    </w:p>
    <w:p w:rsidR="00326882" w:rsidRPr="00326882" w:rsidRDefault="00326882" w:rsidP="00326882">
      <w:pPr>
        <w:widowControl w:val="0"/>
        <w:tabs>
          <w:tab w:val="left" w:pos="1053"/>
          <w:tab w:val="left" w:pos="1200"/>
          <w:tab w:val="left" w:pos="7560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(</w:t>
      </w:r>
      <w:r w:rsidRPr="003268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дата)                                                                                                            (подпись заявителя)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3000"/>
        <w:gridCol w:w="2840"/>
      </w:tblGrid>
      <w:tr w:rsidR="00326882" w:rsidRPr="00326882" w:rsidTr="000B4B5D">
        <w:trPr>
          <w:trHeight w:val="166"/>
        </w:trPr>
        <w:tc>
          <w:tcPr>
            <w:tcW w:w="3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5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</w:t>
            </w:r>
          </w:p>
        </w:tc>
      </w:tr>
      <w:tr w:rsidR="00326882" w:rsidRPr="00326882" w:rsidTr="000B4B5D"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специалиста</w:t>
            </w:r>
          </w:p>
        </w:tc>
      </w:tr>
      <w:tr w:rsidR="00326882" w:rsidRPr="00326882" w:rsidTr="000B4B5D">
        <w:trPr>
          <w:trHeight w:val="179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88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26882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(линия отреза)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88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Расписка-уведомление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88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Заявление гражданина ____________________________________________________________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567"/>
        <w:gridCol w:w="2433"/>
        <w:gridCol w:w="2840"/>
        <w:gridCol w:w="78"/>
      </w:tblGrid>
      <w:tr w:rsidR="00326882" w:rsidRPr="00326882" w:rsidTr="00C44530">
        <w:trPr>
          <w:gridAfter w:val="1"/>
          <w:wAfter w:w="78" w:type="dxa"/>
          <w:trHeight w:val="166"/>
        </w:trPr>
        <w:tc>
          <w:tcPr>
            <w:tcW w:w="3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5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</w:t>
            </w:r>
          </w:p>
        </w:tc>
      </w:tr>
      <w:tr w:rsidR="00326882" w:rsidRPr="00326882" w:rsidTr="00C44530">
        <w:trPr>
          <w:gridAfter w:val="1"/>
          <w:wAfter w:w="78" w:type="dxa"/>
        </w:trPr>
        <w:tc>
          <w:tcPr>
            <w:tcW w:w="3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приема заявления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специалиста</w:t>
            </w:r>
          </w:p>
        </w:tc>
      </w:tr>
      <w:tr w:rsidR="00326882" w:rsidRPr="00326882" w:rsidTr="00C44530">
        <w:trPr>
          <w:gridAfter w:val="1"/>
          <w:wAfter w:w="78" w:type="dxa"/>
          <w:trHeight w:val="179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6882" w:rsidRPr="00326882" w:rsidTr="00C44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4457" w:type="dxa"/>
        </w:trPr>
        <w:tc>
          <w:tcPr>
            <w:tcW w:w="5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6882" w:rsidRPr="00326882" w:rsidRDefault="00326882" w:rsidP="000B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Приложение № 2</w:t>
            </w:r>
          </w:p>
          <w:p w:rsidR="00326882" w:rsidRPr="00326882" w:rsidRDefault="00326882" w:rsidP="000B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 Порядку предоставления единовременной денежной выплаты ветеранам боевых действий, проживающим на территории </w:t>
            </w:r>
            <w:proofErr w:type="spellStart"/>
            <w:r w:rsidRPr="003268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Корочанского</w:t>
            </w:r>
            <w:proofErr w:type="spellEnd"/>
            <w:r w:rsidR="009537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округа</w:t>
            </w:r>
          </w:p>
          <w:p w:rsidR="00326882" w:rsidRDefault="006F5B62" w:rsidP="000B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5B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Белгородской области</w:t>
            </w:r>
          </w:p>
          <w:p w:rsidR="006F5B62" w:rsidRPr="006F5B62" w:rsidRDefault="006F5B62" w:rsidP="000B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26882" w:rsidRPr="00326882" w:rsidRDefault="00326882" w:rsidP="000B4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</w:tc>
      </w:tr>
    </w:tbl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784"/>
      </w:tblGrid>
      <w:tr w:rsidR="00326882" w:rsidRPr="00326882" w:rsidTr="000B4B5D">
        <w:tc>
          <w:tcPr>
            <w:tcW w:w="4784" w:type="dxa"/>
            <w:shd w:val="clear" w:color="auto" w:fill="auto"/>
          </w:tcPr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_________________________________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регистрации: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 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______ корп. _____ кв. 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 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 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326882" w:rsidRPr="00326882" w:rsidRDefault="00326882" w:rsidP="0032688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заявление о предоставлении денежной выплаты ветеранам боевых действий, пос</w:t>
      </w:r>
      <w:r w:rsidR="0095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тоянно проживающим на территории </w:t>
      </w:r>
      <w:proofErr w:type="spellStart"/>
      <w:r w:rsidR="0095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Корочанского</w:t>
      </w:r>
      <w:proofErr w:type="spellEnd"/>
      <w:r w:rsidR="0095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6F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Белгородской области</w:t>
      </w:r>
      <w:r w:rsidR="0095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поступившее (</w:t>
      </w:r>
      <w:proofErr w:type="spell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дд.мм</w:t>
      </w:r>
      <w:proofErr w:type="gramStart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="006F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Управление рассмотрено. </w:t>
      </w: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сообщаем следующее.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____________________________________________________________________.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 руководителя</w:t>
      </w:r>
    </w:p>
    <w:p w:rsidR="00326882" w:rsidRPr="00326882" w:rsidRDefault="00326882" w:rsidP="003268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органа                                                                     И.О. Фамилия</w:t>
      </w:r>
    </w:p>
    <w:p w:rsidR="00326882" w:rsidRDefault="00326882"/>
    <w:p w:rsidR="00F61D94" w:rsidRDefault="00F61D94"/>
    <w:p w:rsidR="00F61D94" w:rsidRDefault="00F61D94"/>
    <w:sectPr w:rsidR="00F61D94" w:rsidSect="00C44530">
      <w:headerReference w:type="default" r:id="rId13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0F3" w:rsidRDefault="00B010F3" w:rsidP="00C44530">
      <w:pPr>
        <w:spacing w:after="0" w:line="240" w:lineRule="auto"/>
      </w:pPr>
      <w:r>
        <w:separator/>
      </w:r>
    </w:p>
  </w:endnote>
  <w:endnote w:type="continuationSeparator" w:id="0">
    <w:p w:rsidR="00B010F3" w:rsidRDefault="00B010F3" w:rsidP="00C4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0F3" w:rsidRDefault="00B010F3" w:rsidP="00C44530">
      <w:pPr>
        <w:spacing w:after="0" w:line="240" w:lineRule="auto"/>
      </w:pPr>
      <w:r>
        <w:separator/>
      </w:r>
    </w:p>
  </w:footnote>
  <w:footnote w:type="continuationSeparator" w:id="0">
    <w:p w:rsidR="00B010F3" w:rsidRDefault="00B010F3" w:rsidP="00C44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5707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44530" w:rsidRPr="00C44530" w:rsidRDefault="00C445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445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4453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445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C61B4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C445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44530" w:rsidRDefault="00C445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82"/>
    <w:rsid w:val="00031A90"/>
    <w:rsid w:val="000C6214"/>
    <w:rsid w:val="000C699B"/>
    <w:rsid w:val="000D3A32"/>
    <w:rsid w:val="001B247B"/>
    <w:rsid w:val="001E32E4"/>
    <w:rsid w:val="00260AAE"/>
    <w:rsid w:val="0028654E"/>
    <w:rsid w:val="00293606"/>
    <w:rsid w:val="002D630D"/>
    <w:rsid w:val="00302FBB"/>
    <w:rsid w:val="00326882"/>
    <w:rsid w:val="003E1A41"/>
    <w:rsid w:val="003F15B6"/>
    <w:rsid w:val="004033A3"/>
    <w:rsid w:val="0049137A"/>
    <w:rsid w:val="00523B65"/>
    <w:rsid w:val="00535A12"/>
    <w:rsid w:val="005D54EE"/>
    <w:rsid w:val="0060450A"/>
    <w:rsid w:val="0062213D"/>
    <w:rsid w:val="006D5503"/>
    <w:rsid w:val="006F5B62"/>
    <w:rsid w:val="00772C08"/>
    <w:rsid w:val="007E77E8"/>
    <w:rsid w:val="00831B03"/>
    <w:rsid w:val="00880084"/>
    <w:rsid w:val="008C7A70"/>
    <w:rsid w:val="008E4D8F"/>
    <w:rsid w:val="00953783"/>
    <w:rsid w:val="009E450D"/>
    <w:rsid w:val="00A12A5A"/>
    <w:rsid w:val="00A405AA"/>
    <w:rsid w:val="00B010F3"/>
    <w:rsid w:val="00B04A52"/>
    <w:rsid w:val="00B739E5"/>
    <w:rsid w:val="00BB1CFB"/>
    <w:rsid w:val="00BC61B4"/>
    <w:rsid w:val="00C44530"/>
    <w:rsid w:val="00C66E7E"/>
    <w:rsid w:val="00CE5FBA"/>
    <w:rsid w:val="00D928C2"/>
    <w:rsid w:val="00DB742A"/>
    <w:rsid w:val="00EC4078"/>
    <w:rsid w:val="00ED11D6"/>
    <w:rsid w:val="00EF36E4"/>
    <w:rsid w:val="00F61D94"/>
    <w:rsid w:val="00F9072E"/>
    <w:rsid w:val="00FB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4530"/>
  </w:style>
  <w:style w:type="paragraph" w:styleId="a5">
    <w:name w:val="footer"/>
    <w:basedOn w:val="a"/>
    <w:link w:val="a6"/>
    <w:uiPriority w:val="99"/>
    <w:unhideWhenUsed/>
    <w:rsid w:val="00C44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4530"/>
  </w:style>
  <w:style w:type="paragraph" w:styleId="a7">
    <w:name w:val="Normal (Web)"/>
    <w:basedOn w:val="a"/>
    <w:uiPriority w:val="99"/>
    <w:semiHidden/>
    <w:unhideWhenUsed/>
    <w:rsid w:val="00260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60AA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6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D9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99"/>
    <w:rsid w:val="00535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4530"/>
  </w:style>
  <w:style w:type="paragraph" w:styleId="a5">
    <w:name w:val="footer"/>
    <w:basedOn w:val="a"/>
    <w:link w:val="a6"/>
    <w:uiPriority w:val="99"/>
    <w:unhideWhenUsed/>
    <w:rsid w:val="00C44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4530"/>
  </w:style>
  <w:style w:type="paragraph" w:styleId="a7">
    <w:name w:val="Normal (Web)"/>
    <w:basedOn w:val="a"/>
    <w:uiPriority w:val="99"/>
    <w:semiHidden/>
    <w:unhideWhenUsed/>
    <w:rsid w:val="00260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60AA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6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D9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99"/>
    <w:rsid w:val="00535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3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668&amp;dst=372&amp;field=134&amp;date=30.03.202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orocha3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ochanskij-r31.gosweb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F19A8-A85F-44EC-8E06-6976192A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Afanaskova-MP</cp:lastModifiedBy>
  <cp:revision>31</cp:revision>
  <cp:lastPrinted>2026-05-04T10:30:00Z</cp:lastPrinted>
  <dcterms:created xsi:type="dcterms:W3CDTF">2026-03-27T08:27:00Z</dcterms:created>
  <dcterms:modified xsi:type="dcterms:W3CDTF">2026-05-04T10:31:00Z</dcterms:modified>
</cp:coreProperties>
</file>