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9C009D">
        <w:rPr>
          <w:b/>
          <w:sz w:val="26"/>
          <w:szCs w:val="26"/>
        </w:rPr>
        <w:t>5</w:t>
      </w:r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9C009D">
        <w:rPr>
          <w:b/>
          <w:sz w:val="26"/>
          <w:szCs w:val="26"/>
        </w:rPr>
        <w:t>5</w:t>
      </w:r>
      <w:r w:rsidRPr="00C63494">
        <w:rPr>
          <w:b/>
          <w:sz w:val="26"/>
          <w:szCs w:val="26"/>
        </w:rPr>
        <w:t xml:space="preserve">» </w:t>
      </w:r>
      <w:r w:rsidR="009C009D">
        <w:rPr>
          <w:b/>
          <w:sz w:val="26"/>
          <w:szCs w:val="26"/>
        </w:rPr>
        <w:t>июл</w:t>
      </w:r>
      <w:r w:rsidR="00B25092">
        <w:rPr>
          <w:b/>
          <w:sz w:val="26"/>
          <w:szCs w:val="26"/>
        </w:rPr>
        <w:t>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9C009D">
        <w:rPr>
          <w:bCs/>
        </w:rPr>
        <w:t>0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B25092">
        <w:rPr>
          <w:bCs/>
        </w:rPr>
        <w:t>0</w:t>
      </w:r>
      <w:r w:rsidR="009C009D">
        <w:rPr>
          <w:bCs/>
        </w:rPr>
        <w:t>5</w:t>
      </w:r>
      <w:r w:rsidR="00F841B2">
        <w:rPr>
          <w:bCs/>
        </w:rPr>
        <w:t>.0</w:t>
      </w:r>
      <w:r w:rsidR="009C009D">
        <w:rPr>
          <w:bCs/>
        </w:rPr>
        <w:t>7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9C009D">
        <w:t>5</w:t>
      </w:r>
      <w:r w:rsidR="00F841B2">
        <w:t xml:space="preserve"> </w:t>
      </w:r>
      <w:r w:rsidR="009C009D">
        <w:t>июл</w:t>
      </w:r>
      <w:r w:rsidR="00B25092">
        <w:t>я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9C009D">
        <w:t>0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560374" w:rsidRPr="00976150" w:rsidRDefault="00560374" w:rsidP="00560374">
      <w:pPr>
        <w:jc w:val="both"/>
      </w:pPr>
      <w:r w:rsidRPr="00976150">
        <w:t>На заседании Комиссии присутствовали:</w:t>
      </w: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6509"/>
      </w:tblGrid>
      <w:tr w:rsidR="00B25092" w:rsidRPr="00976150" w:rsidTr="007E0244">
        <w:trPr>
          <w:trHeight w:val="920"/>
        </w:trPr>
        <w:tc>
          <w:tcPr>
            <w:tcW w:w="3397" w:type="dxa"/>
          </w:tcPr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</w:tcPr>
          <w:p w:rsidR="00B25092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455"/>
        </w:trPr>
        <w:tc>
          <w:tcPr>
            <w:tcW w:w="9906" w:type="dxa"/>
            <w:gridSpan w:val="2"/>
          </w:tcPr>
          <w:p w:rsidR="00B25092" w:rsidRPr="00976150" w:rsidRDefault="00B25092" w:rsidP="007E0244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B25092" w:rsidRPr="00976150" w:rsidRDefault="00B25092" w:rsidP="007E0244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B25092" w:rsidRPr="00976150" w:rsidTr="007E0244">
        <w:trPr>
          <w:trHeight w:val="920"/>
        </w:trPr>
        <w:tc>
          <w:tcPr>
            <w:tcW w:w="3397" w:type="dxa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</w:tcPr>
          <w:p w:rsidR="00B25092" w:rsidRPr="00976150" w:rsidRDefault="00B25092" w:rsidP="007E0244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B25092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B25092" w:rsidRDefault="00B25092" w:rsidP="007E0244">
            <w:pPr>
              <w:jc w:val="both"/>
              <w:rPr>
                <w:color w:val="000000"/>
              </w:rPr>
            </w:pPr>
          </w:p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719"/>
        </w:trPr>
        <w:tc>
          <w:tcPr>
            <w:tcW w:w="3397" w:type="dxa"/>
          </w:tcPr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</w:tc>
        <w:tc>
          <w:tcPr>
            <w:tcW w:w="6509" w:type="dxa"/>
          </w:tcPr>
          <w:p w:rsidR="00B25092" w:rsidRPr="00976150" w:rsidRDefault="00B25092" w:rsidP="007E0244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</w:tr>
      <w:tr w:rsidR="00B25092" w:rsidRPr="00976150" w:rsidTr="007E0244">
        <w:trPr>
          <w:trHeight w:val="277"/>
        </w:trPr>
        <w:tc>
          <w:tcPr>
            <w:tcW w:w="3397" w:type="dxa"/>
          </w:tcPr>
          <w:p w:rsidR="009C009D" w:rsidRDefault="009C009D" w:rsidP="009C0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9C009D" w:rsidRDefault="009C009D" w:rsidP="009C00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B25092" w:rsidRPr="00976150" w:rsidRDefault="00B25092" w:rsidP="007E0244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</w:tcPr>
          <w:p w:rsidR="00B25092" w:rsidRPr="00976150" w:rsidRDefault="009C009D" w:rsidP="009C009D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</w:tc>
      </w:tr>
    </w:tbl>
    <w:p w:rsidR="00560374" w:rsidRDefault="0056037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8050C6" w:rsidRDefault="002D32BA" w:rsidP="00BC2644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8050C6" w:rsidRDefault="008050C6" w:rsidP="00BC2644">
      <w:pPr>
        <w:ind w:firstLine="720"/>
        <w:jc w:val="both"/>
      </w:pPr>
    </w:p>
    <w:p w:rsidR="009C009D" w:rsidRPr="00BF4B09" w:rsidRDefault="009C009D" w:rsidP="009C009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</w:p>
    <w:p w:rsidR="009C009D" w:rsidRPr="00443AC4" w:rsidRDefault="009C009D" w:rsidP="009C009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</w:t>
      </w:r>
      <w:r>
        <w:t>–</w:t>
      </w:r>
      <w:r w:rsidRPr="00BF4B09">
        <w:t xml:space="preserve"> </w:t>
      </w:r>
      <w:r>
        <w:t>продажа</w:t>
      </w:r>
      <w:r w:rsidRPr="00BF4B09">
        <w:t xml:space="preserve"> земельного участка из </w:t>
      </w:r>
      <w:r w:rsidRPr="00443AC4">
        <w:t>категории</w:t>
      </w:r>
      <w:r w:rsidRPr="004520C5">
        <w:t xml:space="preserve"> «</w:t>
      </w:r>
      <w:r w:rsidRPr="004520C5">
        <w:rPr>
          <w:bCs/>
        </w:rPr>
        <w:t xml:space="preserve">земли населенных пунктов» </w:t>
      </w:r>
      <w:r w:rsidRPr="00443AC4">
        <w:rPr>
          <w:bCs/>
        </w:rPr>
        <w:t xml:space="preserve">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AC32DA">
        <w:rPr>
          <w:bCs/>
        </w:rPr>
        <w:t xml:space="preserve">для </w:t>
      </w:r>
      <w:r>
        <w:rPr>
          <w:bCs/>
        </w:rPr>
        <w:t>индивидуального жилищного строительства</w:t>
      </w:r>
      <w:r w:rsidRPr="00443AC4">
        <w:rPr>
          <w:bCs/>
        </w:rPr>
        <w:t>.</w:t>
      </w:r>
    </w:p>
    <w:p w:rsidR="009C009D" w:rsidRDefault="009C009D" w:rsidP="009C009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2900</w:t>
      </w:r>
      <w:r w:rsidRPr="00443AC4">
        <w:t xml:space="preserve"> кв. м, с кадастровым номером </w:t>
      </w:r>
      <w:r>
        <w:t>31:09:0704001</w:t>
      </w:r>
      <w:r w:rsidRPr="00AC32DA">
        <w:t>:</w:t>
      </w:r>
      <w:r>
        <w:t>17</w:t>
      </w:r>
      <w:r w:rsidRPr="00443AC4">
        <w:t xml:space="preserve">, по адресу: </w:t>
      </w:r>
      <w:r w:rsidRPr="00AC32DA">
        <w:t xml:space="preserve">Белгородская область, Корочанский район, </w:t>
      </w:r>
      <w:r>
        <w:t>Яблоновское</w:t>
      </w:r>
      <w:r w:rsidRPr="00AC32DA">
        <w:t xml:space="preserve"> сельское поселение, </w:t>
      </w:r>
      <w:r>
        <w:t>х</w:t>
      </w:r>
      <w:r w:rsidRPr="00AC32DA">
        <w:t>.</w:t>
      </w:r>
      <w:r>
        <w:t xml:space="preserve"> Кругленькое</w:t>
      </w:r>
      <w:r w:rsidRPr="004E2A48">
        <w:t>.</w:t>
      </w:r>
    </w:p>
    <w:p w:rsidR="009C009D" w:rsidRPr="00D639BC" w:rsidRDefault="009C009D" w:rsidP="009C009D">
      <w:pPr>
        <w:suppressAutoHyphens/>
        <w:ind w:firstLine="708"/>
        <w:jc w:val="both"/>
        <w:outlineLvl w:val="2"/>
      </w:pPr>
      <w:r w:rsidRPr="00D639BC">
        <w:t>Начальная цена лота (цена продажи земельного участка) – 154100,00                     (сто пятьдесят четыре тысячи сто) рублей, 00 копеек.</w:t>
      </w:r>
    </w:p>
    <w:p w:rsidR="009C009D" w:rsidRPr="00D639BC" w:rsidRDefault="009C009D" w:rsidP="009C009D">
      <w:pPr>
        <w:suppressAutoHyphens/>
        <w:ind w:firstLine="709"/>
        <w:jc w:val="both"/>
        <w:outlineLvl w:val="2"/>
        <w:rPr>
          <w:bCs/>
        </w:rPr>
      </w:pPr>
      <w:r w:rsidRPr="00D639BC">
        <w:t xml:space="preserve">Начальная цена лота определена по результатам рыночной оценки в соответствии с Федеральным </w:t>
      </w:r>
      <w:hyperlink r:id="rId9" w:history="1">
        <w:r w:rsidRPr="00D639BC">
          <w:t>законом</w:t>
        </w:r>
      </w:hyperlink>
      <w:r w:rsidRPr="00D639BC">
        <w:t xml:space="preserve"> от 29.07.1998 года № 135-ФЗ «Об оценочной деятельности в Российской Федерации».</w:t>
      </w:r>
    </w:p>
    <w:p w:rsidR="009C009D" w:rsidRPr="00D639BC" w:rsidRDefault="009C009D" w:rsidP="009C009D">
      <w:pPr>
        <w:suppressAutoHyphens/>
        <w:ind w:firstLine="708"/>
        <w:jc w:val="both"/>
        <w:outlineLvl w:val="2"/>
      </w:pPr>
      <w:r w:rsidRPr="00D639BC">
        <w:t>Размер задатка установлен в размере 100 процентов от начальной цены аукциона       – 154100,00 (сто пятьдесят четыре тысячи сто) рублей, 00 копеек.</w:t>
      </w:r>
    </w:p>
    <w:p w:rsidR="009C009D" w:rsidRPr="00D639BC" w:rsidRDefault="009C009D" w:rsidP="009C009D">
      <w:pPr>
        <w:suppressAutoHyphens/>
        <w:ind w:firstLine="708"/>
        <w:jc w:val="both"/>
        <w:outlineLvl w:val="2"/>
      </w:pPr>
      <w:r w:rsidRPr="00D639BC">
        <w:lastRenderedPageBreak/>
        <w:t>Шаг аукциона устанавливается в размере 3 процентов от начальной цены аукциона – 4623,00 (четыре тысячи шестьсот двадцать три) рубля, 00 копеек.</w:t>
      </w:r>
    </w:p>
    <w:p w:rsidR="009C009D" w:rsidRDefault="009C009D" w:rsidP="009C009D">
      <w:pPr>
        <w:suppressAutoHyphens/>
        <w:ind w:firstLine="709"/>
        <w:jc w:val="both"/>
      </w:pPr>
      <w:r w:rsidRPr="00D639BC">
        <w:t>Техническая возможность подключения объекта к электрическим сетям имеется, к</w:t>
      </w:r>
      <w:r>
        <w:t xml:space="preserve"> сетям </w:t>
      </w:r>
      <w:r w:rsidRPr="005D5528">
        <w:t>водоснабже</w:t>
      </w:r>
      <w:r>
        <w:t>ния и теплоснабжения не имеется,</w:t>
      </w:r>
      <w:r w:rsidRPr="000E052B">
        <w:t xml:space="preserve"> </w:t>
      </w:r>
      <w:r>
        <w:t>для газификации необходимо строительство дополнительных сетей газораспределения с согласованием собственников смежных земельных участков.</w:t>
      </w:r>
    </w:p>
    <w:p w:rsidR="009C009D" w:rsidRPr="000E052B" w:rsidRDefault="009C009D" w:rsidP="009C009D">
      <w:pPr>
        <w:pStyle w:val="ConsPlusNormal"/>
        <w:suppressAutoHyphens/>
        <w:ind w:firstLine="709"/>
        <w:jc w:val="both"/>
        <w:rPr>
          <w:u w:val="single"/>
        </w:rPr>
      </w:pPr>
      <w:r w:rsidRPr="000E052B">
        <w:t>Предельные параметры разрешенного строительства: минимальный отступ от границ земельного участка – 3 м, минимальный отступ от границ земельного участка             со стороны красной линии – 5 м, максимальное количество этажей – 3, 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9C009D" w:rsidRDefault="009C009D" w:rsidP="009C009D">
      <w:pPr>
        <w:suppressAutoHyphens/>
        <w:jc w:val="both"/>
        <w:rPr>
          <w:szCs w:val="20"/>
        </w:rPr>
      </w:pPr>
    </w:p>
    <w:p w:rsidR="009C009D" w:rsidRPr="00BF4B09" w:rsidRDefault="009C009D" w:rsidP="009C009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</w:p>
    <w:p w:rsidR="009C009D" w:rsidRPr="00443AC4" w:rsidRDefault="009C009D" w:rsidP="009C009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>
        <w:rPr>
          <w:bCs/>
        </w:rPr>
        <w:t>хранение автотранспорта.</w:t>
      </w:r>
    </w:p>
    <w:p w:rsidR="009C009D" w:rsidRDefault="009C009D" w:rsidP="009C009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98</w:t>
      </w:r>
      <w:r w:rsidRPr="00443AC4">
        <w:t xml:space="preserve"> кв. м, с кадастровым номером </w:t>
      </w:r>
      <w:r w:rsidRPr="008B7FB3">
        <w:t>31:09:</w:t>
      </w:r>
      <w:r>
        <w:t>0302006</w:t>
      </w:r>
      <w:r w:rsidRPr="008B7FB3">
        <w:t>:</w:t>
      </w:r>
      <w:r>
        <w:t>266</w:t>
      </w:r>
      <w:r w:rsidRPr="00443AC4">
        <w:t xml:space="preserve">, по адресу: </w:t>
      </w:r>
      <w:r w:rsidRPr="008B7FB3">
        <w:t xml:space="preserve">Белгородская область, Корочанский район, </w:t>
      </w:r>
      <w:r>
        <w:t xml:space="preserve">Поповское сельское поселение, </w:t>
      </w:r>
      <w:r w:rsidRPr="008B7FB3">
        <w:t xml:space="preserve">с. </w:t>
      </w:r>
      <w:r>
        <w:t>Поповка</w:t>
      </w:r>
      <w:r w:rsidRPr="008B7FB3">
        <w:t xml:space="preserve">, ул. </w:t>
      </w:r>
      <w:r>
        <w:t>Центральная.</w:t>
      </w:r>
    </w:p>
    <w:p w:rsidR="009C009D" w:rsidRPr="007738A0" w:rsidRDefault="009C009D" w:rsidP="009C009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>) –</w:t>
      </w:r>
      <w:r>
        <w:t xml:space="preserve"> </w:t>
      </w:r>
      <w:r w:rsidRPr="00E11958">
        <w:t>8000,00 (восемь тысяч) рублей, 00 копеек.</w:t>
      </w:r>
    </w:p>
    <w:p w:rsidR="009C009D" w:rsidRPr="007738A0" w:rsidRDefault="009C009D" w:rsidP="009C009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0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9C009D" w:rsidRPr="007738A0" w:rsidRDefault="009C009D" w:rsidP="009C009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 w:rsidRPr="00E11958">
        <w:t>8000,00 (восемь тысяч) рублей, 00 копеек</w:t>
      </w:r>
      <w:r>
        <w:t>.</w:t>
      </w:r>
    </w:p>
    <w:p w:rsidR="009C009D" w:rsidRDefault="009C009D" w:rsidP="009C009D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</w:t>
      </w:r>
      <w:r w:rsidRPr="00E11958">
        <w:t>– 240,00 (двести сорок) рублей, 00 копеек.</w:t>
      </w:r>
    </w:p>
    <w:p w:rsidR="009C009D" w:rsidRDefault="009C009D" w:rsidP="009C009D">
      <w:pPr>
        <w:suppressAutoHyphens/>
        <w:ind w:firstLine="709"/>
        <w:jc w:val="both"/>
      </w:pPr>
      <w:r>
        <w:t>Срок договора аренды – 1</w:t>
      </w:r>
      <w:r w:rsidRPr="00446A2F">
        <w:t>0</w:t>
      </w:r>
      <w:r>
        <w:t xml:space="preserve"> лет.</w:t>
      </w:r>
    </w:p>
    <w:p w:rsidR="009C009D" w:rsidRDefault="009C009D" w:rsidP="009C009D">
      <w:pPr>
        <w:suppressAutoHyphens/>
        <w:ind w:firstLine="709"/>
        <w:jc w:val="both"/>
      </w:pPr>
      <w:r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5D5528">
        <w:t>водоснабже</w:t>
      </w:r>
      <w:r>
        <w:t>ния имеется, к сетям теплоснабжения не имеется, для газификации необходимо строительство дополнительных сетей газораспределения с согласованием собственников смежных земельных участков.</w:t>
      </w:r>
      <w:r w:rsidRPr="005C6BEC">
        <w:t xml:space="preserve"> </w:t>
      </w:r>
    </w:p>
    <w:p w:rsidR="009C009D" w:rsidRDefault="009C009D" w:rsidP="009C009D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1</w:t>
      </w:r>
      <w:r w:rsidRPr="00E92A9B">
        <w:rPr>
          <w:szCs w:val="20"/>
        </w:rPr>
        <w:t xml:space="preserve"> м, </w:t>
      </w:r>
      <w:r>
        <w:rPr>
          <w:szCs w:val="20"/>
        </w:rPr>
        <w:t>максимальный процент застройки – 95%, максимальная высота зданий, строений, сооружений не подлежит установлению.</w:t>
      </w:r>
    </w:p>
    <w:p w:rsidR="009C009D" w:rsidRDefault="009C009D" w:rsidP="009C009D">
      <w:pPr>
        <w:suppressAutoHyphens/>
        <w:ind w:firstLine="709"/>
        <w:jc w:val="both"/>
        <w:rPr>
          <w:szCs w:val="20"/>
        </w:rPr>
      </w:pPr>
    </w:p>
    <w:p w:rsidR="009C009D" w:rsidRPr="00BF4B09" w:rsidRDefault="009C009D" w:rsidP="009C009D">
      <w:pPr>
        <w:suppressAutoHyphens/>
        <w:ind w:firstLine="709"/>
        <w:jc w:val="both"/>
        <w:rPr>
          <w:b/>
          <w:u w:val="single"/>
        </w:rPr>
      </w:pPr>
      <w:r w:rsidRPr="00BF4B09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</w:p>
    <w:p w:rsidR="009C009D" w:rsidRPr="00443AC4" w:rsidRDefault="009C009D" w:rsidP="009C009D">
      <w:pPr>
        <w:pStyle w:val="ConsPlusNormal"/>
        <w:suppressAutoHyphens/>
        <w:ind w:firstLine="709"/>
        <w:jc w:val="both"/>
        <w:rPr>
          <w:bCs/>
        </w:rPr>
      </w:pPr>
      <w:r w:rsidRPr="00BF4B09">
        <w:rPr>
          <w:u w:val="single"/>
        </w:rPr>
        <w:t xml:space="preserve">Предмет </w:t>
      </w:r>
      <w:r>
        <w:rPr>
          <w:u w:val="single"/>
        </w:rPr>
        <w:t>аукциона</w:t>
      </w:r>
      <w:r w:rsidRPr="00BF4B09">
        <w:t xml:space="preserve"> - </w:t>
      </w:r>
      <w:r w:rsidRPr="00FB4C48">
        <w:t>право на заключение договора аренды земельного участка из категории</w:t>
      </w:r>
      <w:r>
        <w:t xml:space="preserve"> </w:t>
      </w:r>
      <w:r w:rsidRPr="00443AC4">
        <w:t>«</w:t>
      </w:r>
      <w:r w:rsidRPr="00443AC4">
        <w:rPr>
          <w:bCs/>
        </w:rPr>
        <w:t xml:space="preserve">земли </w:t>
      </w:r>
      <w:r>
        <w:rPr>
          <w:bCs/>
        </w:rPr>
        <w:t>населенных пунктов</w:t>
      </w:r>
      <w:r w:rsidRPr="00443AC4">
        <w:rPr>
          <w:bCs/>
        </w:rPr>
        <w:t xml:space="preserve">» с видом разрешенного использования </w:t>
      </w:r>
      <w:r>
        <w:rPr>
          <w:bCs/>
        </w:rPr>
        <w:t>–</w:t>
      </w:r>
      <w:r w:rsidRPr="00443AC4">
        <w:rPr>
          <w:bCs/>
        </w:rPr>
        <w:t xml:space="preserve"> </w:t>
      </w:r>
      <w:r w:rsidRPr="008B7FB3">
        <w:rPr>
          <w:bCs/>
        </w:rPr>
        <w:t xml:space="preserve">для </w:t>
      </w:r>
      <w:r>
        <w:rPr>
          <w:bCs/>
        </w:rPr>
        <w:t>размещения домов индивидуальной жилой застройки.</w:t>
      </w:r>
    </w:p>
    <w:p w:rsidR="009C009D" w:rsidRDefault="009C009D" w:rsidP="009C009D">
      <w:pPr>
        <w:suppressAutoHyphens/>
        <w:ind w:firstLine="709"/>
        <w:jc w:val="both"/>
      </w:pPr>
      <w:r w:rsidRPr="00443AC4">
        <w:rPr>
          <w:u w:val="single"/>
        </w:rPr>
        <w:t>Сведения о земельном участке</w:t>
      </w:r>
      <w:r>
        <w:t>: земельный участок площадью 5000</w:t>
      </w:r>
      <w:r w:rsidRPr="00443AC4">
        <w:t xml:space="preserve"> кв. м, с кадастровым номером </w:t>
      </w:r>
      <w:r w:rsidRPr="008B7FB3">
        <w:t>31:09:</w:t>
      </w:r>
      <w:r>
        <w:t>1303003</w:t>
      </w:r>
      <w:r w:rsidRPr="008B7FB3">
        <w:t>:</w:t>
      </w:r>
      <w:r>
        <w:t>70</w:t>
      </w:r>
      <w:r w:rsidRPr="00443AC4">
        <w:t xml:space="preserve">, по адресу: </w:t>
      </w:r>
      <w:r w:rsidRPr="008B7FB3">
        <w:t xml:space="preserve">Белгородская область, Корочанский район, с. </w:t>
      </w:r>
      <w:r>
        <w:t>Сафоновка</w:t>
      </w:r>
      <w:r w:rsidRPr="008B7FB3">
        <w:t xml:space="preserve">, ул. </w:t>
      </w:r>
      <w:r>
        <w:t>Зеленая.</w:t>
      </w:r>
    </w:p>
    <w:p w:rsidR="009C009D" w:rsidRPr="007738A0" w:rsidRDefault="009C009D" w:rsidP="009C009D">
      <w:pPr>
        <w:suppressAutoHyphens/>
        <w:ind w:firstLine="567"/>
        <w:jc w:val="both"/>
        <w:outlineLvl w:val="2"/>
      </w:pPr>
      <w:r w:rsidRPr="007738A0">
        <w:t>Начальная цена лота (</w:t>
      </w:r>
      <w:r w:rsidRPr="0099598E">
        <w:t>годовой размер арендной платы</w:t>
      </w:r>
      <w:r w:rsidRPr="007738A0">
        <w:t xml:space="preserve">) </w:t>
      </w:r>
      <w:r w:rsidRPr="00670556">
        <w:t>– 22910,00 (двадцать две тысячи девятьсот десять) рублей, 00 копеек.</w:t>
      </w:r>
    </w:p>
    <w:p w:rsidR="009C009D" w:rsidRPr="007738A0" w:rsidRDefault="009C009D" w:rsidP="009C009D">
      <w:pPr>
        <w:suppressAutoHyphens/>
        <w:ind w:firstLine="567"/>
        <w:jc w:val="both"/>
        <w:outlineLvl w:val="2"/>
        <w:rPr>
          <w:bCs/>
        </w:rPr>
      </w:pPr>
      <w:r w:rsidRPr="007738A0">
        <w:t xml:space="preserve">Начальная цена лота определена по результатам рыночной оценки в соответствии с Федеральным </w:t>
      </w:r>
      <w:hyperlink r:id="rId11" w:history="1">
        <w:r w:rsidRPr="007738A0">
          <w:t>законом</w:t>
        </w:r>
      </w:hyperlink>
      <w:r w:rsidRPr="007738A0">
        <w:t xml:space="preserve"> от 29.07.1998 года № 135-ФЗ «Об оценочной деятельности в Российской Федерации».</w:t>
      </w:r>
    </w:p>
    <w:p w:rsidR="009C009D" w:rsidRPr="007738A0" w:rsidRDefault="009C009D" w:rsidP="009C009D">
      <w:pPr>
        <w:suppressAutoHyphens/>
        <w:ind w:firstLine="567"/>
        <w:jc w:val="both"/>
        <w:outlineLvl w:val="2"/>
      </w:pPr>
      <w:r w:rsidRPr="007738A0">
        <w:t xml:space="preserve">Размер задатка установлен в размере 100 процентов от начальной цены аукциона </w:t>
      </w:r>
      <w:r>
        <w:t xml:space="preserve">      </w:t>
      </w:r>
      <w:r w:rsidRPr="007738A0">
        <w:t xml:space="preserve">– </w:t>
      </w:r>
      <w:r w:rsidRPr="00670556">
        <w:t>22910,00 (двадцать две тысячи девятьсот десять) рублей, 00 копеек.</w:t>
      </w:r>
    </w:p>
    <w:p w:rsidR="009C009D" w:rsidRDefault="009C009D" w:rsidP="009C009D">
      <w:pPr>
        <w:suppressAutoHyphens/>
        <w:ind w:firstLine="708"/>
        <w:jc w:val="both"/>
      </w:pPr>
      <w:r w:rsidRPr="007738A0">
        <w:t xml:space="preserve">Шаг аукциона устанавливается в размере 3 процентов от начальной цены аукциона </w:t>
      </w:r>
      <w:r w:rsidRPr="00670556">
        <w:t>– 687,30 (шестьсот восемьдесят семь) рублей, 30 копеек.</w:t>
      </w:r>
    </w:p>
    <w:p w:rsidR="009C009D" w:rsidRDefault="009C009D" w:rsidP="009C009D">
      <w:pPr>
        <w:suppressAutoHyphens/>
        <w:ind w:firstLine="709"/>
        <w:jc w:val="both"/>
      </w:pPr>
      <w:r>
        <w:t xml:space="preserve">Срок договора аренды – </w:t>
      </w:r>
      <w:r w:rsidRPr="00446A2F">
        <w:t>20</w:t>
      </w:r>
      <w:r>
        <w:t xml:space="preserve"> лет.</w:t>
      </w:r>
    </w:p>
    <w:p w:rsidR="009C009D" w:rsidRDefault="009C009D" w:rsidP="009C009D">
      <w:pPr>
        <w:suppressAutoHyphens/>
        <w:ind w:firstLine="709"/>
        <w:jc w:val="both"/>
      </w:pPr>
      <w:r>
        <w:lastRenderedPageBreak/>
        <w:t>Т</w:t>
      </w:r>
      <w:r w:rsidRPr="005C6BEC">
        <w:t>ехническ</w:t>
      </w:r>
      <w:r>
        <w:t xml:space="preserve">ая возможность подключения объекта к </w:t>
      </w:r>
      <w:r w:rsidRPr="00867F26">
        <w:t>электрическим</w:t>
      </w:r>
      <w:r>
        <w:t xml:space="preserve"> сетям, к сетям </w:t>
      </w:r>
      <w:r w:rsidRPr="00412E33">
        <w:t>газораспределения</w:t>
      </w:r>
      <w:r>
        <w:t xml:space="preserve"> имеется, к сетям теплоснабжения и водоснабжения  не имеется.</w:t>
      </w:r>
      <w:r w:rsidRPr="005C6BEC">
        <w:t xml:space="preserve"> </w:t>
      </w:r>
    </w:p>
    <w:p w:rsidR="009C009D" w:rsidRDefault="009C009D" w:rsidP="009C009D">
      <w:pPr>
        <w:suppressAutoHyphens/>
        <w:ind w:firstLine="709"/>
        <w:jc w:val="both"/>
        <w:rPr>
          <w:szCs w:val="20"/>
        </w:rPr>
      </w:pPr>
      <w:r w:rsidRPr="00E92A9B">
        <w:t>Предельные параметры разрешенного строительства: м</w:t>
      </w:r>
      <w:r w:rsidRPr="00E92A9B">
        <w:rPr>
          <w:szCs w:val="20"/>
        </w:rPr>
        <w:t xml:space="preserve">инимальный отступ от границ земельного участка – </w:t>
      </w:r>
      <w:r>
        <w:rPr>
          <w:szCs w:val="20"/>
        </w:rPr>
        <w:t>3</w:t>
      </w:r>
      <w:r w:rsidRPr="00E92A9B">
        <w:rPr>
          <w:szCs w:val="20"/>
        </w:rPr>
        <w:t xml:space="preserve"> м, </w:t>
      </w:r>
      <w:r w:rsidRPr="00E92A9B">
        <w:t>м</w:t>
      </w:r>
      <w:r w:rsidRPr="00E92A9B">
        <w:rPr>
          <w:szCs w:val="20"/>
        </w:rPr>
        <w:t xml:space="preserve">инимальный отступ от границ земельного участка             со стороны красной линии – 5 м, </w:t>
      </w:r>
      <w:r>
        <w:rPr>
          <w:szCs w:val="20"/>
        </w:rPr>
        <w:t xml:space="preserve">максимальное количество </w:t>
      </w:r>
      <w:r w:rsidRPr="00E92A9B">
        <w:rPr>
          <w:szCs w:val="20"/>
        </w:rPr>
        <w:t>этаж</w:t>
      </w:r>
      <w:r>
        <w:rPr>
          <w:szCs w:val="20"/>
        </w:rPr>
        <w:t>ей</w:t>
      </w:r>
      <w:r w:rsidRPr="00E92A9B">
        <w:rPr>
          <w:szCs w:val="20"/>
        </w:rPr>
        <w:t xml:space="preserve"> – </w:t>
      </w:r>
      <w:r>
        <w:rPr>
          <w:szCs w:val="20"/>
        </w:rPr>
        <w:t>3</w:t>
      </w:r>
      <w:r w:rsidRPr="00E92A9B">
        <w:rPr>
          <w:szCs w:val="20"/>
        </w:rPr>
        <w:t xml:space="preserve">, </w:t>
      </w:r>
      <w:r>
        <w:rPr>
          <w:szCs w:val="20"/>
        </w:rPr>
        <w:t>высота до конька скатной кровли – до 14 м, высота до верха плоской кровли – до 10 м, максимальный процент застройки для основного вида – 30%, высота ограждения земельного участка -           до 2 м.</w:t>
      </w:r>
    </w:p>
    <w:p w:rsidR="00560374" w:rsidRDefault="0056037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7622EB" w:rsidRPr="00976150">
        <w:t xml:space="preserve">http://torgi.gov.ru </w:t>
      </w:r>
      <w:r w:rsidR="007622EB" w:rsidRPr="00D110B8">
        <w:rPr>
          <w:color w:val="000000"/>
        </w:rPr>
        <w:t>№</w:t>
      </w:r>
      <w:r w:rsidR="007622EB" w:rsidRPr="00444F4B">
        <w:t xml:space="preserve"> </w:t>
      </w:r>
      <w:r w:rsidR="007622EB" w:rsidRPr="00444F4B">
        <w:rPr>
          <w:color w:val="000000"/>
        </w:rPr>
        <w:t>210000254700000000</w:t>
      </w:r>
      <w:r w:rsidR="009C009D">
        <w:rPr>
          <w:color w:val="000000"/>
        </w:rPr>
        <w:t>58</w:t>
      </w:r>
      <w:r w:rsidR="007622EB" w:rsidRPr="00976150">
        <w:t xml:space="preserve"> от </w:t>
      </w:r>
      <w:r w:rsidR="009C009D">
        <w:t>31.05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на сайте электронной </w:t>
      </w:r>
      <w:r w:rsidR="007622EB" w:rsidRPr="008242D2">
        <w:t xml:space="preserve">площадке АО «Сбербанк-АСТ» </w:t>
      </w:r>
      <w:hyperlink r:id="rId12" w:tooltip="http://utp.sberbank-ast.ru" w:history="1">
        <w:r w:rsidR="007622EB" w:rsidRPr="008242D2">
          <w:rPr>
            <w:rStyle w:val="aa"/>
          </w:rPr>
          <w:t>http://utp.sberbank-ast.ru</w:t>
        </w:r>
      </w:hyperlink>
      <w:r w:rsidR="007622EB" w:rsidRPr="008242D2">
        <w:t xml:space="preserve"> </w:t>
      </w:r>
      <w:r w:rsidR="007622EB">
        <w:t xml:space="preserve">                                </w:t>
      </w:r>
      <w:r w:rsidR="009C009D">
        <w:t>№ SBR012-2405310164.2, № SBR012-2405310164.4</w:t>
      </w:r>
      <w:r w:rsidR="007622EB">
        <w:t xml:space="preserve">, </w:t>
      </w:r>
      <w:r w:rsidR="009C009D">
        <w:t>№ SBR012-2405310164.5</w:t>
      </w:r>
      <w:r w:rsidR="007622EB">
        <w:t xml:space="preserve">,                              </w:t>
      </w:r>
      <w:r w:rsidR="007622EB" w:rsidRPr="00976150">
        <w:t xml:space="preserve">от </w:t>
      </w:r>
      <w:r w:rsidR="009C009D">
        <w:t>31</w:t>
      </w:r>
      <w:r w:rsidR="007622EB" w:rsidRPr="00444F4B">
        <w:t>.0</w:t>
      </w:r>
      <w:r w:rsidR="007622EB">
        <w:t>5</w:t>
      </w:r>
      <w:r w:rsidR="007622EB" w:rsidRPr="00444F4B">
        <w:t>.2024</w:t>
      </w:r>
      <w:r w:rsidR="007622EB">
        <w:t xml:space="preserve"> </w:t>
      </w:r>
      <w:r w:rsidR="007622EB" w:rsidRPr="00976150">
        <w:t xml:space="preserve">года, а также </w:t>
      </w:r>
      <w:r w:rsidR="007622EB" w:rsidRPr="00976150">
        <w:rPr>
          <w:spacing w:val="12"/>
        </w:rPr>
        <w:t xml:space="preserve">на </w:t>
      </w:r>
      <w:r w:rsidR="007622EB" w:rsidRPr="00976150">
        <w:t xml:space="preserve">официальном </w:t>
      </w:r>
      <w:r w:rsidR="007622EB" w:rsidRPr="00976150">
        <w:rPr>
          <w:lang w:val="en-US"/>
        </w:rPr>
        <w:t>web</w:t>
      </w:r>
      <w:r w:rsidR="007622EB" w:rsidRPr="00976150">
        <w:t xml:space="preserve">-сайте муниципального района «Корочанский район» Белгородской области </w:t>
      </w:r>
      <w:r w:rsidR="007622EB" w:rsidRPr="00976150">
        <w:rPr>
          <w:color w:val="000000"/>
          <w:shd w:val="clear" w:color="auto" w:fill="FFFFFF"/>
        </w:rPr>
        <w:t>korochanskij-r31.gosweb.gosuslugi.ru</w:t>
      </w:r>
      <w:r w:rsidR="007622EB" w:rsidRPr="00976150">
        <w:t xml:space="preserve"> от </w:t>
      </w:r>
      <w:r w:rsidR="009C009D">
        <w:t>31</w:t>
      </w:r>
      <w:r w:rsidR="007622EB">
        <w:t>.05.2024</w:t>
      </w:r>
      <w:r w:rsidR="007622EB" w:rsidRPr="00976150">
        <w:t> года</w:t>
      </w:r>
    </w:p>
    <w:p w:rsidR="00BC2644" w:rsidRPr="00BF7FAE" w:rsidRDefault="00BC2644" w:rsidP="00BF7FAE">
      <w:pPr>
        <w:ind w:firstLine="720"/>
        <w:jc w:val="both"/>
        <w:rPr>
          <w:highlight w:val="yellow"/>
        </w:rPr>
      </w:pPr>
    </w:p>
    <w:p w:rsidR="00BC2644" w:rsidRDefault="00BC2644" w:rsidP="00BC2644">
      <w:pPr>
        <w:ind w:firstLine="720"/>
        <w:jc w:val="both"/>
      </w:pPr>
      <w:r w:rsidRPr="00C84281">
        <w:t xml:space="preserve">Решением Комиссии от </w:t>
      </w:r>
      <w:r w:rsidR="008A6148">
        <w:t>03</w:t>
      </w:r>
      <w:r w:rsidR="00F841B2">
        <w:t xml:space="preserve"> </w:t>
      </w:r>
      <w:r w:rsidR="007622EB">
        <w:t>ию</w:t>
      </w:r>
      <w:r w:rsidR="009C009D">
        <w:t>л</w:t>
      </w:r>
      <w:r w:rsidR="007622EB">
        <w:t>я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9C009D">
        <w:t>2</w:t>
      </w:r>
      <w:r w:rsidRPr="00061293">
        <w:t>:</w:t>
      </w:r>
    </w:p>
    <w:p w:rsidR="007622EB" w:rsidRDefault="00EB3E5B" w:rsidP="007622EB">
      <w:r>
        <w:t xml:space="preserve">- </w:t>
      </w:r>
      <w:r w:rsidR="009C009D">
        <w:t>Галустян Камо Шотаевич</w:t>
      </w:r>
      <w:r w:rsidR="007622EB">
        <w:t>;</w:t>
      </w:r>
    </w:p>
    <w:p w:rsidR="00EB3E5B" w:rsidRDefault="007622EB" w:rsidP="007622EB">
      <w:r>
        <w:t>- Земляной Олег Александрович.</w:t>
      </w:r>
    </w:p>
    <w:p w:rsidR="00A85D4F" w:rsidRDefault="00A85D4F" w:rsidP="00EB3E5B"/>
    <w:p w:rsidR="00EB3E5B" w:rsidRDefault="00EB3E5B" w:rsidP="00EB3E5B">
      <w:r w:rsidRPr="00061293">
        <w:t xml:space="preserve">по Лоту № </w:t>
      </w:r>
      <w:r w:rsidR="009C009D">
        <w:t>4</w:t>
      </w:r>
      <w:r w:rsidRPr="00061293">
        <w:t>:</w:t>
      </w:r>
    </w:p>
    <w:p w:rsidR="007622EB" w:rsidRDefault="00EB3E5B" w:rsidP="007622EB">
      <w:r>
        <w:t xml:space="preserve">- </w:t>
      </w:r>
      <w:r w:rsidR="009C009D">
        <w:t>Старыгин Алексей Юрьевич</w:t>
      </w:r>
      <w:r w:rsidR="007622EB">
        <w:t>;</w:t>
      </w:r>
    </w:p>
    <w:p w:rsidR="009C009D" w:rsidRDefault="009C009D" w:rsidP="009C009D">
      <w:r>
        <w:t>- Земляной Олег Александрович.</w:t>
      </w:r>
    </w:p>
    <w:p w:rsidR="00A85D4F" w:rsidRDefault="00A85D4F" w:rsidP="00EB3E5B">
      <w:bookmarkStart w:id="0" w:name="_GoBack"/>
      <w:bookmarkEnd w:id="0"/>
    </w:p>
    <w:p w:rsidR="009C009D" w:rsidRDefault="009C009D" w:rsidP="009C009D">
      <w:r w:rsidRPr="00061293">
        <w:t xml:space="preserve">по Лоту № </w:t>
      </w:r>
      <w:r>
        <w:t>5</w:t>
      </w:r>
      <w:r w:rsidRPr="00061293">
        <w:t>:</w:t>
      </w:r>
    </w:p>
    <w:p w:rsidR="009C009D" w:rsidRDefault="009C009D" w:rsidP="009C009D">
      <w:r>
        <w:t>- Ефименко Сергей Николаевич;</w:t>
      </w:r>
    </w:p>
    <w:p w:rsidR="009C009D" w:rsidRDefault="009C009D" w:rsidP="009C009D">
      <w:r>
        <w:t xml:space="preserve">- </w:t>
      </w:r>
      <w:r w:rsidRPr="009C009D">
        <w:t>Магометов Вячеслав Геннадьевич</w:t>
      </w:r>
      <w:r>
        <w:t>;</w:t>
      </w:r>
    </w:p>
    <w:p w:rsidR="009C009D" w:rsidRDefault="009C009D" w:rsidP="009C009D">
      <w:r>
        <w:t>- Земляной Олег Александрович;</w:t>
      </w:r>
    </w:p>
    <w:p w:rsidR="009C009D" w:rsidRDefault="009C009D" w:rsidP="009C009D">
      <w:r>
        <w:t xml:space="preserve">- </w:t>
      </w:r>
      <w:r w:rsidRPr="00FD0011">
        <w:t>Прудаев Евгений Николаевич</w:t>
      </w:r>
      <w:r>
        <w:t>.</w:t>
      </w:r>
    </w:p>
    <w:p w:rsidR="009C009D" w:rsidRPr="00061293" w:rsidRDefault="009C009D" w:rsidP="00EB3E5B"/>
    <w:p w:rsidR="00694E81" w:rsidRPr="00373E38" w:rsidRDefault="003039EC" w:rsidP="005F13F9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№ </w:t>
      </w:r>
      <w:r w:rsidR="009C009D">
        <w:t>2, № 4</w:t>
      </w:r>
      <w:r w:rsidR="00EB3E5B">
        <w:t>,</w:t>
      </w:r>
      <w:r w:rsidR="009C009D">
        <w:t xml:space="preserve"> № 5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D5137A" w:rsidRDefault="00D5137A" w:rsidP="005F13F9">
      <w:pPr>
        <w:ind w:firstLine="709"/>
        <w:jc w:val="both"/>
        <w:rPr>
          <w:sz w:val="18"/>
          <w:szCs w:val="18"/>
        </w:rPr>
      </w:pPr>
    </w:p>
    <w:p w:rsidR="00C456C1" w:rsidRPr="00373E38" w:rsidRDefault="00C456C1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9C009D">
        <w:rPr>
          <w:b/>
        </w:rPr>
        <w:t>2</w:t>
      </w:r>
      <w:r w:rsidRPr="004F0644">
        <w:rPr>
          <w:b/>
        </w:rPr>
        <w:t xml:space="preserve">: </w:t>
      </w:r>
    </w:p>
    <w:p w:rsidR="009C009D" w:rsidRDefault="009C009D" w:rsidP="009C009D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Предложение о цене продажи земельного участка по Лоту № </w:t>
      </w:r>
      <w:r w:rsidR="00B07598">
        <w:rPr>
          <w:lang w:eastAsia="ru-RU"/>
        </w:rPr>
        <w:t>2</w:t>
      </w:r>
      <w:r>
        <w:rPr>
          <w:lang w:eastAsia="ru-RU"/>
        </w:rPr>
        <w:t xml:space="preserve"> сделал </w:t>
      </w:r>
      <w:r w:rsidR="00B07598">
        <w:rPr>
          <w:lang w:eastAsia="ru-RU"/>
        </w:rPr>
        <w:t>Галустян Камо Шотаевич</w:t>
      </w:r>
      <w:r>
        <w:rPr>
          <w:lang w:eastAsia="ru-RU"/>
        </w:rPr>
        <w:t xml:space="preserve"> (заявка  № </w:t>
      </w:r>
      <w:r w:rsidR="00B07598">
        <w:rPr>
          <w:lang w:eastAsia="ru-RU"/>
        </w:rPr>
        <w:t>9623</w:t>
      </w:r>
      <w:r>
        <w:rPr>
          <w:lang w:eastAsia="ru-RU"/>
        </w:rPr>
        <w:t xml:space="preserve">), в размере </w:t>
      </w:r>
      <w:r w:rsidR="00B07598">
        <w:rPr>
          <w:lang w:eastAsia="ru-RU"/>
        </w:rPr>
        <w:t>158723.00</w:t>
      </w:r>
      <w:r>
        <w:rPr>
          <w:lang w:eastAsia="ru-RU"/>
        </w:rPr>
        <w:t xml:space="preserve"> руб. (</w:t>
      </w:r>
      <w:r w:rsidR="00B07598">
        <w:rPr>
          <w:lang w:eastAsia="ru-RU"/>
        </w:rPr>
        <w:t>сто пятьдесят восемь тысяч семьсот двадцать три</w:t>
      </w:r>
      <w:r>
        <w:rPr>
          <w:lang w:eastAsia="ru-RU"/>
        </w:rPr>
        <w:t>) рубл</w:t>
      </w:r>
      <w:r w:rsidR="00B07598">
        <w:rPr>
          <w:lang w:eastAsia="ru-RU"/>
        </w:rPr>
        <w:t>я</w:t>
      </w:r>
      <w:r>
        <w:rPr>
          <w:lang w:eastAsia="ru-RU"/>
        </w:rPr>
        <w:t xml:space="preserve">, </w:t>
      </w:r>
      <w:r w:rsidR="00B07598">
        <w:rPr>
          <w:lang w:eastAsia="ru-RU"/>
        </w:rPr>
        <w:t>0</w:t>
      </w:r>
      <w:r>
        <w:rPr>
          <w:lang w:eastAsia="ru-RU"/>
        </w:rPr>
        <w:t xml:space="preserve">0 копеек. </w:t>
      </w:r>
    </w:p>
    <w:p w:rsidR="009C009D" w:rsidRDefault="009C009D" w:rsidP="009C009D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2. Признать аукцион </w:t>
      </w:r>
      <w:r w:rsidRPr="0015518E">
        <w:t>несостоявшимся по осн</w:t>
      </w:r>
      <w:r>
        <w:t>ованиям, предусмотренным                         п.20</w:t>
      </w:r>
      <w:r w:rsidRPr="0015518E">
        <w:t xml:space="preserve"> ст. 39.12 Земельного Кодекса Российской Федерации (в аукционе участвовал только один</w:t>
      </w:r>
      <w:r w:rsidRPr="00D13D80">
        <w:t xml:space="preserve"> участник)</w:t>
      </w:r>
      <w:r>
        <w:rPr>
          <w:lang w:eastAsia="ru-RU"/>
        </w:rPr>
        <w:t>.</w:t>
      </w:r>
    </w:p>
    <w:p w:rsidR="009C009D" w:rsidRDefault="009C009D" w:rsidP="009C009D">
      <w:pPr>
        <w:pStyle w:val="ConsPlusNormal"/>
        <w:ind w:firstLine="567"/>
        <w:jc w:val="both"/>
        <w:rPr>
          <w:lang w:eastAsia="ru-RU"/>
        </w:rPr>
      </w:pPr>
      <w:r>
        <w:rPr>
          <w:bCs/>
        </w:rPr>
        <w:t>3. В</w:t>
      </w:r>
      <w:r w:rsidRPr="00976150">
        <w:rPr>
          <w:bCs/>
        </w:rPr>
        <w:t xml:space="preserve"> соответствии с п. 12 ст. 39.13 Земельного Кодекса Российской Федерации, направить </w:t>
      </w:r>
      <w:r>
        <w:rPr>
          <w:bCs/>
        </w:rPr>
        <w:t xml:space="preserve">единственному принявшему участие в аукционе </w:t>
      </w:r>
      <w:r w:rsidRPr="00976150">
        <w:rPr>
          <w:bCs/>
        </w:rPr>
        <w:t>заявителю</w:t>
      </w:r>
      <w:r>
        <w:rPr>
          <w:bCs/>
        </w:rPr>
        <w:t xml:space="preserve"> </w:t>
      </w:r>
      <w:r w:rsidRPr="00976150">
        <w:rPr>
          <w:bCs/>
        </w:rPr>
        <w:t xml:space="preserve">– </w:t>
      </w:r>
      <w:r w:rsidR="00B07598">
        <w:t>Галустяну Камо Шотаевичу</w:t>
      </w:r>
      <w:r w:rsidRPr="00976150">
        <w:rPr>
          <w:bCs/>
        </w:rPr>
        <w:t xml:space="preserve">, подписанный проект договора </w:t>
      </w:r>
      <w:r w:rsidR="00A242AA">
        <w:rPr>
          <w:bCs/>
        </w:rPr>
        <w:t>купли – продажи</w:t>
      </w:r>
      <w:r>
        <w:rPr>
          <w:bCs/>
        </w:rPr>
        <w:t xml:space="preserve"> земельного участка.</w:t>
      </w:r>
    </w:p>
    <w:p w:rsidR="00736633" w:rsidRDefault="00B07598" w:rsidP="00736633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Окончательная стоимость продажи земельного участка 158723.00 руб. (сто пятьдесят восемь тысяч семьсот двадцать три) рубля, 00 копеек. </w:t>
      </w:r>
    </w:p>
    <w:p w:rsidR="00B07598" w:rsidRDefault="00736633" w:rsidP="00736633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З</w:t>
      </w:r>
      <w:r w:rsidR="00B07598">
        <w:rPr>
          <w:lang w:eastAsia="ru-RU"/>
        </w:rPr>
        <w:t>ачесть внесённый единственным принявшим участие в аукционе участником задаток в счёт продажи земельного участка.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lastRenderedPageBreak/>
        <w:t xml:space="preserve">По Лоту № 2 время окончания проведения аукциона: </w:t>
      </w:r>
      <w:r>
        <w:rPr>
          <w:lang w:eastAsia="ru-RU"/>
        </w:rPr>
        <w:t>09:17:55</w:t>
      </w:r>
      <w:r w:rsidRPr="005D4D03">
        <w:rPr>
          <w:lang w:eastAsia="ru-RU"/>
        </w:rPr>
        <w:t xml:space="preserve"> (время московское)    </w:t>
      </w:r>
      <w:r>
        <w:rPr>
          <w:lang w:eastAsia="ru-RU"/>
        </w:rPr>
        <w:t>5 июля</w:t>
      </w:r>
      <w:r w:rsidRPr="005D4D03">
        <w:rPr>
          <w:lang w:eastAsia="ru-RU"/>
        </w:rPr>
        <w:t xml:space="preserve"> 2024 года.</w:t>
      </w:r>
    </w:p>
    <w:p w:rsidR="00EB3E5B" w:rsidRDefault="00EB3E5B" w:rsidP="00F841B2">
      <w:pPr>
        <w:pStyle w:val="ConsPlusNormal"/>
        <w:ind w:firstLine="567"/>
        <w:jc w:val="both"/>
        <w:rPr>
          <w:lang w:eastAsia="ru-RU"/>
        </w:rPr>
      </w:pPr>
    </w:p>
    <w:p w:rsidR="00B07598" w:rsidRPr="004F0644" w:rsidRDefault="00B07598" w:rsidP="00B07598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4</w:t>
      </w:r>
      <w:r w:rsidRPr="004F0644">
        <w:rPr>
          <w:b/>
        </w:rPr>
        <w:t xml:space="preserve">: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1. Предложение о цене продажи</w:t>
      </w:r>
      <w:r w:rsidR="00A242AA">
        <w:rPr>
          <w:lang w:eastAsia="ru-RU"/>
        </w:rPr>
        <w:t xml:space="preserve"> права на заключение договора аренды</w:t>
      </w:r>
      <w:r>
        <w:rPr>
          <w:lang w:eastAsia="ru-RU"/>
        </w:rPr>
        <w:t xml:space="preserve"> земельного участка по Лоту № 2 сделал Старыгин Алексей Юрьевич (заявка  № </w:t>
      </w:r>
      <w:r w:rsidRPr="00B07598">
        <w:rPr>
          <w:lang w:eastAsia="ru-RU"/>
        </w:rPr>
        <w:t>9923</w:t>
      </w:r>
      <w:r>
        <w:rPr>
          <w:lang w:eastAsia="ru-RU"/>
        </w:rPr>
        <w:t xml:space="preserve">), в размере </w:t>
      </w:r>
      <w:r w:rsidR="00A242AA">
        <w:rPr>
          <w:lang w:eastAsia="ru-RU"/>
        </w:rPr>
        <w:t>8240</w:t>
      </w:r>
      <w:r>
        <w:rPr>
          <w:lang w:eastAsia="ru-RU"/>
        </w:rPr>
        <w:t>.00 руб. (</w:t>
      </w:r>
      <w:r w:rsidR="00A242AA">
        <w:rPr>
          <w:lang w:eastAsia="ru-RU"/>
        </w:rPr>
        <w:t>восемь тысяч двести сорок</w:t>
      </w:r>
      <w:r>
        <w:rPr>
          <w:lang w:eastAsia="ru-RU"/>
        </w:rPr>
        <w:t>) рубл</w:t>
      </w:r>
      <w:r w:rsidR="00A242AA">
        <w:rPr>
          <w:lang w:eastAsia="ru-RU"/>
        </w:rPr>
        <w:t>ей</w:t>
      </w:r>
      <w:r>
        <w:rPr>
          <w:lang w:eastAsia="ru-RU"/>
        </w:rPr>
        <w:t xml:space="preserve">, 00 копеек.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2. Признать аукцион </w:t>
      </w:r>
      <w:r w:rsidRPr="0015518E">
        <w:t>несостоявшимся по осн</w:t>
      </w:r>
      <w:r>
        <w:t>ованиям, предусмотренным                         п.20</w:t>
      </w:r>
      <w:r w:rsidRPr="0015518E">
        <w:t xml:space="preserve"> ст. 39.12 Земельного Кодекса Российской Федерации (в аукционе участвовал только один</w:t>
      </w:r>
      <w:r w:rsidRPr="00D13D80">
        <w:t xml:space="preserve"> участник)</w:t>
      </w:r>
      <w:r>
        <w:rPr>
          <w:lang w:eastAsia="ru-RU"/>
        </w:rPr>
        <w:t>.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>
        <w:rPr>
          <w:bCs/>
        </w:rPr>
        <w:t>3. В</w:t>
      </w:r>
      <w:r w:rsidRPr="00976150">
        <w:rPr>
          <w:bCs/>
        </w:rPr>
        <w:t xml:space="preserve"> соответствии с п. 12 ст. 39.13 Земельного Кодекса Российской Федерации, направить </w:t>
      </w:r>
      <w:r>
        <w:rPr>
          <w:bCs/>
        </w:rPr>
        <w:t xml:space="preserve">единственному принявшему участие в аукционе </w:t>
      </w:r>
      <w:r w:rsidRPr="00976150">
        <w:rPr>
          <w:bCs/>
        </w:rPr>
        <w:t>заявителю</w:t>
      </w:r>
      <w:r>
        <w:rPr>
          <w:bCs/>
        </w:rPr>
        <w:t xml:space="preserve"> </w:t>
      </w:r>
      <w:r w:rsidRPr="00976150">
        <w:rPr>
          <w:bCs/>
        </w:rPr>
        <w:t xml:space="preserve">– </w:t>
      </w:r>
      <w:r w:rsidR="00A242AA">
        <w:t>Старыгину Алексею Юрьевичу</w:t>
      </w:r>
      <w:r w:rsidRPr="00976150">
        <w:rPr>
          <w:bCs/>
        </w:rPr>
        <w:t xml:space="preserve">, подписанный проект договора </w:t>
      </w:r>
      <w:r>
        <w:rPr>
          <w:bCs/>
        </w:rPr>
        <w:t>аренды земельного участка.</w:t>
      </w:r>
    </w:p>
    <w:p w:rsidR="00A242AA" w:rsidRDefault="00B07598" w:rsidP="00B07598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Окончательная стоимость продажи </w:t>
      </w:r>
      <w:r w:rsidR="00A242AA">
        <w:rPr>
          <w:lang w:eastAsia="ru-RU"/>
        </w:rPr>
        <w:t xml:space="preserve">права на заключение договора аренды </w:t>
      </w:r>
      <w:r>
        <w:rPr>
          <w:lang w:eastAsia="ru-RU"/>
        </w:rPr>
        <w:t xml:space="preserve">земельного участка </w:t>
      </w:r>
      <w:r w:rsidR="00A242AA">
        <w:rPr>
          <w:lang w:eastAsia="ru-RU"/>
        </w:rPr>
        <w:t xml:space="preserve">8240.00 руб. (восемь тысяч двести сорок) рублей, 00 копеек.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Зачесть внесённый единственным принявшим участие в аукционе участником задаток в счёт продажи</w:t>
      </w:r>
      <w:r w:rsidR="00A242AA">
        <w:rPr>
          <w:lang w:eastAsia="ru-RU"/>
        </w:rPr>
        <w:t xml:space="preserve"> права на заключение договора аренды</w:t>
      </w:r>
      <w:r>
        <w:rPr>
          <w:lang w:eastAsia="ru-RU"/>
        </w:rPr>
        <w:t xml:space="preserve"> земельного участка.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Голосование - единогласно </w:t>
      </w:r>
    </w:p>
    <w:p w:rsidR="00B07598" w:rsidRDefault="00B07598" w:rsidP="00B07598">
      <w:pPr>
        <w:pStyle w:val="ConsPlusNormal"/>
        <w:ind w:firstLine="567"/>
        <w:jc w:val="both"/>
        <w:rPr>
          <w:lang w:eastAsia="ru-RU"/>
        </w:rPr>
      </w:pPr>
      <w:r w:rsidRPr="005D4D03">
        <w:rPr>
          <w:lang w:eastAsia="ru-RU"/>
        </w:rPr>
        <w:t xml:space="preserve">По Лоту № </w:t>
      </w:r>
      <w:r w:rsidR="00A242AA">
        <w:rPr>
          <w:lang w:eastAsia="ru-RU"/>
        </w:rPr>
        <w:t>4</w:t>
      </w:r>
      <w:r w:rsidRPr="005D4D03">
        <w:rPr>
          <w:lang w:eastAsia="ru-RU"/>
        </w:rPr>
        <w:t xml:space="preserve"> время окончания проведения аукциона: </w:t>
      </w:r>
      <w:r w:rsidR="00A242AA">
        <w:rPr>
          <w:lang w:eastAsia="ru-RU"/>
        </w:rPr>
        <w:t>09:12:51</w:t>
      </w:r>
      <w:r w:rsidRPr="005D4D03">
        <w:rPr>
          <w:lang w:eastAsia="ru-RU"/>
        </w:rPr>
        <w:t xml:space="preserve"> (время московское)    </w:t>
      </w:r>
      <w:r>
        <w:rPr>
          <w:lang w:eastAsia="ru-RU"/>
        </w:rPr>
        <w:t>5 июля</w:t>
      </w:r>
      <w:r w:rsidRPr="005D4D03">
        <w:rPr>
          <w:lang w:eastAsia="ru-RU"/>
        </w:rPr>
        <w:t xml:space="preserve"> 2024 года.</w:t>
      </w:r>
    </w:p>
    <w:p w:rsidR="00EB3E5B" w:rsidRDefault="00EB3E5B" w:rsidP="00EB3E5B">
      <w:pPr>
        <w:ind w:firstLine="709"/>
        <w:jc w:val="both"/>
        <w:rPr>
          <w:b/>
        </w:rPr>
      </w:pPr>
    </w:p>
    <w:p w:rsidR="00A242AA" w:rsidRPr="004F0644" w:rsidRDefault="00A242AA" w:rsidP="00A242AA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>
        <w:rPr>
          <w:b/>
        </w:rPr>
        <w:t>5</w:t>
      </w:r>
      <w:r w:rsidRPr="004F0644">
        <w:rPr>
          <w:b/>
        </w:rPr>
        <w:t xml:space="preserve">: </w:t>
      </w:r>
    </w:p>
    <w:p w:rsidR="00A242AA" w:rsidRDefault="00A242AA" w:rsidP="00A242A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1. Последнее предложение о цене продажи права на заключение договора аренды </w:t>
      </w:r>
      <w:r w:rsidRPr="00B05663">
        <w:rPr>
          <w:lang w:eastAsia="ru-RU"/>
        </w:rPr>
        <w:t xml:space="preserve">земельного участка по Лоту № </w:t>
      </w:r>
      <w:r>
        <w:rPr>
          <w:lang w:eastAsia="ru-RU"/>
        </w:rPr>
        <w:t>5</w:t>
      </w:r>
      <w:r w:rsidRPr="00B05663">
        <w:rPr>
          <w:lang w:eastAsia="ru-RU"/>
        </w:rPr>
        <w:t xml:space="preserve"> сделал </w:t>
      </w:r>
      <w:r>
        <w:t xml:space="preserve">Ефименко Сергей Николаевич </w:t>
      </w:r>
      <w:r w:rsidRPr="00B05663">
        <w:rPr>
          <w:lang w:eastAsia="ru-RU"/>
        </w:rPr>
        <w:t xml:space="preserve">(заявка № </w:t>
      </w:r>
      <w:r>
        <w:rPr>
          <w:lang w:eastAsia="ru-RU"/>
        </w:rPr>
        <w:t>3025</w:t>
      </w:r>
      <w:r w:rsidRPr="00B05663">
        <w:rPr>
          <w:lang w:eastAsia="ru-RU"/>
        </w:rPr>
        <w:t xml:space="preserve">), в размере </w:t>
      </w:r>
      <w:r>
        <w:rPr>
          <w:lang w:eastAsia="ru-RU"/>
        </w:rPr>
        <w:t>27721,10</w:t>
      </w:r>
      <w:r w:rsidRPr="00B05663">
        <w:rPr>
          <w:lang w:eastAsia="ru-RU"/>
        </w:rPr>
        <w:t xml:space="preserve"> руб. (</w:t>
      </w:r>
      <w:r>
        <w:rPr>
          <w:lang w:eastAsia="ru-RU"/>
        </w:rPr>
        <w:t>двадцать семь тысяч семьсот двадцать один</w:t>
      </w:r>
      <w:r w:rsidRPr="00B05663">
        <w:rPr>
          <w:lang w:eastAsia="ru-RU"/>
        </w:rPr>
        <w:t>) рубл</w:t>
      </w:r>
      <w:r>
        <w:rPr>
          <w:lang w:eastAsia="ru-RU"/>
        </w:rPr>
        <w:t>ь</w:t>
      </w:r>
      <w:r w:rsidRPr="00B05663">
        <w:rPr>
          <w:lang w:eastAsia="ru-RU"/>
        </w:rPr>
        <w:t xml:space="preserve">, </w:t>
      </w:r>
      <w:r>
        <w:rPr>
          <w:lang w:eastAsia="ru-RU"/>
        </w:rPr>
        <w:t>1</w:t>
      </w:r>
      <w:r w:rsidRPr="00B05663">
        <w:rPr>
          <w:lang w:eastAsia="ru-RU"/>
        </w:rPr>
        <w:t>0 копеек.</w:t>
      </w:r>
    </w:p>
    <w:p w:rsidR="00A242AA" w:rsidRPr="00501DBF" w:rsidRDefault="00A242AA" w:rsidP="00A242AA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Последующих предложений повышения цены продажи права на заключение </w:t>
      </w:r>
      <w:r w:rsidRPr="00501DBF">
        <w:rPr>
          <w:lang w:eastAsia="ru-RU"/>
        </w:rPr>
        <w:t>договора аренд</w:t>
      </w:r>
      <w:r>
        <w:rPr>
          <w:lang w:eastAsia="ru-RU"/>
        </w:rPr>
        <w:t>ы земельного участка по Лоту № 5</w:t>
      </w:r>
      <w:r w:rsidRPr="00501DBF">
        <w:rPr>
          <w:lang w:eastAsia="ru-RU"/>
        </w:rPr>
        <w:t xml:space="preserve"> не поступило.</w:t>
      </w:r>
    </w:p>
    <w:p w:rsidR="00A242AA" w:rsidRPr="00501DBF" w:rsidRDefault="00A242AA" w:rsidP="00A242AA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>Предпоследнее предложение о цене продажи права на заключение договора аренд</w:t>
      </w:r>
      <w:r>
        <w:rPr>
          <w:lang w:eastAsia="ru-RU"/>
        </w:rPr>
        <w:t>ы земельного участка по Лоту № 5 сделал</w:t>
      </w:r>
      <w:r w:rsidRPr="00501DBF">
        <w:rPr>
          <w:lang w:eastAsia="ru-RU"/>
        </w:rPr>
        <w:t xml:space="preserve"> </w:t>
      </w:r>
      <w:r>
        <w:rPr>
          <w:lang w:eastAsia="ru-RU"/>
        </w:rPr>
        <w:t>Земляной Олег Александрович</w:t>
      </w:r>
      <w:r w:rsidRPr="00501DBF">
        <w:rPr>
          <w:lang w:eastAsia="ru-RU"/>
        </w:rPr>
        <w:t xml:space="preserve"> (заявка № </w:t>
      </w:r>
      <w:r>
        <w:rPr>
          <w:lang w:eastAsia="ru-RU"/>
        </w:rPr>
        <w:t>5622</w:t>
      </w:r>
      <w:r w:rsidRPr="00501DBF">
        <w:rPr>
          <w:lang w:eastAsia="ru-RU"/>
        </w:rPr>
        <w:t xml:space="preserve">), в размере </w:t>
      </w:r>
      <w:r>
        <w:rPr>
          <w:lang w:eastAsia="ru-RU"/>
        </w:rPr>
        <w:t>27033,80</w:t>
      </w:r>
      <w:r w:rsidRPr="00501DBF">
        <w:rPr>
          <w:lang w:eastAsia="ru-RU"/>
        </w:rPr>
        <w:t xml:space="preserve"> руб. (</w:t>
      </w:r>
      <w:r>
        <w:rPr>
          <w:lang w:eastAsia="ru-RU"/>
        </w:rPr>
        <w:t>двадцать семь тысяч тридцать три) рубля</w:t>
      </w:r>
      <w:r w:rsidRPr="00501DBF">
        <w:rPr>
          <w:lang w:eastAsia="ru-RU"/>
        </w:rPr>
        <w:t>, 80 копеек.</w:t>
      </w:r>
    </w:p>
    <w:p w:rsidR="00A242AA" w:rsidRPr="00501DBF" w:rsidRDefault="00A242AA" w:rsidP="00A242AA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 xml:space="preserve">2. Признать аукцион состоявшимся, </w:t>
      </w:r>
      <w:r w:rsidRPr="00501DBF">
        <w:t>признать</w:t>
      </w:r>
      <w:r w:rsidRPr="00501DBF">
        <w:rPr>
          <w:lang w:eastAsia="ru-RU"/>
        </w:rPr>
        <w:t xml:space="preserve"> победителем аукциона </w:t>
      </w:r>
      <w:r>
        <w:t>Ефименко Сергея Николаевича</w:t>
      </w:r>
      <w:r w:rsidRPr="00501DBF">
        <w:rPr>
          <w:lang w:eastAsia="ru-RU"/>
        </w:rPr>
        <w:t>.</w:t>
      </w:r>
    </w:p>
    <w:p w:rsidR="00A242AA" w:rsidRDefault="00A242AA" w:rsidP="00A242AA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 xml:space="preserve">Окончательная стоимость продажи права на заключение договора аренды земельного участка </w:t>
      </w:r>
      <w:r>
        <w:rPr>
          <w:lang w:eastAsia="ru-RU"/>
        </w:rPr>
        <w:t>27721,10</w:t>
      </w:r>
      <w:r w:rsidRPr="00B05663">
        <w:rPr>
          <w:lang w:eastAsia="ru-RU"/>
        </w:rPr>
        <w:t xml:space="preserve"> руб. (</w:t>
      </w:r>
      <w:r>
        <w:rPr>
          <w:lang w:eastAsia="ru-RU"/>
        </w:rPr>
        <w:t>двадцать семь тысяч семьсот двадцать один</w:t>
      </w:r>
      <w:r w:rsidRPr="00B05663">
        <w:rPr>
          <w:lang w:eastAsia="ru-RU"/>
        </w:rPr>
        <w:t>) рубл</w:t>
      </w:r>
      <w:r>
        <w:rPr>
          <w:lang w:eastAsia="ru-RU"/>
        </w:rPr>
        <w:t>ь</w:t>
      </w:r>
      <w:r w:rsidRPr="00B05663">
        <w:rPr>
          <w:lang w:eastAsia="ru-RU"/>
        </w:rPr>
        <w:t xml:space="preserve">, </w:t>
      </w:r>
      <w:r>
        <w:rPr>
          <w:lang w:eastAsia="ru-RU"/>
        </w:rPr>
        <w:t>1</w:t>
      </w:r>
      <w:r w:rsidRPr="00B05663">
        <w:rPr>
          <w:lang w:eastAsia="ru-RU"/>
        </w:rPr>
        <w:t>0 копеек.</w:t>
      </w:r>
    </w:p>
    <w:p w:rsidR="00A242AA" w:rsidRPr="00501DBF" w:rsidRDefault="00A242AA" w:rsidP="00A242AA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>Зачесть внесённый победителем аукциона задаток в счёт арендной платы за земельный участок.</w:t>
      </w:r>
    </w:p>
    <w:p w:rsidR="00A242AA" w:rsidRPr="00501DBF" w:rsidRDefault="00A242AA" w:rsidP="00A242AA">
      <w:pPr>
        <w:pStyle w:val="ConsPlusNormal"/>
        <w:ind w:firstLine="567"/>
        <w:jc w:val="both"/>
        <w:rPr>
          <w:lang w:eastAsia="ru-RU"/>
        </w:rPr>
      </w:pPr>
      <w:r w:rsidRPr="00501DBF">
        <w:rPr>
          <w:lang w:eastAsia="ru-RU"/>
        </w:rPr>
        <w:t>Голосование - единогласно.</w:t>
      </w:r>
    </w:p>
    <w:p w:rsidR="00A242AA" w:rsidRPr="00D06EB3" w:rsidRDefault="00A242AA" w:rsidP="00A242AA">
      <w:pPr>
        <w:pStyle w:val="ConsPlusNormal"/>
        <w:ind w:firstLine="567"/>
        <w:jc w:val="both"/>
        <w:rPr>
          <w:bCs/>
        </w:rPr>
      </w:pPr>
      <w:r>
        <w:rPr>
          <w:lang w:eastAsia="ru-RU"/>
        </w:rPr>
        <w:t>По Лоту № 5</w:t>
      </w:r>
      <w:r w:rsidRPr="00501DBF">
        <w:rPr>
          <w:lang w:eastAsia="ru-RU"/>
        </w:rPr>
        <w:t xml:space="preserve"> время окончания проведения аукциона: </w:t>
      </w:r>
      <w:r>
        <w:rPr>
          <w:lang w:eastAsia="ru-RU"/>
        </w:rPr>
        <w:t>09:28:49</w:t>
      </w:r>
      <w:r w:rsidRPr="00501DBF">
        <w:rPr>
          <w:lang w:eastAsia="ru-RU"/>
        </w:rPr>
        <w:t xml:space="preserve"> (время московское)         </w:t>
      </w:r>
      <w:r>
        <w:rPr>
          <w:lang w:eastAsia="ru-RU"/>
        </w:rPr>
        <w:t>5 июл</w:t>
      </w:r>
      <w:r w:rsidRPr="00501DBF">
        <w:rPr>
          <w:lang w:eastAsia="ru-RU"/>
        </w:rPr>
        <w:t>я 2024 года.</w:t>
      </w:r>
    </w:p>
    <w:p w:rsidR="00074976" w:rsidRDefault="00074976" w:rsidP="00074976"/>
    <w:p w:rsidR="00736633" w:rsidRPr="00C417D4" w:rsidRDefault="00736633" w:rsidP="00074976"/>
    <w:tbl>
      <w:tblPr>
        <w:tblW w:w="9375" w:type="dxa"/>
        <w:tblLook w:val="01E0" w:firstRow="1" w:lastRow="1" w:firstColumn="1" w:lastColumn="1" w:noHBand="0" w:noVBand="0"/>
      </w:tblPr>
      <w:tblGrid>
        <w:gridCol w:w="4687"/>
        <w:gridCol w:w="4688"/>
      </w:tblGrid>
      <w:tr w:rsidR="00074976" w:rsidRPr="00C417D4" w:rsidTr="00736633">
        <w:trPr>
          <w:trHeight w:val="274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  <w:r w:rsidRPr="00C417D4">
              <w:t>Заместитель председателя комиссии</w:t>
            </w:r>
          </w:p>
          <w:p w:rsidR="00074976" w:rsidRPr="00C417D4" w:rsidRDefault="00074976" w:rsidP="007E0244">
            <w:pPr>
              <w:jc w:val="both"/>
            </w:pPr>
          </w:p>
        </w:tc>
        <w:tc>
          <w:tcPr>
            <w:tcW w:w="4688" w:type="dxa"/>
          </w:tcPr>
          <w:p w:rsidR="00074976" w:rsidRPr="00C417D4" w:rsidRDefault="00074976" w:rsidP="007E0244">
            <w:r w:rsidRPr="00C417D4">
              <w:t>______________ Псарев А.В.</w:t>
            </w:r>
          </w:p>
        </w:tc>
      </w:tr>
      <w:tr w:rsidR="00074976" w:rsidRPr="00C417D4" w:rsidTr="00736633">
        <w:trPr>
          <w:trHeight w:val="133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  <w:r w:rsidRPr="00C417D4">
              <w:t>Члены комиссии:</w:t>
            </w:r>
          </w:p>
        </w:tc>
        <w:tc>
          <w:tcPr>
            <w:tcW w:w="4688" w:type="dxa"/>
          </w:tcPr>
          <w:p w:rsidR="00074976" w:rsidRPr="00C417D4" w:rsidRDefault="00074976" w:rsidP="007E0244">
            <w:pPr>
              <w:jc w:val="right"/>
            </w:pPr>
          </w:p>
        </w:tc>
      </w:tr>
      <w:tr w:rsidR="00074976" w:rsidRPr="00C417D4" w:rsidTr="00736633">
        <w:trPr>
          <w:gridAfter w:val="1"/>
          <w:wAfter w:w="4688" w:type="dxa"/>
          <w:trHeight w:val="39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</w:p>
        </w:tc>
      </w:tr>
      <w:tr w:rsidR="00074976" w:rsidRPr="00C417D4" w:rsidTr="00736633">
        <w:trPr>
          <w:trHeight w:val="229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688" w:type="dxa"/>
          </w:tcPr>
          <w:p w:rsidR="00074976" w:rsidRDefault="00074976" w:rsidP="007E0244">
            <w:pPr>
              <w:ind w:firstLine="35"/>
            </w:pPr>
            <w:r w:rsidRPr="00C417D4">
              <w:t>______________ Мерзликина Л.С.</w:t>
            </w:r>
          </w:p>
          <w:p w:rsidR="00074976" w:rsidRDefault="00074976" w:rsidP="007E0244">
            <w:pPr>
              <w:ind w:firstLine="35"/>
            </w:pPr>
          </w:p>
          <w:p w:rsidR="00074976" w:rsidRDefault="00074976" w:rsidP="007E0244">
            <w:pPr>
              <w:ind w:firstLine="35"/>
            </w:pPr>
            <w:r>
              <w:t>______________ Агаркова В.А</w:t>
            </w:r>
          </w:p>
          <w:p w:rsidR="00074976" w:rsidRPr="00C417D4" w:rsidRDefault="00074976" w:rsidP="007E0244">
            <w:pPr>
              <w:ind w:firstLine="35"/>
            </w:pPr>
          </w:p>
        </w:tc>
      </w:tr>
      <w:tr w:rsidR="00074976" w:rsidRPr="00C417D4" w:rsidTr="00736633">
        <w:trPr>
          <w:trHeight w:val="229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688" w:type="dxa"/>
          </w:tcPr>
          <w:p w:rsidR="00074976" w:rsidRDefault="00074976" w:rsidP="007E0244">
            <w:pPr>
              <w:ind w:firstLine="35"/>
            </w:pPr>
            <w:r w:rsidRPr="00C417D4">
              <w:t>______________ Свиридова Н.А.</w:t>
            </w:r>
          </w:p>
          <w:p w:rsidR="00736633" w:rsidRPr="00C417D4" w:rsidRDefault="00736633" w:rsidP="007E0244">
            <w:pPr>
              <w:ind w:firstLine="35"/>
            </w:pPr>
          </w:p>
        </w:tc>
      </w:tr>
      <w:tr w:rsidR="00074976" w:rsidRPr="00C417D4" w:rsidTr="00736633">
        <w:trPr>
          <w:trHeight w:val="229"/>
        </w:trPr>
        <w:tc>
          <w:tcPr>
            <w:tcW w:w="4687" w:type="dxa"/>
          </w:tcPr>
          <w:p w:rsidR="00074976" w:rsidRPr="00C417D4" w:rsidRDefault="00074976" w:rsidP="007E0244">
            <w:pPr>
              <w:jc w:val="both"/>
            </w:pPr>
          </w:p>
        </w:tc>
        <w:tc>
          <w:tcPr>
            <w:tcW w:w="4688" w:type="dxa"/>
          </w:tcPr>
          <w:p w:rsidR="00074976" w:rsidRDefault="008A6148" w:rsidP="007E0244">
            <w:pPr>
              <w:ind w:firstLine="35"/>
            </w:pPr>
            <w:r>
              <w:t>______________ Сороколетов А.П</w:t>
            </w:r>
            <w:r>
              <w:t>.</w:t>
            </w:r>
          </w:p>
          <w:p w:rsidR="008A6148" w:rsidRPr="00C417D4" w:rsidRDefault="008A6148" w:rsidP="007E0244">
            <w:pPr>
              <w:ind w:firstLine="35"/>
            </w:pPr>
          </w:p>
        </w:tc>
      </w:tr>
    </w:tbl>
    <w:p w:rsidR="00694E81" w:rsidRPr="00BE3686" w:rsidRDefault="00694E81" w:rsidP="00074976">
      <w:pPr>
        <w:jc w:val="both"/>
        <w:rPr>
          <w:sz w:val="16"/>
          <w:szCs w:val="16"/>
        </w:rPr>
      </w:pPr>
    </w:p>
    <w:sectPr w:rsidR="00694E81" w:rsidRPr="00BE3686" w:rsidSect="00736633">
      <w:footerReference w:type="even" r:id="rId13"/>
      <w:footerReference w:type="default" r:id="rId14"/>
      <w:pgSz w:w="11906" w:h="16838"/>
      <w:pgMar w:top="709" w:right="850" w:bottom="851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D" w:rsidRDefault="00A93ECD" w:rsidP="00DD12E4">
      <w:r>
        <w:separator/>
      </w:r>
    </w:p>
  </w:endnote>
  <w:endnote w:type="continuationSeparator" w:id="0">
    <w:p w:rsidR="00A93ECD" w:rsidRDefault="00A93ECD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148">
      <w:rPr>
        <w:rStyle w:val="a7"/>
        <w:noProof/>
      </w:rPr>
      <w:t>3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D" w:rsidRDefault="00A93ECD" w:rsidP="00DD12E4">
      <w:r>
        <w:separator/>
      </w:r>
    </w:p>
  </w:footnote>
  <w:footnote w:type="continuationSeparator" w:id="0">
    <w:p w:rsidR="00A93ECD" w:rsidRDefault="00A93ECD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3"/>
    <w:rsid w:val="00000871"/>
    <w:rsid w:val="0000389E"/>
    <w:rsid w:val="00003ED0"/>
    <w:rsid w:val="0000462E"/>
    <w:rsid w:val="00006483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B011A"/>
    <w:rsid w:val="001B2F89"/>
    <w:rsid w:val="001B3014"/>
    <w:rsid w:val="001B4275"/>
    <w:rsid w:val="001B5379"/>
    <w:rsid w:val="001B6AC4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34CB"/>
    <w:rsid w:val="00505387"/>
    <w:rsid w:val="00507231"/>
    <w:rsid w:val="00512B07"/>
    <w:rsid w:val="00512EF7"/>
    <w:rsid w:val="00513295"/>
    <w:rsid w:val="005137A8"/>
    <w:rsid w:val="00514B70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6633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6148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009D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2AA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47A6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07598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4F66"/>
    <w:rsid w:val="00FE5422"/>
    <w:rsid w:val="00FE5447"/>
    <w:rsid w:val="00FF0E08"/>
    <w:rsid w:val="00FF14E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030C4-C71B-4483-944A-670ECBD7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386</cp:revision>
  <cp:lastPrinted>2024-07-05T10:41:00Z</cp:lastPrinted>
  <dcterms:created xsi:type="dcterms:W3CDTF">2016-03-09T11:14:00Z</dcterms:created>
  <dcterms:modified xsi:type="dcterms:W3CDTF">2024-07-05T10:45:00Z</dcterms:modified>
</cp:coreProperties>
</file>