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F7" w:rsidRPr="004345F7" w:rsidRDefault="004345F7" w:rsidP="004345F7">
      <w:pPr>
        <w:jc w:val="center"/>
        <w:rPr>
          <w:b/>
        </w:rPr>
      </w:pPr>
      <w:r w:rsidRPr="004345F7">
        <w:rPr>
          <w:b/>
        </w:rPr>
        <w:t>Прокуратурой района проведена проверка</w:t>
      </w:r>
      <w:r w:rsidR="00C96344">
        <w:rPr>
          <w:b/>
        </w:rPr>
        <w:t xml:space="preserve"> законодвтельства</w:t>
      </w:r>
      <w:bookmarkStart w:id="0" w:name="_GoBack"/>
      <w:bookmarkEnd w:id="0"/>
      <w:r w:rsidRPr="004345F7">
        <w:rPr>
          <w:b/>
        </w:rPr>
        <w:t xml:space="preserve"> в сфере образования</w:t>
      </w:r>
    </w:p>
    <w:p w:rsidR="004345F7" w:rsidRDefault="004345F7" w:rsidP="004345F7">
      <w:pPr>
        <w:jc w:val="both"/>
      </w:pPr>
      <w:r>
        <w:t xml:space="preserve">В ходе проверки </w:t>
      </w:r>
      <w:r>
        <w:t xml:space="preserve">соблюдения федерального законодательства </w:t>
      </w:r>
      <w:r>
        <w:t xml:space="preserve">установлено, что на территории района МБУДО «Детско-юношеская спортивная школа» </w:t>
      </w:r>
      <w:proofErr w:type="spellStart"/>
      <w:r>
        <w:t>Корочанского</w:t>
      </w:r>
      <w:proofErr w:type="spellEnd"/>
      <w:r>
        <w:t xml:space="preserve"> района реализует дополнительные предпрофессиональные и общеразвивающие программы в области физической культуры и спорта.</w:t>
      </w:r>
    </w:p>
    <w:p w:rsidR="004345F7" w:rsidRDefault="004345F7" w:rsidP="004345F7">
      <w:pPr>
        <w:jc w:val="both"/>
      </w:pPr>
      <w:r>
        <w:t>По результатам проверки установлено, что в нарушение требований федерального законодательства Устав МБУДО «ДЮСШ» и образовательная деятельность МБУДО «ДЮСШ» не приведены в соответствие с требованиями Федерального закона от 29 декабря 2012 года № 273-ФЗ «Об образовании в Российской Федерации».</w:t>
      </w:r>
    </w:p>
    <w:p w:rsidR="004345F7" w:rsidRDefault="004345F7" w:rsidP="004345F7">
      <w:pPr>
        <w:jc w:val="both"/>
      </w:pPr>
      <w:r>
        <w:t>Кроме этого, установлено, что на официальном сайте образовательной организации размещена не актуальная копия Устава МБУДО «ДЮСШ».</w:t>
      </w:r>
    </w:p>
    <w:p w:rsidR="003A332C" w:rsidRDefault="004345F7" w:rsidP="004345F7">
      <w:pPr>
        <w:jc w:val="both"/>
      </w:pPr>
      <w:r>
        <w:t>В целях устранения выявленных нарушений закона прокуратурой района на Устав МБУДО «ДЮСШ» принесен протест, в адрес директора образовательного учреждения внесено представление об устранении нарушений требований федерального законодательства об образовании, которые находятся на рассмотрении.</w:t>
      </w:r>
    </w:p>
    <w:p w:rsidR="004345F7" w:rsidRDefault="004345F7" w:rsidP="004345F7"/>
    <w:p w:rsidR="004345F7" w:rsidRDefault="004345F7" w:rsidP="004345F7">
      <w:proofErr w:type="spellStart"/>
      <w:r>
        <w:t>И.о</w:t>
      </w:r>
      <w:proofErr w:type="spellEnd"/>
      <w:r>
        <w:t xml:space="preserve">. прокурора района </w:t>
      </w:r>
    </w:p>
    <w:p w:rsidR="004345F7" w:rsidRDefault="004345F7" w:rsidP="004345F7">
      <w:r>
        <w:t>советник юстиции                                                                                                                            Е.А. Круговых</w:t>
      </w:r>
    </w:p>
    <w:sectPr w:rsidR="004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F7"/>
    <w:rsid w:val="003A332C"/>
    <w:rsid w:val="004345F7"/>
    <w:rsid w:val="00C9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9A6D"/>
  <w15:chartTrackingRefBased/>
  <w15:docId w15:val="{DA5108BE-FD1E-440E-95BE-1D94EA00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2</cp:revision>
  <dcterms:created xsi:type="dcterms:W3CDTF">2023-06-27T13:40:00Z</dcterms:created>
  <dcterms:modified xsi:type="dcterms:W3CDTF">2023-06-27T13:46:00Z</dcterms:modified>
</cp:coreProperties>
</file>