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A" w:rsidRPr="004370CA" w:rsidRDefault="004370CA" w:rsidP="004370CA">
      <w:pPr>
        <w:jc w:val="both"/>
        <w:rPr>
          <w:b/>
          <w:color w:val="000000"/>
          <w:sz w:val="28"/>
          <w:szCs w:val="28"/>
        </w:rPr>
      </w:pPr>
      <w:bookmarkStart w:id="0" w:name="_GoBack"/>
      <w:r w:rsidRPr="004370CA">
        <w:rPr>
          <w:b/>
          <w:color w:val="000000"/>
          <w:sz w:val="28"/>
          <w:szCs w:val="28"/>
        </w:rPr>
        <w:t>Прокуратурой района проведена проверка законодательства в сфере ТКО</w:t>
      </w:r>
    </w:p>
    <w:bookmarkEnd w:id="0"/>
    <w:p w:rsidR="004370CA" w:rsidRDefault="004370CA" w:rsidP="004370CA">
      <w:pPr>
        <w:ind w:firstLine="708"/>
        <w:jc w:val="both"/>
        <w:rPr>
          <w:color w:val="000000"/>
          <w:sz w:val="28"/>
          <w:szCs w:val="28"/>
        </w:rPr>
      </w:pPr>
    </w:p>
    <w:p w:rsidR="004370CA" w:rsidRPr="00DF179C" w:rsidRDefault="004370CA" w:rsidP="004370CA">
      <w:pPr>
        <w:ind w:firstLine="708"/>
        <w:jc w:val="both"/>
        <w:rPr>
          <w:color w:val="000000"/>
          <w:sz w:val="28"/>
          <w:szCs w:val="28"/>
        </w:rPr>
      </w:pPr>
      <w:r w:rsidRPr="00DF179C">
        <w:rPr>
          <w:color w:val="000000"/>
          <w:sz w:val="28"/>
          <w:szCs w:val="28"/>
        </w:rPr>
        <w:t xml:space="preserve">Прокуратурой Корочанского района в ходе надзора за исполнением </w:t>
      </w:r>
      <w:r>
        <w:rPr>
          <w:color w:val="000000"/>
          <w:sz w:val="28"/>
          <w:szCs w:val="28"/>
        </w:rPr>
        <w:t>законодательства об отходах производства и потребления,</w:t>
      </w:r>
      <w:r w:rsidRPr="00FC1172">
        <w:rPr>
          <w:color w:val="000000"/>
          <w:sz w:val="28"/>
          <w:szCs w:val="28"/>
        </w:rPr>
        <w:t xml:space="preserve"> </w:t>
      </w:r>
      <w:r w:rsidRPr="00886F5A">
        <w:rPr>
          <w:color w:val="000000"/>
          <w:sz w:val="28"/>
          <w:szCs w:val="28"/>
        </w:rPr>
        <w:t xml:space="preserve">в сфере санитарно-эпидемиологического законодательства </w:t>
      </w:r>
      <w:r w:rsidRPr="00DF179C">
        <w:rPr>
          <w:color w:val="000000"/>
          <w:sz w:val="28"/>
          <w:szCs w:val="28"/>
        </w:rPr>
        <w:t>установлены следующие нарушения.</w:t>
      </w:r>
    </w:p>
    <w:p w:rsidR="004370CA" w:rsidRDefault="004370CA" w:rsidP="004370CA">
      <w:pPr>
        <w:ind w:firstLine="709"/>
        <w:jc w:val="both"/>
        <w:rPr>
          <w:sz w:val="28"/>
          <w:szCs w:val="28"/>
        </w:rPr>
      </w:pPr>
      <w:r w:rsidRPr="007D7BA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ч. 4 </w:t>
      </w:r>
      <w:r w:rsidRPr="007D7BA5">
        <w:rPr>
          <w:sz w:val="28"/>
          <w:szCs w:val="28"/>
        </w:rPr>
        <w:t xml:space="preserve">ст. 24.7 Федерального закона от 24.06.1998 N 89-ФЗ «Об отходах производства и потребления» </w:t>
      </w:r>
      <w:r>
        <w:rPr>
          <w:sz w:val="28"/>
          <w:szCs w:val="28"/>
        </w:rPr>
        <w:t>с</w:t>
      </w:r>
      <w:r w:rsidRPr="007D7BA5">
        <w:rPr>
          <w:sz w:val="28"/>
          <w:szCs w:val="28"/>
        </w:rPr>
        <w:t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370CA" w:rsidRDefault="004370CA" w:rsidP="00437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обязанность заключения </w:t>
      </w:r>
      <w:r w:rsidRPr="001365F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5F1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коммунальными отходами с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Алексеевского,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Новослободского,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F7B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60F7B">
        <w:rPr>
          <w:rFonts w:ascii="Times New Roman" w:hAnsi="Times New Roman" w:cs="Times New Roman"/>
          <w:sz w:val="28"/>
          <w:szCs w:val="28"/>
        </w:rPr>
        <w:t>района «Корочанский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не выполнена,</w:t>
      </w:r>
      <w:r w:rsidRPr="00260F7B">
        <w:t xml:space="preserve"> </w:t>
      </w:r>
      <w:r w:rsidRPr="00260F7B">
        <w:rPr>
          <w:rFonts w:ascii="Times New Roman" w:hAnsi="Times New Roman" w:cs="Times New Roman"/>
          <w:sz w:val="28"/>
          <w:szCs w:val="28"/>
        </w:rPr>
        <w:t>меры, направленные на обеспечение предоставления указанных услуг, не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CA" w:rsidRDefault="004370CA" w:rsidP="00437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адрес глав администраций указанных поселений внесены представления, которые находятся на стадии рассмотрения.</w:t>
      </w:r>
    </w:p>
    <w:p w:rsidR="004370CA" w:rsidRDefault="004370CA" w:rsidP="00437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0CA" w:rsidRDefault="004370CA" w:rsidP="00437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70CA" w:rsidRDefault="004370CA" w:rsidP="00437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370CA" w:rsidRDefault="004370CA" w:rsidP="00437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C75C7C" w:rsidRDefault="00C75C7C"/>
    <w:sectPr w:rsidR="00C7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A"/>
    <w:rsid w:val="004370CA"/>
    <w:rsid w:val="00C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7AF"/>
  <w15:chartTrackingRefBased/>
  <w15:docId w15:val="{31D8CD91-58D5-4712-9969-4C7D2A3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2024-03-25T14:44:00Z</dcterms:created>
  <dcterms:modified xsi:type="dcterms:W3CDTF">2024-03-25T14:48:00Z</dcterms:modified>
</cp:coreProperties>
</file>