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CA61FB" w:rsidRDefault="00CA61FB" w:rsidP="00CA6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соблюдения трудового законодательства по обращению гражданина.</w:t>
      </w:r>
    </w:p>
    <w:p w:rsidR="00CA61FB" w:rsidRPr="00CA61FB" w:rsidRDefault="00CA61FB" w:rsidP="00CA61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A61FB">
        <w:rPr>
          <w:rFonts w:ascii="Times New Roman" w:hAnsi="Times New Roman" w:cs="Times New Roman"/>
          <w:sz w:val="28"/>
          <w:szCs w:val="28"/>
        </w:rPr>
        <w:t>В соответствии со ст. 62 Трудового кодекса РФ п</w:t>
      </w:r>
      <w:r w:rsidRPr="00CA61FB">
        <w:rPr>
          <w:rFonts w:ascii="Times New Roman" w:hAnsi="Times New Roman" w:cs="Times New Roman"/>
          <w:sz w:val="28"/>
        </w:rPr>
        <w:t xml:space="preserve">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взносах, о периоде работы у данного работодателя и другое). </w:t>
      </w:r>
    </w:p>
    <w:p w:rsidR="00CA61FB" w:rsidRDefault="00CA61FB" w:rsidP="00CA61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A61F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CA61FB">
        <w:rPr>
          <w:rFonts w:ascii="Times New Roman" w:hAnsi="Times New Roman" w:cs="Times New Roman"/>
          <w:sz w:val="28"/>
          <w:szCs w:val="28"/>
        </w:rPr>
        <w:t xml:space="preserve"> обратился к работодателю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организации,</w:t>
      </w:r>
      <w:r w:rsidRPr="00CA61FB">
        <w:rPr>
          <w:rFonts w:ascii="Times New Roman" w:hAnsi="Times New Roman" w:cs="Times New Roman"/>
          <w:sz w:val="28"/>
          <w:szCs w:val="28"/>
        </w:rPr>
        <w:t xml:space="preserve"> с заявлением о направлении ему документов: справок по форме 2-НДФЛ, 182Н</w:t>
      </w:r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r w:rsidRPr="00CA61FB">
        <w:rPr>
          <w:rFonts w:ascii="Times New Roman" w:hAnsi="Times New Roman" w:cs="Times New Roman"/>
          <w:sz w:val="28"/>
        </w:rPr>
        <w:t xml:space="preserve">запрошенные документы направлены с нарушением сроков, установленных ст. 62 Трудового кодекса РФ, </w:t>
      </w:r>
      <w:r>
        <w:rPr>
          <w:rFonts w:ascii="Times New Roman" w:hAnsi="Times New Roman" w:cs="Times New Roman"/>
          <w:sz w:val="28"/>
        </w:rPr>
        <w:t>а именно спустя полтора месяца.</w:t>
      </w:r>
    </w:p>
    <w:p w:rsidR="00CA61FB" w:rsidRDefault="00CA61FB" w:rsidP="00CA6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прокурором в адрес руководителя организации внесено представление об устранении нарушений, которое рассмотрено и удовлетворено.</w:t>
      </w:r>
    </w:p>
    <w:p w:rsidR="00CA61FB" w:rsidRPr="00CA61FB" w:rsidRDefault="00CA61FB" w:rsidP="00CA61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 постановлению прокурора виновное должностное лицо привлечено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</w:t>
      </w:r>
      <w:r w:rsidRPr="00CA61FB">
        <w:rPr>
          <w:rFonts w:ascii="Times New Roman" w:hAnsi="Times New Roman" w:cs="Times New Roman"/>
          <w:sz w:val="28"/>
          <w:szCs w:val="28"/>
        </w:rPr>
        <w:t>ч. 1 ст. 5.27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в виде административного штрафа в размере 1000 руб.</w:t>
      </w:r>
    </w:p>
    <w:p w:rsidR="005834FD" w:rsidRDefault="00DA02D6" w:rsidP="00DA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A76610" w:rsidRDefault="00A76610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BF6" w:rsidRDefault="00DA02D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450BA8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</w:t>
      </w:r>
      <w:r w:rsidR="00DA02D6">
        <w:rPr>
          <w:rFonts w:ascii="Times New Roman" w:hAnsi="Times New Roman" w:cs="Times New Roman"/>
          <w:sz w:val="28"/>
          <w:szCs w:val="28"/>
          <w:shd w:val="clear" w:color="auto" w:fill="FFFFFF"/>
        </w:rPr>
        <w:t>А.Н. Лысак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sectPr w:rsidR="0064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A444B"/>
    <w:rsid w:val="001C7E42"/>
    <w:rsid w:val="00221171"/>
    <w:rsid w:val="0022282C"/>
    <w:rsid w:val="00315D61"/>
    <w:rsid w:val="00450BA8"/>
    <w:rsid w:val="005834FD"/>
    <w:rsid w:val="005F4525"/>
    <w:rsid w:val="0064545C"/>
    <w:rsid w:val="006869B9"/>
    <w:rsid w:val="00691691"/>
    <w:rsid w:val="008B0D9D"/>
    <w:rsid w:val="00A76610"/>
    <w:rsid w:val="00AA6C89"/>
    <w:rsid w:val="00B01905"/>
    <w:rsid w:val="00B55BF6"/>
    <w:rsid w:val="00B711E7"/>
    <w:rsid w:val="00CA61FB"/>
    <w:rsid w:val="00CB7D8D"/>
    <w:rsid w:val="00D51A59"/>
    <w:rsid w:val="00D65AD8"/>
    <w:rsid w:val="00D945FD"/>
    <w:rsid w:val="00DA02D6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F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20</cp:revision>
  <dcterms:created xsi:type="dcterms:W3CDTF">2021-11-17T13:45:00Z</dcterms:created>
  <dcterms:modified xsi:type="dcterms:W3CDTF">2023-03-31T08:19:00Z</dcterms:modified>
</cp:coreProperties>
</file>