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6C" w:rsidRDefault="00521D6C" w:rsidP="00521D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1D6C">
        <w:rPr>
          <w:rFonts w:ascii="Times New Roman" w:hAnsi="Times New Roman" w:cs="Times New Roman"/>
          <w:b/>
          <w:bCs/>
          <w:sz w:val="24"/>
          <w:szCs w:val="24"/>
        </w:rPr>
        <w:t>Приняты поправки к законодательству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трудоустройства молодежи</w:t>
      </w:r>
    </w:p>
    <w:bookmarkEnd w:id="0"/>
    <w:p w:rsidR="00521D6C" w:rsidRDefault="00521D6C" w:rsidP="0052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br/>
        <w:t>Скорректирован Закон о молодежной политике.</w:t>
      </w:r>
    </w:p>
    <w:p w:rsidR="00521D6C" w:rsidRDefault="00521D6C" w:rsidP="0052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br/>
        <w:t>Уточнено, что наличие стажа работы в период обучения в колледже или вузе не препятствует получению статуса "молодой специалист".</w:t>
      </w:r>
      <w:r w:rsidRPr="00521D6C">
        <w:rPr>
          <w:rFonts w:ascii="Times New Roman" w:hAnsi="Times New Roman" w:cs="Times New Roman"/>
          <w:sz w:val="24"/>
          <w:szCs w:val="24"/>
        </w:rPr>
        <w:br/>
        <w:t>Также введен термин "молодой работник". По общему правилу к ним будут относить сотрудников в возрасте до 35 лет включительно, которые имеют стаж не более 3 лет и не относятся к молодым специалистам.</w:t>
      </w:r>
    </w:p>
    <w:p w:rsidR="00521D6C" w:rsidRDefault="00521D6C" w:rsidP="0052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Федеральный закон от 22 апреля 2024 г. № 95-ФЗ "О внесении изменений в Федеральный закон "О молодежной политике в Российской Федерации"</w:t>
      </w:r>
    </w:p>
    <w:p w:rsidR="00301D1E" w:rsidRDefault="00521D6C" w:rsidP="0052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br/>
        <w:t>Поправки вступают в силу со дня опубликования.</w:t>
      </w:r>
    </w:p>
    <w:p w:rsidR="00521D6C" w:rsidRPr="00521D6C" w:rsidRDefault="00521D6C" w:rsidP="0052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1D6C" w:rsidRPr="00521D6C" w:rsidRDefault="00521D6C" w:rsidP="0052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521D6C" w:rsidRPr="00521D6C" w:rsidRDefault="00521D6C" w:rsidP="00521D6C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Елена Шелковина</w:t>
      </w:r>
    </w:p>
    <w:sectPr w:rsidR="00521D6C" w:rsidRPr="0052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C"/>
    <w:rsid w:val="00301D1E"/>
    <w:rsid w:val="005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A2BF"/>
  <w15:chartTrackingRefBased/>
  <w15:docId w15:val="{1E6C7E8A-CEBF-4739-A4E5-06A3DC7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2024-04-23T17:32:00Z</dcterms:created>
  <dcterms:modified xsi:type="dcterms:W3CDTF">2024-04-23T17:35:00Z</dcterms:modified>
</cp:coreProperties>
</file>