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01" w:rsidRDefault="00D54901" w:rsidP="00D54901">
      <w:pPr>
        <w:jc w:val="center"/>
      </w:pPr>
      <w:bookmarkStart w:id="0" w:name="_GoBack"/>
      <w:r>
        <w:t>Предприниматели, которые не могут быть подвергнуты проверкам контрольных (надзорных) органов в 2023 году</w:t>
      </w:r>
    </w:p>
    <w:bookmarkEnd w:id="0"/>
    <w:p w:rsidR="00D54901" w:rsidRDefault="00D54901" w:rsidP="00D54901"/>
    <w:p w:rsidR="00D54901" w:rsidRDefault="00D54901" w:rsidP="00D54901">
      <w:r>
        <w:t>Постановлением Правительства Российской Федерации от 10.03.2022 № 336 (в редакции от 03.10.2022) определены особенности проведения в 2023 году плановых контрольных (надзорных) мероприятий, плановых проверок в отношении субъектов предпринимательства и других контролируемых лиц.</w:t>
      </w:r>
    </w:p>
    <w:p w:rsidR="00D54901" w:rsidRDefault="00D54901" w:rsidP="00D54901">
      <w:r>
        <w:t xml:space="preserve">Так, в предстоящем году такие мероприятия при осуществлении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регулируется Федеральным законом «О государственном контроле (надзоре) и муниципальном контроле в Российской Федерации» и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 подлежат проведению в отношении объектов контроля, в том числе деятельности предпринимателей, либо находящихся в их пользовании производственных объектов, отнесенных лишь к категориям чрезвычайно высокого и высокого риска, опасным производственным объектам II класса опасности, гидротехническим сооружениям II класса.</w:t>
      </w:r>
    </w:p>
    <w:p w:rsidR="00D54901" w:rsidRDefault="00D54901" w:rsidP="00D54901">
      <w:r>
        <w:t xml:space="preserve">Данные ограничения не распространяются на виды государственного контроля (надзора), порядок организации и осуществления которых регулируется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в отношении таких видов государственного контроля (надзора) не применяется </w:t>
      </w:r>
      <w:proofErr w:type="gramStart"/>
      <w:r>
        <w:t>риск-ориентированный</w:t>
      </w:r>
      <w:proofErr w:type="gramEnd"/>
      <w:r>
        <w:t xml:space="preserve"> подход.</w:t>
      </w:r>
    </w:p>
    <w:p w:rsidR="00D54901" w:rsidRDefault="00D54901" w:rsidP="00D54901">
      <w:r>
        <w:t xml:space="preserve">Проверяемое лицо вправе обратиться в контрольный (надзорный) орган с просьбой о проведении профилактического визита. Такой профилактический визит проводится не </w:t>
      </w:r>
      <w:proofErr w:type="gramStart"/>
      <w:r>
        <w:t>позднее</w:t>
      </w:r>
      <w:proofErr w:type="gramEnd"/>
      <w:r>
        <w:t xml:space="preserve"> чем за один месяц до даты проведения планового контрольного (надзорного) мероприятия, при этом дата его проведения предварительно согласовывается с контролируемым лицом любым способом, обеспечивающим фиксирование такого согласования.</w:t>
      </w:r>
    </w:p>
    <w:p w:rsidR="00D54901" w:rsidRDefault="00D54901" w:rsidP="00D54901">
      <w:r>
        <w:t>Также на 2023 год постановлением Правительства Российской Федерации от 24.03.2022 № 448 установлен запрет на плановые контрольные (надзорные) мероприятия, проверки в отношении объектов контроля аккредитованных организаций, осуществляющих деятельность в области информационных технологий, включенных в соответствующий реестр таких юридических лиц.</w:t>
      </w:r>
    </w:p>
    <w:p w:rsidR="00D54901" w:rsidRDefault="00D54901" w:rsidP="00D54901">
      <w:r>
        <w:t>С планом проведения плановых контрольных (надзорных) мероприятий, планом проведения плановых проверок на 2023 год (далее - План) заинтересованные лица вправе ознакомиться на электронном портале федеральной государственной информационной системы «Единый реестр контрольных (надзорных) мероприятий», «Единый реестр проверок» по адресу https://proverki.gov.ru, а также на официальных сайтах контролирующих органов.</w:t>
      </w:r>
    </w:p>
    <w:p w:rsidR="00FE4921" w:rsidRDefault="00D54901" w:rsidP="00D54901">
      <w:r>
        <w:t xml:space="preserve">При наличии у проверяемых лиц сведений о случаях проведения уполномоченными органам контрольных (надзорных) мероприятий, проверок без </w:t>
      </w:r>
      <w:proofErr w:type="gramStart"/>
      <w:r>
        <w:t>учета</w:t>
      </w:r>
      <w:proofErr w:type="gramEnd"/>
      <w:r>
        <w:t xml:space="preserve"> утвержденного на 2023 год Плана о таких фактах следует информировать органы прокуратуры для дачи соответствующей оценки правомерности действий (бездействия) должностных лиц.</w:t>
      </w:r>
    </w:p>
    <w:p w:rsidR="00D54901" w:rsidRDefault="00D54901" w:rsidP="00D54901">
      <w:r>
        <w:t xml:space="preserve">Помощник прокурора                                                                                                                       А.И. </w:t>
      </w:r>
      <w:proofErr w:type="spellStart"/>
      <w:r>
        <w:t>Логвинов</w:t>
      </w:r>
      <w:proofErr w:type="spellEnd"/>
    </w:p>
    <w:p w:rsidR="00D54901" w:rsidRDefault="00D54901" w:rsidP="00D54901"/>
    <w:sectPr w:rsidR="00D54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0B"/>
    <w:rsid w:val="00BD6A0B"/>
    <w:rsid w:val="00D54901"/>
    <w:rsid w:val="00FE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2728</Characters>
  <Application>Microsoft Office Word</Application>
  <DocSecurity>0</DocSecurity>
  <Lines>22</Lines>
  <Paragraphs>6</Paragraphs>
  <ScaleCrop>false</ScaleCrop>
  <Company>MICROSOFT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2023-03-24T11:38:00Z</dcterms:created>
  <dcterms:modified xsi:type="dcterms:W3CDTF">2023-03-24T11:38:00Z</dcterms:modified>
</cp:coreProperties>
</file>