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1F" w:rsidRPr="00B6581F" w:rsidRDefault="00B6581F" w:rsidP="00B6581F">
      <w:pPr>
        <w:jc w:val="center"/>
        <w:rPr>
          <w:b/>
        </w:rPr>
      </w:pPr>
      <w:r w:rsidRPr="00B6581F">
        <w:rPr>
          <w:b/>
        </w:rPr>
        <w:t>П</w:t>
      </w:r>
      <w:r w:rsidRPr="00B6581F">
        <w:rPr>
          <w:b/>
        </w:rPr>
        <w:t>орядок создания, реконструкции и поддержания в состоянии постоянной готовности систем оповещения населения</w:t>
      </w:r>
    </w:p>
    <w:p w:rsidR="00B6581F" w:rsidRDefault="00B6581F" w:rsidP="00B6581F">
      <w:pPr>
        <w:jc w:val="both"/>
      </w:pPr>
      <w:r>
        <w:t xml:space="preserve">04.05.2023 вступил в силу </w:t>
      </w:r>
      <w:r w:rsidRPr="00B6581F">
        <w:t>Федеральн</w:t>
      </w:r>
      <w:r>
        <w:t>ый</w:t>
      </w:r>
      <w:r w:rsidRPr="00B6581F">
        <w:t xml:space="preserve"> закон</w:t>
      </w:r>
      <w:r>
        <w:t xml:space="preserve"> от 04.11.2022 №</w:t>
      </w:r>
      <w:r w:rsidRPr="00B6581F">
        <w:t xml:space="preserve"> 417-ФЗ "О внесении изменений в Федеральный закон "О гражданской обороне" и статьи 1 и 14 Федерального закона "О защите населения и территорий от чрезвычайных ситуаций природного и техногенного характера"</w:t>
      </w:r>
      <w:r>
        <w:t>, которым в</w:t>
      </w:r>
      <w:r>
        <w:t>в</w:t>
      </w:r>
      <w:r>
        <w:t>едены</w:t>
      </w:r>
      <w:r>
        <w:t xml:space="preserve"> понятия "оповещение населения" и "системы оповещения населения".</w:t>
      </w:r>
    </w:p>
    <w:p w:rsidR="00B6581F" w:rsidRDefault="00B6581F" w:rsidP="00B6581F">
      <w:pPr>
        <w:jc w:val="both"/>
      </w:pPr>
      <w:r>
        <w:t>Правительство РФ наделено полномочием по определению порядка создания, реконструкции и поддержания в состоянии постоянной готовности к использованию систем оповещения населения.</w:t>
      </w:r>
    </w:p>
    <w:p w:rsidR="00B6581F" w:rsidRDefault="00B6581F" w:rsidP="00B6581F">
      <w:pPr>
        <w:jc w:val="both"/>
      </w:pPr>
      <w:r>
        <w:t>Уточняются полномочия федеральных органов исполнительной власти, органов государственной власти субъектов РФ и организаций в данной области.</w:t>
      </w:r>
    </w:p>
    <w:p w:rsidR="00B6581F" w:rsidRDefault="00B6581F" w:rsidP="00B6581F">
      <w:pPr>
        <w:jc w:val="both"/>
      </w:pPr>
      <w:r>
        <w:t>Одновременно уточня</w:t>
      </w:r>
      <w:r w:rsidR="00E95F08">
        <w:t>ю</w:t>
      </w:r>
      <w:r>
        <w:t xml:space="preserve">тся </w:t>
      </w:r>
      <w:r w:rsidR="00E95F08">
        <w:t>понятия:</w:t>
      </w:r>
      <w:bookmarkStart w:id="0" w:name="_GoBack"/>
      <w:bookmarkEnd w:id="0"/>
      <w:r>
        <w:t xml:space="preserve"> "оповещение населения о чрезвычайных ситуациях"</w:t>
      </w:r>
      <w:r w:rsidR="00E95F08" w:rsidRPr="00E95F08">
        <w:t xml:space="preserve"> </w:t>
      </w:r>
      <w:r w:rsidR="00E95F08">
        <w:t xml:space="preserve">- </w:t>
      </w:r>
      <w:r w:rsidR="00E95F08" w:rsidRPr="00E95F08">
        <w:t>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t>.</w:t>
      </w:r>
      <w:r w:rsidR="00E95F08" w:rsidRPr="00E95F08">
        <w:t xml:space="preserve"> </w:t>
      </w:r>
      <w:r w:rsidR="00E95F08">
        <w:t>«С</w:t>
      </w:r>
      <w:r w:rsidR="00E95F08" w:rsidRPr="00E95F08">
        <w:t>истемы оповещения населения</w:t>
      </w:r>
      <w:r w:rsidR="00E95F08">
        <w:t>»</w:t>
      </w:r>
      <w:r w:rsidR="00E95F08" w:rsidRPr="00E95F08">
        <w:t xml:space="preserve"> -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B6581F" w:rsidRDefault="00B6581F" w:rsidP="00B6581F">
      <w:r>
        <w:t xml:space="preserve">Помощник прокурора </w:t>
      </w:r>
    </w:p>
    <w:p w:rsidR="00B6581F" w:rsidRDefault="00B6581F" w:rsidP="00B6581F">
      <w:proofErr w:type="spellStart"/>
      <w:r>
        <w:t>Корочанского</w:t>
      </w:r>
      <w:proofErr w:type="spellEnd"/>
      <w:r>
        <w:t xml:space="preserve"> района                                                                                                                Елена Шелковина</w:t>
      </w:r>
    </w:p>
    <w:p w:rsidR="003A332C" w:rsidRDefault="003A332C" w:rsidP="00B6581F"/>
    <w:sectPr w:rsidR="003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1F"/>
    <w:rsid w:val="003A332C"/>
    <w:rsid w:val="00B6581F"/>
    <w:rsid w:val="00E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0774"/>
  <w15:chartTrackingRefBased/>
  <w15:docId w15:val="{88E234E1-B423-42E3-B2F9-F83AF136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2</cp:revision>
  <dcterms:created xsi:type="dcterms:W3CDTF">2023-06-27T11:35:00Z</dcterms:created>
  <dcterms:modified xsi:type="dcterms:W3CDTF">2023-06-27T11:40:00Z</dcterms:modified>
</cp:coreProperties>
</file>