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68" w:rsidRPr="00A36168" w:rsidRDefault="00A36168" w:rsidP="00A36168">
      <w:pPr>
        <w:jc w:val="center"/>
        <w:rPr>
          <w:b/>
        </w:rPr>
      </w:pPr>
      <w:r w:rsidRPr="00A36168">
        <w:rPr>
          <w:b/>
        </w:rPr>
        <w:t xml:space="preserve">Порядок обеспечения питанием  </w:t>
      </w:r>
      <w:proofErr w:type="gramStart"/>
      <w:r w:rsidRPr="00A36168">
        <w:rPr>
          <w:b/>
        </w:rPr>
        <w:t>обучающихся</w:t>
      </w:r>
      <w:proofErr w:type="gramEnd"/>
      <w:r w:rsidRPr="00A36168">
        <w:rPr>
          <w:b/>
        </w:rPr>
        <w:t xml:space="preserve"> с ограниченными возможностями</w:t>
      </w:r>
    </w:p>
    <w:p w:rsidR="00A36168" w:rsidRDefault="00A36168" w:rsidP="00A36168">
      <w:r>
        <w:t>С 01.09.2022 Федеральным законом от 14.07.2022 № 299-ФЗ внесены изменения в статью 79 Федерального закона «Об образовании в Российской Федерации».</w:t>
      </w:r>
    </w:p>
    <w:p w:rsidR="00A36168" w:rsidRDefault="00A36168" w:rsidP="00A36168">
      <w:r>
        <w:t>Установлено, что обучающиеся с ограниченными возможностями здоровья, не проживающие в образовательных организациях, обеспечиваются учредителями таких организаций бесплатным двухразовым питанием за счет бюджетных средств и иных источников финансирования, предусмотренных законодательством Российской Федерации.</w:t>
      </w:r>
    </w:p>
    <w:p w:rsidR="00A36168" w:rsidRDefault="00A36168" w:rsidP="00A36168">
      <w:r>
        <w:t>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</w:t>
      </w:r>
    </w:p>
    <w:p w:rsidR="00687F13" w:rsidRDefault="00A36168" w:rsidP="00A36168">
      <w: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РФ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РФ и органами местного самоуправления.</w:t>
      </w:r>
    </w:p>
    <w:p w:rsidR="00A36168" w:rsidRDefault="00A36168" w:rsidP="00A36168"/>
    <w:p w:rsidR="00A36168" w:rsidRDefault="00A36168" w:rsidP="00A36168">
      <w:r w:rsidRPr="00A36168">
        <w:t>Помощник прокурора                                                                                                                           Скокова Е.В.</w:t>
      </w:r>
      <w:bookmarkStart w:id="0" w:name="_GoBack"/>
      <w:bookmarkEnd w:id="0"/>
    </w:p>
    <w:sectPr w:rsidR="00A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C7"/>
    <w:rsid w:val="00687F13"/>
    <w:rsid w:val="00A36168"/>
    <w:rsid w:val="00E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2022-10-31T08:05:00Z</dcterms:created>
  <dcterms:modified xsi:type="dcterms:W3CDTF">2022-10-31T08:06:00Z</dcterms:modified>
</cp:coreProperties>
</file>