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r w:rsidR="008E278C" w:rsidRPr="008E278C">
        <w:rPr>
          <w:rStyle w:val="a4"/>
          <w:b w:val="0"/>
          <w:bCs/>
          <w:color w:val="auto"/>
          <w:u w:val="single"/>
        </w:rPr>
        <w:t>Акционерно</w:t>
      </w:r>
      <w:r w:rsidR="008E278C">
        <w:rPr>
          <w:rStyle w:val="a4"/>
          <w:b w:val="0"/>
          <w:bCs/>
          <w:color w:val="auto"/>
          <w:u w:val="single"/>
        </w:rPr>
        <w:t>го</w:t>
      </w:r>
      <w:r w:rsidR="008E278C" w:rsidRPr="008E278C">
        <w:rPr>
          <w:rStyle w:val="a4"/>
          <w:b w:val="0"/>
          <w:bCs/>
          <w:color w:val="auto"/>
          <w:u w:val="single"/>
        </w:rPr>
        <w:t xml:space="preserve"> обществ</w:t>
      </w:r>
      <w:r w:rsidR="008E278C">
        <w:rPr>
          <w:rStyle w:val="a4"/>
          <w:b w:val="0"/>
          <w:bCs/>
          <w:color w:val="auto"/>
          <w:u w:val="single"/>
        </w:rPr>
        <w:t>а</w:t>
      </w:r>
      <w:r w:rsidR="008E278C" w:rsidRPr="008E278C">
        <w:rPr>
          <w:rStyle w:val="a4"/>
          <w:b w:val="0"/>
          <w:bCs/>
          <w:color w:val="auto"/>
          <w:u w:val="single"/>
        </w:rPr>
        <w:t xml:space="preserve"> "Белгородская ипотечная корпорация"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2B4D84">
        <w:t>15</w:t>
      </w:r>
      <w:r w:rsidR="00763A77">
        <w:t xml:space="preserve"> </w:t>
      </w:r>
      <w:r w:rsidR="001704A5">
        <w:t>ию</w:t>
      </w:r>
      <w:r w:rsidR="003E511D">
        <w:t>л</w:t>
      </w:r>
      <w:r w:rsidR="001704A5">
        <w:t>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2B4D84">
        <w:t>15</w:t>
      </w:r>
      <w:r w:rsidR="00763A77">
        <w:t xml:space="preserve"> </w:t>
      </w:r>
      <w:r w:rsidR="001704A5">
        <w:t>ию</w:t>
      </w:r>
      <w:r w:rsidR="003E511D">
        <w:t>л</w:t>
      </w:r>
      <w:r w:rsidR="001704A5">
        <w:t>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8E278C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8E278C" w:rsidRPr="008E278C">
        <w:rPr>
          <w:rStyle w:val="a4"/>
          <w:b w:val="0"/>
          <w:bCs/>
          <w:color w:val="auto"/>
          <w:u w:val="single"/>
        </w:rPr>
        <w:t>Акционерно</w:t>
      </w:r>
      <w:r w:rsidR="008E278C">
        <w:rPr>
          <w:rStyle w:val="a4"/>
          <w:b w:val="0"/>
          <w:bCs/>
          <w:color w:val="auto"/>
          <w:u w:val="single"/>
        </w:rPr>
        <w:t>му</w:t>
      </w:r>
      <w:r w:rsidR="008E278C" w:rsidRPr="008E278C">
        <w:rPr>
          <w:rStyle w:val="a4"/>
          <w:b w:val="0"/>
          <w:bCs/>
          <w:color w:val="auto"/>
          <w:u w:val="single"/>
        </w:rPr>
        <w:t xml:space="preserve"> обществ</w:t>
      </w:r>
      <w:r w:rsidR="008E278C">
        <w:rPr>
          <w:rStyle w:val="a4"/>
          <w:b w:val="0"/>
          <w:bCs/>
          <w:color w:val="auto"/>
          <w:u w:val="single"/>
        </w:rPr>
        <w:t>у</w:t>
      </w:r>
      <w:r w:rsidR="008E278C" w:rsidRPr="008E278C">
        <w:rPr>
          <w:rStyle w:val="a4"/>
          <w:b w:val="0"/>
          <w:bCs/>
          <w:color w:val="auto"/>
          <w:u w:val="single"/>
        </w:rPr>
        <w:t xml:space="preserve"> "Белгородская ипотечная корпорация"</w:t>
      </w:r>
      <w:r w:rsidR="008E278C">
        <w:rPr>
          <w:rStyle w:val="a4"/>
          <w:b w:val="0"/>
          <w:bCs/>
          <w:color w:val="auto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8E278C">
        <w:t>13</w:t>
      </w:r>
      <w:r>
        <w:t>.</w:t>
      </w:r>
      <w:r w:rsidR="008E278C">
        <w:t>1</w:t>
      </w:r>
      <w:r>
        <w:t>. «</w:t>
      </w:r>
      <w:r w:rsidR="008E278C">
        <w:t>Ведение огородничества</w:t>
      </w:r>
      <w:r>
        <w:t>» участк</w:t>
      </w:r>
      <w:r w:rsidR="008E278C">
        <w:t>ов</w:t>
      </w:r>
      <w:r>
        <w:t xml:space="preserve"> с </w:t>
      </w:r>
      <w:r w:rsidR="006D79A0">
        <w:t>кадастровым</w:t>
      </w:r>
      <w:r w:rsidR="008E278C">
        <w:t>и</w:t>
      </w:r>
      <w:r>
        <w:t xml:space="preserve"> номер</w:t>
      </w:r>
      <w:r w:rsidR="008E278C">
        <w:t>ами</w:t>
      </w:r>
      <w:r>
        <w:t xml:space="preserve"> </w:t>
      </w:r>
      <w:r w:rsidR="008E278C" w:rsidRPr="00881D30">
        <w:t>31:09:2102001:116 – 31:</w:t>
      </w:r>
      <w:r w:rsidR="008E278C">
        <w:t xml:space="preserve">09:2102001:206, общей площадью </w:t>
      </w:r>
      <w:r w:rsidR="008E278C">
        <w:br/>
      </w:r>
      <w:r w:rsidR="008E278C" w:rsidRPr="00881D30">
        <w:t xml:space="preserve">142 224 </w:t>
      </w:r>
      <w:proofErr w:type="spellStart"/>
      <w:r w:rsidR="008E278C" w:rsidRPr="00881D30">
        <w:t>кв.м</w:t>
      </w:r>
      <w:proofErr w:type="spellEnd"/>
      <w:r w:rsidR="008E278C" w:rsidRPr="00881D30">
        <w:t xml:space="preserve">., </w:t>
      </w:r>
      <w:r>
        <w:t xml:space="preserve">расположенного в территориальной зоне «Зона </w:t>
      </w:r>
      <w:r>
        <w:rPr>
          <w:szCs w:val="24"/>
        </w:rPr>
        <w:t>застройки индивидуальными жилыми домами с содержанием домашнего скота и птицы</w:t>
      </w:r>
      <w:r>
        <w:t>» (Ж-1Б) по адресу:</w:t>
      </w:r>
      <w:r w:rsidRPr="00055C79">
        <w:t xml:space="preserve"> </w:t>
      </w:r>
      <w:r w:rsidRPr="00004B5B">
        <w:t xml:space="preserve">Белгородская область, Корочанский район, </w:t>
      </w:r>
      <w:r w:rsidR="008E278C">
        <w:br/>
        <w:t>с</w:t>
      </w:r>
      <w:r w:rsidRPr="00004B5B">
        <w:t xml:space="preserve">. </w:t>
      </w:r>
      <w:r w:rsidR="008E278C">
        <w:t>Подкопаевка</w:t>
      </w:r>
      <w:r>
        <w:t>.</w:t>
      </w:r>
      <w:bookmarkStart w:id="1" w:name="_GoBack"/>
      <w:bookmarkEnd w:id="1"/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</w:t>
      </w:r>
      <w:r>
        <w:lastRenderedPageBreak/>
        <w:t>размещение настоящего распоряжения на официальном сайте управления 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400" w:rsidRDefault="00843400">
      <w:r>
        <w:separator/>
      </w:r>
    </w:p>
  </w:endnote>
  <w:endnote w:type="continuationSeparator" w:id="0">
    <w:p w:rsidR="00843400" w:rsidRDefault="0084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400" w:rsidRDefault="00843400">
      <w:r>
        <w:separator/>
      </w:r>
    </w:p>
  </w:footnote>
  <w:footnote w:type="continuationSeparator" w:id="0">
    <w:p w:rsidR="00843400" w:rsidRDefault="00843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843400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84340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B4D84"/>
    <w:rsid w:val="002D1C5D"/>
    <w:rsid w:val="003016E4"/>
    <w:rsid w:val="003944B4"/>
    <w:rsid w:val="003E511D"/>
    <w:rsid w:val="00410999"/>
    <w:rsid w:val="00473E23"/>
    <w:rsid w:val="00530B11"/>
    <w:rsid w:val="00554861"/>
    <w:rsid w:val="00571C3F"/>
    <w:rsid w:val="005949E0"/>
    <w:rsid w:val="005C1E88"/>
    <w:rsid w:val="006D79A0"/>
    <w:rsid w:val="00703832"/>
    <w:rsid w:val="00763A77"/>
    <w:rsid w:val="00843400"/>
    <w:rsid w:val="008437A8"/>
    <w:rsid w:val="008E278C"/>
    <w:rsid w:val="008F027F"/>
    <w:rsid w:val="00A26DC7"/>
    <w:rsid w:val="00A97383"/>
    <w:rsid w:val="00AE5083"/>
    <w:rsid w:val="00BB174F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6</cp:revision>
  <cp:lastPrinted>2025-06-25T05:23:00Z</cp:lastPrinted>
  <dcterms:created xsi:type="dcterms:W3CDTF">2025-06-04T06:03:00Z</dcterms:created>
  <dcterms:modified xsi:type="dcterms:W3CDTF">2025-06-26T13:37:00Z</dcterms:modified>
</cp:coreProperties>
</file>