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46" w:rsidRPr="00B831A9" w:rsidRDefault="00A73046" w:rsidP="00A73046">
      <w:pPr>
        <w:jc w:val="center"/>
        <w:rPr>
          <w:b/>
        </w:rPr>
      </w:pPr>
      <w:r w:rsidRPr="00B831A9">
        <w:rPr>
          <w:b/>
        </w:rPr>
        <w:t>ЗАКЛЮЧЕНИЕ</w:t>
      </w:r>
    </w:p>
    <w:p w:rsidR="00A73046" w:rsidRPr="00B831A9" w:rsidRDefault="00A73046" w:rsidP="00A73046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622F94">
        <w:rPr>
          <w:b/>
          <w:noProof/>
        </w:rPr>
        <w:t>24 февраля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A73046" w:rsidRPr="00B831A9" w:rsidRDefault="00A73046" w:rsidP="00A73046">
      <w:pPr>
        <w:jc w:val="both"/>
        <w:rPr>
          <w:b/>
        </w:rPr>
      </w:pPr>
    </w:p>
    <w:p w:rsidR="00A73046" w:rsidRPr="00B831A9" w:rsidRDefault="00A73046" w:rsidP="00A73046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622F94">
        <w:rPr>
          <w:noProof/>
        </w:rPr>
        <w:t>31:09:2104008:ЗУ1</w:t>
      </w:r>
      <w:r>
        <w:fldChar w:fldCharType="end"/>
      </w:r>
      <w:r>
        <w:t xml:space="preserve">, </w:t>
      </w:r>
      <w:proofErr w:type="gramStart"/>
      <w:r>
        <w:t>расположенн</w:t>
      </w:r>
      <w:r>
        <w:t>ого</w:t>
      </w:r>
      <w:bookmarkStart w:id="0" w:name="_GoBack"/>
      <w:bookmarkEnd w:id="0"/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622F94">
        <w:rPr>
          <w:noProof/>
        </w:rPr>
        <w:t>Белгородская область, Корочанский район, Проходенское сельское поселение, с. Проходное</w:t>
      </w:r>
      <w:r>
        <w:fldChar w:fldCharType="end"/>
      </w:r>
      <w:r w:rsidRPr="00B831A9">
        <w:t>.</w:t>
      </w:r>
    </w:p>
    <w:p w:rsidR="00A73046" w:rsidRPr="00B831A9" w:rsidRDefault="00A73046" w:rsidP="00A73046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622F94">
        <w:rPr>
          <w:noProof/>
          <w:sz w:val="24"/>
          <w:szCs w:val="24"/>
        </w:rPr>
        <w:t>24 февраля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A73046" w:rsidRPr="00B831A9" w:rsidRDefault="00A73046" w:rsidP="00A73046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622F94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A73046" w:rsidRPr="00B831A9" w:rsidRDefault="00A73046" w:rsidP="00A73046">
      <w:pPr>
        <w:pStyle w:val="a8"/>
        <w:rPr>
          <w:sz w:val="24"/>
          <w:szCs w:val="24"/>
        </w:rPr>
      </w:pPr>
    </w:p>
    <w:p w:rsidR="00A73046" w:rsidRPr="00B831A9" w:rsidRDefault="00A73046" w:rsidP="00A73046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A73046" w:rsidRPr="00B831A9" w:rsidRDefault="00A73046" w:rsidP="00A73046">
      <w:pPr>
        <w:jc w:val="both"/>
        <w:rPr>
          <w:b/>
        </w:rPr>
      </w:pPr>
    </w:p>
    <w:p w:rsidR="00A73046" w:rsidRPr="00B831A9" w:rsidRDefault="00A73046" w:rsidP="00A73046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A73046" w:rsidRPr="00B831A9" w:rsidRDefault="00A73046" w:rsidP="00A73046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A73046" w:rsidRPr="00B831A9" w:rsidRDefault="00A73046" w:rsidP="00A73046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622F94">
        <w:rPr>
          <w:bCs/>
          <w:noProof/>
          <w:color w:val="26282F"/>
        </w:rPr>
        <w:t>Кочетову Александру Сергеевичу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622F94">
        <w:rPr>
          <w:noProof/>
        </w:rPr>
        <w:t>ведение огородничества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622F94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622F94">
        <w:rPr>
          <w:noProof/>
        </w:rPr>
        <w:t>31:09:2104008:ЗУ1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r w:rsidRPr="00622F94">
        <w:rPr>
          <w:noProof/>
        </w:rPr>
        <w:t>Белгородская область, Корочанский район, Проходенское сельское поселение, с. Проходное</w:t>
      </w:r>
      <w:r>
        <w:fldChar w:fldCharType="end"/>
      </w:r>
      <w:r>
        <w:t>.</w:t>
      </w:r>
    </w:p>
    <w:p w:rsidR="00A73046" w:rsidRPr="00B831A9" w:rsidRDefault="00A73046" w:rsidP="00A73046">
      <w:pPr>
        <w:tabs>
          <w:tab w:val="left" w:pos="3668"/>
          <w:tab w:val="right" w:pos="10000"/>
        </w:tabs>
        <w:jc w:val="both"/>
      </w:pPr>
      <w:r w:rsidRPr="00B831A9">
        <w:t>3. Данное заключение разместить на официальном са</w:t>
      </w:r>
      <w:r w:rsidRPr="00B831A9">
        <w:t>й</w:t>
      </w:r>
      <w:r w:rsidRPr="00B831A9">
        <w:t xml:space="preserve">те администрации района.  </w:t>
      </w:r>
    </w:p>
    <w:p w:rsidR="00A73046" w:rsidRPr="00B831A9" w:rsidRDefault="00A73046" w:rsidP="00A73046">
      <w:pPr>
        <w:jc w:val="both"/>
      </w:pPr>
    </w:p>
    <w:p w:rsidR="00A73046" w:rsidRPr="00B831A9" w:rsidRDefault="00A73046" w:rsidP="00A73046">
      <w:pPr>
        <w:jc w:val="both"/>
      </w:pPr>
    </w:p>
    <w:p w:rsidR="00A73046" w:rsidRPr="00B831A9" w:rsidRDefault="00A73046" w:rsidP="00A73046">
      <w:pPr>
        <w:jc w:val="both"/>
      </w:pPr>
    </w:p>
    <w:p w:rsidR="00A73046" w:rsidRPr="00B831A9" w:rsidRDefault="00A73046" w:rsidP="00A73046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A73046" w:rsidRPr="00B831A9" w:rsidRDefault="00A73046" w:rsidP="00A73046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A73046" w:rsidRPr="008943CB" w:rsidRDefault="00A73046" w:rsidP="00A73046">
      <w:pPr>
        <w:jc w:val="both"/>
        <w:rPr>
          <w:b/>
        </w:rPr>
      </w:pPr>
    </w:p>
    <w:p w:rsidR="00A97383" w:rsidRPr="00A73046" w:rsidRDefault="00A97383" w:rsidP="00A73046"/>
    <w:sectPr w:rsidR="00A97383" w:rsidRPr="00A73046" w:rsidSect="0063249E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50CC6"/>
    <w:rsid w:val="0010308A"/>
    <w:rsid w:val="002018A4"/>
    <w:rsid w:val="003016E4"/>
    <w:rsid w:val="00391AD6"/>
    <w:rsid w:val="00680A54"/>
    <w:rsid w:val="008F027F"/>
    <w:rsid w:val="00A73046"/>
    <w:rsid w:val="00A97383"/>
    <w:rsid w:val="00AE067A"/>
    <w:rsid w:val="00B83DE7"/>
    <w:rsid w:val="00E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2018A4"/>
    <w:pPr>
      <w:jc w:val="both"/>
    </w:pPr>
    <w:rPr>
      <w:kern w:val="28"/>
      <w:sz w:val="27"/>
      <w:szCs w:val="27"/>
    </w:rPr>
  </w:style>
  <w:style w:type="paragraph" w:styleId="21">
    <w:name w:val="Body Text Indent 2"/>
    <w:basedOn w:val="a"/>
    <w:link w:val="22"/>
    <w:rsid w:val="002018A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018A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2025-02-26T06:31:00Z</dcterms:created>
  <dcterms:modified xsi:type="dcterms:W3CDTF">2025-02-26T06:31:00Z</dcterms:modified>
</cp:coreProperties>
</file>