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61" w:rsidRDefault="00800F61" w:rsidP="00800F61">
      <w:pPr>
        <w:spacing w:after="0" w:line="240" w:lineRule="auto"/>
        <w:jc w:val="center"/>
        <w:rPr>
          <w:rFonts w:ascii="Arial" w:hAnsi="Arial" w:cs="Arial"/>
          <w:b/>
          <w:spacing w:val="40"/>
          <w:sz w:val="20"/>
          <w:szCs w:val="20"/>
          <w:highlight w:val="yellow"/>
        </w:rPr>
      </w:pPr>
      <w:r>
        <w:rPr>
          <w:rFonts w:ascii="Arial" w:hAnsi="Arial" w:cs="Arial"/>
          <w:b/>
          <w:spacing w:val="40"/>
          <w:sz w:val="20"/>
          <w:szCs w:val="20"/>
        </w:rPr>
        <w:t>БЕЛГОРОДСКАЯ ОБЛАСТЬ</w:t>
      </w:r>
    </w:p>
    <w:p w:rsidR="00800F61" w:rsidRDefault="00800F61" w:rsidP="00800F61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АДМИНИСТРАЦИЯ </w:t>
      </w:r>
    </w:p>
    <w:p w:rsidR="00800F61" w:rsidRDefault="00800F61" w:rsidP="00800F61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ЛОМОВСКОГО СЕЛЬСКОГО ПОСЕЛЕНИЯ МУНИЦИПАЛЬНОГО РАЙОНА «КОРОЧАНСКИЙ РАЙОН»</w:t>
      </w:r>
    </w:p>
    <w:p w:rsidR="00800F61" w:rsidRDefault="00800F61" w:rsidP="00800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0F61" w:rsidRDefault="00800F61" w:rsidP="0067329E">
      <w:pPr>
        <w:spacing w:after="0" w:line="240" w:lineRule="auto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rFonts w:ascii="Arial" w:hAnsi="Arial" w:cs="Arial"/>
          <w:b/>
          <w:spacing w:val="40"/>
          <w:sz w:val="32"/>
          <w:szCs w:val="32"/>
        </w:rPr>
        <w:t>ПОСТАНОВЛЕНИЕ</w:t>
      </w:r>
    </w:p>
    <w:p w:rsidR="00800F61" w:rsidRDefault="00800F61" w:rsidP="00800F61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800F61" w:rsidRDefault="00800F61" w:rsidP="00800F61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Ломово</w:t>
      </w:r>
    </w:p>
    <w:p w:rsidR="00DC6960" w:rsidRDefault="00DC6960" w:rsidP="00EB76ED">
      <w:pPr>
        <w:widowControl w:val="0"/>
        <w:spacing w:after="0"/>
        <w:rPr>
          <w:rFonts w:ascii="Arial" w:hAnsi="Arial" w:cs="Arial"/>
          <w:b/>
          <w:sz w:val="18"/>
          <w:szCs w:val="18"/>
        </w:rPr>
      </w:pPr>
    </w:p>
    <w:p w:rsidR="00800F61" w:rsidRPr="00DC6960" w:rsidRDefault="00DC6960" w:rsidP="00EB76ED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  <w:r w:rsidRPr="00DC6960">
        <w:rPr>
          <w:rFonts w:ascii="Arial" w:hAnsi="Arial" w:cs="Arial"/>
          <w:b/>
          <w:sz w:val="20"/>
          <w:szCs w:val="20"/>
        </w:rPr>
        <w:t xml:space="preserve">06 </w:t>
      </w:r>
      <w:r w:rsidR="0067329E" w:rsidRPr="00DC6960">
        <w:rPr>
          <w:rFonts w:ascii="Arial" w:hAnsi="Arial" w:cs="Arial"/>
          <w:b/>
          <w:sz w:val="20"/>
          <w:szCs w:val="20"/>
        </w:rPr>
        <w:t xml:space="preserve">июня </w:t>
      </w:r>
      <w:r w:rsidR="00EB76ED" w:rsidRPr="00DC6960">
        <w:rPr>
          <w:rFonts w:ascii="Arial" w:hAnsi="Arial" w:cs="Arial"/>
          <w:b/>
          <w:sz w:val="20"/>
          <w:szCs w:val="20"/>
        </w:rPr>
        <w:t xml:space="preserve"> </w:t>
      </w:r>
      <w:r w:rsidRPr="00DC6960">
        <w:rPr>
          <w:rFonts w:ascii="Arial" w:hAnsi="Arial" w:cs="Arial"/>
          <w:b/>
          <w:sz w:val="20"/>
          <w:szCs w:val="20"/>
        </w:rPr>
        <w:t>2022 года</w:t>
      </w:r>
      <w:r w:rsidRPr="00DC6960">
        <w:rPr>
          <w:rFonts w:ascii="Arial" w:hAnsi="Arial" w:cs="Arial"/>
          <w:b/>
          <w:sz w:val="20"/>
          <w:szCs w:val="20"/>
        </w:rPr>
        <w:tab/>
      </w:r>
      <w:r w:rsidRPr="00DC6960">
        <w:rPr>
          <w:rFonts w:ascii="Arial" w:hAnsi="Arial" w:cs="Arial"/>
          <w:b/>
          <w:sz w:val="20"/>
          <w:szCs w:val="20"/>
        </w:rPr>
        <w:tab/>
      </w:r>
      <w:r w:rsidRPr="00DC6960">
        <w:rPr>
          <w:rFonts w:ascii="Arial" w:hAnsi="Arial" w:cs="Arial"/>
          <w:b/>
          <w:sz w:val="20"/>
          <w:szCs w:val="20"/>
        </w:rPr>
        <w:tab/>
      </w:r>
      <w:r w:rsidRPr="00DC6960">
        <w:rPr>
          <w:rFonts w:ascii="Arial" w:hAnsi="Arial" w:cs="Arial"/>
          <w:b/>
          <w:sz w:val="20"/>
          <w:szCs w:val="20"/>
        </w:rPr>
        <w:tab/>
      </w:r>
      <w:r w:rsidRPr="00DC6960">
        <w:rPr>
          <w:rFonts w:ascii="Arial" w:hAnsi="Arial" w:cs="Arial"/>
          <w:b/>
          <w:sz w:val="20"/>
          <w:szCs w:val="20"/>
        </w:rPr>
        <w:tab/>
      </w:r>
      <w:r w:rsidRPr="00DC6960">
        <w:rPr>
          <w:rFonts w:ascii="Arial" w:hAnsi="Arial" w:cs="Arial"/>
          <w:b/>
          <w:sz w:val="20"/>
          <w:szCs w:val="20"/>
        </w:rPr>
        <w:tab/>
      </w:r>
      <w:r w:rsidRPr="00DC6960">
        <w:rPr>
          <w:rFonts w:ascii="Arial" w:hAnsi="Arial" w:cs="Arial"/>
          <w:b/>
          <w:sz w:val="20"/>
          <w:szCs w:val="20"/>
        </w:rPr>
        <w:tab/>
      </w:r>
      <w:r w:rsidRPr="00DC6960">
        <w:rPr>
          <w:rFonts w:ascii="Arial" w:hAnsi="Arial" w:cs="Arial"/>
          <w:b/>
          <w:sz w:val="20"/>
          <w:szCs w:val="20"/>
        </w:rPr>
        <w:tab/>
      </w:r>
      <w:r w:rsidRPr="00DC6960">
        <w:rPr>
          <w:rFonts w:ascii="Arial" w:hAnsi="Arial" w:cs="Arial"/>
          <w:b/>
          <w:sz w:val="20"/>
          <w:szCs w:val="20"/>
        </w:rPr>
        <w:tab/>
      </w:r>
      <w:r w:rsidR="0067329E" w:rsidRPr="00DC6960">
        <w:rPr>
          <w:rFonts w:ascii="Arial" w:hAnsi="Arial" w:cs="Arial"/>
          <w:b/>
          <w:sz w:val="20"/>
          <w:szCs w:val="20"/>
        </w:rPr>
        <w:t xml:space="preserve"> </w:t>
      </w:r>
      <w:r w:rsidRPr="00DC6960">
        <w:rPr>
          <w:rFonts w:ascii="Arial" w:hAnsi="Arial" w:cs="Arial"/>
          <w:b/>
          <w:sz w:val="20"/>
          <w:szCs w:val="20"/>
        </w:rPr>
        <w:tab/>
      </w:r>
      <w:r w:rsidR="00800F61" w:rsidRPr="00DC6960">
        <w:rPr>
          <w:rFonts w:ascii="Arial" w:hAnsi="Arial" w:cs="Arial"/>
          <w:b/>
          <w:sz w:val="20"/>
          <w:szCs w:val="20"/>
        </w:rPr>
        <w:t xml:space="preserve">№ </w:t>
      </w:r>
      <w:r w:rsidR="0067329E" w:rsidRPr="00DC6960">
        <w:rPr>
          <w:rFonts w:ascii="Arial" w:hAnsi="Arial" w:cs="Arial"/>
          <w:b/>
          <w:sz w:val="20"/>
          <w:szCs w:val="20"/>
        </w:rPr>
        <w:t>41</w:t>
      </w:r>
    </w:p>
    <w:p w:rsidR="00800F61" w:rsidRDefault="00800F61" w:rsidP="00800F61">
      <w:pPr>
        <w:widowControl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00F61" w:rsidRDefault="00800F61" w:rsidP="00800F61">
      <w:pPr>
        <w:widowControl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DC6960" w:rsidRDefault="00DC6960" w:rsidP="00800F61">
      <w:pPr>
        <w:widowControl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00F61" w:rsidRDefault="00800F61" w:rsidP="00800F61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0F61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0F61" w:rsidRDefault="00800F61" w:rsidP="00800F61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800F61" w:rsidRDefault="00800F61" w:rsidP="00800F61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Ломовского сельского поселения </w:t>
      </w:r>
    </w:p>
    <w:p w:rsidR="00800F61" w:rsidRDefault="00800F61" w:rsidP="00800F61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18.11.2021 года № 46</w:t>
      </w:r>
    </w:p>
    <w:p w:rsidR="00800F61" w:rsidRDefault="00800F61" w:rsidP="00800F61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0F61" w:rsidRDefault="00800F61" w:rsidP="00800F61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0F61" w:rsidRDefault="003419CC" w:rsidP="00DC696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419CC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34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приведения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4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дминистративного регламента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предоставлению муниципальной услуги «Предварительное согласование предоставления земельного участка и (или) утверждения схемы расположения земельного участка или земельных участков на кадастровом плане территории», утвержденного п</w:t>
      </w:r>
      <w:r w:rsidRPr="0034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ановлением а</w:t>
      </w:r>
      <w:r w:rsidRPr="0034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Ломовского сельского поселения от 18</w:t>
      </w:r>
      <w:r w:rsidR="00DC6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ноября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2021 года № 46</w:t>
      </w:r>
      <w:r w:rsidR="00EB7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соответствие с действующим земельным законодательством и на основании</w:t>
      </w:r>
      <w:r w:rsidRPr="0034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протест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C6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Корочанского района </w:t>
      </w:r>
      <w:r w:rsidRPr="0034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34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5.2021</w:t>
      </w:r>
      <w:r w:rsidR="00DC6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34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2-25-2022, администрация Ломовского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proofErr w:type="gramStart"/>
      <w:r w:rsidRPr="003419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3419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с т а н о в л я е т :</w:t>
      </w:r>
    </w:p>
    <w:p w:rsidR="003419CC" w:rsidRDefault="003419CC" w:rsidP="003419C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34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EB7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Внести в постановление администрации Ломовского сельского поселения от 18.11.2021 года № 46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 и (или) утверждения схемы расположения земельного участка или земельных участков на кадастровом плане территории» следующие изменения:</w:t>
      </w:r>
    </w:p>
    <w:p w:rsidR="00EB76ED" w:rsidRDefault="00EB76ED" w:rsidP="003419C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1.1. Подпункт 12 пункта 2.6.4 административного регламента исключить.</w:t>
      </w:r>
    </w:p>
    <w:p w:rsidR="00EB76ED" w:rsidRPr="00EB76ED" w:rsidRDefault="00EB76ED" w:rsidP="00EB7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76E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B76ED">
        <w:rPr>
          <w:rFonts w:ascii="Times New Roman" w:hAnsi="Times New Roman"/>
          <w:sz w:val="28"/>
          <w:szCs w:val="28"/>
        </w:rPr>
        <w:t xml:space="preserve">Обнародовать настоящее постановление в порядке, определенном Уставом Ломовского сельского поселения муниципального района «Корочанский район» Белгородской области, а также разместить на официальном </w:t>
      </w:r>
      <w:r w:rsidRPr="00EB76ED">
        <w:rPr>
          <w:rFonts w:ascii="Times New Roman" w:hAnsi="Times New Roman"/>
          <w:sz w:val="28"/>
          <w:szCs w:val="28"/>
          <w:lang w:val="en-US"/>
        </w:rPr>
        <w:t>web</w:t>
      </w:r>
      <w:r w:rsidRPr="00EB76ED">
        <w:rPr>
          <w:rFonts w:ascii="Times New Roman" w:hAnsi="Times New Roman"/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5" w:history="1">
        <w:r w:rsidRPr="00EB76ED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EB76ED">
          <w:rPr>
            <w:rFonts w:ascii="Times New Roman" w:hAnsi="Times New Roman"/>
            <w:sz w:val="28"/>
            <w:szCs w:val="28"/>
          </w:rPr>
          <w:t>://</w:t>
        </w:r>
        <w:r w:rsidRPr="00EB76ED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EB76ED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EB76ED">
          <w:rPr>
            <w:rFonts w:ascii="Times New Roman" w:hAnsi="Times New Roman"/>
            <w:sz w:val="28"/>
            <w:szCs w:val="28"/>
            <w:lang w:val="en-US"/>
          </w:rPr>
          <w:t>korocha</w:t>
        </w:r>
        <w:proofErr w:type="spellEnd"/>
        <w:r w:rsidRPr="00EB76ED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EB76ED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B76ED">
        <w:rPr>
          <w:rFonts w:ascii="Times New Roman" w:hAnsi="Times New Roman"/>
          <w:sz w:val="28"/>
          <w:szCs w:val="28"/>
        </w:rPr>
        <w:t>.</w:t>
      </w:r>
      <w:proofErr w:type="gramEnd"/>
    </w:p>
    <w:p w:rsidR="00EB76ED" w:rsidRPr="00EB76ED" w:rsidRDefault="00EB76ED" w:rsidP="00EB76ED">
      <w:pPr>
        <w:widowControl w:val="0"/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pacing w:val="7"/>
          <w:sz w:val="28"/>
          <w:szCs w:val="28"/>
          <w:shd w:val="clear" w:color="auto" w:fill="FFFFFF"/>
          <w:lang w:eastAsia="en-US"/>
        </w:rPr>
      </w:pPr>
      <w:r w:rsidRPr="00EB76ED">
        <w:rPr>
          <w:rFonts w:ascii="Times New Roman" w:eastAsiaTheme="minorHAnsi" w:hAnsi="Times New Roman"/>
          <w:spacing w:val="7"/>
          <w:sz w:val="28"/>
          <w:szCs w:val="28"/>
          <w:shd w:val="clear" w:color="auto" w:fill="FFFFFF"/>
          <w:lang w:eastAsia="en-US"/>
        </w:rPr>
        <w:t xml:space="preserve">3. </w:t>
      </w:r>
      <w:proofErr w:type="gramStart"/>
      <w:r w:rsidRPr="00EB76ED">
        <w:rPr>
          <w:rFonts w:ascii="Times New Roman" w:eastAsiaTheme="minorHAnsi" w:hAnsi="Times New Roman"/>
          <w:spacing w:val="7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EB76ED">
        <w:rPr>
          <w:rFonts w:ascii="Times New Roman" w:eastAsiaTheme="minorHAnsi" w:hAnsi="Times New Roman"/>
          <w:spacing w:val="7"/>
          <w:sz w:val="28"/>
          <w:szCs w:val="28"/>
          <w:shd w:val="clear" w:color="auto" w:fill="FFFFFF"/>
          <w:lang w:eastAsia="en-US"/>
        </w:rPr>
        <w:t xml:space="preserve"> исполнением постановления оставляю за собой.</w:t>
      </w:r>
    </w:p>
    <w:p w:rsidR="00EB76ED" w:rsidRPr="00EB76ED" w:rsidRDefault="00EB76ED" w:rsidP="00E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B76ED" w:rsidRDefault="00EB76ED" w:rsidP="00EB76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B76ED" w:rsidRPr="00EB76ED" w:rsidRDefault="00EB76ED" w:rsidP="00EB76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B76ED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EB76ED" w:rsidRPr="00EB76ED" w:rsidRDefault="00EB76ED" w:rsidP="00EB76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B76ED">
        <w:rPr>
          <w:rFonts w:ascii="Times New Roman" w:hAnsi="Times New Roman"/>
          <w:b/>
          <w:bCs/>
          <w:sz w:val="28"/>
          <w:szCs w:val="28"/>
        </w:rPr>
        <w:t xml:space="preserve">Ломовского </w:t>
      </w:r>
      <w:r w:rsidR="00DC696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DC6960">
        <w:rPr>
          <w:rFonts w:ascii="Times New Roman" w:hAnsi="Times New Roman"/>
          <w:b/>
          <w:bCs/>
          <w:sz w:val="28"/>
          <w:szCs w:val="28"/>
        </w:rPr>
        <w:tab/>
      </w:r>
      <w:r w:rsidR="00DC6960">
        <w:rPr>
          <w:rFonts w:ascii="Times New Roman" w:hAnsi="Times New Roman"/>
          <w:b/>
          <w:bCs/>
          <w:sz w:val="28"/>
          <w:szCs w:val="28"/>
        </w:rPr>
        <w:tab/>
      </w:r>
      <w:r w:rsidR="00DC6960">
        <w:rPr>
          <w:rFonts w:ascii="Times New Roman" w:hAnsi="Times New Roman"/>
          <w:b/>
          <w:bCs/>
          <w:sz w:val="28"/>
          <w:szCs w:val="28"/>
        </w:rPr>
        <w:tab/>
      </w:r>
      <w:r w:rsidR="00DC6960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EB76ED">
        <w:rPr>
          <w:rFonts w:ascii="Times New Roman" w:hAnsi="Times New Roman"/>
          <w:b/>
          <w:bCs/>
          <w:sz w:val="28"/>
          <w:szCs w:val="28"/>
        </w:rPr>
        <w:t>В.И.Стрябкова</w:t>
      </w:r>
      <w:proofErr w:type="spellEnd"/>
    </w:p>
    <w:p w:rsidR="00EB76ED" w:rsidRPr="00EB76ED" w:rsidRDefault="00EB76ED" w:rsidP="00EB76ED">
      <w:pPr>
        <w:rPr>
          <w:rFonts w:ascii="Times New Roman" w:hAnsi="Times New Roman"/>
          <w:sz w:val="28"/>
          <w:szCs w:val="28"/>
        </w:rPr>
      </w:pPr>
      <w:r w:rsidRPr="00EB76ED">
        <w:rPr>
          <w:rFonts w:ascii="Times New Roman" w:hAnsi="Times New Roman"/>
          <w:sz w:val="28"/>
          <w:szCs w:val="28"/>
        </w:rPr>
        <w:lastRenderedPageBreak/>
        <w:br w:type="page"/>
      </w:r>
    </w:p>
    <w:p w:rsidR="00EB76ED" w:rsidRPr="00EB76ED" w:rsidRDefault="00EB76ED" w:rsidP="00EB76ED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  <w:sectPr w:rsidR="00EB76ED" w:rsidRPr="00EB76ED" w:rsidSect="00EB76ED">
          <w:pgSz w:w="11906" w:h="16838"/>
          <w:pgMar w:top="568" w:right="851" w:bottom="1134" w:left="1701" w:header="720" w:footer="720" w:gutter="0"/>
          <w:cols w:space="720"/>
        </w:sectPr>
      </w:pPr>
    </w:p>
    <w:p w:rsidR="00EB76ED" w:rsidRPr="003419CC" w:rsidRDefault="00EB76ED" w:rsidP="003419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B4D" w:rsidRPr="003419CC" w:rsidRDefault="00DC6960" w:rsidP="003419C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C3B4D" w:rsidRPr="0034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2B"/>
    <w:rsid w:val="00187C9F"/>
    <w:rsid w:val="003419CC"/>
    <w:rsid w:val="003902B1"/>
    <w:rsid w:val="0067329E"/>
    <w:rsid w:val="006E562B"/>
    <w:rsid w:val="00800F61"/>
    <w:rsid w:val="00935916"/>
    <w:rsid w:val="00DC6960"/>
    <w:rsid w:val="00EB76ED"/>
    <w:rsid w:val="00E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9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9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2022-06-06T12:02:00Z</cp:lastPrinted>
  <dcterms:created xsi:type="dcterms:W3CDTF">2022-05-26T05:54:00Z</dcterms:created>
  <dcterms:modified xsi:type="dcterms:W3CDTF">2022-06-06T13:19:00Z</dcterms:modified>
</cp:coreProperties>
</file>